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BD" w:rsidRPr="00AF2B8E" w:rsidRDefault="008F42BD" w:rsidP="008F42BD">
      <w:pPr>
        <w:pStyle w:val="a3"/>
        <w:jc w:val="center"/>
        <w:rPr>
          <w:rFonts w:ascii="Times New Roman" w:hAnsi="Times New Roman"/>
          <w:b/>
          <w:bCs/>
          <w:i/>
          <w:color w:val="00000A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Нормативные правовые документы.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Конституции РФ;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характера»; 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Федеральный закон от 31.05.1996 № 61-ФЗ «Об обороне»;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Федеральный закон от 12.02.1998 N 28-ФЗ «О гражданской обороне»;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Федеральный закон от 28.03.1998 № 53-ФЗ «О воинской обязанности и военной службе»;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Федеральный закон от 29.12.2012 года № 273 - ФЗ «Об образовании в Российской Федерации»;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Постановление Правительства РФ от 16.01.1995 г. № 43 «О федеральной целевой программе «Создание и развитие Российской системы предупреждения и действий в чрезвычайных ситуациях»;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Постановление Правительства РФ от 04.09.2003 г. № 547 «О подготовке населения в области защиты от чрезвычайных ситуаций природного и техногенного характера»; 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 (ФГОС СОО), утв. Приказом </w:t>
      </w:r>
      <w:proofErr w:type="spellStart"/>
      <w:r w:rsidRPr="00AF2B8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РФ от </w:t>
      </w:r>
      <w:r w:rsidRPr="00AF2B8E">
        <w:rPr>
          <w:rFonts w:ascii="Times New Roman" w:eastAsia="Times New Roman" w:hAnsi="Times New Roman"/>
          <w:sz w:val="24"/>
          <w:szCs w:val="24"/>
          <w:lang w:eastAsia="ru-RU"/>
        </w:rPr>
        <w:t xml:space="preserve">17 </w:t>
      </w:r>
      <w:proofErr w:type="gramStart"/>
      <w:r w:rsidRPr="00AF2B8E">
        <w:rPr>
          <w:rFonts w:ascii="Times New Roman" w:eastAsia="Times New Roman" w:hAnsi="Times New Roman"/>
          <w:sz w:val="24"/>
          <w:szCs w:val="24"/>
          <w:lang w:eastAsia="ru-RU"/>
        </w:rPr>
        <w:t>мая  2012</w:t>
      </w:r>
      <w:proofErr w:type="gramEnd"/>
      <w:r w:rsidRPr="00AF2B8E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413</w:t>
      </w:r>
      <w:r w:rsidRPr="00AF2B8E"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Приказу Минобороны РФ и Министерства образования и науки РФ от 24.02.2010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 </w:t>
      </w:r>
    </w:p>
    <w:p w:rsidR="000B6B28" w:rsidRPr="00AF2B8E" w:rsidRDefault="000B6B28" w:rsidP="000B6B28">
      <w:pPr>
        <w:pStyle w:val="a3"/>
        <w:numPr>
          <w:ilvl w:val="0"/>
          <w:numId w:val="1"/>
        </w:numPr>
        <w:suppressAutoHyphens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AF2B8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России от 18.05.2020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B85B5C" w:rsidRDefault="00B85B5C" w:rsidP="008F42BD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</w:p>
    <w:p w:rsidR="008F42BD" w:rsidRPr="00AF2B8E" w:rsidRDefault="008F42BD" w:rsidP="00B85B5C">
      <w:pPr>
        <w:pStyle w:val="a3"/>
        <w:widowControl w:val="0"/>
        <w:autoSpaceDE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8F42BD" w:rsidRPr="00AF2B8E" w:rsidRDefault="008F42BD" w:rsidP="008F42B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F42BD" w:rsidRPr="00AF2B8E" w:rsidRDefault="008F42BD" w:rsidP="008F42B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AF2B8E">
        <w:rPr>
          <w:rFonts w:ascii="Times New Roman" w:hAnsi="Times New Roman"/>
          <w:b/>
          <w:i/>
          <w:sz w:val="24"/>
          <w:szCs w:val="24"/>
        </w:rPr>
        <w:t>Учебно</w:t>
      </w:r>
      <w:proofErr w:type="spellEnd"/>
      <w:r w:rsidRPr="00AF2B8E">
        <w:rPr>
          <w:rFonts w:ascii="Times New Roman" w:hAnsi="Times New Roman"/>
          <w:b/>
          <w:i/>
          <w:sz w:val="24"/>
          <w:szCs w:val="24"/>
        </w:rPr>
        <w:t xml:space="preserve"> – методические документы:</w:t>
      </w:r>
    </w:p>
    <w:p w:rsidR="008F42BD" w:rsidRPr="00AF2B8E" w:rsidRDefault="008F42BD" w:rsidP="00763936">
      <w:pPr>
        <w:pStyle w:val="a3"/>
        <w:numPr>
          <w:ilvl w:val="0"/>
          <w:numId w:val="2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Комплексной учебной программы курса «Основы безопасности жизнедеятельности» для общеобразовательных учреждений 10-11 классы, разработанной авторами С.В. Ким, В.А. Горский М.: «</w:t>
      </w:r>
      <w:proofErr w:type="spellStart"/>
      <w:r w:rsidRPr="00AF2B8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F2B8E">
        <w:rPr>
          <w:rFonts w:ascii="Times New Roman" w:hAnsi="Times New Roman"/>
          <w:sz w:val="24"/>
          <w:szCs w:val="24"/>
        </w:rPr>
        <w:t>-Граф», 2019;</w:t>
      </w:r>
    </w:p>
    <w:p w:rsidR="008F42BD" w:rsidRPr="00AF2B8E" w:rsidRDefault="008F42BD" w:rsidP="00763936">
      <w:pPr>
        <w:pStyle w:val="a3"/>
        <w:widowControl w:val="0"/>
        <w:numPr>
          <w:ilvl w:val="0"/>
          <w:numId w:val="2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Учебник: Основы безопасности жизнедеятельности: 10-11 классы: учебник/ С.В. Ким, В.А. Горский – М.: Вента Графа, 2019. – 396 [4]с.: ил- (Российский учебник).</w:t>
      </w:r>
    </w:p>
    <w:p w:rsidR="00632308" w:rsidRPr="00AF2B8E" w:rsidRDefault="00632308" w:rsidP="00632308">
      <w:pPr>
        <w:pStyle w:val="a3"/>
        <w:widowControl w:val="0"/>
        <w:autoSpaceDE w:val="0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32308" w:rsidRDefault="00632308" w:rsidP="006323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5B5C" w:rsidRPr="00AF2B8E" w:rsidRDefault="00B85B5C" w:rsidP="006323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6B28" w:rsidRPr="00AF2B8E" w:rsidRDefault="000B6B28" w:rsidP="000B6B28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F2B8E">
        <w:rPr>
          <w:rStyle w:val="1Tahoma115pt"/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C2543C" w:rsidRPr="00AF2B8E" w:rsidRDefault="00C2543C" w:rsidP="00C2543C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Основы безопасности жизнедеятельности (ОБЖ) — область знаний, в которой изучаются опасности, угрожающие человеку, закономерности их проявлений и способы защиты от них.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Ключевая идея программы «Основы безопасности жизнедеятельности»</w:t>
      </w:r>
      <w:r w:rsidRPr="00AF2B8E">
        <w:rPr>
          <w:rFonts w:ascii="Times New Roman" w:hAnsi="Times New Roman"/>
          <w:sz w:val="24"/>
          <w:szCs w:val="24"/>
        </w:rPr>
        <w:t xml:space="preserve"> — повышение индивидуальной компетентности и культуры безопасного поведения школьника, осознание ответственности за благополучие и безопасность общества.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Культура безопасности жизнедеятельности</w:t>
      </w:r>
      <w:r w:rsidRPr="00AF2B8E">
        <w:rPr>
          <w:rFonts w:ascii="Times New Roman" w:hAnsi="Times New Roman"/>
          <w:sz w:val="24"/>
          <w:szCs w:val="24"/>
        </w:rPr>
        <w:t xml:space="preserve"> — это совокупность образцов (моделей) мышления, поведения и деятельности личности безопасного типа вследствие соблюдения правил безопасности в разных сферах жизнедеятельности общества.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Основу культуры безопасности жизнедеятельности составляет компетентность личности и общества, которая формируется в процессе целенаправленного обучения и самостоятельного опыта соблюдения правил безопасности. Компетентность проявляется в умении распознавать опасные ситуации и предотвращать их появление через соблюдение правил техники безопасности.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Воспитание и самовоспитание</w:t>
      </w:r>
      <w:r w:rsidRPr="00AF2B8E">
        <w:rPr>
          <w:rFonts w:ascii="Times New Roman" w:hAnsi="Times New Roman"/>
          <w:sz w:val="24"/>
          <w:szCs w:val="24"/>
        </w:rPr>
        <w:t xml:space="preserve"> культуры безопасности жизнедеятельности проявляются через формирование ответственности, дисциплины, привычки к соблюдению правил безопасности; в развитии главных человеческих качеств: гуманности (человеколюбия), милосердия, взаимопомощи, терпимости (толерантности), любви и доброты по отношению к другим людям.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 xml:space="preserve">Рабочая программа выполняет две основные функции: </w:t>
      </w:r>
    </w:p>
    <w:p w:rsidR="00C2543C" w:rsidRPr="00AF2B8E" w:rsidRDefault="00C2543C" w:rsidP="00C2543C">
      <w:pPr>
        <w:pStyle w:val="a3"/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1) </w:t>
      </w:r>
      <w:r w:rsidRPr="00AF2B8E">
        <w:rPr>
          <w:rFonts w:ascii="Times New Roman" w:hAnsi="Times New Roman"/>
          <w:b/>
          <w:i/>
          <w:sz w:val="24"/>
          <w:szCs w:val="24"/>
        </w:rPr>
        <w:t>информационно-методическая функция</w:t>
      </w:r>
      <w:r w:rsidRPr="00AF2B8E">
        <w:rPr>
          <w:rFonts w:ascii="Times New Roman" w:hAnsi="Times New Roman"/>
          <w:sz w:val="24"/>
          <w:szCs w:val="24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развития, учащихся средствами данного учебного предмета; </w:t>
      </w:r>
    </w:p>
    <w:p w:rsidR="00C2543C" w:rsidRPr="00AF2B8E" w:rsidRDefault="00C2543C" w:rsidP="00C2543C">
      <w:pPr>
        <w:pStyle w:val="a3"/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2) </w:t>
      </w:r>
      <w:r w:rsidRPr="00AF2B8E">
        <w:rPr>
          <w:rFonts w:ascii="Times New Roman" w:hAnsi="Times New Roman"/>
          <w:b/>
          <w:i/>
          <w:sz w:val="24"/>
          <w:szCs w:val="24"/>
        </w:rPr>
        <w:t>организационно-планирующая функция</w:t>
      </w:r>
      <w:r w:rsidRPr="00AF2B8E">
        <w:rPr>
          <w:rFonts w:ascii="Times New Roman" w:hAnsi="Times New Roman"/>
          <w:sz w:val="24"/>
          <w:szCs w:val="24"/>
        </w:rPr>
        <w:t xml:space="preserve"> предусматривает выделение этапов обучения, структурирование учебного материала по учебным модулям, разделам и темам с учетом </w:t>
      </w:r>
      <w:proofErr w:type="spellStart"/>
      <w:r w:rsidRPr="00AF2B8E">
        <w:rPr>
          <w:rFonts w:ascii="Times New Roman" w:hAnsi="Times New Roman"/>
          <w:i/>
          <w:sz w:val="24"/>
          <w:szCs w:val="24"/>
        </w:rPr>
        <w:t>межпредметных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F2B8E">
        <w:rPr>
          <w:rFonts w:ascii="Times New Roman" w:hAnsi="Times New Roman"/>
          <w:i/>
          <w:sz w:val="24"/>
          <w:szCs w:val="24"/>
        </w:rPr>
        <w:t>внутрипредметных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связей, логики учебного процесса и возрастных особенностей, обучающихся старшего школьного возраста.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2543C" w:rsidRPr="00AF2B8E" w:rsidRDefault="00C2543C" w:rsidP="00C2543C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Цели и задачи изучения предмета.</w:t>
      </w:r>
    </w:p>
    <w:p w:rsidR="00C2543C" w:rsidRPr="00AF2B8E" w:rsidRDefault="00C2543C" w:rsidP="00C254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Изучение предмета «Основы безопасности жизнедеятельности» направлено на достижение следующих </w:t>
      </w:r>
      <w:r w:rsidRPr="00AF2B8E">
        <w:rPr>
          <w:rFonts w:ascii="Times New Roman" w:hAnsi="Times New Roman"/>
          <w:b/>
          <w:sz w:val="24"/>
          <w:szCs w:val="24"/>
        </w:rPr>
        <w:t>целей</w:t>
      </w:r>
      <w:r w:rsidRPr="00AF2B8E">
        <w:rPr>
          <w:rFonts w:ascii="Times New Roman" w:hAnsi="Times New Roman"/>
          <w:sz w:val="24"/>
          <w:szCs w:val="24"/>
        </w:rPr>
        <w:t xml:space="preserve">: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содействие повышению уровня защищенности жизненно важных интересов личности, общества, государства от внешних и внутренних угроз;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содействие снижению отрицательного влияния человеческого фактора на безопасность личности, общества и государства;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основ экологического мышления, осознание влияния культуры безопасности жизнедеятельности и социально-экономических процессов на состояние природной среды, приобретение опыта природоохранной деятельности;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осознание ответственности и потребности в формировании культуры семейных отношений на основе принятия ценностей семейной жизни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любви, равноправия, заботы, ответственности.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 xml:space="preserve">профилактика асоциального поведения учащихся, формирование </w:t>
      </w:r>
      <w:proofErr w:type="spellStart"/>
      <w:r w:rsidRPr="00AF2B8E">
        <w:rPr>
          <w:rFonts w:ascii="Times New Roman" w:hAnsi="Times New Roman"/>
          <w:sz w:val="24"/>
          <w:szCs w:val="24"/>
        </w:rPr>
        <w:t>антиэкстремистского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и антитеррористического поведения, отрицательного отношения к приему </w:t>
      </w:r>
      <w:proofErr w:type="spellStart"/>
      <w:r w:rsidRPr="00AF2B8E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веществ, в том числе наркотиков.</w:t>
      </w:r>
    </w:p>
    <w:p w:rsidR="00C2543C" w:rsidRPr="00AF2B8E" w:rsidRDefault="00C2543C" w:rsidP="00C2543C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Основными </w:t>
      </w:r>
      <w:r w:rsidRPr="00AF2B8E">
        <w:rPr>
          <w:rFonts w:ascii="Times New Roman" w:hAnsi="Times New Roman"/>
          <w:b/>
          <w:sz w:val="24"/>
          <w:szCs w:val="24"/>
        </w:rPr>
        <w:t>задачами</w:t>
      </w:r>
      <w:r w:rsidRPr="00AF2B8E">
        <w:rPr>
          <w:rFonts w:ascii="Times New Roman" w:hAnsi="Times New Roman"/>
          <w:sz w:val="24"/>
          <w:szCs w:val="24"/>
        </w:rPr>
        <w:t xml:space="preserve"> изучения данной предметной области являются следующие: </w:t>
      </w:r>
    </w:p>
    <w:p w:rsidR="00C2543C" w:rsidRPr="00AF2B8E" w:rsidRDefault="00C2543C" w:rsidP="00763936">
      <w:pPr>
        <w:pStyle w:val="a3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обучение</w:t>
      </w:r>
      <w:r w:rsidRPr="00AF2B8E">
        <w:rPr>
          <w:rFonts w:ascii="Times New Roman" w:hAnsi="Times New Roman"/>
          <w:sz w:val="24"/>
          <w:szCs w:val="24"/>
        </w:rPr>
        <w:t xml:space="preserve"> учащихся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жизни, формирование умений предвидеть и распознавать опасности, грамотно действовать, используя индивидуальные и коллективные средства защиты, оказывать первую помощь, реализуя стратегию минимизации негативных последствий для собственного здоровья, благополучия других людей и среды обитания; </w:t>
      </w:r>
    </w:p>
    <w:p w:rsidR="00C2543C" w:rsidRPr="00AF2B8E" w:rsidRDefault="00C2543C" w:rsidP="00763936">
      <w:pPr>
        <w:pStyle w:val="a3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воспитание</w:t>
      </w:r>
      <w:r w:rsidRPr="00AF2B8E">
        <w:rPr>
          <w:rFonts w:ascii="Times New Roman" w:hAnsi="Times New Roman"/>
          <w:sz w:val="24"/>
          <w:szCs w:val="24"/>
        </w:rPr>
        <w:t xml:space="preserve"> чувства личной сопричастности и ответственности за обеспечение индивидуальной, общественной (социальной) и государственной безопасности; четкой правовой гражданской позиции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</w:t>
      </w:r>
    </w:p>
    <w:p w:rsidR="00C2543C" w:rsidRPr="00AF2B8E" w:rsidRDefault="00C2543C" w:rsidP="00763936">
      <w:pPr>
        <w:pStyle w:val="a3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развитие</w:t>
      </w:r>
      <w:r w:rsidRPr="00AF2B8E">
        <w:rPr>
          <w:rFonts w:ascii="Times New Roman" w:hAnsi="Times New Roman"/>
          <w:sz w:val="24"/>
          <w:szCs w:val="24"/>
        </w:rPr>
        <w:t xml:space="preserve">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Данный УМК соответствует современному уровню исторической науки и содержанию Федерального образовательного стандарта по истории на котором базируются все учебники комплекта, и тщательный отбор фактического материала позволяют авторам сохранить преемственность между курсами всеобщей истории, изучаемыми в основной школе. В учебно-методический комплект входят методические пособия для учителей с различными вариантами проведения уроков, дополнительными вопросами, заданиями, тестами, а также книги для чтения.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Концепция учебного курса «Основы безопасности жизнедеятельности» подразумевает формирование культуры безопасности жизнедеятельности личности в современном обществе на основе научных знаний об опасностях окружающей среды и способах защиты от них. </w:t>
      </w:r>
    </w:p>
    <w:p w:rsidR="0001105F" w:rsidRPr="00AF2B8E" w:rsidRDefault="0001105F" w:rsidP="00C2543C">
      <w:pPr>
        <w:ind w:firstLine="567"/>
        <w:jc w:val="center"/>
        <w:rPr>
          <w:rFonts w:ascii="Times New Roman" w:hAnsi="Times New Roman" w:cs="Times New Roman"/>
          <w:b/>
        </w:rPr>
      </w:pPr>
    </w:p>
    <w:p w:rsidR="0001105F" w:rsidRPr="00AF2B8E" w:rsidRDefault="0001105F" w:rsidP="00C2543C">
      <w:pPr>
        <w:ind w:firstLine="567"/>
        <w:jc w:val="center"/>
        <w:rPr>
          <w:rFonts w:ascii="Times New Roman" w:hAnsi="Times New Roman" w:cs="Times New Roman"/>
          <w:b/>
        </w:rPr>
      </w:pPr>
    </w:p>
    <w:p w:rsidR="00C2543C" w:rsidRPr="00AF2B8E" w:rsidRDefault="00C2543C" w:rsidP="00C2543C">
      <w:pPr>
        <w:ind w:firstLine="567"/>
        <w:jc w:val="center"/>
        <w:rPr>
          <w:rFonts w:ascii="Times New Roman" w:hAnsi="Times New Roman" w:cs="Times New Roman"/>
          <w:b/>
        </w:rPr>
      </w:pPr>
      <w:r w:rsidRPr="00AF2B8E">
        <w:rPr>
          <w:rFonts w:ascii="Times New Roman" w:hAnsi="Times New Roman" w:cs="Times New Roman"/>
          <w:b/>
        </w:rPr>
        <w:t>Место учебного предмета в учебном плане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На изучение учебного предмета «Основы безопасности жизнедеятельности» на базовом уровне в 10-11 классах отводится 68 часов в год, из расчета 1 час в неделю в каждом классе: </w:t>
      </w:r>
    </w:p>
    <w:p w:rsidR="00C2543C" w:rsidRPr="00AF2B8E" w:rsidRDefault="00C2543C" w:rsidP="00763936">
      <w:pPr>
        <w:pStyle w:val="a3"/>
        <w:numPr>
          <w:ilvl w:val="0"/>
          <w:numId w:val="5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10 класс – 1 час в неделю, 34 часа в год, по окончании 10 класса проводятся учебные сборы по основам военной службы;</w:t>
      </w:r>
    </w:p>
    <w:p w:rsidR="00C2543C" w:rsidRPr="00AF2B8E" w:rsidRDefault="00C2543C" w:rsidP="00763936">
      <w:pPr>
        <w:pStyle w:val="a3"/>
        <w:numPr>
          <w:ilvl w:val="0"/>
          <w:numId w:val="5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11 класс – 1 час в неделю, 34 часа в год.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Программа курса «Основы безопасности жизнедеятельности» призвана способствовать освоению учащимися теоретических знаний и практических умений в обеспечении личной и общественной безопасности в настоящем и будущем, в формировании культуры безопасного поведения и деятельности с учетом индивидуальных особенностей.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Курс ОБЖ является </w:t>
      </w:r>
      <w:r w:rsidRPr="00AF2B8E">
        <w:rPr>
          <w:rFonts w:ascii="Times New Roman" w:hAnsi="Times New Roman"/>
          <w:b/>
          <w:i/>
          <w:sz w:val="24"/>
          <w:szCs w:val="24"/>
        </w:rPr>
        <w:t>интегрированным</w:t>
      </w:r>
      <w:r w:rsidRPr="00AF2B8E">
        <w:rPr>
          <w:rFonts w:ascii="Times New Roman" w:hAnsi="Times New Roman"/>
          <w:sz w:val="24"/>
          <w:szCs w:val="24"/>
        </w:rPr>
        <w:t xml:space="preserve">, т. е. объединяет несколько предметных областей (экология, физическая культура, охрана труда, гражданская оборона, начальная </w:t>
      </w:r>
      <w:r w:rsidRPr="00AF2B8E">
        <w:rPr>
          <w:rFonts w:ascii="Times New Roman" w:hAnsi="Times New Roman"/>
          <w:sz w:val="24"/>
          <w:szCs w:val="24"/>
        </w:rPr>
        <w:lastRenderedPageBreak/>
        <w:t xml:space="preserve">военная подготовка, основы медицинских знаний) по проблеме безопасности жизнедеятельности человека в современной среде обитания.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Предметные результаты освоения курса ОБЖ ориентированы на освоение обучающимися в рамках интегрированного курса ключевых теорий, идей, понятий, фактов и способов действий совокупности предметов, относящихся к единой предметной области и обеспечивающих реализацию мировоззренческих, воспитательных и развивающих задач по формированию культуры безопасности жизнедеятельности.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В основе педагогического процесса могут применяться формы организации учебной деятельности: </w:t>
      </w:r>
    </w:p>
    <w:p w:rsidR="0001105F" w:rsidRPr="00AF2B8E" w:rsidRDefault="0001105F" w:rsidP="00763936">
      <w:pPr>
        <w:pStyle w:val="a3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Комбинированный урок; </w:t>
      </w:r>
    </w:p>
    <w:p w:rsidR="0001105F" w:rsidRPr="00AF2B8E" w:rsidRDefault="0001105F" w:rsidP="00763936">
      <w:pPr>
        <w:pStyle w:val="a3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Урок-лекция; </w:t>
      </w:r>
    </w:p>
    <w:p w:rsidR="0001105F" w:rsidRPr="00AF2B8E" w:rsidRDefault="0001105F" w:rsidP="00763936">
      <w:pPr>
        <w:pStyle w:val="a3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Урок-практикум; </w:t>
      </w:r>
    </w:p>
    <w:p w:rsidR="0001105F" w:rsidRPr="00AF2B8E" w:rsidRDefault="0001105F" w:rsidP="00763936">
      <w:pPr>
        <w:pStyle w:val="a3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 закрепления знаний, умений и навыков (ЗУН);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На большей части учебных занятий используется самостоятельная интеллектуальная и практическая деятельность учащихся, в сочетании с фронтальной, групповой, индивидуальной формой работы школьников. Повышению качества обучения в значительной степени способствует правильная организация проверки, учета и контроля знаний учащихся. По предмету «ОБЖ» предусмотрены: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1. Тематический срез знаний;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2. Тематическое бумажное или компьютерное тестирования;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3. Устные ответы, с использованием иллюстративного материала;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4. Письменные ответы по индивидуальным карточкам-заданиям;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5. Итоговые контрольные работы;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6. Индивидуальные работы учащихся (доклады, рефераты, мультимедийные проекты).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Содержательные линии учебника позволяют достичь личностных, </w:t>
      </w:r>
      <w:proofErr w:type="spellStart"/>
      <w:r w:rsidRPr="00AF2B8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и предметных результатов обучения, которые определены Федеральным государственным образовательным стандартом среднего общего образования.</w:t>
      </w:r>
    </w:p>
    <w:p w:rsidR="0001105F" w:rsidRPr="00AF2B8E" w:rsidRDefault="0001105F" w:rsidP="0001105F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  <w:r w:rsidRPr="00AF2B8E">
        <w:rPr>
          <w:b/>
          <w:sz w:val="24"/>
          <w:szCs w:val="24"/>
        </w:rPr>
        <w:t xml:space="preserve">Личностные, </w:t>
      </w:r>
      <w:proofErr w:type="spellStart"/>
      <w:r w:rsidRPr="00AF2B8E">
        <w:rPr>
          <w:b/>
          <w:sz w:val="24"/>
          <w:szCs w:val="24"/>
        </w:rPr>
        <w:t>метапредметные</w:t>
      </w:r>
      <w:proofErr w:type="spellEnd"/>
      <w:r w:rsidRPr="00AF2B8E">
        <w:rPr>
          <w:b/>
          <w:sz w:val="24"/>
          <w:szCs w:val="24"/>
        </w:rPr>
        <w:t xml:space="preserve"> и предметные результаты освоения учебного предмета</w:t>
      </w:r>
    </w:p>
    <w:p w:rsidR="0001105F" w:rsidRPr="00AF2B8E" w:rsidRDefault="0001105F" w:rsidP="0001105F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  <w:r w:rsidRPr="00AF2B8E">
        <w:rPr>
          <w:b/>
          <w:sz w:val="24"/>
          <w:szCs w:val="24"/>
        </w:rPr>
        <w:t>«Основы безопасности жизнедеятельности»</w:t>
      </w:r>
    </w:p>
    <w:p w:rsidR="0001105F" w:rsidRPr="00C42721" w:rsidRDefault="0001105F" w:rsidP="0001105F">
      <w:pPr>
        <w:pStyle w:val="a5"/>
        <w:tabs>
          <w:tab w:val="left" w:pos="993"/>
        </w:tabs>
        <w:ind w:left="0" w:firstLine="567"/>
        <w:jc w:val="both"/>
        <w:rPr>
          <w:sz w:val="24"/>
          <w:szCs w:val="24"/>
          <w:highlight w:val="yellow"/>
        </w:rPr>
      </w:pPr>
      <w:r w:rsidRPr="00C42721">
        <w:rPr>
          <w:b/>
          <w:bCs/>
          <w:sz w:val="24"/>
          <w:szCs w:val="24"/>
          <w:highlight w:val="yellow"/>
        </w:rPr>
        <w:t xml:space="preserve">Личностными результатами </w:t>
      </w:r>
      <w:r w:rsidRPr="00C42721">
        <w:rPr>
          <w:sz w:val="24"/>
          <w:szCs w:val="24"/>
          <w:highlight w:val="yellow"/>
        </w:rPr>
        <w:t>освоения ОБЖ является формирование у учащихся:</w:t>
      </w:r>
    </w:p>
    <w:p w:rsidR="00F536D1" w:rsidRPr="00C42721" w:rsidRDefault="00F536D1" w:rsidP="00F536D1">
      <w:pPr>
        <w:pStyle w:val="Default"/>
        <w:ind w:left="360"/>
        <w:jc w:val="both"/>
        <w:rPr>
          <w:rFonts w:eastAsia="Times New Roman"/>
          <w:highlight w:val="yellow"/>
        </w:rPr>
      </w:pPr>
      <w:r w:rsidRPr="00C42721">
        <w:rPr>
          <w:rFonts w:eastAsia="Times New Roman"/>
          <w:bCs/>
          <w:i/>
          <w:iCs/>
          <w:highlight w:val="yellow"/>
        </w:rPr>
        <w:t xml:space="preserve">1.Патриотического воспитания: </w:t>
      </w:r>
    </w:p>
    <w:p w:rsidR="00F536D1" w:rsidRPr="00C42721" w:rsidRDefault="00F536D1" w:rsidP="00F536D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sz w:val="24"/>
          <w:szCs w:val="24"/>
          <w:highlight w:val="yellow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536D1" w:rsidRPr="00C42721" w:rsidRDefault="00F536D1" w:rsidP="00F536D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2.Гражданского воспитания: </w:t>
      </w:r>
      <w:r w:rsidRPr="00C42721">
        <w:rPr>
          <w:rFonts w:ascii="Times New Roman" w:hAnsi="Times New Roman" w:cs="Times New Roman"/>
          <w:sz w:val="24"/>
          <w:szCs w:val="24"/>
          <w:highlight w:val="yellow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536D1" w:rsidRPr="00C42721" w:rsidRDefault="00F536D1" w:rsidP="00F536D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3. Духовно-нравственного воспитания: </w:t>
      </w:r>
      <w:r w:rsidRPr="00C42721">
        <w:rPr>
          <w:rFonts w:ascii="Times New Roman" w:hAnsi="Times New Roman" w:cs="Times New Roman"/>
          <w:sz w:val="24"/>
          <w:szCs w:val="24"/>
          <w:highlight w:val="yellow"/>
        </w:rPr>
        <w:t xml:space="preserve">формирование целостного мировоззрения, соответствующего современному уровню развития науки и общественной практики, </w:t>
      </w:r>
      <w:r w:rsidRPr="00C4272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учитывающего социальное, культурное, языковое, духовное многообразие современного мира;</w:t>
      </w:r>
    </w:p>
    <w:p w:rsidR="00F536D1" w:rsidRPr="00C42721" w:rsidRDefault="00F536D1" w:rsidP="00F536D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sz w:val="24"/>
          <w:szCs w:val="24"/>
          <w:highlight w:val="yellow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F536D1" w:rsidRPr="00C42721" w:rsidRDefault="00F536D1" w:rsidP="00F536D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sz w:val="24"/>
          <w:szCs w:val="24"/>
          <w:highlight w:val="yellow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4. Эстетического воспитания: 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highlight w:val="yellow"/>
        </w:rPr>
        <w:t xml:space="preserve">формирование эстетического и этического сознания через освоение культуры движения и культуры тела; понимание ценности здорового и безопасного образа жизни; формирование гармоничной личности, развитие способности воспринимать, ценить и создавать прекрасное в повседневной жизни; осознание важности ОБЖ как средства коммуникации и самовыражения. 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5. Ценности научного познания: </w:t>
      </w:r>
    </w:p>
    <w:p w:rsidR="00F536D1" w:rsidRPr="00C42721" w:rsidRDefault="00F536D1" w:rsidP="00F536D1">
      <w:pPr>
        <w:pStyle w:val="a5"/>
        <w:adjustRightInd w:val="0"/>
        <w:jc w:val="both"/>
        <w:rPr>
          <w:color w:val="000000"/>
          <w:sz w:val="24"/>
          <w:szCs w:val="24"/>
          <w:highlight w:val="yellow"/>
        </w:rPr>
      </w:pPr>
      <w:r w:rsidRPr="00C42721">
        <w:rPr>
          <w:color w:val="000000"/>
          <w:sz w:val="24"/>
          <w:szCs w:val="24"/>
          <w:highlight w:val="yellow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 в ОБЖ и спорта; использование доступного объема специальной терминологии. </w:t>
      </w:r>
    </w:p>
    <w:p w:rsidR="00F536D1" w:rsidRPr="00C42721" w:rsidRDefault="00F536D1" w:rsidP="00F536D1">
      <w:pPr>
        <w:pStyle w:val="a5"/>
        <w:adjustRightInd w:val="0"/>
        <w:jc w:val="both"/>
        <w:rPr>
          <w:b/>
          <w:bCs/>
          <w:i/>
          <w:iCs/>
          <w:color w:val="000000"/>
          <w:sz w:val="24"/>
          <w:szCs w:val="24"/>
          <w:highlight w:val="yellow"/>
        </w:rPr>
      </w:pP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6. Физического воспитания, формирования культуры здоровья и эмоционального благополучия: </w:t>
      </w:r>
    </w:p>
    <w:p w:rsidR="00F536D1" w:rsidRPr="00C42721" w:rsidRDefault="00F536D1" w:rsidP="00F536D1">
      <w:pPr>
        <w:pStyle w:val="Default"/>
        <w:ind w:left="360"/>
        <w:jc w:val="both"/>
        <w:rPr>
          <w:rFonts w:eastAsia="Times New Roman"/>
          <w:highlight w:val="yellow"/>
        </w:rPr>
      </w:pPr>
      <w:r w:rsidRPr="00C42721">
        <w:rPr>
          <w:highlight w:val="yellow"/>
        </w:rPr>
        <w:t xml:space="preserve">осознание ценности жизни; ответственное отношение к своему </w:t>
      </w:r>
      <w:r w:rsidRPr="00C42721">
        <w:rPr>
          <w:rFonts w:eastAsia="Times New Roman"/>
          <w:highlight w:val="yellow"/>
        </w:rPr>
        <w:t xml:space="preserve"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C42721">
        <w:rPr>
          <w:rFonts w:eastAsia="Times New Roman"/>
          <w:highlight w:val="yellow"/>
        </w:rPr>
        <w:t>сформированность</w:t>
      </w:r>
      <w:proofErr w:type="spellEnd"/>
      <w:r w:rsidRPr="00C42721">
        <w:rPr>
          <w:rFonts w:eastAsia="Times New Roman"/>
          <w:highlight w:val="yellow"/>
        </w:rPr>
        <w:t xml:space="preserve"> навыка рефлексии, признание своего права на ошибку и такого же права другого человека. </w:t>
      </w:r>
    </w:p>
    <w:p w:rsidR="00F536D1" w:rsidRPr="00C42721" w:rsidRDefault="00F536D1" w:rsidP="00F536D1">
      <w:pPr>
        <w:pStyle w:val="a5"/>
        <w:adjustRightInd w:val="0"/>
        <w:jc w:val="both"/>
        <w:rPr>
          <w:b/>
          <w:bCs/>
          <w:i/>
          <w:iCs/>
          <w:color w:val="000000"/>
          <w:sz w:val="24"/>
          <w:szCs w:val="24"/>
          <w:highlight w:val="yellow"/>
        </w:rPr>
      </w:pP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7. Трудового воспитания: 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highlight w:val="yellow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спортивной индустрии;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8. Экологического воспитания: </w:t>
      </w:r>
    </w:p>
    <w:p w:rsidR="00F536D1" w:rsidRPr="00F536D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</w:rPr>
      </w:pPr>
      <w:r w:rsidRPr="00C42721">
        <w:rPr>
          <w:rFonts w:ascii="Times New Roman" w:hAnsi="Times New Roman" w:cs="Times New Roman"/>
          <w:highlight w:val="yellow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использовании инвентаря и оборудования в спортивных залах и на открытых спортивных площадках; способности применять знания, получаемые при изучении предмета ОБЖ,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участия в экологических проектах.</w:t>
      </w:r>
      <w:bookmarkStart w:id="0" w:name="_GoBack"/>
      <w:bookmarkEnd w:id="0"/>
    </w:p>
    <w:p w:rsidR="00F536D1" w:rsidRDefault="00F536D1" w:rsidP="00F536D1">
      <w:pPr>
        <w:pStyle w:val="Style3"/>
        <w:widowControl/>
        <w:ind w:left="394"/>
        <w:rPr>
          <w:rStyle w:val="FontStyle28"/>
          <w:sz w:val="28"/>
          <w:szCs w:val="28"/>
        </w:rPr>
      </w:pPr>
    </w:p>
    <w:p w:rsidR="00695436" w:rsidRPr="00AF2B8E" w:rsidRDefault="00695436" w:rsidP="0069543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AF2B8E">
        <w:rPr>
          <w:rFonts w:ascii="Times New Roman" w:hAnsi="Times New Roman"/>
          <w:b/>
          <w:bCs/>
          <w:sz w:val="24"/>
          <w:szCs w:val="24"/>
        </w:rPr>
        <w:t xml:space="preserve"> результаты </w:t>
      </w:r>
      <w:r w:rsidRPr="00AF2B8E">
        <w:rPr>
          <w:rFonts w:ascii="Times New Roman" w:hAnsi="Times New Roman"/>
          <w:sz w:val="24"/>
          <w:szCs w:val="24"/>
        </w:rPr>
        <w:t>освоения ОБЖ:</w:t>
      </w:r>
    </w:p>
    <w:p w:rsidR="00695436" w:rsidRPr="00AF2B8E" w:rsidRDefault="00695436" w:rsidP="00173AD2">
      <w:pPr>
        <w:pStyle w:val="a5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AF2B8E">
        <w:rPr>
          <w:b/>
          <w:bCs/>
          <w:i/>
          <w:iCs/>
          <w:sz w:val="24"/>
          <w:szCs w:val="24"/>
        </w:rPr>
        <w:t>Регулятивные универсальные учебные действия учащихся</w:t>
      </w:r>
      <w:r w:rsidR="00173AD2" w:rsidRPr="00AF2B8E">
        <w:rPr>
          <w:b/>
          <w:bCs/>
          <w:i/>
          <w:iCs/>
          <w:sz w:val="24"/>
          <w:szCs w:val="24"/>
        </w:rPr>
        <w:t xml:space="preserve"> </w:t>
      </w:r>
      <w:r w:rsidR="00173AD2" w:rsidRPr="00AF2B8E">
        <w:rPr>
          <w:i/>
          <w:sz w:val="24"/>
          <w:szCs w:val="24"/>
        </w:rPr>
        <w:t>(организационные)</w:t>
      </w:r>
      <w:r w:rsidRPr="00AF2B8E">
        <w:rPr>
          <w:b/>
          <w:bCs/>
          <w:i/>
          <w:iCs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4"/>
        <w:gridCol w:w="6192"/>
      </w:tblGrid>
      <w:tr w:rsidR="00B637E1" w:rsidRPr="00AF2B8E" w:rsidTr="00B637E1">
        <w:tc>
          <w:tcPr>
            <w:tcW w:w="3964" w:type="dxa"/>
          </w:tcPr>
          <w:p w:rsidR="00B637E1" w:rsidRPr="00AF2B8E" w:rsidRDefault="00B637E1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самостоятельно определять цели обучения, ставить и формулировать новые задачи учебе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10596" w:type="dxa"/>
          </w:tcPr>
          <w:p w:rsidR="00B637E1" w:rsidRPr="00AF2B8E" w:rsidRDefault="00B637E1" w:rsidP="00B637E1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анализировать существующие и планировать будущие образовательные результаты;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идентифицировать собственные проблемы и определять главную проблему;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выдвигать версии решения проблемы, формулировать гипотезы, предвосхищать конечный результат;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ставить цель на основе определенной проблемы и существующих возможностей формулировать учебные задачи для достижения поставленной цели;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B637E1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596" w:type="dxa"/>
          </w:tcPr>
          <w:p w:rsidR="00B637E1" w:rsidRPr="00AF2B8E" w:rsidRDefault="00B637E1" w:rsidP="00B637E1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необходимые действия в соответствии с учебной и познавательной задачей и составлять алгоритм их выполнения;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обосновывать и осуществлять выбор наиболее эффективных способов решения учебных и познавательных задач;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и находить, в том числе из предложенных вариантов, условия для выполнения учебной и познавательной задачи; -выстраивать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выбирать из предложенных вариантов и самостоятельно искать средства и ресурсы для решения задачи или достижения цели;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план решения проблемы (выполнения проекта, проведения исследования);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потенциальные затруднения при решении учебной и познавательной задачи и находить средства для их устранения; -описывать свой опыт, оформляя его для передачи другим людям в виде технологии решения практических задач;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планировать и корректировать свою индивидуальную образовательную траекторию.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B637E1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10596" w:type="dxa"/>
          </w:tcPr>
          <w:p w:rsidR="00B637E1" w:rsidRPr="00AF2B8E" w:rsidRDefault="00B637E1" w:rsidP="00B637E1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совместно с педагогом и сверстниками критерии планируемых результатов и критерии оценки своей учебной деятельности;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систематизировать (в том числе выбирать приоритетные) критерии планируемых результатов и оценки своей деятельности;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оценивать свою деятельность, аргументируя причины достижения или отсутствия планируемого результата;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находить достаточные средства для выполнения учебных действий в изменяющейся ситуации или при отсутствии планируемого результата;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-работая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A1781F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оценивать правильность выполнения учебной задачи, собственные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возможности ее решения.</w:t>
            </w:r>
          </w:p>
        </w:tc>
        <w:tc>
          <w:tcPr>
            <w:tcW w:w="10596" w:type="dxa"/>
          </w:tcPr>
          <w:p w:rsidR="00A1781F" w:rsidRPr="00AF2B8E" w:rsidRDefault="00A1781F" w:rsidP="00A1781F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критерии правильности выполнения учебной задачи; </w:t>
            </w:r>
          </w:p>
          <w:p w:rsidR="00EC77C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анализировать и обосновывать применение соответствующего инструментария для выполнения учебной задачи; </w:t>
            </w:r>
          </w:p>
          <w:p w:rsidR="00EC77C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свободно пользоваться выработанными критериями оценки и самооценки, исходя из цели и имеющихся средств, различая результат и способы действий; </w:t>
            </w:r>
          </w:p>
          <w:p w:rsidR="00EC77C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или самостоятельно определенным критериям в соответствии с целью деятельности; </w:t>
            </w:r>
          </w:p>
          <w:p w:rsidR="00EC77C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обосновывать достижимость цели выбранным способом на основе оценки своих внутренних ресурсов и доступных внешних ресурсов; </w:t>
            </w:r>
          </w:p>
          <w:p w:rsidR="00B637E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A1781F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познавательной.</w:t>
            </w:r>
          </w:p>
        </w:tc>
        <w:tc>
          <w:tcPr>
            <w:tcW w:w="10596" w:type="dxa"/>
          </w:tcPr>
          <w:p w:rsidR="00A1781F" w:rsidRPr="00AF2B8E" w:rsidRDefault="00A1781F" w:rsidP="00A1781F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собственную учебную и познавательную деятельность и деятельность других обучающихся в процессе взаимопроверки;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соотносить реальные и планируемые результаты индивидуальной образовательной деятельности и делать выводы;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принимать решение в учебной ситуации и нести за него ответственность;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причины своего успеха или неуспеха и находить способы выхода из ситуации неуспеха; </w:t>
            </w:r>
          </w:p>
          <w:p w:rsidR="00B637E1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определять, какие действия по решению учебной задачи привели к получению имеющегося продукта учебной деятельности; -демонстрировать приемы регуляции психофизиологических и эмоциональных состояний для достижения эффекта успокоения (устранения эмоциональной напряженности), эффекта восстановления, ослабления проявлений утомления), эффекта активизации (повышения психофизиологической реактивности).</w:t>
            </w:r>
          </w:p>
        </w:tc>
      </w:tr>
    </w:tbl>
    <w:p w:rsidR="00695436" w:rsidRPr="00AF2B8E" w:rsidRDefault="00695436" w:rsidP="00695436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C77C1" w:rsidRPr="00AF2B8E" w:rsidRDefault="00EC77C1" w:rsidP="0077117E">
      <w:pPr>
        <w:pStyle w:val="a5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AF2B8E">
        <w:rPr>
          <w:b/>
          <w:bCs/>
          <w:i/>
          <w:iCs/>
          <w:sz w:val="24"/>
          <w:szCs w:val="24"/>
        </w:rPr>
        <w:t>Познавательные универсальные учебные действия учащихся</w:t>
      </w:r>
      <w:r w:rsidR="0077117E" w:rsidRPr="00AF2B8E">
        <w:rPr>
          <w:b/>
          <w:bCs/>
          <w:i/>
          <w:iCs/>
          <w:sz w:val="24"/>
          <w:szCs w:val="24"/>
        </w:rPr>
        <w:t xml:space="preserve"> </w:t>
      </w:r>
      <w:r w:rsidR="0077117E" w:rsidRPr="00AF2B8E">
        <w:rPr>
          <w:i/>
          <w:sz w:val="24"/>
          <w:szCs w:val="24"/>
        </w:rPr>
        <w:t>(аналитические, критические, проектные, исследовательские, работы с информацией: поиска, выбора, обобщения, сравнения, систематизации и интерпретации)</w:t>
      </w:r>
      <w:r w:rsidRPr="00AF2B8E">
        <w:rPr>
          <w:b/>
          <w:bCs/>
          <w:i/>
          <w:iCs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0"/>
        <w:gridCol w:w="6046"/>
      </w:tblGrid>
      <w:tr w:rsidR="00EC77C1" w:rsidRPr="00AF2B8E" w:rsidTr="00EC77C1">
        <w:tc>
          <w:tcPr>
            <w:tcW w:w="3964" w:type="dxa"/>
          </w:tcPr>
          <w:p w:rsidR="00EC77C1" w:rsidRPr="00AF2B8E" w:rsidRDefault="00EC77C1" w:rsidP="00763936">
            <w:pPr>
              <w:pStyle w:val="a3"/>
              <w:numPr>
                <w:ilvl w:val="0"/>
                <w:numId w:val="14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определять понятия, создавать обобщения, устанавливать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</w:tc>
        <w:tc>
          <w:tcPr>
            <w:tcW w:w="10596" w:type="dxa"/>
          </w:tcPr>
          <w:p w:rsidR="00EC77C1" w:rsidRPr="00AF2B8E" w:rsidRDefault="00EC77C1" w:rsidP="0077117E">
            <w:pPr>
              <w:pStyle w:val="a3"/>
              <w:spacing w:line="276" w:lineRule="auto"/>
              <w:ind w:left="31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излагать полученную информацию, интерпретируя ее в контексте решаемой задачи;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указывать на информацию, нуждающуюся в проверке, предлагать и применять способ проверки достоверности информации;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делать вывод на основе критического </w:t>
            </w:r>
            <w:proofErr w:type="spellStart"/>
            <w:r w:rsidRPr="00AF2B8E">
              <w:rPr>
                <w:rFonts w:ascii="Times New Roman" w:hAnsi="Times New Roman"/>
                <w:sz w:val="24"/>
                <w:szCs w:val="24"/>
              </w:rPr>
              <w:t>анализаразных</w:t>
            </w:r>
            <w:proofErr w:type="spellEnd"/>
            <w:r w:rsidRPr="00AF2B8E">
              <w:rPr>
                <w:rFonts w:ascii="Times New Roman" w:hAnsi="Times New Roman"/>
                <w:sz w:val="24"/>
                <w:szCs w:val="24"/>
              </w:rPr>
              <w:t xml:space="preserve"> точек зрения, подтверждать вывод собственной аргументацией или самостоятельно полученными данными.</w:t>
            </w:r>
          </w:p>
        </w:tc>
      </w:tr>
      <w:tr w:rsidR="00EC77C1" w:rsidRPr="00AF2B8E" w:rsidTr="00EC77C1">
        <w:trPr>
          <w:trHeight w:val="487"/>
        </w:trPr>
        <w:tc>
          <w:tcPr>
            <w:tcW w:w="3964" w:type="dxa"/>
          </w:tcPr>
          <w:p w:rsidR="00EC77C1" w:rsidRPr="00AF2B8E" w:rsidRDefault="00EC77C1" w:rsidP="00763936">
            <w:pPr>
              <w:pStyle w:val="a3"/>
              <w:numPr>
                <w:ilvl w:val="0"/>
                <w:numId w:val="14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0596" w:type="dxa"/>
          </w:tcPr>
          <w:p w:rsidR="00EC77C1" w:rsidRPr="00AF2B8E" w:rsidRDefault="00EC77C1" w:rsidP="0077117E">
            <w:pPr>
              <w:pStyle w:val="a3"/>
              <w:spacing w:line="276" w:lineRule="auto"/>
              <w:ind w:left="31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Обучающийся сможет: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обозначать символом и знаком предмет или явление;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определять логические связи между предметами или явлениями, обозначать данные логические связи с помощью знаков в схеме; создавать абстрактный или реальный образ предмета или явления;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строить модель или схему на основе условий задачи и способа ее решения;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анализировать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 заданных критериев оценки продукта или результата</w:t>
            </w:r>
          </w:p>
        </w:tc>
      </w:tr>
    </w:tbl>
    <w:p w:rsidR="00EC77C1" w:rsidRPr="00AF2B8E" w:rsidRDefault="00EC77C1" w:rsidP="0051321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36D1" w:rsidRDefault="00F536D1" w:rsidP="0051321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77117E" w:rsidRPr="00AF2B8E" w:rsidRDefault="0077117E" w:rsidP="0051321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proofErr w:type="gramStart"/>
      <w:r w:rsidRPr="00AF2B8E">
        <w:rPr>
          <w:rFonts w:ascii="Times New Roman" w:eastAsia="Times New Roman" w:hAnsi="Times New Roman"/>
          <w:b/>
          <w:i/>
          <w:iCs/>
          <w:sz w:val="24"/>
          <w:szCs w:val="24"/>
        </w:rPr>
        <w:t>Коммуникативные  универсальные</w:t>
      </w:r>
      <w:proofErr w:type="gramEnd"/>
      <w:r w:rsidRPr="00AF2B8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учебные действия учащихся: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5"/>
        <w:gridCol w:w="6141"/>
      </w:tblGrid>
      <w:tr w:rsidR="0077117E" w:rsidRPr="00AF2B8E" w:rsidTr="0077117E">
        <w:tc>
          <w:tcPr>
            <w:tcW w:w="3964" w:type="dxa"/>
          </w:tcPr>
          <w:p w:rsidR="0077117E" w:rsidRPr="00AF2B8E" w:rsidRDefault="0077117E" w:rsidP="00763936">
            <w:pPr>
              <w:pStyle w:val="a3"/>
              <w:numPr>
                <w:ilvl w:val="0"/>
                <w:numId w:val="1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организовывать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10596" w:type="dxa"/>
          </w:tcPr>
          <w:p w:rsidR="0077117E" w:rsidRPr="00AF2B8E" w:rsidRDefault="0077117E" w:rsidP="0077117E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возможные роли или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свои действия и действия партнера, которые способствовали или препятствовал продуктивной коммуникации;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троить позитивные отношения в процессе учебной и познавательной деятельности;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предлагать альтернативное решение в конфликтной ситуации;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выделять общую точку зрения в дискуссии;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договариваться о правилах и вопросах для обсуждения в соответствии с поставленной </w:t>
            </w:r>
            <w:proofErr w:type="gramStart"/>
            <w:r w:rsidRPr="00AF2B8E">
              <w:rPr>
                <w:rFonts w:ascii="Times New Roman" w:hAnsi="Times New Roman"/>
                <w:sz w:val="24"/>
                <w:szCs w:val="24"/>
              </w:rPr>
              <w:t>перед  группой</w:t>
            </w:r>
            <w:proofErr w:type="gramEnd"/>
            <w:r w:rsidRPr="00AF2B8E">
              <w:rPr>
                <w:rFonts w:ascii="Times New Roman" w:hAnsi="Times New Roman"/>
                <w:sz w:val="24"/>
                <w:szCs w:val="24"/>
              </w:rPr>
              <w:t xml:space="preserve"> задачей;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организовывать учебное взаимодействие в группе (определять общие цели, распределять роли, договариваться друг с другом и т. д.);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</w:tc>
      </w:tr>
      <w:tr w:rsidR="0077117E" w:rsidRPr="00AF2B8E" w:rsidTr="0077117E">
        <w:tc>
          <w:tcPr>
            <w:tcW w:w="3964" w:type="dxa"/>
          </w:tcPr>
          <w:p w:rsidR="0077117E" w:rsidRPr="00AF2B8E" w:rsidRDefault="0077117E" w:rsidP="00763936">
            <w:pPr>
              <w:pStyle w:val="a3"/>
              <w:numPr>
                <w:ilvl w:val="0"/>
                <w:numId w:val="1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монологической контекстной речью.</w:t>
            </w:r>
          </w:p>
        </w:tc>
        <w:tc>
          <w:tcPr>
            <w:tcW w:w="10596" w:type="dxa"/>
          </w:tcPr>
          <w:p w:rsidR="0077117E" w:rsidRPr="00AF2B8E" w:rsidRDefault="0077117E" w:rsidP="0077117E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задачу коммуникации и в соответствии с ней отбирать речевые средства;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отбирать и использовать речевые средства в процессе коммуникации с другими людьми (диалог в паре, в малой группе и т. д.);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представлять в устной или письменной форме развернутый план собственной деятельности;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соблюдать нормы публичной речи, регламент в монологе и дискуссии в соответствии с коммуникативной задачей;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высказывать и обосновывать мнение (суждение) запрашивать мнение партнера в рамках диалога;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принимать решение в ходе диалога и согласовывать его с собеседником;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создавать письменные «клишированные» и оригинальные тексты с использованием необходимых речевых средств;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вербальные средства (средства логической связи) для выделения смысловых блоков своего выступления;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невербальные средства или наглядные материалы, подготовленные или отобранные под руководством учителя;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</w:tc>
      </w:tr>
      <w:tr w:rsidR="0077117E" w:rsidRPr="00AF2B8E" w:rsidTr="0077117E">
        <w:tc>
          <w:tcPr>
            <w:tcW w:w="3964" w:type="dxa"/>
          </w:tcPr>
          <w:p w:rsidR="0077117E" w:rsidRPr="00AF2B8E" w:rsidRDefault="0077117E" w:rsidP="00763936">
            <w:pPr>
              <w:pStyle w:val="a3"/>
              <w:numPr>
                <w:ilvl w:val="0"/>
                <w:numId w:val="1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Формирование и развитие компетентности в области использования информационно-коммуникационных технологий (далее – ИКТ).</w:t>
            </w:r>
          </w:p>
        </w:tc>
        <w:tc>
          <w:tcPr>
            <w:tcW w:w="10596" w:type="dxa"/>
          </w:tcPr>
          <w:p w:rsidR="0077117E" w:rsidRPr="00AF2B8E" w:rsidRDefault="0077117E" w:rsidP="0077117E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докладов, рефератов, создание презентаций и др.;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информацию с учетом этических и правовых норм;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</w:tc>
      </w:tr>
    </w:tbl>
    <w:p w:rsidR="0077117E" w:rsidRPr="00AF2B8E" w:rsidRDefault="0077117E" w:rsidP="0077117E">
      <w:pPr>
        <w:pStyle w:val="a5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F2B8E">
        <w:rPr>
          <w:b/>
          <w:sz w:val="24"/>
          <w:szCs w:val="24"/>
        </w:rPr>
        <w:t>Предметными</w:t>
      </w:r>
      <w:r w:rsidRPr="00AF2B8E">
        <w:rPr>
          <w:sz w:val="24"/>
          <w:szCs w:val="24"/>
        </w:rPr>
        <w:t xml:space="preserve"> результатами освоения ОБЖ является овладение учащимися: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представлений об опасных и ЧС природного, техногенного и социального характера, о причинах их возникновения и возможные последствия.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Знание законодательства </w:t>
      </w:r>
      <w:proofErr w:type="gramStart"/>
      <w:r w:rsidRPr="00AF2B8E">
        <w:rPr>
          <w:rFonts w:ascii="Times New Roman" w:hAnsi="Times New Roman"/>
          <w:sz w:val="24"/>
          <w:szCs w:val="24"/>
        </w:rPr>
        <w:t>РФ  и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организационных основ по обеспечению защиты населения страны от ЧС, о профилактике ЧС и ликвидации их последствий.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содержания рекомендаций населению по правилам безопасного поведения в условиях чрезвычайных ситуаций для ликвидации их последствий.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общих понятий о терроризме и экстремизме как социальном явлении, представляющем серьёзную угрозу безопасности личности, общества, государства и национальной безопасности России.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Уяснение основных положений законодательства </w:t>
      </w:r>
      <w:proofErr w:type="gramStart"/>
      <w:r w:rsidRPr="00AF2B8E">
        <w:rPr>
          <w:rFonts w:ascii="Times New Roman" w:hAnsi="Times New Roman"/>
          <w:sz w:val="24"/>
          <w:szCs w:val="24"/>
        </w:rPr>
        <w:t>РФ  о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противодействии терроризму и экстремизму.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Знание организационных основ системы противодействия терроризму и экстремизму в РФ.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последовательности действий для обеспечения личной безопасности при угрозе террористического акта.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понятия о значении здорового образа жизни, современного уровня культуры безопасности жизнедеятельности и экологической культуры для повышения защищенности жизненно важных интересов личности, общества и государства от внешних и внутренних угроз, в том числе от отрицательного </w:t>
      </w:r>
      <w:proofErr w:type="gramStart"/>
      <w:r w:rsidRPr="00AF2B8E">
        <w:rPr>
          <w:rFonts w:ascii="Times New Roman" w:hAnsi="Times New Roman"/>
          <w:sz w:val="24"/>
          <w:szCs w:val="24"/>
        </w:rPr>
        <w:t>влияния  человеческого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фактора.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негативного отношения к курению, </w:t>
      </w:r>
      <w:proofErr w:type="gramStart"/>
      <w:r w:rsidRPr="00AF2B8E">
        <w:rPr>
          <w:rFonts w:ascii="Times New Roman" w:hAnsi="Times New Roman"/>
          <w:sz w:val="24"/>
          <w:szCs w:val="24"/>
        </w:rPr>
        <w:t>употреблению  алкоголя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и наркотиков  как факторов, оказывающих пагубное влияние на здоровье личности, общества  и демографическую ситуацию в государстве.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Уяснение стратегических целей совершенствования национальной обороны и </w:t>
      </w:r>
      <w:proofErr w:type="gramStart"/>
      <w:r w:rsidRPr="00AF2B8E">
        <w:rPr>
          <w:rFonts w:ascii="Times New Roman" w:hAnsi="Times New Roman"/>
          <w:sz w:val="24"/>
          <w:szCs w:val="24"/>
        </w:rPr>
        <w:t>обеспечения  военной</w:t>
      </w:r>
      <w:proofErr w:type="gramEnd"/>
      <w:r w:rsidRPr="00AF2B8E">
        <w:rPr>
          <w:rFonts w:ascii="Times New Roman" w:hAnsi="Times New Roman"/>
          <w:sz w:val="24"/>
          <w:szCs w:val="24"/>
        </w:rPr>
        <w:t xml:space="preserve"> безопасности РФ путем развития и совершенствования военной организации государства.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знаний об основах обороны государства, о военной обязанности граждан, о Вооруженных Силах Российской Федерации, о видах и родах Вооруженных Силах РФ, о боевых традициях и символах воинской чести Вооруженных Сил РФ.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Значение гражданской обороны как составной части обороноспособности страны, её функций и задач по обеспечению защиты населения от ЧС мирного и военного времени.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морально-психологических качеств и мотивации для успешного прохождения военной службы в современных условиях</w:t>
      </w:r>
    </w:p>
    <w:p w:rsidR="00636B4D" w:rsidRDefault="00636B4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636B4D" w:rsidRDefault="00636B4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A702FF" w:rsidRPr="006710F2" w:rsidRDefault="00A702FF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6710F2">
        <w:rPr>
          <w:rStyle w:val="a8"/>
          <w:rFonts w:ascii="Times New Roman" w:hAnsi="Times New Roman"/>
          <w:spacing w:val="-1"/>
          <w:sz w:val="24"/>
          <w:szCs w:val="24"/>
          <w:shd w:val="clear" w:color="auto" w:fill="FFFFFF"/>
        </w:rPr>
        <w:t>Планируемые результаты изучения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89"/>
        <w:gridCol w:w="3657"/>
      </w:tblGrid>
      <w:tr w:rsidR="00A702FF" w:rsidRPr="00AF2B8E" w:rsidTr="00ED214D">
        <w:tc>
          <w:tcPr>
            <w:tcW w:w="8926" w:type="dxa"/>
            <w:shd w:val="clear" w:color="auto" w:fill="BFBFBF" w:themeFill="background1" w:themeFillShade="BF"/>
          </w:tcPr>
          <w:p w:rsidR="00A702FF" w:rsidRPr="00AF2B8E" w:rsidRDefault="00A702FF" w:rsidP="00AF2B8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Выпускник научится:</w:t>
            </w:r>
          </w:p>
        </w:tc>
        <w:tc>
          <w:tcPr>
            <w:tcW w:w="5634" w:type="dxa"/>
            <w:shd w:val="clear" w:color="auto" w:fill="BFBFBF" w:themeFill="background1" w:themeFillShade="BF"/>
          </w:tcPr>
          <w:p w:rsidR="00A702FF" w:rsidRPr="00AF2B8E" w:rsidRDefault="00A702FF" w:rsidP="00AF2B8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A702FF" w:rsidRPr="00AF2B8E" w:rsidTr="00A702FF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702FF" w:rsidRPr="00AF2B8E" w:rsidRDefault="00A702FF" w:rsidP="00AF2B8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>Основы безопасности личности, общества и государства. Основы комплексной безопасности</w:t>
            </w:r>
            <w:r w:rsidR="00A624C8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 xml:space="preserve"> </w:t>
            </w:r>
            <w:r w:rsidR="00A624C8"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>личности, общества и государства</w:t>
            </w:r>
            <w:r w:rsidR="00A624C8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>.</w:t>
            </w:r>
          </w:p>
        </w:tc>
      </w:tr>
      <w:tr w:rsidR="00A702FF" w:rsidRPr="00AF2B8E" w:rsidTr="00ED214D">
        <w:tc>
          <w:tcPr>
            <w:tcW w:w="8926" w:type="dxa"/>
          </w:tcPr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Распознавать и анализировать особенности жизнедеятельности человека при автономном пребывании его в различных природных условиях.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Применять в реальных природных условиях различные способы ориентирования на местности.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Систематизировать знания в области безопасности дорожного движения.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личное убеждение в необходимости осознанно соблюдать правила дорожного движения в повседневной жизни.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информацию о возникновении пожара в жилом секторе и в общественных зданиях, о причинах их возникновения и последствия.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модель своего поведения при возникновении пожара в квартире.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Выполнять правила безопасного поведения при возникновении пожара в школе в соответствии с планом пожарной безопасности.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Обобщать знания по безопасному поведению </w:t>
            </w:r>
            <w:proofErr w:type="gramStart"/>
            <w:r w:rsidRPr="00AF2B8E">
              <w:rPr>
                <w:rFonts w:ascii="Times New Roman" w:hAnsi="Times New Roman"/>
                <w:sz w:val="24"/>
              </w:rPr>
              <w:t>на  водоемах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в различное время года.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Соблюдать применять меры безопасного поведения на воде в различное время года.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различные опасные ситуации, которые могут возникнуть при пользовании бытовыми приборами в повседневной жизни.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Внимательно изучать инструкцию, в которой определены правила эксплуатации конкретного бытового прибора и соблюдать их при пользовании прибором.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информацию о состоянии криминогенной ситуации в местах проживания и вырабатывать правила личной безопасности в повседневной жизни.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Самостоятельно добывать информацию о ЧС природного и техногенного характера, имевших место в регионе проживания, о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>причинах их возникновения и их последствиях.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систему, личного безопасного поведения в условиях различных ЧС, если ЧС застала вас дома, на улице, в школе.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Раскрывать содержание понятий о военной угрозе национальной безопасности России и о национальной обороне.</w:t>
            </w:r>
          </w:p>
          <w:p w:rsidR="00A702FF" w:rsidRPr="00ED214D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Различать характер современных войн и Вооруженных конфликтов.</w:t>
            </w:r>
          </w:p>
        </w:tc>
        <w:tc>
          <w:tcPr>
            <w:tcW w:w="5634" w:type="dxa"/>
          </w:tcPr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Самостоятельно разрабатывать и осуществлять однодневный выход на природу для отработки элементов ориентирования по местности.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 обобщать причины дорожно-транспортных происшествий в районе проживания, подготовить сообщение о влиянии человеческого фактора на безопасность дорожного движения.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Обобщать и обрабатывать статистку имевших место ЧС природного характера в регионе проживания за несколько последних лет, разработать прогноз, учитывающий вероятность возникновения ЧС природного </w:t>
            </w:r>
            <w:proofErr w:type="gramStart"/>
            <w:r w:rsidRPr="00AF2B8E">
              <w:rPr>
                <w:rFonts w:ascii="Times New Roman" w:hAnsi="Times New Roman"/>
                <w:sz w:val="24"/>
              </w:rPr>
              <w:t>характера  в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вашем регионе в текущем году.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Разрабатывать рекомендации по профилактике и минимизации последствий ЧС природного характера, наиболее часто случающихся в регионе.</w:t>
            </w:r>
          </w:p>
          <w:p w:rsidR="00A702FF" w:rsidRPr="00AF2B8E" w:rsidRDefault="00A702FF" w:rsidP="00AF2B8E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624C8" w:rsidRPr="00AF2B8E" w:rsidTr="00A702FF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F2B8E" w:rsidRDefault="00A624C8" w:rsidP="00AF2B8E">
            <w:pPr>
              <w:pStyle w:val="a3"/>
              <w:spacing w:line="276" w:lineRule="auto"/>
              <w:jc w:val="center"/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A624C8" w:rsidRPr="00AF2B8E" w:rsidTr="00ED214D">
        <w:tc>
          <w:tcPr>
            <w:tcW w:w="8926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Уяснить сущность терроризма и экстремизма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как  социального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  противоправного явления, представляющего серьёзную угрозу национальной безопасности России.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Выявлять и анализировать причины вовлечения молодежи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  террористическую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 экстремистскую деятельность.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основное содержание и значение положений нормативно- правовых актов РФ по противодействию терроризму и экстремизму.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гражданскую нравственную позицию по негативному отношению к любым видам террористической и экстремистской деятельности.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Обосновывать и объяснять ключевую роль государства в противодействии терроризму и экстремизму и осуществлении защиты населения РФ от последствий террористической и экстремистской деятельности.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личные убеждения, качества и привычки, которые способствуют противодействию идеологии терроризма и экстремизма.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Характеризовать предназначение Национального антитеррористического комитета (НАК), его структуру и задачи по противодействию терроризму и экстремизму.</w:t>
            </w:r>
          </w:p>
          <w:p w:rsidR="00A624C8" w:rsidRPr="00ED214D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последовательность своих действий при угрозе террористического акта для минимизации его последствий.</w:t>
            </w:r>
          </w:p>
        </w:tc>
        <w:tc>
          <w:tcPr>
            <w:tcW w:w="5634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Обосновывать и подтверждать примерами из официальных источников информации следующие утверждения: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Терроризм во всех его формах проявления представляет собой одну из самых серьёзных угроз национальной безопасности России;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Любые акты терроризма являются не имеющими оправдания преступления, независимо от их мотивации;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Любая террористическая деятельности неизбежно будет раскрыта, а её участники понесут заслуженное наказание;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Любая террористическая деятельности бесцельна, т.к. ни при каких условиях не обеспечит достижение поставленных целей и не способствует созданию благополучной жизни её участников.</w:t>
            </w:r>
          </w:p>
          <w:p w:rsidR="00A624C8" w:rsidRPr="00AF2B8E" w:rsidRDefault="00A624C8" w:rsidP="00A624C8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A624C8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F2B8E" w:rsidRDefault="00A624C8" w:rsidP="00A624C8">
            <w:pPr>
              <w:pStyle w:val="a3"/>
              <w:spacing w:line="276" w:lineRule="auto"/>
              <w:ind w:left="313" w:right="4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>Защита населения Российской  Федерации от чрезвычайных ситуаций</w:t>
            </w:r>
          </w:p>
        </w:tc>
      </w:tr>
      <w:tr w:rsidR="00A624C8" w:rsidRPr="00AF2B8E" w:rsidTr="00ED214D">
        <w:tc>
          <w:tcPr>
            <w:tcW w:w="8926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Самостоятельно прорабатывать нормативно-правовые акты РФ в области безопасности и формировать основные права и обязанности </w:t>
            </w: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граждан по обеспечению национальной безопасности России в современном мире.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и уяснять основные направления организации защиты населения Российской Федерации от ЧС.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Обосновывать основное предназначение и решаемые задачи Единой государственной системы предупреждения и ликвидации чрезвычайных ситуаций (РСЧС) по защите населения страны от ЧС природного и техногенного характера.</w:t>
            </w:r>
          </w:p>
          <w:p w:rsidR="00A624C8" w:rsidRPr="00ED214D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Объяснить предназначение функциональных и территориальных подсистем РСЧС.</w:t>
            </w:r>
          </w:p>
        </w:tc>
        <w:tc>
          <w:tcPr>
            <w:tcW w:w="5634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подбирать материал и готовить занятие по теме: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«Организационные основы по защите населения РФ от чрезвычайных ситуаций».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Оформлять схему, отображающую структуру РСЧС, её функциональные и территориальные подсистемы.</w:t>
            </w:r>
          </w:p>
          <w:p w:rsidR="00A624C8" w:rsidRPr="00AF2B8E" w:rsidRDefault="00A624C8" w:rsidP="00A624C8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A702FF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F2B8E" w:rsidRDefault="00A624C8" w:rsidP="00A624C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4C8">
              <w:rPr>
                <w:rStyle w:val="a9"/>
                <w:rFonts w:ascii="Times New Roman" w:hAnsi="Times New Roman"/>
                <w:b/>
                <w:sz w:val="24"/>
              </w:rPr>
              <w:lastRenderedPageBreak/>
              <w:t>Военная безопасность государства</w:t>
            </w:r>
          </w:p>
        </w:tc>
      </w:tr>
      <w:tr w:rsidR="00A624C8" w:rsidRPr="00AF2B8E" w:rsidTr="00ED214D">
        <w:tc>
          <w:tcPr>
            <w:tcW w:w="8926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Уяснять сущность гражданской обороны как системы мероприятий по подготовке к защите и по защите населения, материальных и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культурных  ценностей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Систематизировать основные задачи гражданской обороны в мирное и военное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время .</w:t>
            </w:r>
            <w:proofErr w:type="gramEnd"/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Осваивать систему оповещения населения чрезвычайных ситуациях мирного и военного времени.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Классифицировать виды инженерных защитных сооружений по их предназначению.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использовании защитных сооружений гражданской обороны в условиях ЧС.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Использовать средства индивидуальной защиты (СИЗ) в условиях чрезвычайных ситуаций мирного и военного времени.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Осознанно выполнять план гражданской обороны образовательного учреждения, выполняя свои обязанности, предусмотренные в нём.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Характеризовать современные Вооруженные Силы Российской Федерации как основу военной организации государства, пути их реорганизации и повышения боевых возможностей.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Формировать чувство гордости за свою Родину и уважение к подвигам наших воинов – защитников Отечества.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духовные и физические качества, необходимые для успешного выполнения воинского долга по вооруженной защите Отечества.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Воспитывать убеждения в том, что взаимоотношения военнослужащих, основанные на дружбе и воинском товариществе. Являются основой высокого уровня боеготовности частей и подразделений Вооруженных Сил Российской Федерации.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понимание о значении символов воинской чести Вооружённых Сил РФ и их роли в военно-патриотическом воспитании военнослужащих, выработке у них чувства достоинства, преданности своей Родине и готовности самоотверженно с оружием в руках защищать суверенитет, территориальную целостность и устойчивое развитие Российской Федерации.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и объяснять общие понятия о воинской обязанности граждан РФ и о её предназначении.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Классифицировать составляющие воинской обязанности и раскрывать их содержание.</w:t>
            </w:r>
          </w:p>
          <w:p w:rsidR="00A624C8" w:rsidRPr="00ED214D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Уяснять свои права и обязанности в области воинского учёта и обязательной подготовке к военной службе.</w:t>
            </w:r>
          </w:p>
        </w:tc>
        <w:tc>
          <w:tcPr>
            <w:tcW w:w="5634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прорабатывать материал в различных источниках информации, в том числе в Интернете о реорганизации войск гражданской обороны в Спасательные воинские формирования постоянной готовности.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AF2B8E">
              <w:rPr>
                <w:rFonts w:ascii="Times New Roman" w:hAnsi="Times New Roman"/>
                <w:sz w:val="24"/>
                <w:szCs w:val="24"/>
              </w:rPr>
              <w:t>свое  мнение</w:t>
            </w:r>
            <w:proofErr w:type="gramEnd"/>
            <w:r w:rsidRPr="00AF2B8E">
              <w:rPr>
                <w:rFonts w:ascii="Times New Roman" w:hAnsi="Times New Roman"/>
                <w:sz w:val="24"/>
                <w:szCs w:val="24"/>
              </w:rPr>
              <w:t xml:space="preserve"> об этом мероприятия, обосновывать его и подкреплять примерами из опыта по защите населения страны от ЧС.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Расширять кругозор в области развития военной организации государства в современных условиях.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Использовать положения Военной доктрины РФ для уяснения основных задач Вооружённых Сил и других войск в мирное время, в период непосредственной угрозы агрессии и военное время.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Готовить сообщения на данную тему.</w:t>
            </w:r>
          </w:p>
          <w:p w:rsidR="00A624C8" w:rsidRPr="00AF2B8E" w:rsidRDefault="00A624C8" w:rsidP="00A624C8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A702FF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F2B8E" w:rsidRDefault="00A624C8" w:rsidP="00A624C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lastRenderedPageBreak/>
              <w:t xml:space="preserve">Основы медицинских знаний и </w:t>
            </w:r>
            <w:proofErr w:type="gramStart"/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>здорового  образа</w:t>
            </w:r>
            <w:proofErr w:type="gramEnd"/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 xml:space="preserve"> жизни. Основы здорового образа жизни</w:t>
            </w:r>
          </w:p>
        </w:tc>
      </w:tr>
      <w:tr w:rsidR="00A624C8" w:rsidRPr="00AF2B8E" w:rsidTr="00ED214D">
        <w:tc>
          <w:tcPr>
            <w:tcW w:w="8926" w:type="dxa"/>
            <w:shd w:val="clear" w:color="auto" w:fill="FFFFFF" w:themeFill="background1"/>
          </w:tcPr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Формировать убеждения в необходимости соблюдать нормы здорового образа жизни как надежной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гарантии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а подготовке к профессиональной деятельности, в том числе и к военной службе.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Определять основные инфекционные заболевания по их признакам и проявлениям, анализировать причины их возникновения, соблюдать меры профилактики.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индивидуальную систему здорового образа жизни и своевременно вносить в неё необходимые коррективы с учётом реальных жизненных обстоятельств.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Вырабатывать привычку в ежедневном соблюдении правил личной гигиены.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основные факторы риска, пагубно влияющие на здоровье, соблюдать меры по их профилактике.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негативное отношение к курению, употреблению алкоголя и наркотиков как к факторам, оказывающим наиболее пагубное влияние на здоровье.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причины заражения инфекциями, передаваемыми половым путём и их возможные последствия.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личный стиль поведения. Снижающий риск раннего и случайного вступления в половую связь и способствующий профилактике заражения ИППП.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убеждение в ключевой роли благополучной семьи в обеспечения здоровья личности и общества, а также демографической безопасности государства.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и разбираться в основах семейно-брачных отношений, принятых в Российской Федерации в настоящее время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оказании первой помощи при различных повреждениях, травмах и неотложных состояниях.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Последовательно выполнять приёмы оказания первой помощи в различных неотложных состояниях.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выполнении приёмов иммобилизации поврежденных частей тела и транспортировки пострадавшего.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Усваивать основные рекомендации по профилактике травм опорно-двигательного аппарата и способы оказания само- и взаимопомощи при травмах опорно-двигательного аппарата.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умение в выполнении приёмов по остановке артериального кровотечения.</w:t>
            </w:r>
          </w:p>
          <w:p w:rsidR="00A624C8" w:rsidRPr="00A624C8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Усваивать порядок проведения сердечно-легочной реанимации (непрямого массажа сердца и искусственной вентиляции легких).</w:t>
            </w:r>
          </w:p>
        </w:tc>
        <w:tc>
          <w:tcPr>
            <w:tcW w:w="5634" w:type="dxa"/>
            <w:shd w:val="clear" w:color="auto" w:fill="FFFFFF" w:themeFill="background1"/>
          </w:tcPr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и оценивать состояние личного здоровья в повседневной жизни, определять в какой мере оно обеспечивает эффективность жизнедеятельности и вносить определённые коррективы в образ жизни для сохранения и укрепления личного здоровья.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умения в системе самоконтроля за своим здоровьем, умения планировать индивидуальную нагрузку на день и неделю с учётом биологических режимов и индивидуальных возможностей.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анализировать информационные источники в области здорового образа жизни, подбирать и реализовывать рекомендации по обеспечению духовного, физического и социального благополучия.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расширять познания об острой сердечной недостаточности, используя соответствующую медицинскую литературу (справочники, медицинскую энциклопедию).</w:t>
            </w:r>
          </w:p>
          <w:p w:rsidR="00A624C8" w:rsidRPr="00A624C8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Прогнозировать по характерным признакам возникновения инсульта и оказывать первую помощь пострадавшему до прибытия скорой помощи.</w:t>
            </w:r>
          </w:p>
        </w:tc>
      </w:tr>
      <w:tr w:rsidR="00A624C8" w:rsidRPr="00AF2B8E" w:rsidTr="00A624C8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624C8" w:rsidRDefault="00A624C8" w:rsidP="00A624C8">
            <w:pPr>
              <w:pStyle w:val="a3"/>
              <w:jc w:val="center"/>
              <w:rPr>
                <w:rStyle w:val="a9"/>
                <w:rFonts w:ascii="Times New Roman" w:hAnsi="Times New Roman"/>
                <w:iCs w:val="0"/>
              </w:rPr>
            </w:pPr>
            <w:r w:rsidRPr="00A624C8">
              <w:rPr>
                <w:rStyle w:val="a9"/>
                <w:rFonts w:ascii="Times New Roman" w:hAnsi="Times New Roman"/>
                <w:b/>
                <w:iCs w:val="0"/>
                <w:sz w:val="24"/>
              </w:rPr>
              <w:lastRenderedPageBreak/>
              <w:t>Основы военной службы</w:t>
            </w:r>
            <w:r w:rsidRPr="00A624C8">
              <w:rPr>
                <w:rStyle w:val="a9"/>
                <w:rFonts w:ascii="Times New Roman" w:hAnsi="Times New Roman"/>
                <w:iCs w:val="0"/>
                <w:sz w:val="24"/>
              </w:rPr>
              <w:t xml:space="preserve"> (</w:t>
            </w:r>
            <w:r w:rsidRPr="00A624C8">
              <w:rPr>
                <w:rFonts w:ascii="Times New Roman" w:hAnsi="Times New Roman"/>
                <w:sz w:val="24"/>
              </w:rPr>
              <w:t>Раздел обязателен для изучения с юношами, а с девушками по их выбору) – 10 класс</w:t>
            </w:r>
          </w:p>
        </w:tc>
      </w:tr>
      <w:tr w:rsidR="00A624C8" w:rsidRPr="00AF2B8E" w:rsidTr="00ED214D">
        <w:tc>
          <w:tcPr>
            <w:tcW w:w="8926" w:type="dxa"/>
            <w:shd w:val="clear" w:color="auto" w:fill="FFFFFF" w:themeFill="background1"/>
          </w:tcPr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Уяснять и обосновывать положение о том, что военная служба – это особый вид федеральной государственной службы, которая требует от военнослужащего высокой профессиональной подготовки и особой ответственности за исполнение обязанностей по вооруженной защите Отечества.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Усваивать существующий порядок размещения военнослужащих, проходящих военную службу по призыву, их быт и мероприятия, проводимые в войсках по сохранению и укреплению здоровья.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знания о предназначении суточного наряда, об обязанностях дежурного и дневального по роте.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Уяснить цели и предназначения караульной службы в войсках.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Понимать и обосновывать положения о том, что несение караульной службы является выполнением боевой задачи.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Характеризовать часового как караульного, выполняющего боевую задачу по охране и обороне порученного ему поста.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Последовательно излагать основные обязанности часового и обосновывать факторы, определяющие его неприкосновенность.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обосновывать значение строевой подготовки в деле обучения и воспитания военнослужащих.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Самостоятельно отрабатывать выполнение строевых приемов на месте и в движении.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Выполнять движения в строю, выполнять воинское приветствие одиночно и в строю.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Понимать и объяснять назначение и боевые свойства автомата Калашникова.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умения в выполнении неполной разборки и сборки автомата.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общее представление о современном бое и характеризовать основные элементы подготовки солдата к современному бою.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 уяснять смысл нормативно-правовых актов РФ в области подготовки граждан к военной службе.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Формировать умения самостоятельно подбирать информацию, способствующую воспитанию убеждений, качества привычек для успешного прохождения военной службы по призыву.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AF2B8E">
              <w:rPr>
                <w:rFonts w:ascii="Times New Roman" w:hAnsi="Times New Roman"/>
                <w:sz w:val="24"/>
              </w:rPr>
              <w:t>Анализировать  содержание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общевоинских уставов Вооруженных Сил РФ и характеризовать их как основные нормативно-правовые акты, регламентирующие жизнь и деятельность военнослужащего.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Обосновывать значение и методы осуществления военно-патриотического воспитания военнослужащих для обеспечения высокого уровня боеготовности частей и подразделений Вооружённых Сил РФ.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характеризовать общие, должностные и специальные обязанности военнослужащих и значение воинской дисциплины для их успешного выполнения.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осознанно выполнять все мероприятия, связанные с призывом на военную службу.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Характеризовать особенности военной службы по </w:t>
            </w:r>
            <w:proofErr w:type="gramStart"/>
            <w:r w:rsidRPr="00AF2B8E">
              <w:rPr>
                <w:rFonts w:ascii="Times New Roman" w:hAnsi="Times New Roman"/>
                <w:sz w:val="24"/>
              </w:rPr>
              <w:t>контракту  и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порядок отбора кандидатов для прохождения военной службы по контракту.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обоснованно излагать нормативно-правовые основы и порядок прохождения альтернативной гражданской службы.</w:t>
            </w:r>
          </w:p>
          <w:p w:rsidR="00A624C8" w:rsidRPr="00ED214D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порядок подачи заявления на прохождение альтернативной гражданской службы.</w:t>
            </w:r>
          </w:p>
        </w:tc>
        <w:tc>
          <w:tcPr>
            <w:tcW w:w="5634" w:type="dxa"/>
            <w:shd w:val="clear" w:color="auto" w:fill="FFFFFF" w:themeFill="background1"/>
          </w:tcPr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Анализировать федеральные законы и другие нормативно-правовые акты, в которых определены правовые основы прохождения военной службы и характеризовать федеральную систему подготовки граждан Российской Федерации к военной службе.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Подбирать и анализировать информацию о правах и свободах военнослужащих, проходящих военную службу по призыву в Вооруженных Силах Российской Федерации.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Подбирать и анализировать информацию о существующих в современном мире военных угрозах и военных опасностях РФ и характеризовать основные внешние военные угрозы и основные внутренние военные угрозы РФ.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соответствующие источники информации и характеризовать основные пути совершенствования допризывной подготовки и военно-патриотического воспитания граждан РФ в целях развития военной организации государства.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Формулировать основные требования воинской деятельности, предъявляемые к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 xml:space="preserve">моральным </w:t>
            </w:r>
            <w:proofErr w:type="gramStart"/>
            <w:r w:rsidRPr="00AF2B8E">
              <w:rPr>
                <w:rFonts w:ascii="Times New Roman" w:hAnsi="Times New Roman"/>
                <w:sz w:val="24"/>
              </w:rPr>
              <w:t>и  индивидуальным</w:t>
            </w:r>
            <w:proofErr w:type="gramEnd"/>
            <w:r w:rsidRPr="00AF2B8E">
              <w:rPr>
                <w:rFonts w:ascii="Times New Roman" w:hAnsi="Times New Roman"/>
                <w:sz w:val="24"/>
              </w:rPr>
              <w:t xml:space="preserve"> качествам.</w:t>
            </w:r>
          </w:p>
          <w:p w:rsidR="00A624C8" w:rsidRPr="00AF2B8E" w:rsidRDefault="00A624C8" w:rsidP="00A624C8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702FF" w:rsidRDefault="00A702FF" w:rsidP="00A702F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D5EEB" w:rsidRPr="00BD5EEB" w:rsidRDefault="00BD5EEB" w:rsidP="00BD5EE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D5EEB">
        <w:rPr>
          <w:rStyle w:val="c16"/>
          <w:rFonts w:ascii="Times New Roman" w:hAnsi="Times New Roman"/>
          <w:b/>
          <w:sz w:val="24"/>
        </w:rPr>
        <w:t>Текущий контроль и промежуточная аттестация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- это оценка усвоения содержания компонентов какой-либо темы в процессе её изучения обучающимися по результатам проверки.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включает в себя и тематический контроль знаний учащихся. Тематический контроль - это оценка усвоения обучающимися содержания какой-либо темы по окончанию их изучения по результатам проверки.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Тематический контроль осуществляется регулярно в рамках расписания занятий и предполагает использование пятибалльной или зачетной систем оценивания.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проводится на основании тематической аттестации путём выставления оценки преподавателем за весь курс обучения на основании оценок, полученных обучающимися при проверке усвоения изучаемого материала.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24"/>
          <w:rFonts w:ascii="Times New Roman" w:hAnsi="Times New Roman"/>
          <w:sz w:val="24"/>
        </w:rPr>
        <w:t>Промежуточная аттестация проводится для обучающихся после освоения учебных программ.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24"/>
          <w:rFonts w:ascii="Times New Roman" w:hAnsi="Times New Roman"/>
          <w:sz w:val="24"/>
        </w:rPr>
        <w:lastRenderedPageBreak/>
        <w:t>Формами </w:t>
      </w:r>
      <w:r w:rsidRPr="00BD5EEB">
        <w:rPr>
          <w:rStyle w:val="c0"/>
          <w:rFonts w:ascii="Times New Roman" w:hAnsi="Times New Roman"/>
          <w:sz w:val="24"/>
        </w:rPr>
        <w:t>промежуточной аттестации являются исследовательский проект, зачет, открытое занятие, собеседование, практическая деятельность.</w:t>
      </w:r>
    </w:p>
    <w:p w:rsidR="00BD5EEB" w:rsidRPr="00BD5EEB" w:rsidRDefault="00BD5EEB" w:rsidP="00BD5EEB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</w:p>
    <w:p w:rsidR="00BD5EEB" w:rsidRPr="00BD5EEB" w:rsidRDefault="00BD5EEB" w:rsidP="00BD5EEB">
      <w:pPr>
        <w:pStyle w:val="c4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BD5EEB">
        <w:rPr>
          <w:b/>
          <w:szCs w:val="28"/>
        </w:rPr>
        <w:t xml:space="preserve">                       </w:t>
      </w:r>
      <w:r w:rsidRPr="00BD5EEB">
        <w:rPr>
          <w:rStyle w:val="c78"/>
          <w:rFonts w:eastAsia="Century Schoolbook"/>
          <w:b/>
          <w:bCs/>
          <w:color w:val="000000"/>
        </w:rPr>
        <w:t>Критерии оценки результатов освоения </w:t>
      </w:r>
      <w:r w:rsidRPr="00BD5EEB">
        <w:rPr>
          <w:rStyle w:val="c22"/>
          <w:rFonts w:eastAsia="Trebuchet MS"/>
          <w:b/>
          <w:bCs/>
          <w:color w:val="000000"/>
        </w:rPr>
        <w:t>программы </w:t>
      </w:r>
      <w:r w:rsidRPr="00BD5EEB">
        <w:rPr>
          <w:rStyle w:val="c78"/>
          <w:rFonts w:eastAsia="Century Schoolbook"/>
          <w:b/>
          <w:bCs/>
          <w:color w:val="000000"/>
        </w:rPr>
        <w:t>«Основы безопасности жизнедеятельности»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proofErr w:type="gramStart"/>
      <w:r w:rsidRPr="00BD5EEB">
        <w:rPr>
          <w:rStyle w:val="c0"/>
          <w:color w:val="000000"/>
        </w:rPr>
        <w:t>Знания и умения</w:t>
      </w:r>
      <w:proofErr w:type="gramEnd"/>
      <w:r w:rsidRPr="00BD5EEB">
        <w:rPr>
          <w:rStyle w:val="c0"/>
          <w:color w:val="000000"/>
        </w:rPr>
        <w:t xml:space="preserve"> обучающихся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«5»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обучающийся, набравший 90 – 100% от максимально возможного количества баллов.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«4»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обучающийся, набравший 70 – 89% от максимально возможного количества баллов.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«3»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обучающийся, набравший 45 - 69% от максимально возможного количества баллов.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«2» </w:t>
      </w:r>
      <w:r w:rsidRPr="00BD5EEB">
        <w:rPr>
          <w:rStyle w:val="c0"/>
          <w:color w:val="000000"/>
        </w:rPr>
        <w:t>получает обучающийся,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обучающийся, набравший менее 44% от максимально возможного количества баллов.</w:t>
      </w:r>
    </w:p>
    <w:p w:rsidR="00BD5EEB" w:rsidRDefault="00BD5EEB" w:rsidP="00A702FF">
      <w:pPr>
        <w:pStyle w:val="a3"/>
        <w:spacing w:line="276" w:lineRule="auto"/>
        <w:jc w:val="center"/>
      </w:pPr>
    </w:p>
    <w:p w:rsidR="00BD5EEB" w:rsidRDefault="00BD5EEB" w:rsidP="00A702FF">
      <w:pPr>
        <w:pStyle w:val="a3"/>
        <w:spacing w:line="276" w:lineRule="auto"/>
        <w:jc w:val="center"/>
      </w:pPr>
    </w:p>
    <w:p w:rsidR="00A624C8" w:rsidRPr="00BD5EEB" w:rsidRDefault="00A624C8" w:rsidP="00BD5EEB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 w:rsidRPr="00BD5EEB">
        <w:rPr>
          <w:rFonts w:ascii="Times New Roman" w:hAnsi="Times New Roman"/>
          <w:b/>
          <w:sz w:val="24"/>
        </w:rPr>
        <w:t>Особенности содержания учебного предмета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содержании курса «Основы безопасности жизнедеятельности» учтены положения федеральных законов Российской Федерации и других нормативно-правовых актов в области безопасности личности, общества и государства. За основу проектирования структуры и содержания программы курса принят модульный принцип ее построения и принцип «минимакса» к отбору и наполнению учебно-познавательной информацией. 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Программа реализует роль навигации индивидуального образовательного маршрута старшеклассника в образовательном пространстве реальной и </w:t>
      </w:r>
      <w:proofErr w:type="spellStart"/>
      <w:r w:rsidRPr="00BD5EEB">
        <w:rPr>
          <w:rFonts w:ascii="Times New Roman" w:hAnsi="Times New Roman"/>
          <w:sz w:val="24"/>
        </w:rPr>
        <w:t>вирт</w:t>
      </w:r>
      <w:proofErr w:type="spellEnd"/>
      <w:r w:rsidR="00BD5EEB">
        <w:rPr>
          <w:rFonts w:ascii="Times New Roman" w:hAnsi="Times New Roman"/>
          <w:sz w:val="24"/>
        </w:rPr>
        <w:t xml:space="preserve"> </w:t>
      </w:r>
      <w:proofErr w:type="spellStart"/>
      <w:r w:rsidRPr="00BD5EEB">
        <w:rPr>
          <w:rFonts w:ascii="Times New Roman" w:hAnsi="Times New Roman"/>
          <w:sz w:val="24"/>
        </w:rPr>
        <w:t>уальной</w:t>
      </w:r>
      <w:proofErr w:type="spellEnd"/>
      <w:r w:rsidRPr="00BD5EEB">
        <w:rPr>
          <w:rFonts w:ascii="Times New Roman" w:hAnsi="Times New Roman"/>
          <w:sz w:val="24"/>
        </w:rPr>
        <w:t xml:space="preserve"> информации по вопросам безопасности жизнедеятельности. Интеллект личности, экологическое мировоззрение и мотивация, научно-практические знания и умения — основные ресурсы культуры безопасности. 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b/>
          <w:sz w:val="24"/>
        </w:rPr>
        <w:t>Модульный принцип</w:t>
      </w:r>
      <w:r w:rsidRPr="00BD5EEB">
        <w:rPr>
          <w:rFonts w:ascii="Times New Roman" w:hAnsi="Times New Roman"/>
          <w:sz w:val="24"/>
        </w:rPr>
        <w:t xml:space="preserve"> определяет выделение </w:t>
      </w:r>
      <w:r w:rsidRPr="00BD5EEB">
        <w:rPr>
          <w:rFonts w:ascii="Times New Roman" w:hAnsi="Times New Roman"/>
          <w:b/>
          <w:i/>
          <w:sz w:val="24"/>
        </w:rPr>
        <w:t>трех учебных разделов</w:t>
      </w:r>
      <w:r w:rsidRPr="00BD5EEB">
        <w:rPr>
          <w:rFonts w:ascii="Times New Roman" w:hAnsi="Times New Roman"/>
          <w:sz w:val="24"/>
        </w:rPr>
        <w:t xml:space="preserve">, охватывающих весь объем содержания курса ОБЖ, принцип «минимакса» положен в основу структурирования учебной информации каждого раздела. Модульный принцип позволяет: </w:t>
      </w:r>
    </w:p>
    <w:p w:rsidR="00BD5EEB" w:rsidRPr="00BD5EEB" w:rsidRDefault="00A624C8" w:rsidP="00763936">
      <w:pPr>
        <w:pStyle w:val="a3"/>
        <w:numPr>
          <w:ilvl w:val="0"/>
          <w:numId w:val="26"/>
        </w:numPr>
        <w:spacing w:line="276" w:lineRule="auto"/>
        <w:ind w:left="851" w:hanging="284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эффективнее организовать учебно-воспитательный процесс по формированию культуры безопасности жизнедеятельности старшеклассников с учетом ресурсных </w:t>
      </w:r>
      <w:r w:rsidRPr="00BD5EEB">
        <w:rPr>
          <w:rFonts w:ascii="Times New Roman" w:hAnsi="Times New Roman"/>
          <w:sz w:val="24"/>
        </w:rPr>
        <w:lastRenderedPageBreak/>
        <w:t xml:space="preserve">возможностей разных типов организаций основного образования и особенностей среды жизнедеятельности населения разных регионов России; </w:t>
      </w:r>
    </w:p>
    <w:p w:rsidR="00BD5EEB" w:rsidRPr="00BD5EEB" w:rsidRDefault="00A624C8" w:rsidP="00763936">
      <w:pPr>
        <w:pStyle w:val="a3"/>
        <w:numPr>
          <w:ilvl w:val="0"/>
          <w:numId w:val="26"/>
        </w:numPr>
        <w:spacing w:line="276" w:lineRule="auto"/>
        <w:ind w:left="851" w:hanging="284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обеспечить </w:t>
      </w:r>
      <w:proofErr w:type="spellStart"/>
      <w:r w:rsidRPr="00BD5EEB">
        <w:rPr>
          <w:rFonts w:ascii="Times New Roman" w:hAnsi="Times New Roman"/>
          <w:sz w:val="24"/>
        </w:rPr>
        <w:t>межпредметные</w:t>
      </w:r>
      <w:proofErr w:type="spellEnd"/>
      <w:r w:rsidRPr="00BD5EEB">
        <w:rPr>
          <w:rFonts w:ascii="Times New Roman" w:hAnsi="Times New Roman"/>
          <w:sz w:val="24"/>
        </w:rPr>
        <w:t xml:space="preserve"> связи при изучении содержания ОБЖ и преемственность содержания учебных модулей (тематики ОБЖ) в средних и старших классах школы, в учреждениях основного и дополнительного образования; 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Учебная информация структурирована по принципу «минимакса»: </w:t>
      </w:r>
    </w:p>
    <w:p w:rsidR="00BD5EEB" w:rsidRPr="00BD5EEB" w:rsidRDefault="00A624C8" w:rsidP="00763936">
      <w:pPr>
        <w:pStyle w:val="a3"/>
        <w:numPr>
          <w:ilvl w:val="0"/>
          <w:numId w:val="27"/>
        </w:numPr>
        <w:spacing w:line="276" w:lineRule="auto"/>
        <w:ind w:left="851" w:hanging="284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каждом параграфе приводятся общие термины и понятия, определяющие условные границы компетентности школьника по изучаемой теме (максимум); </w:t>
      </w:r>
    </w:p>
    <w:p w:rsidR="00BD5EEB" w:rsidRPr="00BD5EEB" w:rsidRDefault="00A624C8" w:rsidP="00763936">
      <w:pPr>
        <w:pStyle w:val="a3"/>
        <w:numPr>
          <w:ilvl w:val="0"/>
          <w:numId w:val="27"/>
        </w:numPr>
        <w:spacing w:line="276" w:lineRule="auto"/>
        <w:ind w:left="851" w:hanging="284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начале параграфа выделены </w:t>
      </w:r>
      <w:r w:rsidRPr="00BD5EEB">
        <w:rPr>
          <w:rFonts w:ascii="Times New Roman" w:hAnsi="Times New Roman"/>
          <w:b/>
          <w:sz w:val="24"/>
        </w:rPr>
        <w:t>ключевые термины и понятия</w:t>
      </w:r>
      <w:r w:rsidRPr="00BD5EEB">
        <w:rPr>
          <w:rFonts w:ascii="Times New Roman" w:hAnsi="Times New Roman"/>
          <w:sz w:val="24"/>
        </w:rPr>
        <w:t xml:space="preserve">, определяющие обязательный для школьника минимум теоретико-практических знаний, требуемый для прохождения итогового контроля по изучаемой теме в форме тестирования, собеседования, презентации учебно-исследовательской работы, экзамена. 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Принцип «минимакса» предполагает формирование компетентности и культуры безопасности жизнедеятельности личности не за счет роста объема учебно-познавательной информации, а за счет ее повторения, обобщения и систематизации знаний всех школьных предметов. Структурные компоненты программы ОБЖ — </w:t>
      </w:r>
      <w:r w:rsidRPr="00BD5EEB">
        <w:rPr>
          <w:rFonts w:ascii="Times New Roman" w:hAnsi="Times New Roman"/>
          <w:b/>
          <w:sz w:val="24"/>
        </w:rPr>
        <w:t>три содержательных модуля</w:t>
      </w:r>
      <w:r w:rsidRPr="00BD5EEB">
        <w:rPr>
          <w:rFonts w:ascii="Times New Roman" w:hAnsi="Times New Roman"/>
          <w:sz w:val="24"/>
        </w:rPr>
        <w:t xml:space="preserve">: </w:t>
      </w:r>
    </w:p>
    <w:p w:rsidR="00BD5EEB" w:rsidRPr="00BD5EEB" w:rsidRDefault="00BD5EEB" w:rsidP="0076393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>сновы безопасности личности, общества, государства в современной среде обитания</w:t>
      </w:r>
      <w:r w:rsidRPr="00BD5EEB">
        <w:rPr>
          <w:rFonts w:ascii="Times New Roman" w:hAnsi="Times New Roman"/>
          <w:i/>
          <w:sz w:val="24"/>
        </w:rPr>
        <w:t>.</w:t>
      </w:r>
    </w:p>
    <w:p w:rsidR="00BD5EEB" w:rsidRPr="00BD5EEB" w:rsidRDefault="00BD5EEB" w:rsidP="0076393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>сновы обороны государства и военная безопасность</w:t>
      </w:r>
      <w:r w:rsidRPr="00BD5EEB">
        <w:rPr>
          <w:rFonts w:ascii="Times New Roman" w:hAnsi="Times New Roman"/>
          <w:i/>
          <w:sz w:val="24"/>
        </w:rPr>
        <w:t>.</w:t>
      </w:r>
      <w:r w:rsidR="00A624C8" w:rsidRPr="00BD5EEB">
        <w:rPr>
          <w:rFonts w:ascii="Times New Roman" w:hAnsi="Times New Roman"/>
          <w:i/>
          <w:sz w:val="24"/>
        </w:rPr>
        <w:t xml:space="preserve"> </w:t>
      </w:r>
    </w:p>
    <w:p w:rsidR="00BD5EEB" w:rsidRPr="00BD5EEB" w:rsidRDefault="00BD5EEB" w:rsidP="0076393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 xml:space="preserve">сновы медицинских знаний и здорового образа жизни. </w:t>
      </w:r>
    </w:p>
    <w:p w:rsidR="00A624C8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b/>
          <w:i/>
          <w:sz w:val="24"/>
        </w:rPr>
        <w:t>Каждый модуль программы</w:t>
      </w:r>
      <w:r w:rsidRPr="00BD5EEB">
        <w:rPr>
          <w:rFonts w:ascii="Times New Roman" w:hAnsi="Times New Roman"/>
          <w:sz w:val="24"/>
        </w:rPr>
        <w:t xml:space="preserve"> — это раздел содержания курса ОБЖ, который состоит из нескольких частей (глав). Каждая глава включает пять тем (параграфов). Содержание учебного материала в каждом классе представлено в форме опорного конспекта (всего 35 тем), в котором кратко изложены ключевые понятия, основные характеристики опасных и чрезвычайных ситуаций, научные подходы к теории безопасности жизнедеятельности, вопросы, задания, примерная тематика учебно-исследовательской работы школьников, рекомендации специалистов по предупреждению опасных ситуаций и безопасному поведению населения. Раздел завершается самопроверкой теоретической готовности ученика по ключевым вопросам.</w:t>
      </w:r>
    </w:p>
    <w:p w:rsidR="00BB69CA" w:rsidRDefault="00BB69CA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Содержание курса. 10 класс</w:t>
      </w: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1. Основы безопасности личности, общества, государства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1. Научные основы обеспечения безопасности жизнедеятельности человека в современной среде обитания</w:t>
      </w:r>
      <w:r>
        <w:rPr>
          <w:rFonts w:ascii="Times New Roman" w:hAnsi="Times New Roman"/>
          <w:i/>
          <w:sz w:val="24"/>
        </w:rPr>
        <w:t>.</w:t>
      </w:r>
      <w:r w:rsidRPr="00BB69CA">
        <w:rPr>
          <w:rFonts w:ascii="Times New Roman" w:hAnsi="Times New Roman"/>
          <w:i/>
          <w:sz w:val="24"/>
        </w:rPr>
        <w:t xml:space="preserve"> </w:t>
      </w:r>
      <w:r w:rsidRPr="00BB69CA">
        <w:rPr>
          <w:rFonts w:ascii="Times New Roman" w:hAnsi="Times New Roman"/>
          <w:sz w:val="24"/>
        </w:rPr>
        <w:t xml:space="preserve">Культура безопасности жизнедеятельности человека в современной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Медико-биологические основы безопасности жизнедеятельности человека в среде обитания. Психологические основы безопасности жизнедеятельности человека в среде обитания.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2. Законодательные основы обеспечения безопасности личности, общества, государства</w:t>
      </w:r>
      <w:r>
        <w:rPr>
          <w:rFonts w:ascii="Times New Roman" w:hAnsi="Times New Roman"/>
          <w:i/>
          <w:sz w:val="24"/>
        </w:rPr>
        <w:t>.</w:t>
      </w:r>
      <w:r w:rsidRPr="00BB69CA">
        <w:rPr>
          <w:rFonts w:ascii="Times New Roman" w:hAnsi="Times New Roman"/>
          <w:i/>
          <w:sz w:val="24"/>
        </w:rPr>
        <w:t xml:space="preserve"> </w:t>
      </w:r>
      <w:r w:rsidRPr="00BB69CA">
        <w:rPr>
          <w:rFonts w:ascii="Times New Roman" w:hAnsi="Times New Roman"/>
          <w:sz w:val="24"/>
        </w:rPr>
        <w:t xml:space="preserve">Права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Защита личности, общества, государства от угроз социального характера. </w:t>
      </w:r>
      <w:r w:rsidRPr="00BB69CA">
        <w:rPr>
          <w:rFonts w:ascii="Times New Roman" w:hAnsi="Times New Roman"/>
          <w:sz w:val="24"/>
        </w:rPr>
        <w:lastRenderedPageBreak/>
        <w:t xml:space="preserve">Противодействие экстремизму. Противодействие терроризму, наркотизму в Российской Федерации.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3. Организационные основы защиты населения и территорий России в чрезвычайных ситуациях</w:t>
      </w:r>
      <w:r>
        <w:rPr>
          <w:rFonts w:ascii="Times New Roman" w:hAnsi="Times New Roman"/>
          <w:i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территорий в чрезвычайных ситуациях. Защита населения и территорий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2. Военная безопасность государства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4. Чрезвычайные ситуации военного характера и безопасность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опасности. Средства коллективной защиты от оружия массового поражения. Защита населения и территорий от биологической и экологической опасности. Средства индивидуальной защиты органов дыхания и кожи.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5. Вооруженные Силы Российской Федерации на защите государства от военных угроз</w:t>
      </w:r>
      <w:r>
        <w:rPr>
          <w:rFonts w:ascii="Times New Roman" w:hAnsi="Times New Roman"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3. Основы медицинских знаний и здорового образа жизни</w:t>
      </w:r>
      <w:r>
        <w:rPr>
          <w:rFonts w:ascii="Times New Roman" w:hAnsi="Times New Roman"/>
          <w:b/>
          <w:sz w:val="24"/>
        </w:rPr>
        <w:t>.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6. Факторы риска нарушений здоровья: инфекционные и неинфекционные заболевания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7. Оказание первой помощи при неотложных состояниях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Первая помощь при неотложных состояниях: закон и порядок. Правила оказания первой помощи при травмах. Первая помощь при кровотечениях, ранениях. Первая помощь: </w:t>
      </w:r>
      <w:proofErr w:type="spellStart"/>
      <w:r w:rsidRPr="00BB69CA">
        <w:rPr>
          <w:rFonts w:ascii="Times New Roman" w:hAnsi="Times New Roman"/>
          <w:sz w:val="24"/>
        </w:rPr>
        <w:t>сердечнолегочная</w:t>
      </w:r>
      <w:proofErr w:type="spellEnd"/>
      <w:r w:rsidRPr="00BB69CA">
        <w:rPr>
          <w:rFonts w:ascii="Times New Roman" w:hAnsi="Times New Roman"/>
          <w:sz w:val="24"/>
        </w:rPr>
        <w:t xml:space="preserve"> реанимация. Первая помощь при ушибах, растяжении связок, вывихах, переломах. </w:t>
      </w:r>
    </w:p>
    <w:p w:rsid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Содержание курса. 11 класс</w:t>
      </w:r>
    </w:p>
    <w:p w:rsidR="00BB69CA" w:rsidRPr="00636B4D" w:rsidRDefault="00BB69CA" w:rsidP="00636B4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1. Основы комплексной безопасности личности, общества, государства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1. Научные основы формирования культуры безопасности жизнедеятельности человека в современной среде обитания</w:t>
      </w:r>
      <w:r w:rsidR="00636B4D"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подходы к изучению проблем безопасности жизнедеятельности человека в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2. Комплекс мер взаимной ответственности личности, общества, государства по обеспечению безопасности</w:t>
      </w:r>
      <w:r w:rsidR="00636B4D">
        <w:rPr>
          <w:rFonts w:ascii="Times New Roman" w:hAnsi="Times New Roman"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Обеспечение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</w:t>
      </w:r>
      <w:r w:rsidRPr="00BB69CA">
        <w:rPr>
          <w:rFonts w:ascii="Times New Roman" w:hAnsi="Times New Roman"/>
          <w:sz w:val="24"/>
        </w:rPr>
        <w:lastRenderedPageBreak/>
        <w:t xml:space="preserve">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3. Экстремальные ситуации безопасность человека</w:t>
      </w:r>
      <w:r w:rsidR="00636B4D">
        <w:rPr>
          <w:rFonts w:ascii="Times New Roman" w:hAnsi="Times New Roman"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 Экстремальные ситуации криминогенного характера. Экстремизм, терроризм и безопасность человека. Наркотизм и безопасность человека. Дорожно-транспортная безопасность. Вынужденное автономное существование в природных условиях. </w:t>
      </w:r>
    </w:p>
    <w:p w:rsidR="00BB69CA" w:rsidRPr="00636B4D" w:rsidRDefault="00BB69CA" w:rsidP="00636B4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2. Военная безопасность государства</w:t>
      </w:r>
    </w:p>
    <w:p w:rsidR="00BB69CA" w:rsidRPr="00BB69CA" w:rsidRDefault="008C752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Глава 4. Воо</w:t>
      </w:r>
      <w:r w:rsidR="00BB69CA" w:rsidRPr="00636B4D">
        <w:rPr>
          <w:rFonts w:ascii="Times New Roman" w:hAnsi="Times New Roman"/>
          <w:i/>
          <w:sz w:val="24"/>
        </w:rPr>
        <w:t>руженные Силы Российской Федерации на защите государства от военных угроз</w:t>
      </w:r>
      <w:r w:rsidR="00636B4D">
        <w:rPr>
          <w:rFonts w:ascii="Times New Roman" w:hAnsi="Times New Roman"/>
          <w:sz w:val="24"/>
        </w:rPr>
        <w:t xml:space="preserve">. </w:t>
      </w:r>
      <w:r w:rsidR="00BB69CA" w:rsidRPr="00BB69CA">
        <w:rPr>
          <w:rFonts w:ascii="Times New Roman" w:hAnsi="Times New Roman"/>
          <w:sz w:val="24"/>
        </w:rPr>
        <w:t xml:space="preserve">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5. Особенности военной службы в современной Российской армии</w:t>
      </w:r>
      <w:r w:rsidR="00636B4D"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Вооруженных Сил Российской Федерации. Боевая слава российских воинов. </w:t>
      </w:r>
    </w:p>
    <w:p w:rsidR="00BB69CA" w:rsidRPr="00636B4D" w:rsidRDefault="00BB69CA" w:rsidP="00636B4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3. Основы медицинских знаний и здорового образа жизни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6. Основы здорового образа жизни Демографическая ситуация в России.</w:t>
      </w:r>
      <w:r w:rsidRPr="00BB69CA">
        <w:rPr>
          <w:rFonts w:ascii="Times New Roman" w:hAnsi="Times New Roman"/>
          <w:sz w:val="24"/>
        </w:rPr>
        <w:t xml:space="preserve"> Культура здорового образа жизни. Культура питания. Культура здорового образа жизни и репродуктивное здоровье. Вредные привычки. Культура движения.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636B4D">
        <w:rPr>
          <w:rFonts w:ascii="Times New Roman" w:hAnsi="Times New Roman"/>
          <w:i/>
          <w:sz w:val="24"/>
        </w:rPr>
        <w:t>Глава 7. Первая помощь при неотложных состояниях Медико-психологическая помощь.</w:t>
      </w:r>
      <w:r w:rsidRPr="00BB69CA">
        <w:rPr>
          <w:rFonts w:ascii="Times New Roman" w:hAnsi="Times New Roman"/>
          <w:sz w:val="24"/>
        </w:rPr>
        <w:t xml:space="preserve"> Первая помощь при ранениях. Первая помощь при поражении радиацией, отравляющими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никотином, алкоголем, лекарствами, ядами, наркотическими веществами.</w:t>
      </w:r>
    </w:p>
    <w:p w:rsidR="00980FED" w:rsidRDefault="00980FED" w:rsidP="00ED214D">
      <w:pPr>
        <w:pStyle w:val="a3"/>
        <w:jc w:val="center"/>
        <w:rPr>
          <w:rFonts w:ascii="Times New Roman" w:hAnsi="Times New Roman"/>
          <w:b/>
          <w:sz w:val="24"/>
        </w:rPr>
      </w:pPr>
    </w:p>
    <w:p w:rsidR="00980FED" w:rsidRDefault="00980FED" w:rsidP="00ED214D">
      <w:pPr>
        <w:pStyle w:val="a3"/>
        <w:jc w:val="center"/>
        <w:rPr>
          <w:rFonts w:ascii="Times New Roman" w:hAnsi="Times New Roman"/>
          <w:b/>
          <w:sz w:val="24"/>
        </w:rPr>
      </w:pPr>
    </w:p>
    <w:p w:rsidR="00BB69CA" w:rsidRDefault="00ED214D" w:rsidP="00ED214D">
      <w:pPr>
        <w:pStyle w:val="a3"/>
        <w:jc w:val="center"/>
        <w:rPr>
          <w:rFonts w:ascii="Times New Roman" w:hAnsi="Times New Roman"/>
          <w:b/>
          <w:sz w:val="24"/>
        </w:rPr>
      </w:pPr>
      <w:r w:rsidRPr="00ED214D">
        <w:rPr>
          <w:rFonts w:ascii="Times New Roman" w:hAnsi="Times New Roman"/>
          <w:b/>
          <w:sz w:val="24"/>
        </w:rPr>
        <w:t>Тематическое планирование</w:t>
      </w:r>
    </w:p>
    <w:p w:rsidR="00980FED" w:rsidRDefault="00980FED" w:rsidP="00ED214D">
      <w:pPr>
        <w:pStyle w:val="a3"/>
        <w:jc w:val="center"/>
        <w:rPr>
          <w:rFonts w:ascii="Times New Roman" w:hAnsi="Times New Roman"/>
          <w:b/>
          <w:sz w:val="24"/>
        </w:rPr>
      </w:pPr>
    </w:p>
    <w:p w:rsidR="00ED214D" w:rsidRDefault="00ED214D" w:rsidP="00ED214D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 класс. </w:t>
      </w:r>
    </w:p>
    <w:p w:rsidR="00980FED" w:rsidRPr="00ED214D" w:rsidRDefault="00980FED" w:rsidP="00ED214D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10901" w:type="dxa"/>
        <w:tblInd w:w="-998" w:type="dxa"/>
        <w:tblLook w:val="04A0" w:firstRow="1" w:lastRow="0" w:firstColumn="1" w:lastColumn="0" w:noHBand="0" w:noVBand="1"/>
      </w:tblPr>
      <w:tblGrid>
        <w:gridCol w:w="948"/>
        <w:gridCol w:w="2638"/>
        <w:gridCol w:w="1546"/>
        <w:gridCol w:w="3799"/>
        <w:gridCol w:w="1970"/>
      </w:tblGrid>
      <w:tr w:rsidR="0057386C" w:rsidTr="00B56BC7">
        <w:tc>
          <w:tcPr>
            <w:tcW w:w="948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38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1546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деятельности</w:t>
            </w:r>
          </w:p>
        </w:tc>
        <w:tc>
          <w:tcPr>
            <w:tcW w:w="1970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направления воспитательной деятельности </w:t>
            </w:r>
          </w:p>
        </w:tc>
      </w:tr>
      <w:tr w:rsidR="0057386C" w:rsidTr="00B56BC7">
        <w:tc>
          <w:tcPr>
            <w:tcW w:w="94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Раздел 1.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безопасности личности, общества, государства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57386C" w:rsidRPr="00ED214D" w:rsidRDefault="0057386C" w:rsidP="00D65D1C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799" w:type="dxa"/>
            <w:vMerge w:val="restart"/>
            <w:shd w:val="clear" w:color="auto" w:fill="FFFFFF" w:themeFill="background1"/>
          </w:tcPr>
          <w:p w:rsidR="0057386C" w:rsidRPr="00E72C31" w:rsidRDefault="0057386C" w:rsidP="0057386C">
            <w:pPr>
              <w:rPr>
                <w:rFonts w:ascii="Times New Roman" w:hAnsi="Times New Roman" w:cs="Times New Roman"/>
              </w:rPr>
            </w:pPr>
            <w:r w:rsidRPr="00E72C31">
              <w:rPr>
                <w:rFonts w:ascii="Times New Roman" w:hAnsi="Times New Roman" w:cs="Times New Roman"/>
              </w:rPr>
              <w:t>Характеризуют значение культуры безопасности жизнедеятельности личности и общества в современном мире. Формулируют личные понятия о безопасности</w:t>
            </w:r>
          </w:p>
          <w:p w:rsidR="0057386C" w:rsidRPr="00ED214D" w:rsidRDefault="0057386C" w:rsidP="00D65D1C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70" w:type="dxa"/>
            <w:vMerge w:val="restart"/>
            <w:shd w:val="clear" w:color="auto" w:fill="FFFFFF" w:themeFill="background1"/>
          </w:tcPr>
          <w:p w:rsidR="0057386C" w:rsidRPr="00ED214D" w:rsidRDefault="0057386C" w:rsidP="0057386C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Патриотическое  воспитание</w:t>
            </w: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1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636B4D">
              <w:rPr>
                <w:rFonts w:ascii="Times New Roman" w:hAnsi="Times New Roman"/>
                <w:i/>
                <w:sz w:val="24"/>
              </w:rPr>
              <w:t>Научные основы формирования культуры безопасности жизнедеятельности человека в современной среде обитания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2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 xml:space="preserve">Законодательные основы обеспечения </w:t>
            </w:r>
            <w:r w:rsidRPr="00ED214D">
              <w:rPr>
                <w:rFonts w:ascii="Times New Roman" w:hAnsi="Times New Roman"/>
                <w:sz w:val="24"/>
              </w:rPr>
              <w:lastRenderedPageBreak/>
              <w:t>безопасности личности, общества, государства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lastRenderedPageBreak/>
              <w:t>Глава 3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Организационные основы защиты населения и территорий России в чрезвычайных ситуациях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Раздел 2.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Военная безопасность государства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  <w:tc>
          <w:tcPr>
            <w:tcW w:w="3799" w:type="dxa"/>
            <w:vMerge w:val="restart"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72C31">
              <w:rPr>
                <w:rFonts w:ascii="Times New Roman" w:hAnsi="Times New Roman"/>
                <w:sz w:val="24"/>
                <w:szCs w:val="24"/>
              </w:rPr>
              <w:t>Характеризуют и формулируют основное содержание федеральных законов и подзаконных актов. Рассматривают нормы международного права и положения Конституции Российской Федерации по правам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2C31">
              <w:rPr>
                <w:rFonts w:ascii="Times New Roman" w:hAnsi="Times New Roman"/>
                <w:sz w:val="24"/>
                <w:szCs w:val="24"/>
              </w:rPr>
              <w:t>Характеризуют Стратегию национальной безопасности.</w:t>
            </w:r>
          </w:p>
        </w:tc>
        <w:tc>
          <w:tcPr>
            <w:tcW w:w="1970" w:type="dxa"/>
            <w:vMerge w:val="restart"/>
            <w:shd w:val="clear" w:color="auto" w:fill="FFFFFF" w:themeFill="background1"/>
          </w:tcPr>
          <w:p w:rsidR="0057386C" w:rsidRPr="00ED214D" w:rsidRDefault="0057386C" w:rsidP="0057386C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Гражданское воспитание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; </w:t>
            </w: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Ценности научного познания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Патриотическое  воспитание</w:t>
            </w: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4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 xml:space="preserve">Чрезвычайные ситуации военного характера и безопасность 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5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Вооруженные Силы Российской Федерации на защите государства от военных угроз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Раздел 3.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медицинских знаний и здорового образа жизни.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9</w:t>
            </w:r>
          </w:p>
        </w:tc>
        <w:tc>
          <w:tcPr>
            <w:tcW w:w="3799" w:type="dxa"/>
            <w:vMerge w:val="restart"/>
            <w:shd w:val="clear" w:color="auto" w:fill="FFFFFF" w:themeFill="background1"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72C31">
              <w:rPr>
                <w:rFonts w:ascii="Times New Roman" w:hAnsi="Times New Roman"/>
                <w:sz w:val="24"/>
                <w:szCs w:val="24"/>
              </w:rPr>
              <w:t>Объясняют социальную обусловленность здоровья человека в современной среде обитания. Практически отрабатывают порядок оказания первой помощи</w:t>
            </w:r>
          </w:p>
        </w:tc>
        <w:tc>
          <w:tcPr>
            <w:tcW w:w="1970" w:type="dxa"/>
            <w:vMerge w:val="restart"/>
            <w:shd w:val="clear" w:color="auto" w:fill="FFFFFF" w:themeFill="background1"/>
          </w:tcPr>
          <w:p w:rsidR="0057386C" w:rsidRPr="0057386C" w:rsidRDefault="0057386C" w:rsidP="0057386C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Популяризация научных знаний среди детей (Ценности научного познания);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</w:t>
            </w:r>
          </w:p>
          <w:p w:rsidR="0057386C" w:rsidRDefault="0057386C" w:rsidP="0057386C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6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Факторы риска нарушений здоровья: инфекционные и неинфекционные заболевания.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57386C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7</w:t>
            </w:r>
          </w:p>
        </w:tc>
        <w:tc>
          <w:tcPr>
            <w:tcW w:w="2638" w:type="dxa"/>
          </w:tcPr>
          <w:p w:rsidR="0057386C" w:rsidRPr="00ED214D" w:rsidRDefault="0057386C" w:rsidP="0057386C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Оказание первой помощи при неотложных состояниях.</w:t>
            </w:r>
          </w:p>
        </w:tc>
        <w:tc>
          <w:tcPr>
            <w:tcW w:w="1546" w:type="dxa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Default="0057386C" w:rsidP="0057386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</w:tcPr>
          <w:p w:rsidR="0057386C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57386C" w:rsidTr="00B56BC7">
        <w:tc>
          <w:tcPr>
            <w:tcW w:w="3586" w:type="dxa"/>
            <w:gridSpan w:val="2"/>
          </w:tcPr>
          <w:p w:rsidR="0057386C" w:rsidRPr="00ED214D" w:rsidRDefault="0057386C" w:rsidP="0057386C">
            <w:pPr>
              <w:pStyle w:val="a3"/>
              <w:jc w:val="right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546" w:type="dxa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799" w:type="dxa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70" w:type="dxa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386C" w:rsidTr="00B56BC7">
        <w:tc>
          <w:tcPr>
            <w:tcW w:w="5132" w:type="dxa"/>
            <w:gridSpan w:val="3"/>
          </w:tcPr>
          <w:p w:rsidR="0057386C" w:rsidRPr="00ED214D" w:rsidRDefault="0057386C" w:rsidP="0057386C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По окончании 10 класса проводятся учебные сборы по основам военной службы продолжительностью 35 часов</w:t>
            </w:r>
          </w:p>
        </w:tc>
        <w:tc>
          <w:tcPr>
            <w:tcW w:w="3799" w:type="dxa"/>
          </w:tcPr>
          <w:p w:rsidR="0057386C" w:rsidRPr="00ED214D" w:rsidRDefault="0057386C" w:rsidP="0057386C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70" w:type="dxa"/>
          </w:tcPr>
          <w:p w:rsidR="0057386C" w:rsidRPr="00ED214D" w:rsidRDefault="0057386C" w:rsidP="0057386C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D214D" w:rsidRDefault="00ED214D" w:rsidP="00ED214D">
      <w:pPr>
        <w:pStyle w:val="a3"/>
      </w:pPr>
    </w:p>
    <w:p w:rsidR="00980FED" w:rsidRDefault="00980FED" w:rsidP="008C752A">
      <w:pPr>
        <w:pStyle w:val="a3"/>
        <w:jc w:val="center"/>
        <w:rPr>
          <w:rFonts w:ascii="Times New Roman" w:hAnsi="Times New Roman"/>
          <w:b/>
          <w:sz w:val="24"/>
        </w:rPr>
      </w:pPr>
    </w:p>
    <w:p w:rsidR="008C752A" w:rsidRDefault="008C752A" w:rsidP="008C752A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 класс. </w:t>
      </w:r>
    </w:p>
    <w:p w:rsidR="00980FED" w:rsidRPr="00ED214D" w:rsidRDefault="00980FED" w:rsidP="008C752A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10916" w:type="dxa"/>
        <w:tblInd w:w="-998" w:type="dxa"/>
        <w:tblLook w:val="04A0" w:firstRow="1" w:lastRow="0" w:firstColumn="1" w:lastColumn="0" w:noHBand="0" w:noVBand="1"/>
      </w:tblPr>
      <w:tblGrid>
        <w:gridCol w:w="935"/>
        <w:gridCol w:w="2694"/>
        <w:gridCol w:w="1539"/>
        <w:gridCol w:w="3621"/>
        <w:gridCol w:w="2127"/>
      </w:tblGrid>
      <w:tr w:rsidR="0057386C" w:rsidTr="00B56BC7">
        <w:tc>
          <w:tcPr>
            <w:tcW w:w="935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21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деятельности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направления воспитательной деятельности </w:t>
            </w:r>
          </w:p>
        </w:tc>
      </w:tr>
      <w:tr w:rsidR="00B56BC7" w:rsidTr="00B56BC7">
        <w:tc>
          <w:tcPr>
            <w:tcW w:w="935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1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комплексной</w:t>
            </w:r>
            <w:r w:rsidRPr="00ED214D">
              <w:rPr>
                <w:rFonts w:ascii="Times New Roman" w:hAnsi="Times New Roman"/>
                <w:b/>
                <w:i/>
                <w:sz w:val="24"/>
              </w:rPr>
              <w:t xml:space="preserve"> безопасности личности, общества, государства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621" w:type="dxa"/>
            <w:vMerge w:val="restart"/>
            <w:shd w:val="clear" w:color="auto" w:fill="FFFFFF" w:themeFill="background1"/>
          </w:tcPr>
          <w:p w:rsidR="00B56BC7" w:rsidRPr="00E72C31" w:rsidRDefault="00B56BC7" w:rsidP="00B56BC7">
            <w:pPr>
              <w:rPr>
                <w:rFonts w:ascii="Times New Roman" w:hAnsi="Times New Roman" w:cs="Times New Roman"/>
              </w:rPr>
            </w:pPr>
            <w:r w:rsidRPr="00E72C31">
              <w:rPr>
                <w:rFonts w:ascii="Times New Roman" w:hAnsi="Times New Roman" w:cs="Times New Roman"/>
              </w:rPr>
              <w:t>Характеризуют значение культуры безопасности жизнедеятельности личности и общества в современном мире. Формулируют личные понятия о безопасности</w:t>
            </w:r>
          </w:p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56BC7" w:rsidRPr="00ED214D" w:rsidRDefault="00B56BC7" w:rsidP="00B56BC7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Патриотическое  воспитание</w:t>
            </w: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1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 xml:space="preserve">Научные основы обеспечения безопасности жизнедеятельности </w:t>
            </w:r>
            <w:r w:rsidRPr="008C752A">
              <w:rPr>
                <w:rFonts w:ascii="Times New Roman" w:hAnsi="Times New Roman"/>
                <w:sz w:val="24"/>
              </w:rPr>
              <w:lastRenderedPageBreak/>
              <w:t>человека в современной среде обитания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lastRenderedPageBreak/>
              <w:t>Глава 2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Комплекс мер взаимной ответственности личности, общества, государства по обеспечению безопасности.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3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 xml:space="preserve">Экстремальные ситуации безопасность человека.  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2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Военная безопасность государства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  <w:tc>
          <w:tcPr>
            <w:tcW w:w="3621" w:type="dxa"/>
            <w:vMerge w:val="restart"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72C31">
              <w:rPr>
                <w:rFonts w:ascii="Times New Roman" w:hAnsi="Times New Roman"/>
                <w:sz w:val="24"/>
                <w:szCs w:val="24"/>
              </w:rPr>
              <w:t>Характеризуют и формулируют основное содержание федеральных законов и подзаконных актов. Рассматривают нормы международного права и положения Конституции Российской Федерации по правам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2C31">
              <w:rPr>
                <w:rFonts w:ascii="Times New Roman" w:hAnsi="Times New Roman"/>
                <w:sz w:val="24"/>
                <w:szCs w:val="24"/>
              </w:rPr>
              <w:t>Характеризуют Стратегию национальной безопасности.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Гражданское воспитание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; </w:t>
            </w: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Ценности научного познания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Патриотическое  воспитание</w:t>
            </w: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4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Вооруженные Силы Российской Федерации на защите государства от военных угроз.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5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Особенности военной службы в современной Российской армии.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3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медицинских знаний и здорового образа жизни.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  <w:tc>
          <w:tcPr>
            <w:tcW w:w="3621" w:type="dxa"/>
            <w:vMerge w:val="restart"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72C31">
              <w:rPr>
                <w:rFonts w:ascii="Times New Roman" w:hAnsi="Times New Roman"/>
                <w:sz w:val="24"/>
                <w:szCs w:val="24"/>
              </w:rPr>
              <w:t>Объясняют социальную обусловленность здоровья человека в современной среде обитания. Практически отрабатывают порядок оказания первой помощи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56BC7" w:rsidRPr="0057386C" w:rsidRDefault="00B56BC7" w:rsidP="00B56BC7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Популяризация научных знаний среди детей (Ценности научного познания);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</w:t>
            </w:r>
          </w:p>
          <w:p w:rsidR="00B56BC7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6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Основы здорового образа жизни Демографическая ситуация в России.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7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Оказание первой помощи при неотложных состояниях.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3629" w:type="dxa"/>
            <w:gridSpan w:val="2"/>
          </w:tcPr>
          <w:p w:rsidR="00B56BC7" w:rsidRPr="00ED214D" w:rsidRDefault="00B56BC7" w:rsidP="00B56BC7">
            <w:pPr>
              <w:pStyle w:val="a3"/>
              <w:jc w:val="right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621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C752A" w:rsidRDefault="008C752A" w:rsidP="00ED214D">
      <w:pPr>
        <w:pStyle w:val="a3"/>
      </w:pPr>
    </w:p>
    <w:tbl>
      <w:tblPr>
        <w:tblW w:w="10305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5152"/>
        <w:gridCol w:w="5153"/>
      </w:tblGrid>
      <w:tr w:rsidR="00785B5B" w:rsidRPr="00AD2ABD" w:rsidTr="00785B5B">
        <w:tc>
          <w:tcPr>
            <w:tcW w:w="5152" w:type="dxa"/>
          </w:tcPr>
          <w:p w:rsidR="00785B5B" w:rsidRDefault="008C752A" w:rsidP="0078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</w:p>
          <w:p w:rsidR="00785B5B" w:rsidRPr="00903202" w:rsidRDefault="00785B5B" w:rsidP="0078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85B5B" w:rsidRPr="00903202" w:rsidRDefault="00785B5B" w:rsidP="00785B5B">
            <w:pPr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Протокол заседания методического объединения учителей физкультуры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ОБЖ</w:t>
            </w:r>
          </w:p>
          <w:p w:rsidR="00785B5B" w:rsidRPr="00903202" w:rsidRDefault="00785B5B" w:rsidP="00785B5B">
            <w:pPr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>.08.20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г. 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5B5B" w:rsidRPr="00903202" w:rsidRDefault="00785B5B" w:rsidP="00785B5B">
            <w:pPr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ШМО        </w:t>
            </w:r>
            <w:r>
              <w:rPr>
                <w:rFonts w:ascii="Times New Roman" w:hAnsi="Times New Roman"/>
                <w:sz w:val="28"/>
                <w:szCs w:val="28"/>
              </w:rPr>
              <w:t>А.Г. Марукян</w:t>
            </w:r>
          </w:p>
        </w:tc>
        <w:tc>
          <w:tcPr>
            <w:tcW w:w="5153" w:type="dxa"/>
          </w:tcPr>
          <w:p w:rsidR="00785B5B" w:rsidRDefault="00785B5B" w:rsidP="00785B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B5B" w:rsidRPr="00903202" w:rsidRDefault="00785B5B" w:rsidP="0078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85B5B" w:rsidRPr="00903202" w:rsidRDefault="00785B5B" w:rsidP="00785B5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785B5B" w:rsidRPr="00903202" w:rsidRDefault="00785B5B" w:rsidP="00785B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Е.В. Козменко</w:t>
            </w:r>
          </w:p>
          <w:p w:rsidR="00785B5B" w:rsidRPr="00903202" w:rsidRDefault="00785B5B" w:rsidP="00785B5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8C752A" w:rsidRDefault="008C752A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1E182D" w:rsidRPr="00A014A9" w:rsidRDefault="001E182D" w:rsidP="001E182D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A014A9">
        <w:rPr>
          <w:rFonts w:ascii="Times New Roman" w:hAnsi="Times New Roman"/>
          <w:b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1E182D" w:rsidRDefault="001E182D" w:rsidP="00F02953">
      <w:pPr>
        <w:pStyle w:val="a3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A014A9">
        <w:rPr>
          <w:rFonts w:ascii="Times New Roman" w:hAnsi="Times New Roman"/>
          <w:b/>
          <w:i/>
          <w:sz w:val="24"/>
          <w:szCs w:val="24"/>
        </w:rPr>
        <w:t xml:space="preserve">Для преподавателя: </w:t>
      </w:r>
    </w:p>
    <w:p w:rsidR="00F02953" w:rsidRPr="00A014A9" w:rsidRDefault="00F02953" w:rsidP="00F02953">
      <w:pPr>
        <w:pStyle w:val="a3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F02953">
        <w:rPr>
          <w:rFonts w:ascii="Times New Roman" w:hAnsi="Times New Roman"/>
          <w:b/>
          <w:sz w:val="24"/>
        </w:rPr>
        <w:t>Основная:</w:t>
      </w:r>
    </w:p>
    <w:p w:rsidR="001E182D" w:rsidRDefault="001E182D" w:rsidP="00763936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учебник «Основы безопасности жизнедеятельности» для </w:t>
      </w:r>
      <w:r w:rsidR="00F02953">
        <w:rPr>
          <w:rFonts w:ascii="Times New Roman" w:hAnsi="Times New Roman"/>
          <w:sz w:val="24"/>
          <w:szCs w:val="24"/>
        </w:rPr>
        <w:t xml:space="preserve">10 – 11 </w:t>
      </w:r>
      <w:proofErr w:type="gramStart"/>
      <w:r w:rsidRPr="00A014A9">
        <w:rPr>
          <w:rFonts w:ascii="Times New Roman" w:hAnsi="Times New Roman"/>
          <w:sz w:val="24"/>
          <w:szCs w:val="24"/>
        </w:rPr>
        <w:t>класса</w:t>
      </w:r>
      <w:r w:rsidR="00F0295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02953">
        <w:rPr>
          <w:rFonts w:ascii="Times New Roman" w:hAnsi="Times New Roman"/>
          <w:sz w:val="24"/>
          <w:szCs w:val="24"/>
        </w:rPr>
        <w:t xml:space="preserve"> базовый уровень: учебник /</w:t>
      </w:r>
      <w:r w:rsidRPr="00A014A9">
        <w:rPr>
          <w:rFonts w:ascii="Times New Roman" w:hAnsi="Times New Roman"/>
          <w:sz w:val="24"/>
          <w:szCs w:val="24"/>
        </w:rPr>
        <w:t xml:space="preserve"> </w:t>
      </w:r>
      <w:r w:rsidR="00F02953">
        <w:rPr>
          <w:rFonts w:ascii="Times New Roman" w:hAnsi="Times New Roman"/>
          <w:sz w:val="24"/>
          <w:szCs w:val="24"/>
        </w:rPr>
        <w:t>С.В</w:t>
      </w:r>
      <w:r w:rsidRPr="00A014A9">
        <w:rPr>
          <w:rFonts w:ascii="Times New Roman" w:hAnsi="Times New Roman"/>
          <w:sz w:val="24"/>
          <w:szCs w:val="24"/>
        </w:rPr>
        <w:t xml:space="preserve">. </w:t>
      </w:r>
      <w:r w:rsidR="00F02953">
        <w:rPr>
          <w:rFonts w:ascii="Times New Roman" w:hAnsi="Times New Roman"/>
          <w:sz w:val="24"/>
          <w:szCs w:val="24"/>
        </w:rPr>
        <w:t>Ким</w:t>
      </w:r>
      <w:r w:rsidRPr="00A014A9">
        <w:rPr>
          <w:rFonts w:ascii="Times New Roman" w:hAnsi="Times New Roman"/>
          <w:sz w:val="24"/>
          <w:szCs w:val="24"/>
        </w:rPr>
        <w:t xml:space="preserve">; </w:t>
      </w:r>
      <w:r w:rsidR="00F02953">
        <w:rPr>
          <w:rFonts w:ascii="Times New Roman" w:hAnsi="Times New Roman"/>
          <w:sz w:val="24"/>
          <w:szCs w:val="24"/>
        </w:rPr>
        <w:t>В.А.</w:t>
      </w:r>
      <w:r w:rsidRPr="00A014A9">
        <w:rPr>
          <w:rFonts w:ascii="Times New Roman" w:hAnsi="Times New Roman"/>
          <w:sz w:val="24"/>
          <w:szCs w:val="24"/>
        </w:rPr>
        <w:t xml:space="preserve"> </w:t>
      </w:r>
      <w:r w:rsidR="00F02953">
        <w:rPr>
          <w:rFonts w:ascii="Times New Roman" w:hAnsi="Times New Roman"/>
          <w:sz w:val="24"/>
          <w:szCs w:val="24"/>
        </w:rPr>
        <w:t>Горский</w:t>
      </w:r>
      <w:r w:rsidR="00F02953" w:rsidRPr="00A014A9">
        <w:rPr>
          <w:rFonts w:ascii="Times New Roman" w:hAnsi="Times New Roman"/>
          <w:sz w:val="24"/>
          <w:szCs w:val="24"/>
        </w:rPr>
        <w:t xml:space="preserve"> </w:t>
      </w:r>
      <w:r w:rsidRPr="00A014A9">
        <w:rPr>
          <w:rFonts w:ascii="Times New Roman" w:hAnsi="Times New Roman"/>
          <w:sz w:val="24"/>
          <w:szCs w:val="24"/>
        </w:rPr>
        <w:t xml:space="preserve">– М.; </w:t>
      </w:r>
      <w:proofErr w:type="spellStart"/>
      <w:r w:rsidRPr="00A014A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014A9">
        <w:rPr>
          <w:rFonts w:ascii="Times New Roman" w:hAnsi="Times New Roman"/>
          <w:sz w:val="24"/>
          <w:szCs w:val="24"/>
        </w:rPr>
        <w:t xml:space="preserve"> - Граф, 20</w:t>
      </w:r>
      <w:r w:rsidR="00F02953">
        <w:rPr>
          <w:rFonts w:ascii="Times New Roman" w:hAnsi="Times New Roman"/>
          <w:sz w:val="24"/>
          <w:szCs w:val="24"/>
        </w:rPr>
        <w:t xml:space="preserve">19 – 396, </w:t>
      </w:r>
      <w:r w:rsidR="00F02953" w:rsidRPr="00F02953">
        <w:rPr>
          <w:rFonts w:ascii="Times New Roman" w:hAnsi="Times New Roman"/>
          <w:sz w:val="24"/>
          <w:szCs w:val="24"/>
        </w:rPr>
        <w:t xml:space="preserve">[4] </w:t>
      </w:r>
      <w:r w:rsidR="00F02953">
        <w:rPr>
          <w:rFonts w:ascii="Times New Roman" w:hAnsi="Times New Roman"/>
          <w:sz w:val="24"/>
          <w:szCs w:val="24"/>
          <w:lang w:val="en-US"/>
        </w:rPr>
        <w:t>c</w:t>
      </w:r>
      <w:r w:rsidR="00F02953">
        <w:rPr>
          <w:rFonts w:ascii="Times New Roman" w:hAnsi="Times New Roman"/>
          <w:sz w:val="24"/>
          <w:szCs w:val="24"/>
        </w:rPr>
        <w:t>.:</w:t>
      </w:r>
      <w:r w:rsidRPr="00A014A9">
        <w:rPr>
          <w:rFonts w:ascii="Times New Roman" w:hAnsi="Times New Roman"/>
          <w:sz w:val="24"/>
          <w:szCs w:val="24"/>
        </w:rPr>
        <w:t xml:space="preserve"> ил. – (Российский учебник).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rPr>
          <w:rFonts w:ascii="Times New Roman" w:hAnsi="Times New Roman"/>
          <w:sz w:val="28"/>
          <w:szCs w:val="24"/>
        </w:rPr>
      </w:pPr>
      <w:r w:rsidRPr="00F02953">
        <w:rPr>
          <w:rFonts w:ascii="Times New Roman" w:hAnsi="Times New Roman"/>
          <w:sz w:val="24"/>
        </w:rPr>
        <w:t xml:space="preserve">Общевоинские уставы Вооруженных сил </w:t>
      </w:r>
      <w:r>
        <w:rPr>
          <w:rFonts w:ascii="Times New Roman" w:hAnsi="Times New Roman"/>
          <w:sz w:val="24"/>
        </w:rPr>
        <w:t>Российской Федерации;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>Каталог «Государственные награды Российской Федерации».</w:t>
      </w:r>
    </w:p>
    <w:p w:rsidR="00763936" w:rsidRDefault="00763936" w:rsidP="00763936">
      <w:pPr>
        <w:pStyle w:val="a3"/>
        <w:spacing w:line="276" w:lineRule="auto"/>
        <w:jc w:val="both"/>
        <w:rPr>
          <w:rFonts w:ascii="Times New Roman" w:hAnsi="Times New Roman"/>
          <w:b/>
          <w:sz w:val="24"/>
        </w:rPr>
      </w:pPr>
      <w:r w:rsidRPr="00F02953">
        <w:rPr>
          <w:rFonts w:ascii="Times New Roman" w:hAnsi="Times New Roman"/>
          <w:b/>
          <w:sz w:val="24"/>
        </w:rPr>
        <w:t xml:space="preserve">Дополнительная: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Безопасность на дорогах и на транспорте / М. В. Иашвили, С. В. Петров. — Новосибирск: АРТА.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Гражданская защита: энциклопедический словарь С. К. Шойгу. — М.: ДЭКС-ПРЕСС.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Кисляков П. А., Петров С. В., </w:t>
      </w:r>
      <w:proofErr w:type="spellStart"/>
      <w:r w:rsidRPr="00F02953">
        <w:rPr>
          <w:rFonts w:ascii="Times New Roman" w:hAnsi="Times New Roman"/>
          <w:sz w:val="24"/>
          <w:szCs w:val="24"/>
        </w:rPr>
        <w:t>Филанковский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В. В. Социальная безопасность личности, общества, государства: учебное пособие. — М.: Русский журнал.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Криминальные опасности и защита от них: учебное пособие / Г. Г. </w:t>
      </w:r>
      <w:proofErr w:type="spellStart"/>
      <w:r w:rsidRPr="00F02953">
        <w:rPr>
          <w:rFonts w:ascii="Times New Roman" w:hAnsi="Times New Roman"/>
          <w:sz w:val="24"/>
          <w:szCs w:val="24"/>
        </w:rPr>
        <w:t>Гумеров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, С. В. Петров. — Новосибирск: АРТА.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Общевоинские уставы Вооруженных Сил Российской Федерации. — М.: </w:t>
      </w:r>
      <w:proofErr w:type="spellStart"/>
      <w:r w:rsidRPr="00F02953">
        <w:rPr>
          <w:rFonts w:ascii="Times New Roman" w:hAnsi="Times New Roman"/>
          <w:sz w:val="24"/>
          <w:szCs w:val="24"/>
        </w:rPr>
        <w:t>Эксмо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Опасности техногенного характера и защита от них: учебное пособие / С. В. Петров, И. В. Омельченко, В. А. </w:t>
      </w:r>
      <w:proofErr w:type="spellStart"/>
      <w:r w:rsidRPr="00F02953">
        <w:rPr>
          <w:rFonts w:ascii="Times New Roman" w:hAnsi="Times New Roman"/>
          <w:sz w:val="24"/>
          <w:szCs w:val="24"/>
        </w:rPr>
        <w:t>Макашѐв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. — Новосибирск: АРТА.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Основы обороны государства и военной службы: учебное пособие / А. Д. Корощенко, С. В. Петров. — Новосибирск: АРТА.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Патриотическое воспитание и военно-профессиональная ориентация учащихся 10—11 классов / А. А. </w:t>
      </w:r>
      <w:proofErr w:type="spellStart"/>
      <w:proofErr w:type="gramStart"/>
      <w:r w:rsidRPr="00F02953">
        <w:rPr>
          <w:rFonts w:ascii="Times New Roman" w:hAnsi="Times New Roman"/>
          <w:sz w:val="24"/>
          <w:szCs w:val="24"/>
        </w:rPr>
        <w:t>Волокитин,Н</w:t>
      </w:r>
      <w:proofErr w:type="spellEnd"/>
      <w:r w:rsidRPr="00F02953">
        <w:rPr>
          <w:rFonts w:ascii="Times New Roman" w:hAnsi="Times New Roman"/>
          <w:sz w:val="24"/>
          <w:szCs w:val="24"/>
        </w:rPr>
        <w:t>.</w:t>
      </w:r>
      <w:proofErr w:type="gramEnd"/>
      <w:r w:rsidRPr="00F02953">
        <w:rPr>
          <w:rFonts w:ascii="Times New Roman" w:hAnsi="Times New Roman"/>
          <w:sz w:val="24"/>
          <w:szCs w:val="24"/>
        </w:rPr>
        <w:t xml:space="preserve"> Н. Грачев, В. А. Жильцов и др.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Петров С. В., Кисляков П. А. Информационная безопасность: учебное пособие. — М.: Русский журнал.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Селиванов И. П., Конорева И. А. Локальные конфликты в XX веке: геополитика, дипломатия, войны. 10—11 </w:t>
      </w:r>
      <w:proofErr w:type="spellStart"/>
      <w:proofErr w:type="gramStart"/>
      <w:r w:rsidRPr="00F02953">
        <w:rPr>
          <w:rFonts w:ascii="Times New Roman" w:hAnsi="Times New Roman"/>
          <w:sz w:val="24"/>
          <w:szCs w:val="24"/>
        </w:rPr>
        <w:t>классы:учебное</w:t>
      </w:r>
      <w:proofErr w:type="spellEnd"/>
      <w:proofErr w:type="gramEnd"/>
      <w:r w:rsidRPr="00F02953">
        <w:rPr>
          <w:rFonts w:ascii="Times New Roman" w:hAnsi="Times New Roman"/>
          <w:sz w:val="24"/>
          <w:szCs w:val="24"/>
        </w:rPr>
        <w:t xml:space="preserve">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Энциклопедия педагогической </w:t>
      </w:r>
      <w:proofErr w:type="spellStart"/>
      <w:r w:rsidRPr="00F02953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(основные медико-психологические, экологические, педагогические и специальные термины, определения, понятия) / под ред. проф. Г. Я. Рябинина. — СПб.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Дурнев Р. А., Смирнов А. Т. Формирование основ культуры безопасности жизнедеятельности школьников. 5— 11 </w:t>
      </w:r>
      <w:proofErr w:type="spellStart"/>
      <w:proofErr w:type="gramStart"/>
      <w:r w:rsidRPr="00F02953">
        <w:rPr>
          <w:rFonts w:ascii="Times New Roman" w:hAnsi="Times New Roman"/>
          <w:sz w:val="24"/>
          <w:szCs w:val="24"/>
        </w:rPr>
        <w:t>классы:методическое</w:t>
      </w:r>
      <w:proofErr w:type="spellEnd"/>
      <w:proofErr w:type="gramEnd"/>
      <w:r w:rsidRPr="00F02953">
        <w:rPr>
          <w:rFonts w:ascii="Times New Roman" w:hAnsi="Times New Roman"/>
          <w:sz w:val="24"/>
          <w:szCs w:val="24"/>
        </w:rPr>
        <w:t xml:space="preserve">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Евлахов В. М. Основы безопасности </w:t>
      </w:r>
      <w:proofErr w:type="spellStart"/>
      <w:r w:rsidRPr="00F02953">
        <w:rPr>
          <w:rFonts w:ascii="Times New Roman" w:hAnsi="Times New Roman"/>
          <w:sz w:val="24"/>
          <w:szCs w:val="24"/>
        </w:rPr>
        <w:t>жизнедеятельности.Методика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проведения занятий в общеобразовательном учреждении: учебно-методическое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953">
        <w:rPr>
          <w:rFonts w:ascii="Times New Roman" w:hAnsi="Times New Roman"/>
          <w:sz w:val="24"/>
          <w:szCs w:val="24"/>
        </w:rPr>
        <w:t>Латчук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В. Н., Миронов С. К. Основы безопасности жизнедеятельности. Терроризм и безопасность человека: учебно-методическое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Соловьев С. С. Основы безопасности </w:t>
      </w:r>
      <w:proofErr w:type="spellStart"/>
      <w:r w:rsidRPr="00F02953">
        <w:rPr>
          <w:rFonts w:ascii="Times New Roman" w:hAnsi="Times New Roman"/>
          <w:sz w:val="24"/>
          <w:szCs w:val="24"/>
        </w:rPr>
        <w:t>жизнедеятельности.Алкоголь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, табак и наркотики — главные враги здоровья человека: учебно-методическое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Харьков Н. Г. Стрелковая подготовка в курсе «Основы безопасности жизнедеятельности». 10—11 классы: методическое пособие. — М.: Дрофа. 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Иашвили М. В., Петров С. В. Безопасность на дорогах и на транспорте: учебное пособие. — Новосибирск: 61 АРТА. 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>Хромов Н. И. Методика проведения практических занятий по основам военной службы. 10—11 классы: учебно-методическое пособие. — М.: Дрофа.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953">
        <w:rPr>
          <w:rFonts w:ascii="Times New Roman" w:hAnsi="Times New Roman"/>
          <w:sz w:val="24"/>
          <w:szCs w:val="24"/>
        </w:rPr>
        <w:lastRenderedPageBreak/>
        <w:t>Колодницкий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Г. А., Кузнецов В. С., Петров С. В., </w:t>
      </w:r>
      <w:proofErr w:type="spellStart"/>
      <w:r w:rsidRPr="00F02953">
        <w:rPr>
          <w:rFonts w:ascii="Times New Roman" w:hAnsi="Times New Roman"/>
          <w:sz w:val="24"/>
          <w:szCs w:val="24"/>
        </w:rPr>
        <w:t>Быструшкин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С. К. Прикладная физическая подготовка и основы самообороны: учебное пособие. — Новосибирск: АРТА. 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Вольхин С. Н., Ляшко В. Г., Снегирев А. В., Щербаков В. А. Основы защиты от терроризма: учебное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Петров С. В., Петрова А. С. Правовое регулирование и органы обеспечения безопасности жизнедеятельности: учебное пособие. — Новосибирск: </w:t>
      </w:r>
      <w:proofErr w:type="gramStart"/>
      <w:r w:rsidRPr="00F02953">
        <w:rPr>
          <w:rFonts w:ascii="Times New Roman" w:hAnsi="Times New Roman"/>
          <w:sz w:val="24"/>
          <w:szCs w:val="24"/>
        </w:rPr>
        <w:t>АРТА._</w:t>
      </w:r>
      <w:proofErr w:type="gramEnd"/>
      <w:r w:rsidRPr="00F02953">
        <w:rPr>
          <w:rFonts w:ascii="Times New Roman" w:hAnsi="Times New Roman"/>
          <w:sz w:val="24"/>
          <w:szCs w:val="24"/>
        </w:rPr>
        <w:t xml:space="preserve">_ </w:t>
      </w:r>
    </w:p>
    <w:p w:rsidR="00F02953" w:rsidRDefault="00F02953" w:rsidP="00F02953">
      <w:pPr>
        <w:pStyle w:val="a3"/>
        <w:spacing w:line="276" w:lineRule="auto"/>
        <w:ind w:left="851"/>
      </w:pPr>
    </w:p>
    <w:p w:rsidR="00F02953" w:rsidRPr="00F02953" w:rsidRDefault="00F02953" w:rsidP="00F02953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</w:rPr>
      </w:pPr>
      <w:r w:rsidRPr="00F02953">
        <w:rPr>
          <w:rFonts w:ascii="Times New Roman" w:hAnsi="Times New Roman"/>
          <w:b/>
          <w:i/>
          <w:sz w:val="24"/>
        </w:rPr>
        <w:t xml:space="preserve">Для учащихся: </w:t>
      </w:r>
    </w:p>
    <w:p w:rsidR="00F02953" w:rsidRDefault="00F02953" w:rsidP="00F02953">
      <w:pPr>
        <w:pStyle w:val="a3"/>
        <w:spacing w:line="276" w:lineRule="auto"/>
        <w:jc w:val="both"/>
        <w:rPr>
          <w:rFonts w:ascii="Times New Roman" w:hAnsi="Times New Roman"/>
          <w:b/>
          <w:sz w:val="24"/>
        </w:rPr>
      </w:pPr>
      <w:r w:rsidRPr="00F02953">
        <w:rPr>
          <w:rFonts w:ascii="Times New Roman" w:hAnsi="Times New Roman"/>
          <w:b/>
          <w:sz w:val="24"/>
        </w:rPr>
        <w:t xml:space="preserve">Основная: </w:t>
      </w:r>
    </w:p>
    <w:p w:rsidR="00F02953" w:rsidRDefault="00F02953" w:rsidP="00763936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учебник «Основы безопасности жизнедеятельности» для </w:t>
      </w:r>
      <w:r>
        <w:rPr>
          <w:rFonts w:ascii="Times New Roman" w:hAnsi="Times New Roman"/>
          <w:sz w:val="24"/>
          <w:szCs w:val="24"/>
        </w:rPr>
        <w:t xml:space="preserve">10 – 11 </w:t>
      </w:r>
      <w:proofErr w:type="gramStart"/>
      <w:r w:rsidRPr="00A014A9">
        <w:rPr>
          <w:rFonts w:ascii="Times New Roman" w:hAnsi="Times New Roman"/>
          <w:sz w:val="24"/>
          <w:szCs w:val="24"/>
        </w:rPr>
        <w:t>класса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базовый уровень: учебник /</w:t>
      </w:r>
      <w:r w:rsidRPr="00A01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С.В</w:t>
      </w:r>
      <w:r w:rsidRPr="00A014A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Ким</w:t>
      </w:r>
      <w:r w:rsidRPr="00A014A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В.А.</w:t>
      </w:r>
      <w:r w:rsidRPr="00A01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Горский</w:t>
      </w:r>
      <w:r w:rsidRPr="00A014A9">
        <w:rPr>
          <w:rFonts w:ascii="Times New Roman" w:hAnsi="Times New Roman"/>
          <w:sz w:val="24"/>
          <w:szCs w:val="24"/>
        </w:rPr>
        <w:t xml:space="preserve"> – М.; </w:t>
      </w:r>
      <w:proofErr w:type="spellStart"/>
      <w:r w:rsidRPr="00A014A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014A9">
        <w:rPr>
          <w:rFonts w:ascii="Times New Roman" w:hAnsi="Times New Roman"/>
          <w:sz w:val="24"/>
          <w:szCs w:val="24"/>
        </w:rPr>
        <w:t xml:space="preserve"> - Граф, 20</w:t>
      </w:r>
      <w:r>
        <w:rPr>
          <w:rFonts w:ascii="Times New Roman" w:hAnsi="Times New Roman"/>
          <w:sz w:val="24"/>
          <w:szCs w:val="24"/>
        </w:rPr>
        <w:t xml:space="preserve">19 – 396, </w:t>
      </w:r>
      <w:r w:rsidRPr="00F02953">
        <w:rPr>
          <w:rFonts w:ascii="Times New Roman" w:hAnsi="Times New Roman"/>
          <w:sz w:val="24"/>
          <w:szCs w:val="24"/>
        </w:rPr>
        <w:t xml:space="preserve">[4]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.:</w:t>
      </w:r>
      <w:r w:rsidRPr="00A014A9">
        <w:rPr>
          <w:rFonts w:ascii="Times New Roman" w:hAnsi="Times New Roman"/>
          <w:sz w:val="24"/>
          <w:szCs w:val="24"/>
        </w:rPr>
        <w:t xml:space="preserve"> ил. – (Российский учебник). </w:t>
      </w:r>
    </w:p>
    <w:p w:rsidR="00F02953" w:rsidRDefault="00F02953" w:rsidP="00F02953">
      <w:pPr>
        <w:pStyle w:val="a3"/>
        <w:spacing w:line="276" w:lineRule="auto"/>
        <w:jc w:val="both"/>
        <w:rPr>
          <w:rFonts w:ascii="Times New Roman" w:hAnsi="Times New Roman"/>
          <w:b/>
          <w:sz w:val="24"/>
        </w:rPr>
      </w:pPr>
      <w:r w:rsidRPr="00F02953">
        <w:rPr>
          <w:rFonts w:ascii="Times New Roman" w:hAnsi="Times New Roman"/>
          <w:b/>
          <w:sz w:val="24"/>
        </w:rPr>
        <w:t xml:space="preserve">Дополнительная: </w:t>
      </w:r>
    </w:p>
    <w:p w:rsidR="00763936" w:rsidRDefault="00F02953" w:rsidP="00763936">
      <w:pPr>
        <w:pStyle w:val="a3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F02953">
        <w:rPr>
          <w:rFonts w:ascii="Times New Roman" w:hAnsi="Times New Roman"/>
          <w:sz w:val="24"/>
        </w:rPr>
        <w:t xml:space="preserve">Основы безопасности жизнедеятельности. Справочник школьника. Ситников В.П. (1997, 447с.). </w:t>
      </w:r>
    </w:p>
    <w:p w:rsidR="00763936" w:rsidRDefault="00F02953" w:rsidP="00763936">
      <w:pPr>
        <w:pStyle w:val="a3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F02953">
        <w:rPr>
          <w:rFonts w:ascii="Times New Roman" w:hAnsi="Times New Roman"/>
          <w:sz w:val="24"/>
        </w:rPr>
        <w:t xml:space="preserve">Акимов В. А., Дурнев Р. А., Миронов С. К. Защита от чрезвычайных ситуаций. 5—11 классы: энциклопедический справочник. — М.: Дрофа. </w:t>
      </w:r>
    </w:p>
    <w:p w:rsidR="00763936" w:rsidRDefault="00F02953" w:rsidP="00763936">
      <w:pPr>
        <w:pStyle w:val="a3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proofErr w:type="spellStart"/>
      <w:r w:rsidRPr="00F02953">
        <w:rPr>
          <w:rFonts w:ascii="Times New Roman" w:hAnsi="Times New Roman"/>
          <w:sz w:val="24"/>
        </w:rPr>
        <w:t>Латчук</w:t>
      </w:r>
      <w:proofErr w:type="spellEnd"/>
      <w:r w:rsidRPr="00F02953">
        <w:rPr>
          <w:rFonts w:ascii="Times New Roman" w:hAnsi="Times New Roman"/>
          <w:sz w:val="24"/>
        </w:rPr>
        <w:t xml:space="preserve"> В. Н., Миронов С. К. Безопасность при пожарах: справочник по основам безопасности жизнедеятельности. —М.: Дрофа. </w:t>
      </w:r>
    </w:p>
    <w:p w:rsidR="00F02953" w:rsidRPr="00F02953" w:rsidRDefault="00F02953" w:rsidP="00763936">
      <w:pPr>
        <w:pStyle w:val="a3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proofErr w:type="spellStart"/>
      <w:r w:rsidRPr="00F02953">
        <w:rPr>
          <w:rFonts w:ascii="Times New Roman" w:hAnsi="Times New Roman"/>
          <w:sz w:val="24"/>
        </w:rPr>
        <w:t>Латчук</w:t>
      </w:r>
      <w:proofErr w:type="spellEnd"/>
      <w:r w:rsidRPr="00F02953">
        <w:rPr>
          <w:rFonts w:ascii="Times New Roman" w:hAnsi="Times New Roman"/>
          <w:sz w:val="24"/>
        </w:rPr>
        <w:t xml:space="preserve"> В. Н., Миронов С. К. Безопасность при террористических актах: справочник по основам безопасности жизнедеятельности. — М.: Дрофа</w:t>
      </w:r>
    </w:p>
    <w:p w:rsidR="00763936" w:rsidRDefault="00763936" w:rsidP="00763936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E182D" w:rsidRPr="00763936" w:rsidRDefault="001E182D" w:rsidP="00763936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3936">
        <w:rPr>
          <w:rFonts w:ascii="Times New Roman" w:hAnsi="Times New Roman"/>
          <w:b/>
          <w:i/>
          <w:sz w:val="24"/>
          <w:szCs w:val="24"/>
        </w:rPr>
        <w:t>Мультимедийные издания: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CD и DVD - диски: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энциклопедия «Основы безопасности жизнедеятельности» для детей и подростков;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ПДД в картинках;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«ПДД для подростков»;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«Пожары и наводнения»;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«Землетрясения»;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«Оказание первой медицинской помощи». </w:t>
      </w:r>
    </w:p>
    <w:p w:rsidR="001E182D" w:rsidRPr="00A014A9" w:rsidRDefault="001E182D" w:rsidP="001E182D">
      <w:pPr>
        <w:pStyle w:val="a3"/>
        <w:ind w:left="851"/>
        <w:rPr>
          <w:rFonts w:ascii="Times New Roman" w:hAnsi="Times New Roman"/>
          <w:sz w:val="24"/>
          <w:szCs w:val="24"/>
        </w:rPr>
      </w:pPr>
    </w:p>
    <w:p w:rsidR="001E182D" w:rsidRPr="00763936" w:rsidRDefault="001E182D" w:rsidP="0076393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63936">
        <w:rPr>
          <w:rFonts w:ascii="Times New Roman" w:hAnsi="Times New Roman"/>
          <w:b/>
          <w:i/>
          <w:sz w:val="24"/>
          <w:szCs w:val="24"/>
        </w:rPr>
        <w:t>Экранно-звуковые пособия:</w:t>
      </w:r>
    </w:p>
    <w:p w:rsidR="001E182D" w:rsidRPr="00A014A9" w:rsidRDefault="001E182D" w:rsidP="00763936">
      <w:pPr>
        <w:pStyle w:val="a3"/>
        <w:numPr>
          <w:ilvl w:val="0"/>
          <w:numId w:val="31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Видеофильмы по основным темам и разделам курса ОБЖ в основной школе. Аудиозаписи для проведения занятий. </w:t>
      </w:r>
    </w:p>
    <w:p w:rsidR="001E182D" w:rsidRPr="00A014A9" w:rsidRDefault="001E182D" w:rsidP="00763936">
      <w:pPr>
        <w:pStyle w:val="a3"/>
        <w:numPr>
          <w:ilvl w:val="0"/>
          <w:numId w:val="31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Интерактивная доска. </w:t>
      </w:r>
    </w:p>
    <w:p w:rsidR="001E182D" w:rsidRPr="001E182D" w:rsidRDefault="001E182D" w:rsidP="001E182D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bCs/>
        </w:rPr>
      </w:pPr>
    </w:p>
    <w:p w:rsidR="004E64B2" w:rsidRPr="004E64B2" w:rsidRDefault="004E64B2" w:rsidP="00763936">
      <w:pPr>
        <w:shd w:val="clear" w:color="auto" w:fill="FFFFFF"/>
        <w:ind w:left="851"/>
        <w:jc w:val="center"/>
        <w:rPr>
          <w:rFonts w:ascii="Times New Roman" w:eastAsia="Times New Roman" w:hAnsi="Times New Roman" w:cs="Times New Roman"/>
        </w:rPr>
      </w:pPr>
      <w:r w:rsidRPr="004E64B2">
        <w:rPr>
          <w:rFonts w:ascii="Times New Roman" w:eastAsia="Times New Roman" w:hAnsi="Times New Roman" w:cs="Times New Roman"/>
          <w:b/>
          <w:bCs/>
        </w:rPr>
        <w:t>Электронные ресурсы:</w:t>
      </w:r>
    </w:p>
    <w:tbl>
      <w:tblPr>
        <w:tblW w:w="9482" w:type="dxa"/>
        <w:tblInd w:w="-1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901"/>
      </w:tblGrid>
      <w:tr w:rsidR="001E182D" w:rsidRPr="004E64B2" w:rsidTr="001E182D">
        <w:trPr>
          <w:trHeight w:val="420"/>
        </w:trPr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4B2">
              <w:rPr>
                <w:rFonts w:ascii="Times New Roman" w:hAnsi="Times New Roman"/>
                <w:b/>
                <w:sz w:val="24"/>
                <w:szCs w:val="24"/>
              </w:rPr>
              <w:t>Название сайта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4B2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Совет безопасности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right="73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http://www.scrf.gov.ru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Министерство внутренних дел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http://www.mvd.ru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МЧС России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http://www.emercom.gov.ru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 xml:space="preserve">Министерство здравоохранения и </w:t>
            </w:r>
            <w:proofErr w:type="spellStart"/>
            <w:r w:rsidRPr="004E64B2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4E64B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http://www.minzdrav-rf.ru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Министерство обороны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http://www.mil.ru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просвещения </w:t>
            </w:r>
            <w:r w:rsidRPr="004E64B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http://mon.gov.ru/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Министерство природных ресурсов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http://www.mnr.gov.ru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lastRenderedPageBreak/>
              <w:t>Федеральная служба железнодорожных войск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http://www.fsgv.ru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http://www.mecom.ru/roshydro/pub/rus/index.htm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Федеральная пограничная служба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http://www.fps.gov.ru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http://www.gan.ru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Русский образовательный портал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http://www.gov.ed.ru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Фестиваль педагогический идей «Открытый урок» (издательский дом  «1 сентября»)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http://festival.1september.ru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Энциклопедия безопасности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http://www.opasno.net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Личная безопасность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http://personal-safety.redut-7.ru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http://www.alleng.ru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«Мой компас» (безопасность ребёнка)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http://moikompas.ru/compas/bezopasnost_det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4B2">
              <w:rPr>
                <w:rFonts w:ascii="Times New Roman" w:hAnsi="Times New Roman"/>
                <w:sz w:val="24"/>
                <w:szCs w:val="24"/>
              </w:rPr>
              <w:t>Эконавт</w:t>
            </w:r>
            <w:proofErr w:type="spellEnd"/>
            <w:r w:rsidRPr="004E64B2">
              <w:rPr>
                <w:rFonts w:ascii="Times New Roman" w:hAnsi="Times New Roman"/>
                <w:sz w:val="24"/>
                <w:szCs w:val="24"/>
              </w:rPr>
              <w:t xml:space="preserve">-CATALOG (электронный каталог интернет ресурсов по Охране </w:t>
            </w:r>
            <w:proofErr w:type="spellStart"/>
            <w:r w:rsidRPr="004E64B2">
              <w:rPr>
                <w:rFonts w:ascii="Times New Roman" w:hAnsi="Times New Roman"/>
                <w:sz w:val="24"/>
                <w:szCs w:val="24"/>
              </w:rPr>
              <w:t>трудa</w:t>
            </w:r>
            <w:proofErr w:type="spellEnd"/>
            <w:r w:rsidRPr="004E64B2">
              <w:rPr>
                <w:rFonts w:ascii="Times New Roman" w:hAnsi="Times New Roman"/>
                <w:sz w:val="24"/>
                <w:szCs w:val="24"/>
              </w:rPr>
              <w:t>, Безопасности дорожного движения, Безопасности жизнедеятельности)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http://www.econavt-catalog.ru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Портал Всероссийской олимпиады школьников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http://rusolymp.ru/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Безопасность. Образование. Человек. Информационный портал ОБЖ и БЖД: Всё о безопасности жизнедеятельности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C42721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http://www.bezopasnost.edu66.ru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Безопасность и выживание в экстремальных ситуациях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http://</w:t>
            </w:r>
            <w:hyperlink r:id="rId26" w:history="1">
              <w:r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www.hardtime.ru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73AD1" w:rsidRDefault="00B73AD1" w:rsidP="00ED214D">
      <w:pPr>
        <w:pStyle w:val="a3"/>
      </w:pPr>
    </w:p>
    <w:p w:rsidR="001E182D" w:rsidRDefault="001E182D" w:rsidP="00ED214D">
      <w:pPr>
        <w:pStyle w:val="a3"/>
      </w:pPr>
    </w:p>
    <w:p w:rsidR="001E182D" w:rsidRPr="001E182D" w:rsidRDefault="001E182D" w:rsidP="001E182D">
      <w:pPr>
        <w:shd w:val="clear" w:color="auto" w:fill="FFFFFF"/>
        <w:ind w:firstLine="710"/>
        <w:jc w:val="center"/>
        <w:rPr>
          <w:rFonts w:ascii="Times New Roman" w:eastAsia="Times New Roman" w:hAnsi="Times New Roman" w:cs="Times New Roman"/>
        </w:rPr>
      </w:pPr>
      <w:r w:rsidRPr="001E182D">
        <w:rPr>
          <w:rFonts w:ascii="Times New Roman" w:eastAsia="Times New Roman" w:hAnsi="Times New Roman" w:cs="Times New Roman"/>
          <w:b/>
          <w:bCs/>
        </w:rPr>
        <w:t>Материально техническое обеспечение учебного предмета</w:t>
      </w: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8004"/>
        <w:gridCol w:w="992"/>
      </w:tblGrid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82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82D"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82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Аптечка индивидуальна АИ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Аптечка универсальная «АППОЛО»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Дозиметр бытовой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Противогаз ГП-7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Противогаз ГП-5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Носилки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Индивидуальный противохимический пакет ИПП-11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Индивидуальный перевязочный пакет ИПП-1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Сумка санинструктора (укомплектованная)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Макет автомата АК-74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Войсковой прибор химической разведки (ВПХР)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Респиратор Фильтрующий Р-2У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ОЗК (Плащ, чулки, перчатки)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Компас «Азимут»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Шины лестничные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Макет автомата «Юнкер-2»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Сейф для хранения автоматов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Пневматический пистолет МР 654 К Макаров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Лазерный стрелковый комплекс «Рубин»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Индикатор радиоактивности «</w:t>
            </w:r>
            <w:proofErr w:type="spellStart"/>
            <w:r w:rsidRPr="001E182D">
              <w:rPr>
                <w:rFonts w:ascii="Times New Roman" w:hAnsi="Times New Roman"/>
                <w:sz w:val="24"/>
                <w:szCs w:val="24"/>
              </w:rPr>
              <w:t>Radex</w:t>
            </w:r>
            <w:proofErr w:type="spellEnd"/>
            <w:r w:rsidRPr="001E18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Респиратор портативный «Алина-200 АВК»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 xml:space="preserve">Шина транспортировочная </w:t>
            </w:r>
            <w:proofErr w:type="spellStart"/>
            <w:r w:rsidRPr="001E182D">
              <w:rPr>
                <w:rFonts w:ascii="Times New Roman" w:hAnsi="Times New Roman"/>
                <w:sz w:val="24"/>
                <w:szCs w:val="24"/>
              </w:rPr>
              <w:t>Дитерихса</w:t>
            </w:r>
            <w:proofErr w:type="spellEnd"/>
            <w:r w:rsidRPr="001E182D">
              <w:rPr>
                <w:rFonts w:ascii="Times New Roman" w:hAnsi="Times New Roman"/>
                <w:sz w:val="24"/>
                <w:szCs w:val="24"/>
              </w:rPr>
              <w:t xml:space="preserve"> для нижних конечностей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Макет-тренажёр для реанимационных мероприятий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Перевязочные средства и шовные материалы лейкопластыри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1E182D" w:rsidRDefault="001E182D" w:rsidP="00ED214D">
      <w:pPr>
        <w:pStyle w:val="a3"/>
      </w:pPr>
    </w:p>
    <w:sectPr w:rsidR="001E182D" w:rsidSect="00980FED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EC"/>
    <w:multiLevelType w:val="hybridMultilevel"/>
    <w:tmpl w:val="DE80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5940"/>
    <w:multiLevelType w:val="hybridMultilevel"/>
    <w:tmpl w:val="8884B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EB5CD5"/>
    <w:multiLevelType w:val="hybridMultilevel"/>
    <w:tmpl w:val="5E6A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55A7"/>
    <w:multiLevelType w:val="hybridMultilevel"/>
    <w:tmpl w:val="44C49A64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B72F4"/>
    <w:multiLevelType w:val="hybridMultilevel"/>
    <w:tmpl w:val="9CD8A49A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93A62DF"/>
    <w:multiLevelType w:val="hybridMultilevel"/>
    <w:tmpl w:val="53507D68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" w15:restartNumberingAfterBreak="0">
    <w:nsid w:val="2D3330FC"/>
    <w:multiLevelType w:val="hybridMultilevel"/>
    <w:tmpl w:val="341A11B2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7" w15:restartNumberingAfterBreak="0">
    <w:nsid w:val="2E3F6FC5"/>
    <w:multiLevelType w:val="hybridMultilevel"/>
    <w:tmpl w:val="310AC3E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58F5"/>
    <w:multiLevelType w:val="hybridMultilevel"/>
    <w:tmpl w:val="DF14B262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30C8"/>
    <w:multiLevelType w:val="hybridMultilevel"/>
    <w:tmpl w:val="76D68AB0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A5174D0"/>
    <w:multiLevelType w:val="hybridMultilevel"/>
    <w:tmpl w:val="3280E51A"/>
    <w:lvl w:ilvl="0" w:tplc="B8309D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5000C2"/>
    <w:multiLevelType w:val="hybridMultilevel"/>
    <w:tmpl w:val="8D9AB290"/>
    <w:lvl w:ilvl="0" w:tplc="42029EE6">
      <w:start w:val="11"/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6E5B03"/>
    <w:multiLevelType w:val="hybridMultilevel"/>
    <w:tmpl w:val="DF289A1E"/>
    <w:lvl w:ilvl="0" w:tplc="D88620F0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A77EF"/>
    <w:multiLevelType w:val="hybridMultilevel"/>
    <w:tmpl w:val="9ABC9D54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48FE6CBC"/>
    <w:multiLevelType w:val="hybridMultilevel"/>
    <w:tmpl w:val="7CB22334"/>
    <w:lvl w:ilvl="0" w:tplc="01346E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45FF"/>
    <w:multiLevelType w:val="hybridMultilevel"/>
    <w:tmpl w:val="143C8098"/>
    <w:lvl w:ilvl="0" w:tplc="BCBE406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7A461A"/>
    <w:multiLevelType w:val="hybridMultilevel"/>
    <w:tmpl w:val="25F44D9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E4DFE"/>
    <w:multiLevelType w:val="hybridMultilevel"/>
    <w:tmpl w:val="ACF85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214B46"/>
    <w:multiLevelType w:val="hybridMultilevel"/>
    <w:tmpl w:val="1A488208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40ED7"/>
    <w:multiLevelType w:val="hybridMultilevel"/>
    <w:tmpl w:val="E2A0A2E0"/>
    <w:lvl w:ilvl="0" w:tplc="06009C5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E05C25"/>
    <w:multiLevelType w:val="hybridMultilevel"/>
    <w:tmpl w:val="FAAAE884"/>
    <w:lvl w:ilvl="0" w:tplc="B8309D3A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69065F63"/>
    <w:multiLevelType w:val="hybridMultilevel"/>
    <w:tmpl w:val="4BC2CDE8"/>
    <w:lvl w:ilvl="0" w:tplc="E58A8A0C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2" w15:restartNumberingAfterBreak="0">
    <w:nsid w:val="6ACB380B"/>
    <w:multiLevelType w:val="hybridMultilevel"/>
    <w:tmpl w:val="884AE5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55D13"/>
    <w:multiLevelType w:val="hybridMultilevel"/>
    <w:tmpl w:val="E0D8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74E55"/>
    <w:multiLevelType w:val="hybridMultilevel"/>
    <w:tmpl w:val="AEE40126"/>
    <w:lvl w:ilvl="0" w:tplc="42029EE6">
      <w:start w:val="11"/>
      <w:numFmt w:val="bullet"/>
      <w:lvlText w:val="•"/>
      <w:lvlJc w:val="left"/>
      <w:pPr>
        <w:ind w:left="103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5" w15:restartNumberingAfterBreak="0">
    <w:nsid w:val="71244855"/>
    <w:multiLevelType w:val="hybridMultilevel"/>
    <w:tmpl w:val="8FE24F5C"/>
    <w:lvl w:ilvl="0" w:tplc="D04C8E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28A5A22"/>
    <w:multiLevelType w:val="hybridMultilevel"/>
    <w:tmpl w:val="49F6E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8057C1"/>
    <w:multiLevelType w:val="hybridMultilevel"/>
    <w:tmpl w:val="05E69866"/>
    <w:lvl w:ilvl="0" w:tplc="EAF6A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D7FCD"/>
    <w:multiLevelType w:val="hybridMultilevel"/>
    <w:tmpl w:val="793444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3265A"/>
    <w:multiLevelType w:val="hybridMultilevel"/>
    <w:tmpl w:val="23E21D5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D5911"/>
    <w:multiLevelType w:val="hybridMultilevel"/>
    <w:tmpl w:val="667642F0"/>
    <w:lvl w:ilvl="0" w:tplc="42029EE6">
      <w:start w:val="11"/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A7D56C3"/>
    <w:multiLevelType w:val="hybridMultilevel"/>
    <w:tmpl w:val="71AC4DBE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2" w15:restartNumberingAfterBreak="0">
    <w:nsid w:val="7B165BC2"/>
    <w:multiLevelType w:val="hybridMultilevel"/>
    <w:tmpl w:val="C6927A96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E27782E"/>
    <w:multiLevelType w:val="hybridMultilevel"/>
    <w:tmpl w:val="A1387E10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27"/>
  </w:num>
  <w:num w:numId="2">
    <w:abstractNumId w:val="0"/>
  </w:num>
  <w:num w:numId="3">
    <w:abstractNumId w:val="2"/>
  </w:num>
  <w:num w:numId="4">
    <w:abstractNumId w:val="23"/>
  </w:num>
  <w:num w:numId="5">
    <w:abstractNumId w:val="26"/>
  </w:num>
  <w:num w:numId="6">
    <w:abstractNumId w:val="17"/>
  </w:num>
  <w:num w:numId="7">
    <w:abstractNumId w:val="12"/>
  </w:num>
  <w:num w:numId="8">
    <w:abstractNumId w:val="10"/>
  </w:num>
  <w:num w:numId="9">
    <w:abstractNumId w:val="31"/>
  </w:num>
  <w:num w:numId="10">
    <w:abstractNumId w:val="4"/>
  </w:num>
  <w:num w:numId="11">
    <w:abstractNumId w:val="13"/>
  </w:num>
  <w:num w:numId="12">
    <w:abstractNumId w:val="21"/>
  </w:num>
  <w:num w:numId="13">
    <w:abstractNumId w:val="20"/>
  </w:num>
  <w:num w:numId="14">
    <w:abstractNumId w:val="6"/>
  </w:num>
  <w:num w:numId="15">
    <w:abstractNumId w:val="9"/>
  </w:num>
  <w:num w:numId="16">
    <w:abstractNumId w:val="32"/>
  </w:num>
  <w:num w:numId="17">
    <w:abstractNumId w:val="5"/>
  </w:num>
  <w:num w:numId="18">
    <w:abstractNumId w:val="8"/>
  </w:num>
  <w:num w:numId="19">
    <w:abstractNumId w:val="24"/>
  </w:num>
  <w:num w:numId="20">
    <w:abstractNumId w:val="22"/>
  </w:num>
  <w:num w:numId="21">
    <w:abstractNumId w:val="16"/>
  </w:num>
  <w:num w:numId="22">
    <w:abstractNumId w:val="7"/>
  </w:num>
  <w:num w:numId="23">
    <w:abstractNumId w:val="28"/>
  </w:num>
  <w:num w:numId="24">
    <w:abstractNumId w:val="3"/>
  </w:num>
  <w:num w:numId="25">
    <w:abstractNumId w:val="29"/>
  </w:num>
  <w:num w:numId="26">
    <w:abstractNumId w:val="11"/>
  </w:num>
  <w:num w:numId="27">
    <w:abstractNumId w:val="30"/>
  </w:num>
  <w:num w:numId="28">
    <w:abstractNumId w:val="33"/>
  </w:num>
  <w:num w:numId="29">
    <w:abstractNumId w:val="14"/>
  </w:num>
  <w:num w:numId="30">
    <w:abstractNumId w:val="15"/>
  </w:num>
  <w:num w:numId="31">
    <w:abstractNumId w:val="19"/>
  </w:num>
  <w:num w:numId="32">
    <w:abstractNumId w:val="18"/>
  </w:num>
  <w:num w:numId="33">
    <w:abstractNumId w:val="25"/>
  </w:num>
  <w:num w:numId="34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A"/>
    <w:rsid w:val="0001105F"/>
    <w:rsid w:val="000B6B28"/>
    <w:rsid w:val="000C66B5"/>
    <w:rsid w:val="00173AD2"/>
    <w:rsid w:val="001E182D"/>
    <w:rsid w:val="001F421A"/>
    <w:rsid w:val="0021684F"/>
    <w:rsid w:val="00322AB6"/>
    <w:rsid w:val="00357185"/>
    <w:rsid w:val="00483ABE"/>
    <w:rsid w:val="004E64B2"/>
    <w:rsid w:val="00513217"/>
    <w:rsid w:val="0057386C"/>
    <w:rsid w:val="005F52FD"/>
    <w:rsid w:val="00632308"/>
    <w:rsid w:val="00636B4D"/>
    <w:rsid w:val="006710F2"/>
    <w:rsid w:val="00695436"/>
    <w:rsid w:val="00763936"/>
    <w:rsid w:val="0077117E"/>
    <w:rsid w:val="00785B5B"/>
    <w:rsid w:val="00793F38"/>
    <w:rsid w:val="008043B1"/>
    <w:rsid w:val="0085080F"/>
    <w:rsid w:val="008C752A"/>
    <w:rsid w:val="008E10EF"/>
    <w:rsid w:val="008F42BD"/>
    <w:rsid w:val="009116DE"/>
    <w:rsid w:val="00980FED"/>
    <w:rsid w:val="00A1781F"/>
    <w:rsid w:val="00A41847"/>
    <w:rsid w:val="00A437DE"/>
    <w:rsid w:val="00A44C5A"/>
    <w:rsid w:val="00A624C8"/>
    <w:rsid w:val="00A702FF"/>
    <w:rsid w:val="00AF2B8E"/>
    <w:rsid w:val="00B50FC2"/>
    <w:rsid w:val="00B524AA"/>
    <w:rsid w:val="00B56BC7"/>
    <w:rsid w:val="00B637E1"/>
    <w:rsid w:val="00B73AD1"/>
    <w:rsid w:val="00B82409"/>
    <w:rsid w:val="00B85B5C"/>
    <w:rsid w:val="00BB3B5B"/>
    <w:rsid w:val="00BB69CA"/>
    <w:rsid w:val="00BD5EEB"/>
    <w:rsid w:val="00C2543C"/>
    <w:rsid w:val="00C42721"/>
    <w:rsid w:val="00CD4CFC"/>
    <w:rsid w:val="00D334B5"/>
    <w:rsid w:val="00D65D1C"/>
    <w:rsid w:val="00DF7AF0"/>
    <w:rsid w:val="00EC77C1"/>
    <w:rsid w:val="00ED214D"/>
    <w:rsid w:val="00F02953"/>
    <w:rsid w:val="00F5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AF7C3-AE0C-4CE9-873C-19C58793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BD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42B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locked/>
    <w:rsid w:val="008F42BD"/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link w:val="a6"/>
    <w:uiPriority w:val="34"/>
    <w:qFormat/>
    <w:rsid w:val="008F42BD"/>
    <w:pPr>
      <w:widowControl w:val="0"/>
      <w:autoSpaceDE w:val="0"/>
      <w:autoSpaceDN w:val="0"/>
      <w:ind w:left="326" w:hanging="14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character" w:customStyle="1" w:styleId="1Tahoma115pt">
    <w:name w:val="Заголовок №1 + Tahoma;11;5 pt"/>
    <w:rsid w:val="000B6B2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styleId="a7">
    <w:name w:val="Table Grid"/>
    <w:basedOn w:val="a1"/>
    <w:uiPriority w:val="59"/>
    <w:rsid w:val="00B6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702FF"/>
    <w:rPr>
      <w:b/>
      <w:bCs/>
    </w:rPr>
  </w:style>
  <w:style w:type="character" w:styleId="a9">
    <w:name w:val="Emphasis"/>
    <w:basedOn w:val="a0"/>
    <w:uiPriority w:val="20"/>
    <w:qFormat/>
    <w:rsid w:val="00A702FF"/>
    <w:rPr>
      <w:i/>
      <w:iCs/>
    </w:rPr>
  </w:style>
  <w:style w:type="paragraph" w:styleId="aa">
    <w:name w:val="Normal (Web)"/>
    <w:basedOn w:val="a"/>
    <w:uiPriority w:val="99"/>
    <w:semiHidden/>
    <w:unhideWhenUsed/>
    <w:rsid w:val="00A702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3">
    <w:name w:val="c43"/>
    <w:basedOn w:val="a"/>
    <w:rsid w:val="00BD5E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6">
    <w:name w:val="c16"/>
    <w:basedOn w:val="a0"/>
    <w:rsid w:val="00BD5EEB"/>
  </w:style>
  <w:style w:type="character" w:customStyle="1" w:styleId="c0">
    <w:name w:val="c0"/>
    <w:basedOn w:val="a0"/>
    <w:rsid w:val="00BD5EEB"/>
  </w:style>
  <w:style w:type="character" w:customStyle="1" w:styleId="c24">
    <w:name w:val="c24"/>
    <w:basedOn w:val="a0"/>
    <w:rsid w:val="00BD5EEB"/>
  </w:style>
  <w:style w:type="character" w:customStyle="1" w:styleId="c78">
    <w:name w:val="c78"/>
    <w:basedOn w:val="a0"/>
    <w:rsid w:val="00BD5EEB"/>
  </w:style>
  <w:style w:type="character" w:customStyle="1" w:styleId="c22">
    <w:name w:val="c22"/>
    <w:basedOn w:val="a0"/>
    <w:rsid w:val="00BD5EEB"/>
  </w:style>
  <w:style w:type="paragraph" w:customStyle="1" w:styleId="c73">
    <w:name w:val="c73"/>
    <w:basedOn w:val="a"/>
    <w:rsid w:val="00BD5E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5">
    <w:name w:val="c15"/>
    <w:basedOn w:val="a0"/>
    <w:rsid w:val="00BD5EEB"/>
  </w:style>
  <w:style w:type="character" w:customStyle="1" w:styleId="c5">
    <w:name w:val="c5"/>
    <w:basedOn w:val="a0"/>
    <w:rsid w:val="004E64B2"/>
  </w:style>
  <w:style w:type="character" w:customStyle="1" w:styleId="c87">
    <w:name w:val="c87"/>
    <w:basedOn w:val="a0"/>
    <w:rsid w:val="004E64B2"/>
  </w:style>
  <w:style w:type="character" w:customStyle="1" w:styleId="c2">
    <w:name w:val="c2"/>
    <w:basedOn w:val="a0"/>
    <w:rsid w:val="004E64B2"/>
  </w:style>
  <w:style w:type="character" w:customStyle="1" w:styleId="c37">
    <w:name w:val="c37"/>
    <w:basedOn w:val="a0"/>
    <w:rsid w:val="004E64B2"/>
  </w:style>
  <w:style w:type="character" w:styleId="ab">
    <w:name w:val="Hyperlink"/>
    <w:basedOn w:val="a0"/>
    <w:uiPriority w:val="99"/>
    <w:unhideWhenUsed/>
    <w:rsid w:val="004E64B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4B2"/>
    <w:rPr>
      <w:color w:val="954F72" w:themeColor="followedHyperlink"/>
      <w:u w:val="single"/>
    </w:rPr>
  </w:style>
  <w:style w:type="paragraph" w:customStyle="1" w:styleId="c17">
    <w:name w:val="c17"/>
    <w:basedOn w:val="a"/>
    <w:rsid w:val="001E18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6">
    <w:name w:val="c26"/>
    <w:basedOn w:val="a0"/>
    <w:rsid w:val="001E182D"/>
  </w:style>
  <w:style w:type="character" w:customStyle="1" w:styleId="FontStyle28">
    <w:name w:val="Font Style28"/>
    <w:basedOn w:val="a0"/>
    <w:uiPriority w:val="99"/>
    <w:rsid w:val="00F536D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536D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Default">
    <w:name w:val="Default"/>
    <w:rsid w:val="00F536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536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536D1"/>
    <w:rPr>
      <w:rFonts w:ascii="Times New Roman" w:eastAsia="Times New Roman" w:hAnsi="Times New Roman" w:cs="Times New Roman"/>
      <w:lang w:eastAsia="ru-RU" w:bidi="ru-RU"/>
    </w:rPr>
  </w:style>
  <w:style w:type="paragraph" w:styleId="3">
    <w:name w:val="Body Text 3"/>
    <w:basedOn w:val="a"/>
    <w:link w:val="30"/>
    <w:uiPriority w:val="99"/>
    <w:rsid w:val="0057386C"/>
    <w:pPr>
      <w:spacing w:after="120"/>
    </w:pPr>
    <w:rPr>
      <w:rFonts w:ascii="Times New Roman" w:eastAsia="Calibri" w:hAnsi="Times New Roman" w:cs="Times New Roman"/>
      <w:color w:val="auto"/>
      <w:sz w:val="16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57386C"/>
    <w:rPr>
      <w:rFonts w:ascii="Times New Roman" w:eastAsia="Calibri" w:hAnsi="Times New Roman" w:cs="Times New Roman"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85B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5B5C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com.gov.ru" TargetMode="External"/><Relationship Id="rId13" Type="http://schemas.openxmlformats.org/officeDocument/2006/relationships/hyperlink" Target="http://www.fsgv.ru" TargetMode="External"/><Relationship Id="rId18" Type="http://schemas.openxmlformats.org/officeDocument/2006/relationships/hyperlink" Target="http://festival.1september.ru" TargetMode="External"/><Relationship Id="rId26" Type="http://schemas.openxmlformats.org/officeDocument/2006/relationships/hyperlink" Target="http://www.hardtim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g.ru" TargetMode="External"/><Relationship Id="rId7" Type="http://schemas.openxmlformats.org/officeDocument/2006/relationships/hyperlink" Target="http://www.mvd.ru" TargetMode="External"/><Relationship Id="rId12" Type="http://schemas.openxmlformats.org/officeDocument/2006/relationships/hyperlink" Target="http://www.mnr.gov.ru" TargetMode="External"/><Relationship Id="rId17" Type="http://schemas.openxmlformats.org/officeDocument/2006/relationships/hyperlink" Target="http://www.gov.ed.ru" TargetMode="External"/><Relationship Id="rId25" Type="http://schemas.openxmlformats.org/officeDocument/2006/relationships/hyperlink" Target="http://www.bezopasnost.edu66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n.ru" TargetMode="External"/><Relationship Id="rId20" Type="http://schemas.openxmlformats.org/officeDocument/2006/relationships/hyperlink" Target="http://personal-safety.redut-7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rf.gov.ru" TargetMode="External"/><Relationship Id="rId11" Type="http://schemas.openxmlformats.org/officeDocument/2006/relationships/hyperlink" Target="http://mon.gov.ru/" TargetMode="External"/><Relationship Id="rId24" Type="http://schemas.openxmlformats.org/officeDocument/2006/relationships/hyperlink" Target="http://rusolym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ps.gov.ru" TargetMode="External"/><Relationship Id="rId23" Type="http://schemas.openxmlformats.org/officeDocument/2006/relationships/hyperlink" Target="http://www.econavt-catalog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il.ru" TargetMode="External"/><Relationship Id="rId19" Type="http://schemas.openxmlformats.org/officeDocument/2006/relationships/hyperlink" Target="http://www.opasn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zdrav-rf.ru" TargetMode="External"/><Relationship Id="rId14" Type="http://schemas.openxmlformats.org/officeDocument/2006/relationships/hyperlink" Target="http://www.mecom.ru/roshydro/pub/rus/index.htm" TargetMode="External"/><Relationship Id="rId22" Type="http://schemas.openxmlformats.org/officeDocument/2006/relationships/hyperlink" Target="http://moikompas.ru/compas/bezopasnost_d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AE82-EC2A-4C51-82F8-9CA5A8B0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9935</Words>
  <Characters>56631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марукян</cp:lastModifiedBy>
  <cp:revision>21</cp:revision>
  <cp:lastPrinted>2021-09-14T06:55:00Z</cp:lastPrinted>
  <dcterms:created xsi:type="dcterms:W3CDTF">2020-11-08T12:55:00Z</dcterms:created>
  <dcterms:modified xsi:type="dcterms:W3CDTF">2021-10-07T05:49:00Z</dcterms:modified>
</cp:coreProperties>
</file>