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F7" w:rsidRDefault="0008323F">
      <w:pPr>
        <w:pStyle w:val="1"/>
        <w:shd w:val="clear" w:color="auto" w:fill="auto"/>
        <w:spacing w:after="620" w:line="240" w:lineRule="auto"/>
        <w:jc w:val="center"/>
      </w:pPr>
      <w:r>
        <w:rPr>
          <w:b/>
          <w:bCs/>
        </w:rPr>
        <w:t>МИНИСТЕРСТВО ПРОСВЕЩЕНИЯ РОССИЙСКОЙ ФЕДЕРАЦИИ</w:t>
      </w:r>
    </w:p>
    <w:p w:rsidR="004513F7" w:rsidRDefault="0008323F">
      <w:pPr>
        <w:pStyle w:val="1"/>
        <w:shd w:val="clear" w:color="auto" w:fill="auto"/>
        <w:spacing w:after="620" w:line="240" w:lineRule="auto"/>
        <w:ind w:left="1140"/>
        <w:jc w:val="both"/>
      </w:pPr>
      <w:r>
        <w:t>Министерство образования, науки и молодежной политики Краснодарского края</w:t>
      </w:r>
    </w:p>
    <w:p w:rsidR="004513F7" w:rsidRDefault="0039270A">
      <w:pPr>
        <w:pStyle w:val="1"/>
        <w:shd w:val="clear" w:color="auto" w:fill="auto"/>
        <w:spacing w:after="620" w:line="240" w:lineRule="auto"/>
        <w:ind w:firstLine="4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.7pt;margin-top:126.4pt;width:159.35pt;height:115.45pt;z-index:-125829375;mso-wrap-distance-left:0;mso-wrap-distance-top:64.95pt;mso-wrap-distance-right:0;mso-position-horizontal-relative:page" filled="f" stroked="f">
            <v:textbox inset="0,0,0,0">
              <w:txbxContent>
                <w:p w:rsidR="004513F7" w:rsidRDefault="0008323F">
                  <w:pPr>
                    <w:pStyle w:val="20"/>
                    <w:shd w:val="clear" w:color="auto" w:fill="auto"/>
                    <w:spacing w:line="211" w:lineRule="auto"/>
                  </w:pPr>
                  <w:r>
                    <w:t xml:space="preserve">РАССМОТРЕНО методическим </w:t>
                  </w:r>
                  <w:r>
                    <w:t>объединением цикла учителей русского языка и литературы МБОУ СОШ 3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tabs>
                      <w:tab w:val="left" w:leader="underscore" w:pos="1426"/>
                    </w:tabs>
                  </w:pPr>
                  <w:r>
                    <w:tab/>
                    <w:t>Руководитель МО Фролова Э.В.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spacing w:line="211" w:lineRule="auto"/>
                  </w:pPr>
                  <w:r>
                    <w:t>Протокол №1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spacing w:line="211" w:lineRule="auto"/>
                  </w:pPr>
                  <w:r>
                    <w:t>от "30" августа2022 г.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left:0;text-align:left;margin-left:257.15pt;margin-top:121.15pt;width:140.15pt;height:93.6pt;z-index:-125829373;mso-wrap-distance-left:0;mso-wrap-distance-top:64pt;mso-wrap-distance-right:0;mso-wrap-distance-bottom:22.8pt;mso-position-horizontal-relative:page" filled="f" stroked="f">
            <v:textbox inset="0,0,0,0">
              <w:txbxContent>
                <w:p w:rsidR="004513F7" w:rsidRDefault="0008323F">
                  <w:pPr>
                    <w:pStyle w:val="20"/>
                    <w:shd w:val="clear" w:color="auto" w:fill="auto"/>
                    <w:spacing w:after="0" w:line="240" w:lineRule="auto"/>
                  </w:pPr>
                  <w:r>
                    <w:t>СОГЛАСОВАНО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tabs>
                      <w:tab w:val="left" w:leader="underscore" w:pos="1430"/>
                    </w:tabs>
                    <w:spacing w:after="0" w:line="427" w:lineRule="auto"/>
                  </w:pPr>
                  <w:r>
                    <w:t xml:space="preserve">Заместитель директора по УВР </w:t>
                  </w:r>
                  <w:r>
                    <w:tab/>
                  </w:r>
                  <w:proofErr w:type="spellStart"/>
                  <w:r>
                    <w:t>Козменко</w:t>
                  </w:r>
                  <w:proofErr w:type="spellEnd"/>
                  <w:r>
                    <w:t xml:space="preserve"> Е.В.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spacing w:after="0" w:line="427" w:lineRule="auto"/>
                  </w:pPr>
                  <w:r>
                    <w:t>Протокол №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spacing w:after="0" w:line="427" w:lineRule="auto"/>
                  </w:pPr>
                  <w:r>
                    <w:t>от "31" августа 2022 г.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left:0;text-align:left;margin-left:427.25pt;margin-top:121.15pt;width:136.55pt;height:95.05pt;z-index:-125829371;mso-wrap-distance-left:0;mso-wrap-distance-top:64.95pt;mso-wrap-distance-right:0;mso-wrap-distance-bottom:20.4pt;mso-position-horizontal-relative:page" filled="f" stroked="f">
            <v:textbox inset="0,0,0,0">
              <w:txbxContent>
                <w:p w:rsidR="004513F7" w:rsidRDefault="0008323F">
                  <w:pPr>
                    <w:pStyle w:val="20"/>
                    <w:shd w:val="clear" w:color="auto" w:fill="auto"/>
                    <w:spacing w:after="0"/>
                  </w:pPr>
                  <w:r>
                    <w:t>УТВЕРЖДЕНО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</w:pPr>
                  <w:r>
                    <w:t>Директор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  <w:tabs>
                      <w:tab w:val="left" w:leader="underscore" w:pos="1430"/>
                    </w:tabs>
                  </w:pPr>
                  <w:r>
                    <w:tab/>
                  </w:r>
                  <w:r>
                    <w:t>Родькина Т.Б.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</w:pPr>
                  <w:r>
                    <w:t xml:space="preserve">решением </w:t>
                  </w:r>
                  <w:proofErr w:type="gramStart"/>
                  <w:r>
                    <w:t>педагогического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советаПротокол</w:t>
                  </w:r>
                  <w:proofErr w:type="spellEnd"/>
                  <w:r>
                    <w:t xml:space="preserve"> №1</w:t>
                  </w:r>
                </w:p>
                <w:p w:rsidR="004513F7" w:rsidRDefault="0008323F">
                  <w:pPr>
                    <w:pStyle w:val="20"/>
                    <w:shd w:val="clear" w:color="auto" w:fill="auto"/>
                  </w:pPr>
                  <w:r>
                    <w:t>от "31" августа2022 г.</w:t>
                  </w:r>
                </w:p>
              </w:txbxContent>
            </v:textbox>
            <w10:wrap type="topAndBottom" anchorx="page"/>
          </v:shape>
        </w:pict>
      </w:r>
      <w:r w:rsidR="0008323F">
        <w:t xml:space="preserve">Управление образованием администрации муниципального образования </w:t>
      </w:r>
      <w:proofErr w:type="spellStart"/>
      <w:r w:rsidR="0008323F">
        <w:t>Белореченский</w:t>
      </w:r>
      <w:proofErr w:type="spellEnd"/>
      <w:r w:rsidR="0008323F">
        <w:t xml:space="preserve"> район</w:t>
      </w: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4513F7" w:rsidRDefault="0008323F">
      <w:pPr>
        <w:pStyle w:val="1"/>
        <w:shd w:val="clear" w:color="auto" w:fill="auto"/>
        <w:spacing w:after="0" w:line="240" w:lineRule="auto"/>
        <w:jc w:val="center"/>
      </w:pPr>
      <w:r>
        <w:t>МБОУ СОШ 3</w:t>
      </w:r>
    </w:p>
    <w:p w:rsidR="004513F7" w:rsidRDefault="004513F7">
      <w:pPr>
        <w:spacing w:line="1" w:lineRule="exact"/>
      </w:pPr>
    </w:p>
    <w:p w:rsidR="004513F7" w:rsidRDefault="0008323F">
      <w:pPr>
        <w:pStyle w:val="11"/>
        <w:keepNext/>
        <w:keepLines/>
        <w:shd w:val="clear" w:color="auto" w:fill="auto"/>
        <w:spacing w:after="80" w:line="298" w:lineRule="auto"/>
        <w:jc w:val="center"/>
      </w:pPr>
      <w:bookmarkStart w:id="0" w:name="bookmark0"/>
      <w:bookmarkStart w:id="1" w:name="bookmark1"/>
      <w:r>
        <w:t>РАБОЧАЯ ПРОГРАММА</w:t>
      </w:r>
      <w:r>
        <w:br/>
      </w:r>
      <w:r w:rsidRPr="0039270A">
        <w:rPr>
          <w:lang w:eastAsia="en-US" w:bidi="en-US"/>
        </w:rPr>
        <w:t>(</w:t>
      </w:r>
      <w:r>
        <w:rPr>
          <w:lang w:val="en-US" w:eastAsia="en-US" w:bidi="en-US"/>
        </w:rPr>
        <w:t>ID</w:t>
      </w:r>
      <w:r w:rsidRPr="0039270A">
        <w:rPr>
          <w:lang w:eastAsia="en-US" w:bidi="en-US"/>
        </w:rPr>
        <w:t xml:space="preserve"> </w:t>
      </w:r>
      <w:r>
        <w:t>3332468)</w:t>
      </w:r>
      <w:bookmarkEnd w:id="0"/>
      <w:bookmarkEnd w:id="1"/>
    </w:p>
    <w:p w:rsidR="004513F7" w:rsidRDefault="0008323F">
      <w:pPr>
        <w:pStyle w:val="1"/>
        <w:shd w:val="clear" w:color="auto" w:fill="auto"/>
        <w:spacing w:after="600"/>
        <w:jc w:val="center"/>
      </w:pPr>
      <w:r>
        <w:t>учебного предмета</w:t>
      </w:r>
      <w:r>
        <w:br/>
        <w:t>«Литература»</w:t>
      </w:r>
    </w:p>
    <w:p w:rsidR="004513F7" w:rsidRDefault="0008323F">
      <w:pPr>
        <w:pStyle w:val="1"/>
        <w:shd w:val="clear" w:color="auto" w:fill="auto"/>
        <w:spacing w:after="2040"/>
        <w:jc w:val="center"/>
      </w:pPr>
      <w:r>
        <w:t>для 5 класса основного общего образования</w:t>
      </w:r>
      <w:r>
        <w:br/>
        <w:t>на 2022-2023 учебный год</w:t>
      </w:r>
    </w:p>
    <w:p w:rsidR="004513F7" w:rsidRDefault="0008323F">
      <w:pPr>
        <w:pStyle w:val="1"/>
        <w:shd w:val="clear" w:color="auto" w:fill="auto"/>
        <w:spacing w:after="0"/>
        <w:ind w:left="5440"/>
        <w:jc w:val="right"/>
      </w:pPr>
      <w:r>
        <w:t xml:space="preserve">Составитель: Литвин Дмитрий Александрович </w:t>
      </w:r>
      <w:r>
        <w:t>учитель русского языка и литературы</w:t>
      </w: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39270A" w:rsidRDefault="0039270A">
      <w:pPr>
        <w:pStyle w:val="1"/>
        <w:shd w:val="clear" w:color="auto" w:fill="auto"/>
        <w:spacing w:after="0" w:line="240" w:lineRule="auto"/>
        <w:jc w:val="center"/>
      </w:pPr>
    </w:p>
    <w:p w:rsidR="004513F7" w:rsidRDefault="0008323F">
      <w:pPr>
        <w:pStyle w:val="1"/>
        <w:shd w:val="clear" w:color="auto" w:fill="auto"/>
        <w:spacing w:after="0" w:line="240" w:lineRule="auto"/>
        <w:jc w:val="center"/>
        <w:sectPr w:rsidR="004513F7" w:rsidSect="0039270A">
          <w:pgSz w:w="11900" w:h="16840"/>
          <w:pgMar w:top="567" w:right="854" w:bottom="1702" w:left="696" w:header="139" w:footer="3" w:gutter="0"/>
          <w:pgNumType w:start="1"/>
          <w:cols w:space="720"/>
          <w:noEndnote/>
          <w:docGrid w:linePitch="360"/>
        </w:sectPr>
      </w:pPr>
      <w:r>
        <w:t>Белореченск 2022</w:t>
      </w:r>
    </w:p>
    <w:p w:rsidR="004513F7" w:rsidRDefault="0008323F" w:rsidP="0039270A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20"/>
        <w:ind w:left="426" w:firstLine="567"/>
        <w:jc w:val="both"/>
      </w:pPr>
      <w:bookmarkStart w:id="2" w:name="bookmark2"/>
      <w:bookmarkStart w:id="3" w:name="bookmark3"/>
      <w:r>
        <w:lastRenderedPageBreak/>
        <w:t>ПОЯСНИТЕЛЬНАЯ ЗАПИСКА</w:t>
      </w:r>
      <w:bookmarkEnd w:id="2"/>
      <w:bookmarkEnd w:id="3"/>
    </w:p>
    <w:p w:rsidR="004513F7" w:rsidRDefault="0008323F" w:rsidP="0039270A">
      <w:pPr>
        <w:pStyle w:val="1"/>
        <w:shd w:val="clear" w:color="auto" w:fill="auto"/>
        <w:spacing w:after="160"/>
        <w:ind w:left="426" w:firstLine="567"/>
        <w:jc w:val="both"/>
      </w:pPr>
      <w:proofErr w:type="gramStart"/>
      <w:r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</w:t>
      </w:r>
      <w:r>
        <w:t xml:space="preserve">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</w:t>
      </w:r>
      <w:proofErr w:type="spellStart"/>
      <w:r>
        <w:t>рег</w:t>
      </w:r>
      <w:proofErr w:type="spellEnd"/>
      <w:r>
        <w:t>.</w:t>
      </w:r>
      <w:r>
        <w:t xml:space="preserve"> номер — 64101) (далее — ФГОС ООО), а также Примерной программы воспитания, с учётом Концепции преподавания русского</w:t>
      </w:r>
      <w:proofErr w:type="gramEnd"/>
      <w:r>
        <w:t xml:space="preserve">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80"/>
        <w:ind w:left="426" w:firstLine="567"/>
        <w:jc w:val="both"/>
      </w:pPr>
      <w:bookmarkStart w:id="4" w:name="bookmark4"/>
      <w:bookmarkStart w:id="5" w:name="bookmark5"/>
      <w:r>
        <w:t>ОБЩА</w:t>
      </w:r>
      <w:r>
        <w:t>Я ХАРАКТЕРИСТИКА УЧЕБНОГО ПРЕДМЕТА «ЛИТЕРАТУРА»</w:t>
      </w:r>
      <w:bookmarkEnd w:id="4"/>
      <w:bookmarkEnd w:id="5"/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</w:t>
      </w:r>
      <w:r>
        <w:t>тетическом развитии обучающихся, в становлении основ их миропонимания и национального самосознания.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</w:t>
      </w:r>
      <w:r>
        <w:t>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Основу содер</w:t>
      </w:r>
      <w:r>
        <w:t xml:space="preserve">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</w:t>
      </w:r>
      <w:r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</w:t>
      </w:r>
      <w:r>
        <w:t>азвития, жизненного и читательского опыта.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 истории и предметов художес</w:t>
      </w:r>
      <w:r>
        <w:t>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4513F7" w:rsidRDefault="0008323F" w:rsidP="0039270A">
      <w:pPr>
        <w:pStyle w:val="1"/>
        <w:shd w:val="clear" w:color="auto" w:fill="auto"/>
        <w:spacing w:after="160"/>
        <w:ind w:left="426" w:firstLine="567"/>
        <w:jc w:val="both"/>
      </w:pPr>
      <w:r>
        <w:t>В рабочей программе учтены все этапы российского исто</w:t>
      </w:r>
      <w:r>
        <w:t>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</w:t>
      </w:r>
      <w:r>
        <w:t>ой темы и направлены на достижение планируемых результатов обучения.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80"/>
        <w:ind w:left="426" w:firstLine="567"/>
        <w:jc w:val="both"/>
      </w:pPr>
      <w:bookmarkStart w:id="6" w:name="bookmark6"/>
      <w:bookmarkStart w:id="7" w:name="bookmark7"/>
      <w:r>
        <w:t>ЦЕЛИ ИЗУЧЕНИЯ УЧЕБНОГО ПРЕДМЕТА «ЛИТЕРАТУРА»</w:t>
      </w:r>
      <w:bookmarkEnd w:id="6"/>
      <w:bookmarkEnd w:id="7"/>
    </w:p>
    <w:p w:rsidR="004513F7" w:rsidRDefault="0008323F" w:rsidP="0039270A">
      <w:pPr>
        <w:pStyle w:val="1"/>
        <w:shd w:val="clear" w:color="auto" w:fill="auto"/>
        <w:spacing w:after="160"/>
        <w:ind w:left="426" w:firstLine="567"/>
        <w:jc w:val="both"/>
      </w:pPr>
      <w:proofErr w:type="gramStart"/>
      <w: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</w:t>
      </w:r>
      <w:r>
        <w:t xml:space="preserve">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>
        <w:t>аксиологической</w:t>
      </w:r>
      <w:proofErr w:type="spellEnd"/>
      <w:r>
        <w:t xml:space="preserve"> сферы личности на основе высоких духовно-нравс</w:t>
      </w:r>
      <w:r>
        <w:t>твенных идеалов, воплощённых в отечественной и зарубежной литературе.</w:t>
      </w:r>
      <w:proofErr w:type="gramEnd"/>
      <w:r>
        <w:t xml:space="preserve"> Достижение указанных целей возможно при решении учебных задач, которые постепенно усложняются от 5 к 9 классу.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proofErr w:type="gramStart"/>
      <w:r>
        <w:lastRenderedPageBreak/>
        <w:t>Задачи, связанные с пониманием литературы как одной из основных национально</w:t>
      </w:r>
      <w:r>
        <w:t>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</w:t>
      </w:r>
      <w:r>
        <w:t>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>
        <w:t xml:space="preserve"> </w:t>
      </w:r>
      <w:proofErr w:type="gramStart"/>
      <w:r>
        <w:t>воспитании уважения к отечественной классике как высочайшему достижению национальной культ</w:t>
      </w:r>
      <w:r>
        <w:t>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</w:t>
      </w:r>
      <w:r>
        <w:t>ого мировоззрения.</w:t>
      </w:r>
      <w:proofErr w:type="gramEnd"/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proofErr w:type="gramStart"/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</w:t>
      </w:r>
      <w:r>
        <w:t xml:space="preserve">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>
        <w:t xml:space="preserve"> произведений, в том </w:t>
      </w:r>
      <w:r>
        <w:t>числе в процессе участия в различных мероприятиях, посвящённых литературе, чтению, книжной культуре.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proofErr w:type="gramStart"/>
      <w: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</w:t>
      </w:r>
      <w:r>
        <w:t xml:space="preserve">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</w:t>
      </w:r>
      <w:r>
        <w:t>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>
        <w:t xml:space="preserve"> развитие читательских умений, творческих способностей, эстетического вкуса. Эти задачи направлены на развитие умения выявлять </w:t>
      </w:r>
      <w:r>
        <w:t>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</w:t>
      </w:r>
      <w:r>
        <w:t xml:space="preserve">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>
        <w:t>проблемы</w:t>
      </w:r>
      <w:proofErr w:type="gramEnd"/>
      <w:r>
        <w:t xml:space="preserve"> как между собой, так и с произведениями других искусств; формировать представления о специфике литературы в ряду других</w:t>
      </w:r>
      <w:r>
        <w:t xml:space="preserve">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4513F7" w:rsidRDefault="0008323F" w:rsidP="0039270A">
      <w:pPr>
        <w:pStyle w:val="1"/>
        <w:shd w:val="clear" w:color="auto" w:fill="auto"/>
        <w:spacing w:after="160"/>
        <w:ind w:left="426" w:firstLine="567"/>
        <w:jc w:val="both"/>
      </w:pPr>
      <w:proofErr w:type="gramStart"/>
      <w:r>
        <w:t>Задачи, связанные с осознанием обучающимися коммуникативно-эстетических возможносте</w:t>
      </w:r>
      <w:r>
        <w:t>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</w:t>
      </w:r>
      <w:r>
        <w:t xml:space="preserve">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>
        <w:t xml:space="preserve"> воспринимая чужую точку зрения и </w:t>
      </w:r>
      <w:proofErr w:type="spellStart"/>
      <w:r>
        <w:t>аргументированно</w:t>
      </w:r>
      <w:proofErr w:type="spellEnd"/>
      <w:r>
        <w:t xml:space="preserve"> отстаивая свою.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80"/>
        <w:ind w:left="426" w:firstLine="567"/>
        <w:jc w:val="both"/>
      </w:pPr>
      <w:bookmarkStart w:id="8" w:name="bookmark8"/>
      <w:bookmarkStart w:id="9" w:name="bookmark9"/>
      <w:r>
        <w:t>МЕ</w:t>
      </w:r>
      <w:r>
        <w:t>СТО УЧЕБНОГО ПРЕДМЕТА «ЛИТЕРАТУРА» В УЧЕБНОМ ПЛАНЕ</w:t>
      </w:r>
      <w:bookmarkEnd w:id="8"/>
      <w:bookmarkEnd w:id="9"/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предмету «Литературное чтение».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  <w:sectPr w:rsidR="004513F7">
          <w:pgSz w:w="11900" w:h="16840"/>
          <w:pgMar w:top="559" w:right="652" w:bottom="404" w:left="612" w:header="131" w:footer="3" w:gutter="0"/>
          <w:cols w:space="720"/>
          <w:noEndnote/>
          <w:docGrid w:linePitch="360"/>
        </w:sectPr>
      </w:pPr>
      <w:r>
        <w:t>В 5 классе на изучение предмета отводится 3 часа в неделю, суммарно изучение литературы в 5 классе по программе основного общего образования рассчитано на 102 часа.</w:t>
      </w:r>
    </w:p>
    <w:p w:rsidR="004513F7" w:rsidRDefault="0008323F" w:rsidP="0039270A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420"/>
        <w:ind w:left="426" w:firstLine="567"/>
        <w:jc w:val="both"/>
      </w:pPr>
      <w:bookmarkStart w:id="10" w:name="bookmark10"/>
      <w:bookmarkStart w:id="11" w:name="bookmark11"/>
      <w:r>
        <w:lastRenderedPageBreak/>
        <w:t>СОДЕРЖАНИЕ УЧЕБНОГО ПРЕДМЕТА</w:t>
      </w:r>
      <w:bookmarkEnd w:id="10"/>
      <w:bookmarkEnd w:id="11"/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</w:pPr>
      <w:r>
        <w:rPr>
          <w:b/>
          <w:bCs/>
        </w:rPr>
        <w:t xml:space="preserve">Мифология </w:t>
      </w:r>
      <w:r>
        <w:t>Мифы народов России и мира.</w:t>
      </w:r>
    </w:p>
    <w:p w:rsidR="004513F7" w:rsidRDefault="0008323F" w:rsidP="0039270A">
      <w:pPr>
        <w:pStyle w:val="1"/>
        <w:shd w:val="clear" w:color="auto" w:fill="auto"/>
        <w:spacing w:after="0" w:line="298" w:lineRule="auto"/>
        <w:ind w:left="426" w:firstLine="567"/>
        <w:jc w:val="both"/>
      </w:pPr>
      <w:r>
        <w:rPr>
          <w:b/>
          <w:bCs/>
        </w:rPr>
        <w:t>Фо</w:t>
      </w:r>
      <w:r>
        <w:rPr>
          <w:b/>
          <w:bCs/>
        </w:rPr>
        <w:t>льклор</w:t>
      </w:r>
    </w:p>
    <w:p w:rsidR="004513F7" w:rsidRDefault="0008323F" w:rsidP="0039270A">
      <w:pPr>
        <w:pStyle w:val="1"/>
        <w:shd w:val="clear" w:color="auto" w:fill="auto"/>
        <w:spacing w:after="320" w:line="298" w:lineRule="auto"/>
        <w:ind w:left="426" w:firstLine="567"/>
        <w:jc w:val="both"/>
      </w:pPr>
      <w:r>
        <w:t>Малые жанры: пословицы, поговорки, загадки. Сказки народов России и народов мира (не менее трёх).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Литература первой половины </w:t>
      </w:r>
      <w:r>
        <w:rPr>
          <w:b/>
          <w:bCs/>
          <w:lang w:val="en-US" w:eastAsia="en-US" w:bidi="en-US"/>
        </w:rPr>
        <w:t>XIX</w:t>
      </w:r>
      <w:r w:rsidRPr="0039270A">
        <w:rPr>
          <w:b/>
          <w:bCs/>
          <w:lang w:eastAsia="en-US" w:bidi="en-US"/>
        </w:rPr>
        <w:t xml:space="preserve"> </w:t>
      </w:r>
      <w:r>
        <w:rPr>
          <w:b/>
          <w:bCs/>
        </w:rPr>
        <w:t>века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И. А. Крылов. </w:t>
      </w:r>
      <w:r>
        <w:t>Басни (три по выбору). Например, «Волк на псарне», «Листы и Корни», «Свинья под Дубом», «Квартет»,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«Осёл и Соловей», «Ворона и Лисица».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А. С. Пушкин. </w:t>
      </w:r>
      <w:r>
        <w:t xml:space="preserve">Стихотворения (не менее трёх). «Зимнее утро», «Зимний вечер», «Няне» и др. «Сказка о мёртвой царевне и о семи богатырях». </w:t>
      </w:r>
      <w:r>
        <w:rPr>
          <w:b/>
          <w:bCs/>
        </w:rPr>
        <w:t xml:space="preserve">М. Ю. Лермонтов. </w:t>
      </w:r>
      <w:r>
        <w:t>Стихотворение «Бородино».</w:t>
      </w:r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</w:pPr>
      <w:r>
        <w:rPr>
          <w:b/>
          <w:bCs/>
        </w:rPr>
        <w:t xml:space="preserve">Н. В. Гоголь. </w:t>
      </w:r>
      <w:r>
        <w:t>Повесть «Ночь перед Рождес</w:t>
      </w:r>
      <w:r>
        <w:t>твом» из сборника «Вечера на хуторе близ Диканьки».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Литература второй половины </w:t>
      </w:r>
      <w:r>
        <w:rPr>
          <w:b/>
          <w:bCs/>
          <w:lang w:val="en-US" w:eastAsia="en-US" w:bidi="en-US"/>
        </w:rPr>
        <w:t>XIX</w:t>
      </w:r>
      <w:r w:rsidRPr="0039270A">
        <w:rPr>
          <w:b/>
          <w:bCs/>
          <w:lang w:eastAsia="en-US" w:bidi="en-US"/>
        </w:rPr>
        <w:t xml:space="preserve"> </w:t>
      </w:r>
      <w:r>
        <w:rPr>
          <w:b/>
          <w:bCs/>
        </w:rPr>
        <w:t>века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И. С. Тургенев. </w:t>
      </w:r>
      <w:r>
        <w:t>Рассказ «</w:t>
      </w:r>
      <w:proofErr w:type="spellStart"/>
      <w:r>
        <w:t>Муму</w:t>
      </w:r>
      <w:proofErr w:type="spellEnd"/>
      <w:r>
        <w:t>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Н. А. Некрасов. </w:t>
      </w:r>
      <w:r>
        <w:t>Стихотворения (не менее двух). «Крестьянские дети». «Школьник». Поэма «Мороз, Красный нос» (фрагмент).</w:t>
      </w:r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</w:pPr>
      <w:r>
        <w:rPr>
          <w:b/>
          <w:bCs/>
        </w:rPr>
        <w:t xml:space="preserve">Л. Н. Толстой. </w:t>
      </w:r>
      <w:r>
        <w:t>Ра</w:t>
      </w:r>
      <w:r>
        <w:t>ссказ «Кавказский пленник».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>Литература XIX—ХХ веков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Стихотворения отечественных поэтов XIX—ХХ веков о родной природе и о связи человека </w:t>
      </w:r>
      <w:proofErr w:type="gramStart"/>
      <w:r>
        <w:rPr>
          <w:b/>
          <w:bCs/>
        </w:rPr>
        <w:t>с</w:t>
      </w:r>
      <w:proofErr w:type="gramEnd"/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Родиной </w:t>
      </w:r>
      <w:r>
        <w:t xml:space="preserve">(не менее пяти стихотворений трёх поэтов). Например, стихотворения А. К. Толстого, Ф. И. Тютчева, А. А. Фета, </w:t>
      </w:r>
      <w:r>
        <w:t xml:space="preserve">И. А. Бунина, А. А. Блока, С. А. Есенина, Н. М. Рубцова, Ю. П. Кузнецова. </w:t>
      </w:r>
      <w:r>
        <w:rPr>
          <w:b/>
          <w:bCs/>
        </w:rPr>
        <w:t xml:space="preserve">Юмористические рассказы отечественных писателей </w:t>
      </w:r>
      <w:r>
        <w:rPr>
          <w:b/>
          <w:bCs/>
          <w:lang w:val="en-US" w:eastAsia="en-US" w:bidi="en-US"/>
        </w:rPr>
        <w:t>XIX</w:t>
      </w:r>
      <w:r w:rsidRPr="0039270A">
        <w:rPr>
          <w:b/>
          <w:bCs/>
          <w:lang w:eastAsia="en-US" w:bidi="en-US"/>
        </w:rPr>
        <w:t xml:space="preserve">— </w:t>
      </w:r>
      <w:r>
        <w:rPr>
          <w:b/>
          <w:bCs/>
          <w:lang w:val="en-US" w:eastAsia="en-US" w:bidi="en-US"/>
        </w:rPr>
        <w:t>XX</w:t>
      </w:r>
      <w:r w:rsidRPr="0039270A">
        <w:rPr>
          <w:b/>
          <w:bCs/>
          <w:lang w:eastAsia="en-US" w:bidi="en-US"/>
        </w:rPr>
        <w:t xml:space="preserve"> </w:t>
      </w:r>
      <w:r>
        <w:rPr>
          <w:b/>
          <w:bCs/>
        </w:rPr>
        <w:t>веков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А. П. Чехов </w:t>
      </w:r>
      <w:r>
        <w:t>(два рассказа по выбору). Например, «Лошадиная фамилия», «Мальчики», «Хирургия» и др.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М. М. Зощенко </w:t>
      </w:r>
      <w:r>
        <w:t xml:space="preserve">(два </w:t>
      </w:r>
      <w:r>
        <w:t xml:space="preserve">рассказа по выбору). Например, «Галоша», «Лёля и </w:t>
      </w:r>
      <w:proofErr w:type="spellStart"/>
      <w:r>
        <w:t>Минька</w:t>
      </w:r>
      <w:proofErr w:type="spellEnd"/>
      <w:r>
        <w:t>», «Ёлка», «Золотые слова», «Встреча» и др.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Произведения отечественной литературы о природе и животных </w:t>
      </w:r>
      <w:r>
        <w:t>(не менее двух). Например, А. И. Куприна, М. М. Пришвина, К. Г. Паустовского.</w:t>
      </w:r>
    </w:p>
    <w:p w:rsidR="004513F7" w:rsidRDefault="0008323F" w:rsidP="0039270A">
      <w:pPr>
        <w:pStyle w:val="1"/>
        <w:numPr>
          <w:ilvl w:val="0"/>
          <w:numId w:val="1"/>
        </w:numPr>
        <w:shd w:val="clear" w:color="auto" w:fill="auto"/>
        <w:tabs>
          <w:tab w:val="left" w:pos="430"/>
        </w:tabs>
        <w:spacing w:after="0"/>
        <w:ind w:left="426" w:firstLine="567"/>
        <w:jc w:val="both"/>
      </w:pPr>
      <w:r>
        <w:rPr>
          <w:b/>
          <w:bCs/>
        </w:rPr>
        <w:t xml:space="preserve">П. Платонов. </w:t>
      </w:r>
      <w:r>
        <w:t>Рассказ</w:t>
      </w:r>
      <w:r>
        <w:t>ы (один по выбору). Например, «Корова», «Никита» и др.</w:t>
      </w:r>
    </w:p>
    <w:p w:rsidR="004513F7" w:rsidRDefault="0008323F" w:rsidP="0039270A">
      <w:pPr>
        <w:pStyle w:val="1"/>
        <w:numPr>
          <w:ilvl w:val="0"/>
          <w:numId w:val="1"/>
        </w:numPr>
        <w:shd w:val="clear" w:color="auto" w:fill="auto"/>
        <w:tabs>
          <w:tab w:val="left" w:pos="430"/>
        </w:tabs>
        <w:spacing w:after="320"/>
        <w:ind w:left="426" w:firstLine="567"/>
        <w:jc w:val="both"/>
      </w:pPr>
      <w:r>
        <w:rPr>
          <w:b/>
          <w:bCs/>
        </w:rPr>
        <w:t xml:space="preserve">П. Астафьев. </w:t>
      </w:r>
      <w:r>
        <w:t>Рассказ «</w:t>
      </w:r>
      <w:proofErr w:type="spellStart"/>
      <w:r>
        <w:t>Васюткино</w:t>
      </w:r>
      <w:proofErr w:type="spellEnd"/>
      <w:r>
        <w:t xml:space="preserve"> озеро».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Литература </w:t>
      </w:r>
      <w:r>
        <w:rPr>
          <w:b/>
          <w:bCs/>
          <w:lang w:val="en-US" w:eastAsia="en-US" w:bidi="en-US"/>
        </w:rPr>
        <w:t>XX</w:t>
      </w:r>
      <w:r w:rsidRPr="0039270A">
        <w:rPr>
          <w:b/>
          <w:bCs/>
          <w:lang w:eastAsia="en-US" w:bidi="en-US"/>
        </w:rPr>
        <w:t>—</w:t>
      </w:r>
      <w:r>
        <w:rPr>
          <w:b/>
          <w:bCs/>
          <w:lang w:val="en-US" w:eastAsia="en-US" w:bidi="en-US"/>
        </w:rPr>
        <w:t>XXI</w:t>
      </w:r>
      <w:r w:rsidRPr="0039270A">
        <w:rPr>
          <w:b/>
          <w:bCs/>
          <w:lang w:eastAsia="en-US" w:bidi="en-US"/>
        </w:rPr>
        <w:t xml:space="preserve"> </w:t>
      </w:r>
      <w:r>
        <w:rPr>
          <w:b/>
          <w:bCs/>
        </w:rPr>
        <w:t>веков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Произведения отечественной прозы на тему «Человек на войне» </w:t>
      </w:r>
      <w:r>
        <w:t>(не менее двух). Например, Л. А. Кассиль. «Дорогие мои мальчишки»; Ю. Я. Яков</w:t>
      </w:r>
      <w:r>
        <w:t>лев. «Девочки с Васильевского острова»; В. П. Катаев. «Сын полка» и др.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Произведения отечественных писателей </w:t>
      </w:r>
      <w:r>
        <w:rPr>
          <w:b/>
          <w:bCs/>
          <w:lang w:val="en-US" w:eastAsia="en-US" w:bidi="en-US"/>
        </w:rPr>
        <w:t>XIX</w:t>
      </w:r>
      <w:r w:rsidRPr="0039270A">
        <w:rPr>
          <w:b/>
          <w:bCs/>
          <w:lang w:eastAsia="en-US" w:bidi="en-US"/>
        </w:rPr>
        <w:t>—</w:t>
      </w:r>
      <w:r>
        <w:rPr>
          <w:b/>
          <w:bCs/>
          <w:lang w:val="en-US" w:eastAsia="en-US" w:bidi="en-US"/>
        </w:rPr>
        <w:t>XXI</w:t>
      </w:r>
      <w:r w:rsidRPr="0039270A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веков на тему детства </w:t>
      </w:r>
      <w:r>
        <w:t>(не менее двух). Например, произведения В. Г. Короленко, В. П. Катаева, В. П. Крапивина, Ю. П. Казакова, А. Г.</w:t>
      </w:r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</w:pPr>
      <w:r>
        <w:t xml:space="preserve">Алексина, В. П. Астафьева, В. К. </w:t>
      </w:r>
      <w:proofErr w:type="spellStart"/>
      <w:r>
        <w:t>Железникова</w:t>
      </w:r>
      <w:proofErr w:type="spellEnd"/>
      <w:r>
        <w:t xml:space="preserve">, Ю. Я. Яковлева, Ю. И. Коваля, А. А. </w:t>
      </w:r>
      <w:proofErr w:type="spellStart"/>
      <w:r>
        <w:t>Гиваргизова</w:t>
      </w:r>
      <w:proofErr w:type="spellEnd"/>
      <w:r>
        <w:t>, М.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lastRenderedPageBreak/>
        <w:t xml:space="preserve">С. </w:t>
      </w:r>
      <w:proofErr w:type="spellStart"/>
      <w:r>
        <w:t>Аромштам</w:t>
      </w:r>
      <w:proofErr w:type="spellEnd"/>
      <w:r>
        <w:t xml:space="preserve">, Н. Ю. </w:t>
      </w:r>
      <w:proofErr w:type="spellStart"/>
      <w:r>
        <w:t>Абгарян</w:t>
      </w:r>
      <w:proofErr w:type="spellEnd"/>
      <w:r>
        <w:t>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Произведения приключенческого жанра отечественных писателей </w:t>
      </w:r>
      <w:r>
        <w:t>(одно по выбору).</w:t>
      </w:r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</w:pPr>
      <w:r>
        <w:t xml:space="preserve">Например, К. </w:t>
      </w:r>
      <w:proofErr w:type="spellStart"/>
      <w:r>
        <w:t>Булычёв</w:t>
      </w:r>
      <w:proofErr w:type="spellEnd"/>
      <w:r>
        <w:t xml:space="preserve">. «Девочка, с которой ничего не </w:t>
      </w:r>
      <w:r>
        <w:t>случится», «Миллион приключений» и др. (главы по выбору).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>Литература народов Российской Федерации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Стихотворения </w:t>
      </w:r>
      <w:r>
        <w:t>(одно по выбору). Например, Р. Г. Гамзатов.</w:t>
      </w:r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</w:pPr>
      <w:r>
        <w:t xml:space="preserve">«Песня соловья»; М. </w:t>
      </w:r>
      <w:proofErr w:type="gramStart"/>
      <w:r>
        <w:t>Карим</w:t>
      </w:r>
      <w:proofErr w:type="gramEnd"/>
      <w:r>
        <w:t>. «Эту песню мать мне пела».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>Зарубежная литература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 xml:space="preserve">Х. К. Андерсен. </w:t>
      </w:r>
      <w:r>
        <w:t>Сказки (</w:t>
      </w:r>
      <w:r>
        <w:t xml:space="preserve">одна по выбору). Например, «Снежная королева», «Соловей» и др. </w:t>
      </w:r>
      <w:r>
        <w:rPr>
          <w:b/>
          <w:bCs/>
        </w:rPr>
        <w:t xml:space="preserve">Зарубежная сказочная проза </w:t>
      </w:r>
      <w:r>
        <w:t xml:space="preserve">(одно произведение по выбору). Например, Л. Кэрролл. «Алиса в Стране Чудес» (главы по выбору), </w:t>
      </w:r>
      <w:proofErr w:type="gramStart"/>
      <w:r>
        <w:t>Дж</w:t>
      </w:r>
      <w:proofErr w:type="gramEnd"/>
      <w:r>
        <w:t xml:space="preserve">. Р. Р. </w:t>
      </w:r>
      <w:proofErr w:type="spellStart"/>
      <w:r>
        <w:t>Толкин</w:t>
      </w:r>
      <w:proofErr w:type="spellEnd"/>
      <w:r>
        <w:t>. «</w:t>
      </w:r>
      <w:proofErr w:type="spellStart"/>
      <w:r>
        <w:t>Хоббит</w:t>
      </w:r>
      <w:proofErr w:type="spellEnd"/>
      <w:r>
        <w:t>, или</w:t>
      </w:r>
      <w:proofErr w:type="gramStart"/>
      <w:r>
        <w:t xml:space="preserve"> Т</w:t>
      </w:r>
      <w:proofErr w:type="gramEnd"/>
      <w:r>
        <w:t xml:space="preserve">уда и обратно» (главы по выбору). </w:t>
      </w:r>
      <w:r>
        <w:rPr>
          <w:b/>
          <w:bCs/>
        </w:rPr>
        <w:t>Заруб</w:t>
      </w:r>
      <w:r>
        <w:rPr>
          <w:b/>
          <w:bCs/>
        </w:rPr>
        <w:t xml:space="preserve">ежная проза о детях и подростках </w:t>
      </w:r>
      <w:r>
        <w:t xml:space="preserve">(два произведения по выбору). Например, М. Твен. «Приключения Тома </w:t>
      </w:r>
      <w:proofErr w:type="spellStart"/>
      <w:r>
        <w:t>Сойера</w:t>
      </w:r>
      <w:proofErr w:type="spellEnd"/>
      <w:r>
        <w:t>»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 xml:space="preserve">(главы по выбору); </w:t>
      </w:r>
      <w:proofErr w:type="gramStart"/>
      <w:r>
        <w:t>Дж</w:t>
      </w:r>
      <w:proofErr w:type="gramEnd"/>
      <w:r>
        <w:t xml:space="preserve">. Лондон. «Сказание о </w:t>
      </w:r>
      <w:proofErr w:type="spellStart"/>
      <w:r>
        <w:t>Кише</w:t>
      </w:r>
      <w:proofErr w:type="spellEnd"/>
      <w:r>
        <w:t xml:space="preserve">»; Р. </w:t>
      </w:r>
      <w:proofErr w:type="spellStart"/>
      <w:r>
        <w:t>Брэдбери</w:t>
      </w:r>
      <w:proofErr w:type="spellEnd"/>
      <w:r>
        <w:t>. Рассказы. Например, «Каникулы», «Звук бегущих ног»,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«Зелёное утро» и др.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rPr>
          <w:b/>
          <w:bCs/>
        </w:rPr>
        <w:t>Зарубежная п</w:t>
      </w:r>
      <w:r>
        <w:rPr>
          <w:b/>
          <w:bCs/>
        </w:rPr>
        <w:t xml:space="preserve">риключенческая проза </w:t>
      </w:r>
      <w:r>
        <w:t>(два произведения по выбору).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 xml:space="preserve">Например, Р. Л. Стивенсон. «Остров сокровищ», «Чёрная стрела» и др. </w:t>
      </w:r>
      <w:r>
        <w:rPr>
          <w:b/>
          <w:bCs/>
        </w:rPr>
        <w:t xml:space="preserve">Зарубежная проза о животных </w:t>
      </w:r>
      <w:r>
        <w:t>(одно-два произведения по выбору).</w:t>
      </w:r>
    </w:p>
    <w:p w:rsidR="004513F7" w:rsidRDefault="0008323F" w:rsidP="0039270A">
      <w:pPr>
        <w:pStyle w:val="1"/>
        <w:shd w:val="clear" w:color="auto" w:fill="auto"/>
        <w:spacing w:after="320"/>
        <w:ind w:left="426" w:firstLine="567"/>
        <w:jc w:val="both"/>
        <w:sectPr w:rsidR="004513F7">
          <w:pgSz w:w="11900" w:h="16840"/>
          <w:pgMar w:top="555" w:right="640" w:bottom="528" w:left="614" w:header="127" w:footer="3" w:gutter="0"/>
          <w:cols w:space="720"/>
          <w:noEndnote/>
          <w:docGrid w:linePitch="360"/>
        </w:sectPr>
      </w:pPr>
      <w:r>
        <w:t>Э. Сетон-Томпсон. «</w:t>
      </w:r>
      <w:proofErr w:type="gramStart"/>
      <w:r>
        <w:t>Королевская</w:t>
      </w:r>
      <w:proofErr w:type="gramEnd"/>
      <w:r>
        <w:t xml:space="preserve"> </w:t>
      </w:r>
      <w:proofErr w:type="spellStart"/>
      <w:r>
        <w:t>аналостанка</w:t>
      </w:r>
      <w:proofErr w:type="spellEnd"/>
      <w:r>
        <w:t>»; Дж. Дарр</w:t>
      </w:r>
      <w:r>
        <w:t xml:space="preserve">елл. «Говорящий свёрток»; </w:t>
      </w:r>
      <w:proofErr w:type="gramStart"/>
      <w:r>
        <w:t>Дж</w:t>
      </w:r>
      <w:proofErr w:type="gramEnd"/>
      <w:r>
        <w:t xml:space="preserve">. Лондон. «Белый клык»; </w:t>
      </w:r>
      <w:proofErr w:type="gramStart"/>
      <w:r>
        <w:t>Дж</w:t>
      </w:r>
      <w:proofErr w:type="gramEnd"/>
      <w:r>
        <w:t>. Р. Киплинг. «</w:t>
      </w:r>
      <w:proofErr w:type="spellStart"/>
      <w:r>
        <w:t>Маугли</w:t>
      </w:r>
      <w:proofErr w:type="spellEnd"/>
      <w:r>
        <w:t>», «</w:t>
      </w:r>
      <w:proofErr w:type="spellStart"/>
      <w:r>
        <w:t>Рикки-Тикки-Тави</w:t>
      </w:r>
      <w:proofErr w:type="spellEnd"/>
      <w:r>
        <w:t>» и др.</w:t>
      </w:r>
    </w:p>
    <w:p w:rsidR="004513F7" w:rsidRDefault="0008323F" w:rsidP="0039270A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20"/>
        <w:ind w:left="426" w:firstLine="567"/>
        <w:jc w:val="both"/>
      </w:pPr>
      <w:bookmarkStart w:id="12" w:name="bookmark12"/>
      <w:bookmarkStart w:id="13" w:name="bookmark13"/>
      <w:r>
        <w:lastRenderedPageBreak/>
        <w:t>ПЛАНИРУЕМЫЕ ОБРАЗОВАТЕЛЬНЫЕ РЕЗУЛЬТАТЫ</w:t>
      </w:r>
      <w:bookmarkEnd w:id="12"/>
      <w:bookmarkEnd w:id="13"/>
    </w:p>
    <w:p w:rsidR="004513F7" w:rsidRDefault="0008323F" w:rsidP="0039270A">
      <w:pPr>
        <w:pStyle w:val="1"/>
        <w:shd w:val="clear" w:color="auto" w:fill="auto"/>
        <w:spacing w:after="160"/>
        <w:ind w:left="426" w:firstLine="567"/>
        <w:jc w:val="both"/>
      </w:pPr>
      <w:r>
        <w:t xml:space="preserve">Изучение литературы в 5 классе направлено на достижение </w:t>
      </w:r>
      <w:proofErr w:type="gramStart"/>
      <w:r>
        <w:t>обучающимися</w:t>
      </w:r>
      <w:proofErr w:type="gramEnd"/>
      <w:r>
        <w:t xml:space="preserve"> следующих личностных, </w:t>
      </w:r>
      <w:proofErr w:type="spellStart"/>
      <w:r>
        <w:t>метапредметных</w:t>
      </w:r>
      <w:proofErr w:type="spellEnd"/>
      <w:r>
        <w:t xml:space="preserve"> и </w:t>
      </w:r>
      <w:r>
        <w:t>предметных результатов освоения учебного предмета.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100"/>
        <w:ind w:left="426" w:firstLine="567"/>
        <w:jc w:val="both"/>
      </w:pPr>
      <w:bookmarkStart w:id="14" w:name="bookmark14"/>
      <w:bookmarkStart w:id="15" w:name="bookmark15"/>
      <w:r>
        <w:t>ЛИЧНОСТНЫЕ РЕЗУЛЬТАТЫ</w:t>
      </w:r>
      <w:bookmarkEnd w:id="14"/>
      <w:bookmarkEnd w:id="15"/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</w:t>
      </w:r>
      <w:r>
        <w:t xml:space="preserve">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</w:t>
      </w:r>
      <w:r>
        <w:t>ренней позиции личности.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t>ё основе и в процессе реализации основных направлений воспитательной деятельности, в том числе в части: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Гражданского воспитания: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готовность к выполнению обязанностей гражданина и реализации его прав, уважение прав, свобод и законных интересов других люде</w:t>
      </w:r>
      <w:r>
        <w:t>й;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>—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неприятие любых форм экстремизма, дискриминации;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понимание </w:t>
      </w:r>
      <w:r>
        <w:t>роли различных социальных институтов в жизни человека;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в том числе с опорой на п</w:t>
      </w:r>
      <w:r>
        <w:t>римеры из литературы;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представление о способах противодействия коррупции;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активное участие в школьном само</w:t>
      </w:r>
      <w:r>
        <w:t>управлении;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; помощь людям, нуждающимся в ней).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Патриотического воспитания: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обществе, проявление </w:t>
      </w:r>
      <w:r>
        <w:t>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ценностное отношение к достижениям своей Родины — Росс</w:t>
      </w:r>
      <w:r>
        <w:t>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уважение к символам России, государственным праздникам, историческому и природному наследию и памятникам, т</w:t>
      </w:r>
      <w:r>
        <w:t xml:space="preserve">радициям разных народов, проживающих в родной стране, обращая </w:t>
      </w:r>
      <w:r>
        <w:lastRenderedPageBreak/>
        <w:t>внимание на их воплощение в литературе.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Духовно-нравственного воспитания: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ориентация на моральные ценности и нормы в ситуациях нравственного выбора с оценкой поведения и поступков персонажей </w:t>
      </w:r>
      <w:r>
        <w:t>литературных произведений;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активное неприятие асоциальных поступков, свобода и от</w:t>
      </w:r>
      <w:r>
        <w:t>ветственность личности в условиях индивидуального и общественного пространства.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Эстетического воспитания: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восприимчивость к разным видам искусства, традициям и творчеству своего и других народов, понимание эмоционального воздействия искусства, в том числ</w:t>
      </w:r>
      <w:r>
        <w:t>е изучаемых литературных произведений;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осознание важности художественной литературы и культуры как средства коммуникации и самовыражения;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понимание ценности отечественного и мирового искусства, роли этнических культурных традиций и народного творчества</w:t>
      </w:r>
      <w:r>
        <w:t>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стремление к самовыражению в разных видах искусства.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Физического воспитания, формирования культуры здоровья и эмоционального благополучия: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осознание ценности жизни с опорой на собственный жизненный и читательский опыт;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ответственное отношение к сво</w:t>
      </w:r>
      <w:r>
        <w:t>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осознание последствий и неприятие вредных привычек (употребление алкоголя, на</w:t>
      </w:r>
      <w:r>
        <w:t xml:space="preserve">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>
        <w:t>интернет-среде</w:t>
      </w:r>
      <w:proofErr w:type="spellEnd"/>
      <w:proofErr w:type="gramEnd"/>
      <w:r>
        <w:t xml:space="preserve"> в процессе школьного литературного образования;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способность адаптироваться к </w:t>
      </w:r>
      <w:r>
        <w:t>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умение </w:t>
      </w:r>
      <w:proofErr w:type="gramStart"/>
      <w:r>
        <w:t>принимать себя и других, не осуждая</w:t>
      </w:r>
      <w:proofErr w:type="gramEnd"/>
      <w:r>
        <w:t>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умение осознавать эмоциональное состояние себя и других, </w:t>
      </w:r>
      <w:r>
        <w:t>опираясь на примеры из литературных произведений;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уметь управлять собственным эмоциональным состоянием;</w:t>
      </w:r>
    </w:p>
    <w:p w:rsidR="004513F7" w:rsidRDefault="0008323F" w:rsidP="0039270A">
      <w:pPr>
        <w:pStyle w:val="1"/>
        <w:shd w:val="clear" w:color="auto" w:fill="auto"/>
        <w:spacing w:after="340"/>
        <w:ind w:left="426" w:firstLine="567"/>
        <w:jc w:val="both"/>
      </w:pPr>
      <w:r>
        <w:t xml:space="preserve">—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513F7" w:rsidRDefault="0008323F" w:rsidP="0039270A">
      <w:pPr>
        <w:pStyle w:val="1"/>
        <w:shd w:val="clear" w:color="auto" w:fill="auto"/>
        <w:spacing w:line="240" w:lineRule="auto"/>
        <w:ind w:left="426" w:firstLine="567"/>
        <w:jc w:val="both"/>
      </w:pPr>
      <w:r>
        <w:rPr>
          <w:b/>
          <w:bCs/>
        </w:rPr>
        <w:t>Труд</w:t>
      </w:r>
      <w:r>
        <w:rPr>
          <w:b/>
          <w:bCs/>
        </w:rPr>
        <w:t>ового воспитания: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</w:t>
      </w:r>
      <w:r>
        <w:lastRenderedPageBreak/>
        <w:t>планировать и самостоятельно выполнять такого рода деятельность;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и</w:t>
      </w:r>
      <w:r>
        <w:t>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осознание важности обучения на протяжении всей ж</w:t>
      </w:r>
      <w:r>
        <w:t>изни для успешной профессиональной деятельности и развитие необходимых умений для этого;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готовность адаптироваться в профессиональной среде;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уважение к труду и результатам трудовой деятельности, в том числе при изучении произведений русского фольклора </w:t>
      </w:r>
      <w:r>
        <w:t>и литературы;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Экологического воспитания: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>— ориентация на применение знаний из социальных и естественных наук д</w:t>
      </w:r>
      <w:r>
        <w:t>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повышение уровня экологической культуры, осознание глобального характера экологических проблем и путей их решения;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активное </w:t>
      </w:r>
      <w:r>
        <w:t>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осознание своей роли как гражданина и потребителя в условиях взаимосвязи природной, техно</w:t>
      </w:r>
      <w:r>
        <w:t>логической и социальной сред;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готовность к участию в практической деятельности экологической направленности.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</w:rPr>
        <w:t>Ценности научного познания: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ориентация в деятельности на современную систему научных представлений об основных закономерностях развития человек</w:t>
      </w:r>
      <w:r>
        <w:t>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овладение языковой и читательской культурой как средством познания мира;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овладение основными навы</w:t>
      </w:r>
      <w:r>
        <w:t>ками исследовательской деятельности с учётом специфики школьного литературного образования;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Личностные резуль</w:t>
      </w:r>
      <w:r>
        <w:t xml:space="preserve">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среды: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</w:t>
      </w:r>
      <w:r>
        <w:t>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изучение и оценка социальных ролей персонажей </w:t>
      </w:r>
      <w:r>
        <w:t>литературных произведений;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lastRenderedPageBreak/>
        <w:t>— потребность во взаимодействии в условиях неопределённости, открытость опыту и знаниям других;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 действии в условиях неопределенности, повышение уровня своей компетентности через практическую деятельность, в том числе умение у</w:t>
      </w:r>
      <w:r>
        <w:t>читься у других людей, осознавать в совместной деятельности новые знания, навыки и компетенции из опыта других;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 выявлении и связывании образов, необходимость в формировании новых знаний, в том числе формулировать идеи, понятия, гипотезы об объектах и я</w:t>
      </w:r>
      <w:r>
        <w:t>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умение оперировать основными понятиями, терминами и представлениями в области концепции устойчивого развития;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анализировать и в</w:t>
      </w:r>
      <w:r>
        <w:t>ыявлять взаимосвязи природы, общества и экономики;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способность осознавать стрессовую ситуацию, оценивать </w:t>
      </w:r>
      <w:r>
        <w:t>происходящие изменения и их последствия, опираясь на жизненный и читательский опыт;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воспринимать стрессовую ситуацию как вызов, требующий контрмер;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оценивать ситуацию стресса, корректировать принимаемые решения и действия;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формулировать и оценивать р</w:t>
      </w:r>
      <w:r>
        <w:t xml:space="preserve">иски и последствия, формировать опыт,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быть готовым действовать в отсутствии гарантий успеха.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100"/>
        <w:ind w:left="426" w:firstLine="567"/>
        <w:jc w:val="both"/>
      </w:pPr>
      <w:bookmarkStart w:id="16" w:name="bookmark16"/>
      <w:bookmarkStart w:id="17" w:name="bookmark17"/>
      <w:r>
        <w:t>МЕТАПРЕДМЕТНЫЕ РЕЗУЛЬТАТЫ</w:t>
      </w:r>
      <w:bookmarkEnd w:id="16"/>
      <w:bookmarkEnd w:id="17"/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proofErr w:type="gramStart"/>
      <w:r>
        <w:t>К концу обучения у обучающегося формируются следующие универсальные учебные действия</w:t>
      </w:r>
      <w:r>
        <w:t>.</w:t>
      </w:r>
      <w:proofErr w:type="gramEnd"/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  <w:i/>
          <w:iCs/>
        </w:rPr>
        <w:t>Универсальные учебные познавательные действия:</w:t>
      </w:r>
    </w:p>
    <w:p w:rsidR="004513F7" w:rsidRDefault="0008323F" w:rsidP="0039270A">
      <w:pPr>
        <w:pStyle w:val="1"/>
        <w:numPr>
          <w:ilvl w:val="0"/>
          <w:numId w:val="2"/>
        </w:numPr>
        <w:shd w:val="clear" w:color="auto" w:fill="auto"/>
        <w:tabs>
          <w:tab w:val="left" w:pos="602"/>
        </w:tabs>
        <w:ind w:left="426" w:firstLine="567"/>
        <w:jc w:val="both"/>
      </w:pPr>
      <w:r>
        <w:rPr>
          <w:b/>
          <w:bCs/>
        </w:rPr>
        <w:t>Базовые логические действия: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 xml:space="preserve">— 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</w:t>
      </w:r>
      <w:proofErr w:type="spellStart"/>
      <w:r>
        <w:t>историко</w:t>
      </w:r>
      <w:r>
        <w:softHyphen/>
        <w:t>лит</w:t>
      </w:r>
      <w:r>
        <w:t>ературного</w:t>
      </w:r>
      <w:proofErr w:type="spellEnd"/>
      <w:r>
        <w:t xml:space="preserve"> процесса);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 учётом предложенн</w:t>
      </w:r>
      <w:r>
        <w:t>ой задачи выявлять закономерности и противоречия в рассматриваемых литературных фактах и наблюдениях над текстом;</w:t>
      </w:r>
    </w:p>
    <w:p w:rsidR="004513F7" w:rsidRDefault="0008323F" w:rsidP="0039270A">
      <w:pPr>
        <w:pStyle w:val="1"/>
        <w:shd w:val="clear" w:color="auto" w:fill="auto"/>
        <w:spacing w:line="298" w:lineRule="auto"/>
        <w:ind w:left="426" w:firstLine="567"/>
        <w:jc w:val="both"/>
      </w:pPr>
      <w:r>
        <w:t>— предлагать критерии для выявления закономерностей и противоречий с учётом учебной задачи;</w:t>
      </w:r>
    </w:p>
    <w:p w:rsidR="004513F7" w:rsidRDefault="0008323F" w:rsidP="0039270A">
      <w:pPr>
        <w:pStyle w:val="1"/>
        <w:shd w:val="clear" w:color="auto" w:fill="auto"/>
        <w:spacing w:line="298" w:lineRule="auto"/>
        <w:ind w:left="426" w:firstLine="567"/>
        <w:jc w:val="both"/>
      </w:pPr>
      <w:r>
        <w:t>— выявлять дефициты информации, данных, необходимы</w:t>
      </w:r>
      <w:r>
        <w:t>х для решения поставленной учебной задачи;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выявлять причинно-следственные связи при изучении литературных явлений и процессов;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делать выводы с использованием дедуктивных и индуктивных умозаключений, </w:t>
      </w:r>
      <w:r>
        <w:lastRenderedPageBreak/>
        <w:t>умозаключений по аналогии;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формулировать гипотезы </w:t>
      </w:r>
      <w:r>
        <w:t>об их взаимосвязях;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513F7" w:rsidRDefault="0008323F" w:rsidP="0039270A">
      <w:pPr>
        <w:pStyle w:val="1"/>
        <w:numPr>
          <w:ilvl w:val="0"/>
          <w:numId w:val="2"/>
        </w:numPr>
        <w:shd w:val="clear" w:color="auto" w:fill="auto"/>
        <w:tabs>
          <w:tab w:val="left" w:pos="402"/>
        </w:tabs>
        <w:ind w:left="426" w:firstLine="567"/>
        <w:jc w:val="both"/>
      </w:pPr>
      <w:r>
        <w:rPr>
          <w:b/>
          <w:bCs/>
        </w:rPr>
        <w:t>Базовые исследовательские д</w:t>
      </w:r>
      <w:r>
        <w:rPr>
          <w:b/>
          <w:bCs/>
        </w:rPr>
        <w:t>ействия: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использовать вопросы как исследовательский инструмент познания в литературном образовании;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</w:t>
      </w:r>
      <w:r>
        <w:t>формировать гипотезу об истинности собственных суждений и суждений других, аргументировать свою позицию, мнение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проводить по самостоятельно составленному плану небольшое исследование по установлению особенностей литературного объекта изучения, причинно-с</w:t>
      </w:r>
      <w:r>
        <w:t>ледственных связей и зависимостей объектов между собой;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оценивать на применимость и достоверность информацию, полученную в ходе исследования (эксперимента);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самостоятельно формулировать обобщения и выводы по результатам проведённого наблюдения, опыта, </w:t>
      </w:r>
      <w:r>
        <w:t>исследования;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владеть инструментами оценки достоверности полученных выводов и обобщений;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</w:t>
      </w:r>
      <w:r>
        <w:t>словиях и контекстах, в том числе в литературных произведениях.</w:t>
      </w:r>
    </w:p>
    <w:p w:rsidR="004513F7" w:rsidRDefault="0008323F" w:rsidP="0039270A">
      <w:pPr>
        <w:pStyle w:val="1"/>
        <w:numPr>
          <w:ilvl w:val="0"/>
          <w:numId w:val="2"/>
        </w:numPr>
        <w:shd w:val="clear" w:color="auto" w:fill="auto"/>
        <w:tabs>
          <w:tab w:val="left" w:pos="402"/>
        </w:tabs>
        <w:ind w:left="426" w:firstLine="567"/>
        <w:jc w:val="both"/>
      </w:pPr>
      <w:r>
        <w:rPr>
          <w:b/>
          <w:bCs/>
        </w:rPr>
        <w:t>Работа с информацией: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</w:t>
      </w:r>
      <w:r>
        <w:t>аданных критериев;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находить сходные аргументы (подтверждающие или опровергающие одну и ту же идею, версию) в различных </w:t>
      </w:r>
      <w:r>
        <w:t>информационных источниках;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оценивать надёжность литерату</w:t>
      </w:r>
      <w:r>
        <w:t>рной и другой информации по критериям, предложенным учителем или сформулированным самостоятельно;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эффективно запоминать и систематизировать эту информацию.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  <w:i/>
          <w:iCs/>
        </w:rPr>
        <w:t>Универсальные учебные коммуникативные действия: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385"/>
        </w:tabs>
        <w:ind w:left="426" w:firstLine="567"/>
        <w:jc w:val="both"/>
      </w:pPr>
      <w:r>
        <w:rPr>
          <w:i/>
          <w:iCs/>
        </w:rPr>
        <w:t>Общение</w:t>
      </w:r>
      <w:r>
        <w:t>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воспринимать и формулировать суждения, </w:t>
      </w:r>
      <w:r>
        <w:t>выражать эмоции в соответствии с условиями и целями общения;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lastRenderedPageBreak/>
        <w:t xml:space="preserve">—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</w:t>
      </w:r>
      <w:r>
        <w:t>конфликты, вести переговоры;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выражать себя (свою точку зрения) в устных и письменных текстах;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понимать намерения других, проявлять уважительное отношение к собеседнику и корректно формулировать свои возражения;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>— в ходе учебного диалога и/или дискуссии</w:t>
      </w:r>
      <w:r>
        <w:t xml:space="preserve">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сопоставлять свои суждения с суждениями других участников диалога, обнаруживать различие и сходство позиций;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публично представлять результаты выполненного опыта (литературоведческого эксперимента, исследования, проекта);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самостоятельно выбирать формат выступления с учётом задач презентации и особенностей аудитории и в соответствии с ним составлять устные и п</w:t>
      </w:r>
      <w:r>
        <w:t>исьменные тексты с использованием иллюстративных материалов.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385"/>
        </w:tabs>
        <w:ind w:left="426" w:firstLine="567"/>
        <w:jc w:val="both"/>
      </w:pPr>
      <w:r>
        <w:t>С</w:t>
      </w:r>
      <w:r>
        <w:rPr>
          <w:i/>
          <w:iCs/>
        </w:rPr>
        <w:t>овместная деятельность</w:t>
      </w:r>
      <w:r>
        <w:t>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</w:t>
      </w:r>
      <w:r>
        <w:t>имость применения групповых форм взаимодействия при решении поставленной задачи;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>—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</w:t>
      </w:r>
      <w:r>
        <w:t>боты;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уметь обобщать мнения нескольких людей;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</w:t>
      </w:r>
      <w:r>
        <w:t>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выполнять свою часть работы, достигать качественного резул</w:t>
      </w:r>
      <w:r>
        <w:t>ьтата по своему направлению, и координировать свои действия с другими членами команды;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</w:t>
      </w:r>
      <w:r>
        <w:t xml:space="preserve"> формулировать свои возражения;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>—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сопоставлять свои суждения с сужден</w:t>
      </w:r>
      <w:r>
        <w:t>иями других участников диалога, обнаруживать различие и сходство позиций;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публично представлять результаты выполненного опыта (литературоведческого эксперимента, исследования, проекта);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lastRenderedPageBreak/>
        <w:t>— самостоятельно выбирать формат выступления с учётом задач презента</w:t>
      </w:r>
      <w:r>
        <w:t>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участниками взаимодействия на литературных занятиях;</w:t>
      </w:r>
    </w:p>
    <w:p w:rsidR="004513F7" w:rsidRDefault="0008323F" w:rsidP="0039270A">
      <w:pPr>
        <w:pStyle w:val="1"/>
        <w:shd w:val="clear" w:color="auto" w:fill="auto"/>
        <w:spacing w:line="295" w:lineRule="auto"/>
        <w:ind w:left="426" w:firstLine="567"/>
        <w:jc w:val="both"/>
      </w:pPr>
      <w:r>
        <w:t xml:space="preserve">— сравнивать результаты с исходной задачей и вклад каждого члена </w:t>
      </w:r>
      <w:r>
        <w:t>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rPr>
          <w:b/>
          <w:bCs/>
          <w:i/>
          <w:iCs/>
        </w:rPr>
        <w:t>Универсальные учебные регулятивные действия:</w:t>
      </w:r>
    </w:p>
    <w:p w:rsidR="004513F7" w:rsidRDefault="0008323F" w:rsidP="0039270A">
      <w:pPr>
        <w:pStyle w:val="1"/>
        <w:numPr>
          <w:ilvl w:val="0"/>
          <w:numId w:val="4"/>
        </w:numPr>
        <w:shd w:val="clear" w:color="auto" w:fill="auto"/>
        <w:tabs>
          <w:tab w:val="left" w:pos="402"/>
        </w:tabs>
        <w:ind w:left="426" w:firstLine="567"/>
        <w:jc w:val="both"/>
      </w:pPr>
      <w:r>
        <w:rPr>
          <w:i/>
          <w:iCs/>
        </w:rPr>
        <w:t>Самоорганизация</w:t>
      </w:r>
      <w:r>
        <w:t>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выявлять проблемы для решения в учебных и жизненных ситуациях, а</w:t>
      </w:r>
      <w:r>
        <w:t>нализируя ситуации, изображённые в художественной литературе;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самостоятельно составлять алгоритм решения учебной задачи (или ег</w:t>
      </w:r>
      <w:r>
        <w:t>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составлять план действий (план реализации намеченного алгоритма решения) и корректировать предложенный</w:t>
      </w:r>
      <w:r>
        <w:t xml:space="preserve"> алгоритм с учётом получения новых знаний об изучаемом литературном объекте;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делать выбор и брать ответственность за решение.</w:t>
      </w:r>
    </w:p>
    <w:p w:rsidR="004513F7" w:rsidRDefault="0008323F" w:rsidP="0039270A">
      <w:pPr>
        <w:pStyle w:val="1"/>
        <w:numPr>
          <w:ilvl w:val="0"/>
          <w:numId w:val="4"/>
        </w:numPr>
        <w:shd w:val="clear" w:color="auto" w:fill="auto"/>
        <w:tabs>
          <w:tab w:val="left" w:pos="402"/>
        </w:tabs>
        <w:ind w:left="426" w:firstLine="567"/>
        <w:jc w:val="both"/>
      </w:pPr>
      <w:r>
        <w:t>С</w:t>
      </w:r>
      <w:r>
        <w:rPr>
          <w:i/>
          <w:iCs/>
        </w:rPr>
        <w:t>амоконтроль</w:t>
      </w:r>
      <w:r>
        <w:t>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 в школьном литературном образовании; давать адекватную</w:t>
      </w:r>
      <w:r>
        <w:t xml:space="preserve"> оценку учебной ситуации и предлагать план её изменения;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объяснять причины достижения (</w:t>
      </w:r>
      <w:proofErr w:type="spellStart"/>
      <w:r>
        <w:t>недостижения</w:t>
      </w:r>
      <w:proofErr w:type="spellEnd"/>
      <w:r>
        <w:t>) резу</w:t>
      </w:r>
      <w:r>
        <w:t xml:space="preserve">льтатов деятельности, давать оценку приобретённому опыту, уметь находить </w:t>
      </w:r>
      <w:proofErr w:type="gramStart"/>
      <w:r>
        <w:t>позитивное</w:t>
      </w:r>
      <w:proofErr w:type="gramEnd"/>
      <w:r>
        <w:t xml:space="preserve"> в произошедшей ситуации;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вносить коррективы в деятельность на основе новых обстоятельств и изменившихся ситуаций, установленных ошибок, возникших трудностей; оценивать со</w:t>
      </w:r>
      <w:r>
        <w:t>ответствие результата цели и условиям.</w:t>
      </w:r>
    </w:p>
    <w:p w:rsidR="004513F7" w:rsidRDefault="0008323F" w:rsidP="0039270A">
      <w:pPr>
        <w:pStyle w:val="1"/>
        <w:numPr>
          <w:ilvl w:val="0"/>
          <w:numId w:val="4"/>
        </w:numPr>
        <w:shd w:val="clear" w:color="auto" w:fill="auto"/>
        <w:tabs>
          <w:tab w:val="left" w:pos="402"/>
        </w:tabs>
        <w:ind w:left="426" w:firstLine="567"/>
        <w:jc w:val="both"/>
      </w:pPr>
      <w:r>
        <w:rPr>
          <w:i/>
          <w:iCs/>
        </w:rPr>
        <w:t>Эмоциональный интеллект</w:t>
      </w:r>
      <w:r>
        <w:t>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развивать способность различать и называть собственные эмоции, управлять ими и эмоциями других;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выявлять и анализировать причины эмоций;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ставить себя на место другого человека, понимать </w:t>
      </w:r>
      <w:r>
        <w:t>мотивы и намерения другого, анализируя примеры из художественной литературы;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регулировать способ выражения своих эмоций;</w:t>
      </w:r>
    </w:p>
    <w:p w:rsidR="004513F7" w:rsidRDefault="0008323F" w:rsidP="0039270A">
      <w:pPr>
        <w:pStyle w:val="1"/>
        <w:numPr>
          <w:ilvl w:val="0"/>
          <w:numId w:val="4"/>
        </w:numPr>
        <w:shd w:val="clear" w:color="auto" w:fill="auto"/>
        <w:tabs>
          <w:tab w:val="left" w:pos="596"/>
        </w:tabs>
        <w:ind w:left="426" w:firstLine="567"/>
        <w:jc w:val="both"/>
      </w:pPr>
      <w:r>
        <w:rPr>
          <w:i/>
          <w:iCs/>
        </w:rPr>
        <w:t>Принятие себя и других</w:t>
      </w:r>
      <w:r>
        <w:t>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осознанно относиться к другому человеку, его мнению, размышляя над взаимоотношениями литературных героев;</w:t>
      </w:r>
    </w:p>
    <w:p w:rsidR="004513F7" w:rsidRDefault="0008323F" w:rsidP="0039270A">
      <w:pPr>
        <w:pStyle w:val="1"/>
        <w:shd w:val="clear" w:color="auto" w:fill="auto"/>
        <w:spacing w:line="298" w:lineRule="auto"/>
        <w:ind w:left="426" w:firstLine="567"/>
        <w:jc w:val="both"/>
      </w:pPr>
      <w:r>
        <w:lastRenderedPageBreak/>
        <w:t>—</w:t>
      </w:r>
      <w:r>
        <w:t xml:space="preserve"> признавать своё право на ошибку и такое же право другого; </w:t>
      </w:r>
      <w:proofErr w:type="gramStart"/>
      <w:r>
        <w:t>принимать себя и других, не осуждая</w:t>
      </w:r>
      <w:proofErr w:type="gramEnd"/>
      <w:r>
        <w:t>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проявлять открытость себе и другим;</w:t>
      </w:r>
    </w:p>
    <w:p w:rsidR="004513F7" w:rsidRDefault="0008323F" w:rsidP="0039270A">
      <w:pPr>
        <w:pStyle w:val="1"/>
        <w:shd w:val="clear" w:color="auto" w:fill="auto"/>
        <w:spacing w:after="220"/>
        <w:ind w:left="426" w:firstLine="567"/>
        <w:jc w:val="both"/>
      </w:pPr>
      <w:r>
        <w:t>— осознавать невозможность контролировать всё вокруг.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100"/>
        <w:ind w:left="426" w:firstLine="567"/>
        <w:jc w:val="both"/>
      </w:pPr>
      <w:bookmarkStart w:id="18" w:name="bookmark18"/>
      <w:bookmarkStart w:id="19" w:name="bookmark19"/>
      <w:r>
        <w:t>ПРЕДМЕТНЫЕ РЕЗУЛЬТАТЫ</w:t>
      </w:r>
      <w:bookmarkEnd w:id="18"/>
      <w:bookmarkEnd w:id="19"/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1) Иметь начальные представления об общечелове</w:t>
      </w:r>
      <w:r>
        <w:t>ческой ценности литературы и её роли в воспитании любви к Родине и дружбы между народами Российской Федерации;</w:t>
      </w:r>
    </w:p>
    <w:p w:rsidR="004513F7" w:rsidRDefault="0008323F" w:rsidP="0039270A">
      <w:pPr>
        <w:pStyle w:val="1"/>
        <w:shd w:val="clear" w:color="auto" w:fill="auto"/>
        <w:spacing w:after="0"/>
        <w:ind w:left="426" w:firstLine="567"/>
        <w:jc w:val="both"/>
      </w:pPr>
      <w:r>
        <w:t>2) понимать, что литература — это вид искусства и что художественный текст отличается от текста научного, делового, публицистического;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573"/>
        </w:tabs>
        <w:ind w:left="426" w:firstLine="567"/>
        <w:jc w:val="both"/>
      </w:pPr>
      <w:r>
        <w:t>владеть эл</w:t>
      </w:r>
      <w:r>
        <w:t>ементарными умениями воспринимать, анализировать, интерпретировать и оценивать прочитанные произведения: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определять тему и главную мысль произведения, иметь начальные представления о родах и жанрах литературы; характеризовать героев-персонажей, давать их</w:t>
      </w:r>
      <w:r>
        <w:t xml:space="preserve">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proofErr w:type="gramStart"/>
      <w:r>
        <w:t>— понимать смысловое наполнение теоретико-литературных понятий и учиться использовать их в процессе анализа и интерпретаци</w:t>
      </w:r>
      <w:r>
        <w:t>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</w:t>
      </w:r>
      <w:r>
        <w:t>тературный герой (персонаж), речевая характеристика персонажей; портрет, пейзаж, художественная деталь;</w:t>
      </w:r>
      <w:proofErr w:type="gramEnd"/>
      <w:r>
        <w:t xml:space="preserve"> эпитет, сравнение, метафора, олицетворение; аллегория; ритм, рифма;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>— сопоставлять темы и сюжеты произведений, образы персонажей;</w:t>
      </w:r>
    </w:p>
    <w:p w:rsidR="004513F7" w:rsidRDefault="0008323F" w:rsidP="0039270A">
      <w:pPr>
        <w:pStyle w:val="1"/>
        <w:shd w:val="clear" w:color="auto" w:fill="auto"/>
        <w:ind w:left="426" w:firstLine="567"/>
        <w:jc w:val="both"/>
      </w:pPr>
      <w:r>
        <w:t xml:space="preserve">— сопоставлять с </w:t>
      </w:r>
      <w:r>
        <w:t xml:space="preserve">помощью </w:t>
      </w:r>
      <w:proofErr w:type="gramStart"/>
      <w:r>
        <w:t>учителя</w:t>
      </w:r>
      <w:proofErr w:type="gramEnd"/>
      <w: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573"/>
        </w:tabs>
        <w:spacing w:after="0"/>
        <w:ind w:left="426" w:firstLine="567"/>
        <w:jc w:val="both"/>
      </w:pPr>
      <w:r>
        <w:t>выразительно читать, в том числе наизусть (не менее 5</w:t>
      </w:r>
      <w:r>
        <w:t xml:space="preserve">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573"/>
        </w:tabs>
        <w:spacing w:after="0"/>
        <w:ind w:left="426" w:firstLine="567"/>
        <w:jc w:val="both"/>
      </w:pPr>
      <w:r>
        <w:t>пересказывать прочитанное произведение, используя подробный, сжатый, выборочный пересказ,</w:t>
      </w:r>
      <w:r>
        <w:t xml:space="preserve"> отвечать на вопросы по прочитанному произведению и с помощью учителя формулировать вопросы к тексту;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396"/>
        </w:tabs>
        <w:spacing w:after="0"/>
        <w:ind w:left="426" w:firstLine="567"/>
        <w:jc w:val="both"/>
      </w:pPr>
      <w:r>
        <w:t xml:space="preserve">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>
        <w:t>обучающихся</w:t>
      </w:r>
      <w:proofErr w:type="gramEnd"/>
      <w:r>
        <w:t>);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 w:firstLine="567"/>
        <w:jc w:val="both"/>
      </w:pPr>
      <w:r>
        <w:t>созд</w:t>
      </w:r>
      <w:r>
        <w:t>авать устные и письменные высказывания разных жанров объемом не менее 70 слов (с учётом литературного развития обучающихся);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 w:firstLine="567"/>
        <w:jc w:val="both"/>
      </w:pPr>
      <w:r>
        <w:t xml:space="preserve">владеть начальными умениями интерпретации и </w:t>
      </w:r>
      <w:proofErr w:type="gramStart"/>
      <w:r>
        <w:t>оценки</w:t>
      </w:r>
      <w:proofErr w:type="gramEnd"/>
      <w:r>
        <w:t xml:space="preserve"> текстуально изученных произведений фольклора и литературы;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 w:firstLine="567"/>
        <w:jc w:val="both"/>
      </w:pPr>
      <w:r>
        <w:t>осознавать важность ч</w:t>
      </w:r>
      <w:r>
        <w:t>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687"/>
        </w:tabs>
        <w:spacing w:after="0"/>
        <w:ind w:left="426" w:firstLine="567"/>
        <w:jc w:val="both"/>
      </w:pPr>
      <w:r>
        <w:t xml:space="preserve">планировать с помощью учителя собственное </w:t>
      </w:r>
      <w:proofErr w:type="spellStart"/>
      <w:r>
        <w:t>досуговое</w:t>
      </w:r>
      <w:proofErr w:type="spellEnd"/>
      <w:r>
        <w:t xml:space="preserve"> чтение, </w:t>
      </w:r>
      <w:r>
        <w:t>расширять свой круг чтения, в том числе за счёт произведений современной литературы для детей и подростков;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687"/>
        </w:tabs>
        <w:spacing w:after="0"/>
        <w:ind w:left="426" w:firstLine="567"/>
        <w:jc w:val="both"/>
      </w:pPr>
      <w:r>
        <w:t xml:space="preserve">участвовать в создании элементарных учебных проектов под руководством учителя и </w:t>
      </w:r>
      <w:r>
        <w:lastRenderedPageBreak/>
        <w:t xml:space="preserve">учиться </w:t>
      </w:r>
      <w:proofErr w:type="gramStart"/>
      <w:r>
        <w:t>публично</w:t>
      </w:r>
      <w:proofErr w:type="gramEnd"/>
      <w:r>
        <w:t xml:space="preserve"> представлять их результаты (с учётом литературного </w:t>
      </w:r>
      <w:r>
        <w:t>развития обучающихся);</w:t>
      </w:r>
    </w:p>
    <w:p w:rsidR="004513F7" w:rsidRDefault="0008323F" w:rsidP="0039270A">
      <w:pPr>
        <w:pStyle w:val="1"/>
        <w:numPr>
          <w:ilvl w:val="0"/>
          <w:numId w:val="3"/>
        </w:numPr>
        <w:shd w:val="clear" w:color="auto" w:fill="auto"/>
        <w:tabs>
          <w:tab w:val="left" w:pos="687"/>
        </w:tabs>
        <w:spacing w:after="0"/>
        <w:ind w:left="426" w:firstLine="567"/>
        <w:jc w:val="both"/>
        <w:sectPr w:rsidR="004513F7">
          <w:pgSz w:w="11900" w:h="16840"/>
          <w:pgMar w:top="579" w:right="641" w:bottom="346" w:left="628" w:header="151" w:footer="3" w:gutter="0"/>
          <w:cols w:space="720"/>
          <w:noEndnote/>
          <w:docGrid w:linePitch="360"/>
        </w:sectPr>
      </w:pPr>
      <w:r>
        <w:t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</w:t>
      </w:r>
      <w:proofErr w:type="gramStart"/>
      <w:r>
        <w:t>т-</w:t>
      </w:r>
      <w:proofErr w:type="gramEnd"/>
      <w:r>
        <w:t xml:space="preserve"> ресурсами, соблюдая правила инф</w:t>
      </w:r>
      <w:r>
        <w:t>ормационной безопасности.</w:t>
      </w:r>
    </w:p>
    <w:p w:rsidR="004513F7" w:rsidRDefault="0008323F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240"/>
        <w:jc w:val="both"/>
        <w:rPr>
          <w:sz w:val="19"/>
          <w:szCs w:val="19"/>
        </w:rPr>
      </w:pPr>
      <w:bookmarkStart w:id="20" w:name="bookmark20"/>
      <w:bookmarkStart w:id="21" w:name="bookmark21"/>
      <w:r>
        <w:rPr>
          <w:sz w:val="19"/>
          <w:szCs w:val="19"/>
        </w:rPr>
        <w:lastRenderedPageBreak/>
        <w:t>ТЕМАТИЧЕСКОЕ ПЛАНИРОВАНИЕ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</w:rPr>
              <w:t>п</w:t>
            </w:r>
            <w:proofErr w:type="spellEnd"/>
            <w:proofErr w:type="gramEnd"/>
            <w:r>
              <w:rPr>
                <w:b/>
                <w:bCs/>
                <w:sz w:val="15"/>
                <w:szCs w:val="15"/>
              </w:rPr>
              <w:t>/</w:t>
            </w:r>
            <w:proofErr w:type="spellStart"/>
            <w:r>
              <w:rPr>
                <w:b/>
                <w:bCs/>
                <w:sz w:val="15"/>
                <w:szCs w:val="15"/>
              </w:rPr>
              <w:t>п</w:t>
            </w:r>
            <w:proofErr w:type="spellEnd"/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Наименование разделов и тем программы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Количество часов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Дата изучения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Виды, формы контроля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Электронные (цифровые) образовательные ресурсы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3F7" w:rsidRDefault="004513F7"/>
        </w:tc>
        <w:tc>
          <w:tcPr>
            <w:tcW w:w="2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3F7" w:rsidRDefault="004513F7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контрольные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работы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практические </w:t>
            </w:r>
            <w:r>
              <w:rPr>
                <w:b/>
                <w:bCs/>
                <w:sz w:val="15"/>
                <w:szCs w:val="15"/>
              </w:rPr>
              <w:t>работы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3F7" w:rsidRDefault="004513F7"/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3F7" w:rsidRDefault="004513F7"/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4513F7"/>
        </w:tc>
        <w:tc>
          <w:tcPr>
            <w:tcW w:w="5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/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1. </w:t>
            </w:r>
            <w:r>
              <w:rPr>
                <w:b/>
                <w:bCs/>
                <w:sz w:val="15"/>
                <w:szCs w:val="15"/>
              </w:rPr>
              <w:t>Мифология</w:t>
            </w:r>
          </w:p>
        </w:tc>
        <w:tc>
          <w:tcPr>
            <w:tcW w:w="528" w:type="dxa"/>
            <w:tcBorders>
              <w:top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55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631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Мифы народов России и мира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01.09.2022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07.09.2022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Выразительно читать мифы и другие эпические произведения, отвечать на вопросы, пересказывать; Анализировать; сюжет;</w:t>
            </w:r>
          </w:p>
          <w:p w:rsidR="004513F7" w:rsidRDefault="0008323F">
            <w:pPr>
              <w:pStyle w:val="a5"/>
              <w:shd w:val="clear" w:color="auto" w:fill="auto"/>
              <w:spacing w:after="18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жанровые;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композиционные и; </w:t>
            </w:r>
            <w:r>
              <w:rPr>
                <w:sz w:val="15"/>
                <w:szCs w:val="15"/>
              </w:rPr>
              <w:t>художественные; особенности;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и; формулировать тему; и основную мысль; прочитанных мифов; Сопоставлять мифы; разных народов;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сравнивать их с; эпическими; произведениями; Характеризовать; главных героев;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сравнивать их; поступки;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Высказывать своё; </w:t>
            </w:r>
            <w:r>
              <w:rPr>
                <w:sz w:val="15"/>
                <w:szCs w:val="15"/>
              </w:rPr>
              <w:t>отношение к; событиям и; эпическим героям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7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/727/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8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/730/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9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/732/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475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08.09.2022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мифы и другие эпические произведения, отвечать на вопросы, пересказывать; Анализировать сюжет, жанровые, </w:t>
            </w:r>
            <w:r>
              <w:rPr>
                <w:sz w:val="15"/>
                <w:szCs w:val="15"/>
              </w:rPr>
              <w:t xml:space="preserve">композиционные и художественные особенности; Определять и формулировать тему и основную мысль прочитанных мифов; Характеризовать главных героев, сравнивать их поступки; </w:t>
            </w:r>
            <w:proofErr w:type="gramStart"/>
            <w:r>
              <w:rPr>
                <w:sz w:val="15"/>
                <w:szCs w:val="15"/>
              </w:rPr>
              <w:t>Высказывать своё отношение</w:t>
            </w:r>
            <w:proofErr w:type="gramEnd"/>
            <w:r>
              <w:rPr>
                <w:sz w:val="15"/>
                <w:szCs w:val="15"/>
              </w:rPr>
              <w:t xml:space="preserve"> к событиям и эпическим героям.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  <w:lang w:val="en-US"/>
              </w:rPr>
            </w:pPr>
            <w:hyperlink r:id="rId10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https://interneturok.ru/lesson/literatura/6-klass/mify-narodov-mira/mify-drevnih- slavyan-predst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avleniya-drevnih-slavyan-o-yavleniyah-prirody-narodnyy-mif-o-solntse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2. </w:t>
            </w:r>
            <w:r>
              <w:rPr>
                <w:b/>
                <w:bCs/>
                <w:sz w:val="15"/>
                <w:szCs w:val="15"/>
              </w:rPr>
              <w:t>Фольклор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03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Малые жанры: пословицы, поговорки, загадки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09.09.2022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14.09.2022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фольклорные произведения малых жанров, </w:t>
            </w:r>
            <w:r>
              <w:rPr>
                <w:sz w:val="15"/>
                <w:szCs w:val="15"/>
              </w:rPr>
              <w:t>отвечать на вопросы;</w:t>
            </w:r>
          </w:p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Отличать пословицы; от поговорок;</w:t>
            </w:r>
          </w:p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Сопоставлять русские; пословицы и; поговорки с; пословицами и; поговорками других; народов;</w:t>
            </w:r>
          </w:p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Уметь сочинять и; разгадывать загадки/;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Практическая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работа;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11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/7370/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/245745/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15.09.2022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Уметь создавать монологические письменные или устные высказывания.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12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nsportal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detskiy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sad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razvitie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rechi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/2015/01/23/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konspekt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otkrytogo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</w:hyperlink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  <w:lang w:val="en-US" w:eastAsia="en-US" w:bidi="en-US"/>
              </w:rPr>
              <w:t>zanyatiya-sostavlenie-rasskazov-po</w:t>
            </w:r>
            <w:proofErr w:type="spellEnd"/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750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Сказки народов России и народов мира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16.09.2022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28.09.2022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Выразительно читать, пересказывать (кратко, подробно, выборочно) сказки, отвечать на вопросы;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виды; сказок (волшебные;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бытовые; о;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животных);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Определять и; формулировать тему; и основную мысль; прочитанной сказки; Характеризовать; </w:t>
            </w:r>
            <w:r>
              <w:rPr>
                <w:sz w:val="15"/>
                <w:szCs w:val="15"/>
              </w:rPr>
              <w:t>героев сказок;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оценивать их; поступки;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Определять; особенности языка и; композиции; народных сказок; разных народов; (зачин;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концовка;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постоянные эпитеты;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устойчивые; выражения и др.); Сочинять; собственные сказки;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употребляя сказочные; устойчивые; </w:t>
            </w:r>
            <w:r>
              <w:rPr>
                <w:sz w:val="15"/>
                <w:szCs w:val="15"/>
              </w:rPr>
              <w:t>выражения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13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/726/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14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/729/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15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/731/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29.09.2022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Применять полученные знания в условиях соревновательного мероприятия.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https</w:t>
            </w:r>
            <w:r w:rsidRPr="0039270A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>://</w:t>
            </w:r>
            <w:proofErr w:type="spellStart"/>
            <w:r>
              <w:rPr>
                <w:sz w:val="15"/>
                <w:szCs w:val="15"/>
              </w:rPr>
              <w:t>урок.рф</w:t>
            </w:r>
            <w:proofErr w:type="spellEnd"/>
            <w:r>
              <w:rPr>
                <w:sz w:val="15"/>
                <w:szCs w:val="15"/>
              </w:rPr>
              <w:t>/</w:t>
            </w:r>
            <w:proofErr w:type="spellStart"/>
            <w:r>
              <w:rPr>
                <w:sz w:val="15"/>
                <w:szCs w:val="15"/>
              </w:rPr>
              <w:t>р^е^айоп</w:t>
            </w:r>
            <w:proofErr w:type="spellEnd"/>
            <w:r>
              <w:rPr>
                <w:sz w:val="15"/>
                <w:szCs w:val="15"/>
              </w:rPr>
              <w:t>/21</w:t>
            </w:r>
            <w:r w:rsidRPr="0039270A">
              <w:rPr>
                <w:sz w:val="15"/>
                <w:szCs w:val="15"/>
                <w:lang w:eastAsia="en-US" w:bidi="en-US"/>
              </w:rPr>
              <w:t>234.</w:t>
            </w:r>
            <w:r>
              <w:rPr>
                <w:sz w:val="15"/>
                <w:szCs w:val="15"/>
                <w:lang w:val="en-US" w:eastAsia="en-US" w:bidi="en-US"/>
              </w:rPr>
              <w:t>html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3. </w:t>
            </w:r>
            <w:r>
              <w:rPr>
                <w:b/>
                <w:bCs/>
                <w:sz w:val="15"/>
                <w:szCs w:val="15"/>
              </w:rPr>
              <w:t>Литература первой половины XIX века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30.09.2022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07.10.2022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басню, в том числе по </w:t>
            </w:r>
            <w:r>
              <w:rPr>
                <w:sz w:val="15"/>
                <w:szCs w:val="15"/>
              </w:rPr>
              <w:t>ролям;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Практическая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работа;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16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/7392/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/244529/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12.10.2022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Создавать собственные произведения изученного жанра в </w:t>
            </w:r>
            <w:r>
              <w:rPr>
                <w:sz w:val="15"/>
                <w:szCs w:val="15"/>
              </w:rPr>
              <w:t>процессе мастер-класса.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17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pravmir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kak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sochinit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basnyu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954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А. С. Пушкин. Стихотворения (не менее трёх). «Зимнее утро», «Зимний вечер», «Няне» и др. «Сказка о мёртвой </w:t>
            </w:r>
            <w:r>
              <w:rPr>
                <w:b/>
                <w:bCs/>
                <w:sz w:val="15"/>
                <w:szCs w:val="15"/>
              </w:rPr>
              <w:t>царевне и о семи богатырях»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13.10.2022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26.10.2022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стихотворения; Отличать; поэтический текст </w:t>
            </w:r>
            <w:proofErr w:type="gramStart"/>
            <w:r>
              <w:rPr>
                <w:sz w:val="15"/>
                <w:szCs w:val="15"/>
              </w:rPr>
              <w:t>от</w:t>
            </w:r>
            <w:proofErr w:type="gramEnd"/>
            <w:r>
              <w:rPr>
                <w:sz w:val="15"/>
                <w:szCs w:val="15"/>
              </w:rPr>
              <w:t>; прозаического;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аргументировать свой; ответ;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Определять; тематическое; единство; подобранных; произведений;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Выявлять средства; </w:t>
            </w:r>
            <w:r>
              <w:rPr>
                <w:sz w:val="15"/>
                <w:szCs w:val="15"/>
              </w:rPr>
              <w:t>художественной; изобразительности в; лирических; произведениях; (эпитет; метафору;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олицетворение;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сравнение); Выполнять; письменные работы; по первоначальному; анализу; стихотворения; Заучивать; стихотворения; наизусть; Выразительно читать; сказку; отвечат</w:t>
            </w:r>
            <w:r>
              <w:rPr>
                <w:sz w:val="15"/>
                <w:szCs w:val="15"/>
              </w:rPr>
              <w:t xml:space="preserve">ь на; вопросы по; содержанию; Определять </w:t>
            </w:r>
            <w:proofErr w:type="spellStart"/>
            <w:r>
              <w:rPr>
                <w:sz w:val="15"/>
                <w:szCs w:val="15"/>
              </w:rPr>
              <w:t>идейнотематическое</w:t>
            </w:r>
            <w:proofErr w:type="spellEnd"/>
            <w:r>
              <w:rPr>
                <w:sz w:val="15"/>
                <w:szCs w:val="15"/>
              </w:rPr>
              <w:t>; содержание сказки А.; С. Пушкина; Выявлять; своеобразие;</w:t>
            </w:r>
            <w:proofErr w:type="gramEnd"/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авторской сказки и её; отличие от народной; Выделять ключевые; эпизоды в тексте; произведения.;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18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/7390/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19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/7042/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/247057/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20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/7388/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/310892/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604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М. Ю. Лермонтов. Стихотворение «Бородино»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27.10.2022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28.10.2022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180" w:line="269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 xml:space="preserve">Выразительно читать стихотворение; Отвечать на вопросы; по прочитанному; тексту; </w:t>
            </w:r>
            <w:r>
              <w:rPr>
                <w:sz w:val="15"/>
                <w:szCs w:val="15"/>
              </w:rPr>
              <w:t>задавать; вопросы с целью; понимания; содержания; стихотворения; Определять его; историческую основу;</w:t>
            </w:r>
            <w:proofErr w:type="gramEnd"/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идейно-тематическое; содержание;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позицию; автора;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Выявлять жанровые; признаки и средства; художественной; изобразительности в; произведении </w:t>
            </w:r>
            <w:r>
              <w:rPr>
                <w:sz w:val="15"/>
                <w:szCs w:val="15"/>
              </w:rPr>
              <w:t>(эпитет;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олицетворение;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сравнение; метафора); Заучивать; стихотворение; наизусть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21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/7042/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/247057/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621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3.5.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Н. В. Гоголь. Повесть </w:t>
            </w:r>
            <w:r>
              <w:rPr>
                <w:b/>
                <w:bCs/>
                <w:sz w:val="15"/>
                <w:szCs w:val="15"/>
              </w:rPr>
              <w:t>«Ночь перед Рождеством»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09.11.2022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10.11.2022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Читать выразительно прозаический текст, отвечать на вопросы; Учиться; самостоятельно; формулировать; вопросы; Пересказывать; (кратко;</w:t>
            </w:r>
            <w:proofErr w:type="gramEnd"/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подробно;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выборочно) текст; повести;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Выделять ключевые; эпизоды в текс</w:t>
            </w:r>
            <w:r>
              <w:rPr>
                <w:sz w:val="15"/>
                <w:szCs w:val="15"/>
              </w:rPr>
              <w:t>те; произведения; Составлять устный; отзыв о прочитанном; произведении; Определять; художественные; средства; создающие; фантастический; настрой повести; а;</w:t>
            </w:r>
            <w:proofErr w:type="gramEnd"/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также картины; народной жизни; Определять близость; повести к народным; сказкам и легендам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Практическая работа;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https://русское-слово</w:t>
            </w:r>
            <w:proofErr w:type="gramStart"/>
            <w:r>
              <w:rPr>
                <w:sz w:val="15"/>
                <w:szCs w:val="15"/>
              </w:rPr>
              <w:t>.р</w:t>
            </w:r>
            <w:proofErr w:type="gramEnd"/>
            <w:r>
              <w:rPr>
                <w:sz w:val="15"/>
                <w:szCs w:val="15"/>
              </w:rPr>
              <w:t>ф/images/Gogol.pdf</w:t>
            </w:r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477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3.6.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11.11.2022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Читать выразительно прозаический текст, отвечать на вопросы; Учиться </w:t>
            </w:r>
            <w:proofErr w:type="gramStart"/>
            <w:r>
              <w:rPr>
                <w:sz w:val="15"/>
                <w:szCs w:val="15"/>
              </w:rPr>
              <w:t>самостоятельно</w:t>
            </w:r>
            <w:proofErr w:type="gramEnd"/>
            <w:r>
              <w:rPr>
                <w:sz w:val="15"/>
                <w:szCs w:val="15"/>
              </w:rPr>
              <w:t xml:space="preserve"> формулировать вопросы; Пересказывать (кратко, подробно, </w:t>
            </w:r>
            <w:r>
              <w:rPr>
                <w:sz w:val="15"/>
                <w:szCs w:val="15"/>
              </w:rPr>
              <w:t>выборочно) текст повести;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Выделять ключевые эпизоды в тексте произведения; Составлять устный отзыв о прочитанном произведении;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художественные средства, создающие фантастический настрой повести, а также картины народной жизни.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22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/7384/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/244882/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4. </w:t>
            </w:r>
            <w:r>
              <w:rPr>
                <w:b/>
                <w:bCs/>
                <w:sz w:val="15"/>
                <w:szCs w:val="15"/>
              </w:rPr>
              <w:t>Литература второй половины XIX века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21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И. С. Тургенев. Рассказ «</w:t>
            </w:r>
            <w:proofErr w:type="spellStart"/>
            <w:r>
              <w:rPr>
                <w:b/>
                <w:bCs/>
                <w:sz w:val="15"/>
                <w:szCs w:val="15"/>
              </w:rPr>
              <w:t>Муму</w:t>
            </w:r>
            <w:proofErr w:type="spellEnd"/>
            <w:r>
              <w:rPr>
                <w:b/>
                <w:bCs/>
                <w:sz w:val="15"/>
                <w:szCs w:val="15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16.11.2022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24.11.2022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Выразительно читать рассказ, отвечать на вопросы, пересказывать (подробно и сжато); Выделять наиболее; яркие эпизоды; произведения; Составлять простой; план рассказа; Определять тему;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23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jlproj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this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bibl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Mu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mu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tim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pdf</w:t>
              </w:r>
              <w:proofErr w:type="spellEnd"/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идею произведения; Характеризовать; главных героев; рассказа;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Составлять устный; портрет Герасима;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роль; пейзажных описаний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5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25.11.2022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Составлять письменное </w:t>
            </w:r>
            <w:r>
              <w:rPr>
                <w:sz w:val="15"/>
                <w:szCs w:val="15"/>
              </w:rPr>
              <w:t xml:space="preserve">монологическое высказывание на основе </w:t>
            </w:r>
            <w:proofErr w:type="gramStart"/>
            <w:r>
              <w:rPr>
                <w:sz w:val="15"/>
                <w:szCs w:val="15"/>
              </w:rPr>
              <w:t>прочитанного</w:t>
            </w:r>
            <w:proofErr w:type="gramEnd"/>
            <w:r>
              <w:rPr>
                <w:sz w:val="15"/>
                <w:szCs w:val="15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Практическая работа;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24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www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jlproj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org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this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bibl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Mu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mu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tim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pdf</w:t>
              </w:r>
              <w:proofErr w:type="spellEnd"/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38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Н. А. Некрасов. Стихотворения (не менее двух). «Крестьянские дети».</w:t>
            </w:r>
            <w:r>
              <w:rPr>
                <w:sz w:val="15"/>
                <w:szCs w:val="15"/>
              </w:rPr>
              <w:t xml:space="preserve"> «Школьник». Поэма «Мороз, Красный нос» (фрагмент)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30.11.2022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02.12.2022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Выразительно читать поэтический текст, в том числе по ролям; Определять тематическое содержание стихотворения; Характеризовать главных героев; лирического героя (автора);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</w:t>
            </w:r>
            <w:r>
              <w:rPr>
                <w:sz w:val="15"/>
                <w:szCs w:val="15"/>
              </w:rPr>
              <w:t>лять отношение автора к детям;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 средства художественной выразительности; Заучивать стихотворение наизусть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25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/7383/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/245457/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26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/7382/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/245393/</w:t>
              </w:r>
            </w:hyperlink>
          </w:p>
        </w:tc>
      </w:tr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155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Л. Н. Толстой.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Рассказ «Кавказский пленник»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07.12.2022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15.12.2022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текст рассказа, отвечать на </w:t>
            </w:r>
            <w:r>
              <w:rPr>
                <w:sz w:val="15"/>
                <w:szCs w:val="15"/>
              </w:rPr>
              <w:t>вопросы, пересказывать (подробно и сжато); Выявлять основную; мысль рассказа;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  <w:lang w:val="en-US"/>
              </w:rPr>
            </w:pPr>
            <w:hyperlink r:id="rId27" w:history="1">
              <w:r w:rsidR="0008323F">
                <w:rPr>
                  <w:sz w:val="15"/>
                  <w:szCs w:val="15"/>
                  <w:lang w:val="en-US" w:eastAsia="en-US" w:bidi="en-US"/>
                </w:rPr>
                <w:t xml:space="preserve">https://infourok.ru/l-n-tolstoj-kavkazskij-plennik-sistema-urokov-5388976.htmlhttps://nsportal.ru/shkola/literatura/library/2018/12/15/urok-igra-bolshie-bukvy- 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porasskazu</w:t>
              </w:r>
              <w:proofErr w:type="spellEnd"/>
              <w:r w:rsidR="0008323F">
                <w:rPr>
                  <w:sz w:val="15"/>
                  <w:szCs w:val="15"/>
                  <w:lang w:val="en-US" w:eastAsia="en-US" w:bidi="en-US"/>
                </w:rPr>
                <w:t>-l-n-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tolstogo</w:t>
              </w:r>
              <w:proofErr w:type="spellEnd"/>
              <w:r w:rsidR="0008323F">
                <w:rPr>
                  <w:sz w:val="15"/>
                  <w:szCs w:val="15"/>
                  <w:lang w:val="en-US"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kavkazskiy</w:t>
              </w:r>
              <w:proofErr w:type="spellEnd"/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984"/>
          <w:jc w:val="center"/>
        </w:trPr>
        <w:tc>
          <w:tcPr>
            <w:tcW w:w="403" w:type="dxa"/>
            <w:tcBorders>
              <w:lef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957" w:type="dxa"/>
            <w:tcBorders>
              <w:lef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определять</w:t>
            </w:r>
            <w:r>
              <w:rPr>
                <w:sz w:val="15"/>
                <w:szCs w:val="15"/>
              </w:rPr>
              <w:t xml:space="preserve"> его; композиционные; особенности; Выделять ключевые; эпизоды в тексте; произведения; Составлять план; сообщения о главных; героях произведения; Составлять; сравнительную; характеристику;</w:t>
            </w:r>
            <w:proofErr w:type="gramEnd"/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Жилина и </w:t>
            </w:r>
            <w:proofErr w:type="spellStart"/>
            <w:r>
              <w:rPr>
                <w:sz w:val="15"/>
                <w:szCs w:val="15"/>
              </w:rPr>
              <w:t>Костылина</w:t>
            </w:r>
            <w:proofErr w:type="spellEnd"/>
            <w:r>
              <w:rPr>
                <w:sz w:val="15"/>
                <w:szCs w:val="15"/>
              </w:rPr>
              <w:t>; Характеризовать; горцев;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их обычаи и; нравы;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Дав</w:t>
            </w:r>
            <w:r>
              <w:rPr>
                <w:sz w:val="15"/>
                <w:szCs w:val="15"/>
              </w:rPr>
              <w:t>ать собственную; интерпретацию и; оценку рассказа</w:t>
            </w:r>
            <w:proofErr w:type="gramStart"/>
            <w:r>
              <w:rPr>
                <w:sz w:val="15"/>
                <w:szCs w:val="15"/>
              </w:rPr>
              <w:t>;;</w:t>
            </w:r>
            <w:proofErr w:type="gramEnd"/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  <w:tc>
          <w:tcPr>
            <w:tcW w:w="5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16.12.2022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Применять знания по теме в условиях соревновательного процесса;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28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infourok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tolstoy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rasskazy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o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detyah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_5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klass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vneklassnoe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_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meropriyatie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</w:hyperlink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580343.htm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p w:rsidR="004513F7" w:rsidRDefault="0008323F">
      <w:pPr>
        <w:pStyle w:val="a7"/>
        <w:shd w:val="clear" w:color="auto" w:fill="auto"/>
        <w:ind w:left="43"/>
      </w:pPr>
      <w:r>
        <w:lastRenderedPageBreak/>
        <w:t>Раздел 5. Литература XIX—ХХ веков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4"/>
        <w:gridCol w:w="2957"/>
        <w:gridCol w:w="528"/>
        <w:gridCol w:w="1104"/>
        <w:gridCol w:w="1138"/>
        <w:gridCol w:w="869"/>
        <w:gridCol w:w="1810"/>
        <w:gridCol w:w="1118"/>
        <w:gridCol w:w="5578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400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Стихотворения отечественных поэтов XIX—ХХ веков о родной природе и о связи человека с Родиной (не менее пяти).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Например, стихотворения А. К. Толстого, Ф. И. Тютчева, А. А. Фета, И. А. Бунина, А. А. Блока, С. А. Есенина, Н. М. Рубцова, Ю. П.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Кузнецова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21.12.2022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28.12.2022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Выразительно читать стихотворение, определять его тематическое содержание, средства художественной выразительности (эпитет, метафора, сравнение, олицетворение);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 музыкальность поэтического текста;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Выражать личное читательское</w:t>
            </w:r>
            <w:r>
              <w:rPr>
                <w:sz w:val="15"/>
                <w:szCs w:val="15"/>
              </w:rPr>
              <w:t xml:space="preserve"> отношение </w:t>
            </w:r>
            <w:proofErr w:type="gramStart"/>
            <w:r>
              <w:rPr>
                <w:sz w:val="15"/>
                <w:szCs w:val="15"/>
              </w:rPr>
              <w:t>к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прочитанному</w:t>
            </w:r>
            <w:proofErr w:type="gramEnd"/>
            <w:r>
              <w:rPr>
                <w:sz w:val="15"/>
                <w:szCs w:val="15"/>
              </w:rPr>
              <w:t>; Заучивать одно из стихотворений наизусть;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hyperlink r:id="rId29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/7374/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main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/244950/</w:t>
              </w:r>
            </w:hyperlink>
            <w:r w:rsidR="0008323F" w:rsidRPr="0039270A">
              <w:rPr>
                <w:sz w:val="15"/>
                <w:szCs w:val="15"/>
                <w:lang w:eastAsia="en-US" w:bidi="en-US"/>
              </w:rPr>
              <w:t xml:space="preserve"> </w:t>
            </w:r>
            <w:hyperlink r:id="rId30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/7058/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/307769/</w:t>
              </w:r>
            </w:hyperlink>
            <w:r w:rsidR="0008323F" w:rsidRPr="0039270A">
              <w:rPr>
                <w:sz w:val="15"/>
                <w:szCs w:val="15"/>
                <w:lang w:eastAsia="en-US" w:bidi="en-US"/>
              </w:rPr>
              <w:t xml:space="preserve"> </w:t>
            </w:r>
            <w:hyperlink r:id="rId31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/7059/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/299301/</w:t>
              </w:r>
            </w:hyperlink>
            <w:r w:rsidR="0008323F" w:rsidRPr="0039270A">
              <w:rPr>
                <w:sz w:val="15"/>
                <w:szCs w:val="15"/>
                <w:lang w:eastAsia="en-US" w:bidi="en-US"/>
              </w:rPr>
              <w:t xml:space="preserve"> </w:t>
            </w:r>
            <w:hyperlink r:id="rId32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/7071/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start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/307834/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11.01.2023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Самостоятельное ознакомление с литературными произведениями по выбору учащегося.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33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infourok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literatura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klass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plan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analiza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stihotvoreniya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-1504169.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html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856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Юмористические рассказы отечественных писателей </w:t>
            </w:r>
            <w:r>
              <w:rPr>
                <w:sz w:val="15"/>
                <w:szCs w:val="15"/>
                <w:lang w:val="en-US" w:eastAsia="en-US" w:bidi="en-US"/>
              </w:rPr>
              <w:t>XIX</w:t>
            </w:r>
            <w:r w:rsidRPr="0039270A">
              <w:rPr>
                <w:sz w:val="15"/>
                <w:szCs w:val="15"/>
                <w:lang w:eastAsia="en-US" w:bidi="en-US"/>
              </w:rPr>
              <w:t>—</w:t>
            </w:r>
            <w:r>
              <w:rPr>
                <w:sz w:val="15"/>
                <w:szCs w:val="15"/>
                <w:lang w:val="en-US" w:eastAsia="en-US" w:bidi="en-US"/>
              </w:rPr>
              <w:t>XX</w:t>
            </w:r>
            <w:r w:rsidRPr="0039270A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веков. А. П. Чехов (два рассказа </w:t>
            </w:r>
            <w:r>
              <w:rPr>
                <w:sz w:val="15"/>
                <w:szCs w:val="15"/>
              </w:rPr>
              <w:t>по выбору). Например, «Лошадиная фамилия», «Мальчики», «Хирургия»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12.01.2023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13.01.2023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рассказ, отвечать на вопросы по прочитанному произведению, задавать вопросы с целью понимания содержания произведений, пересказывать </w:t>
            </w:r>
            <w:r>
              <w:rPr>
                <w:sz w:val="15"/>
                <w:szCs w:val="15"/>
              </w:rPr>
              <w:t>близко к тексту;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роль названия в литературном; произведении;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Анализировать произведение с учётом </w:t>
            </w:r>
            <w:proofErr w:type="spellStart"/>
            <w:r>
              <w:rPr>
                <w:sz w:val="15"/>
                <w:szCs w:val="15"/>
              </w:rPr>
              <w:t>егожанровых</w:t>
            </w:r>
            <w:proofErr w:type="spellEnd"/>
            <w:r>
              <w:rPr>
                <w:sz w:val="15"/>
                <w:szCs w:val="15"/>
              </w:rPr>
              <w:t>; особенностей;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 использованием методов;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смыслового чтения и эстетического анализа; давать;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собственную интерпретацию и оценку;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произвед</w:t>
            </w:r>
            <w:r>
              <w:rPr>
                <w:sz w:val="15"/>
                <w:szCs w:val="15"/>
              </w:rPr>
              <w:t>ениям; Характеризовать героев рассказа;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Сопоставлять произведения авторов по заданным; основаниям;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 детали; создающие комический эффект;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Инсценировать один из рассказов или его фрагмент;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Пользоваться библиотечным каталогом для поиска; книги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 контроль;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34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infourok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literaturi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apchehov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loshadinaya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familiya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-561365.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html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35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/7376/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/305352/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860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М. М. Зощенко (два рассказа по выбору). Например, «Галоша», «Лёля и </w:t>
            </w:r>
            <w:proofErr w:type="spellStart"/>
            <w:r>
              <w:rPr>
                <w:sz w:val="15"/>
                <w:szCs w:val="15"/>
              </w:rPr>
              <w:t>Минька</w:t>
            </w:r>
            <w:proofErr w:type="spellEnd"/>
            <w:r>
              <w:rPr>
                <w:sz w:val="15"/>
                <w:szCs w:val="15"/>
              </w:rPr>
              <w:t>», «Ёлка», «Золотые слова», «Встреча»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14.01.2023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18.01.2023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рассказ, отвечать </w:t>
            </w:r>
            <w:r>
              <w:rPr>
                <w:sz w:val="15"/>
                <w:szCs w:val="15"/>
              </w:rPr>
              <w:t>на вопросы по прочитанному произведению, задавать вопросы с целью понимания содержания произведений, пересказывать близко к тексту;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роль названия в литературном; произведении;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Анализировать произведение с учётом </w:t>
            </w:r>
            <w:proofErr w:type="spellStart"/>
            <w:r>
              <w:rPr>
                <w:sz w:val="15"/>
                <w:szCs w:val="15"/>
              </w:rPr>
              <w:t>егожанровых</w:t>
            </w:r>
            <w:proofErr w:type="spellEnd"/>
            <w:r>
              <w:rPr>
                <w:sz w:val="15"/>
                <w:szCs w:val="15"/>
              </w:rPr>
              <w:t>; особенностей;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 испо</w:t>
            </w:r>
            <w:r>
              <w:rPr>
                <w:sz w:val="15"/>
                <w:szCs w:val="15"/>
              </w:rPr>
              <w:t>льзованием методов;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смыслового чтения и эстетического анализа; давать;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собственную интерпретацию и оценку;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произведениям; Характеризовать героев рассказа;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Сопоставлять произведения авторов по заданным; основаниям;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Выявлять детали; создающие комический </w:t>
            </w:r>
            <w:r>
              <w:rPr>
                <w:sz w:val="15"/>
                <w:szCs w:val="15"/>
              </w:rPr>
              <w:t>эффект;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Инсценировать один из рассказов или его фрагмент;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Пользоваться библиотечным каталогом для поиска; книги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al.ru/shkola/literatura/library/2012/12/06/konspekt-uroka-literatury-</w:t>
            </w:r>
          </w:p>
          <w:p w:rsidR="004513F7" w:rsidRPr="0039270A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  <w:lang w:val="en-US"/>
              </w:rPr>
            </w:pPr>
            <w:proofErr w:type="spellStart"/>
            <w:r>
              <w:rPr>
                <w:sz w:val="15"/>
                <w:szCs w:val="15"/>
                <w:lang w:val="en-US" w:eastAsia="en-US" w:bidi="en-US"/>
              </w:rPr>
              <w:t>potemeosobennosti</w:t>
            </w:r>
            <w:proofErr w:type="spellEnd"/>
            <w:r>
              <w:rPr>
                <w:sz w:val="15"/>
                <w:szCs w:val="15"/>
                <w:lang w:val="en-US" w:eastAsia="en-US" w:bidi="en-US"/>
              </w:rPr>
              <w:t>-</w:t>
            </w:r>
            <w:proofErr w:type="spellStart"/>
            <w:r>
              <w:rPr>
                <w:sz w:val="15"/>
                <w:szCs w:val="15"/>
                <w:lang w:val="en-US" w:eastAsia="en-US" w:bidi="en-US"/>
              </w:rPr>
              <w:t>rasskaza</w:t>
            </w:r>
            <w:proofErr w:type="spellEnd"/>
            <w:r>
              <w:rPr>
                <w:sz w:val="15"/>
                <w:szCs w:val="15"/>
                <w:lang w:val="en-US" w:eastAsia="en-US" w:bidi="en-US"/>
              </w:rPr>
              <w:t>-mm</w:t>
            </w:r>
          </w:p>
          <w:p w:rsidR="004513F7" w:rsidRPr="0039270A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  <w:lang w:val="en-US"/>
              </w:rPr>
            </w:pPr>
            <w:hyperlink r:id="rId36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https://rus.1sept.ru/article.php?ID=200402901</w:t>
              </w:r>
            </w:hyperlink>
          </w:p>
        </w:tc>
      </w:tr>
    </w:tbl>
    <w:p w:rsidR="004513F7" w:rsidRPr="0039270A" w:rsidRDefault="0008323F">
      <w:pPr>
        <w:spacing w:line="1" w:lineRule="exact"/>
        <w:rPr>
          <w:sz w:val="2"/>
          <w:szCs w:val="2"/>
          <w:lang w:val="en-US"/>
        </w:rPr>
      </w:pPr>
      <w:r w:rsidRPr="0039270A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52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5.5.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Произведения отечественной литературы о природе и животных (не менее трёх). Например, произведения А. И. Куприна, М. М. Пришвина, К. Г. Паустовского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19.01.2023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27.01.2023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Выразительно читать прозаический текст, отвечать на вопросы, владеть разными видами пересказа;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Составлять план; Определять сюжет и тематическое своеобразие произведения;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Находить и характеризовать образ рассказчика;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его роль в повес</w:t>
            </w:r>
            <w:r>
              <w:rPr>
                <w:sz w:val="15"/>
                <w:szCs w:val="15"/>
              </w:rPr>
              <w:t>твовании; Определять средства художественной выразительности прозаического текста; Писать отзыв на прочитанное произведение; Пользоваться библиотечным каталогом для поиска книги</w:t>
            </w:r>
            <w:proofErr w:type="gramStart"/>
            <w:r>
              <w:rPr>
                <w:sz w:val="15"/>
                <w:szCs w:val="15"/>
              </w:rPr>
              <w:t>;;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//nsportal.ru/shkola/literatura/library/2019/03/30/urok-litera</w:t>
            </w:r>
            <w:r>
              <w:rPr>
                <w:sz w:val="15"/>
                <w:szCs w:val="15"/>
                <w:lang w:val="en-US" w:eastAsia="en-US" w:bidi="en-US"/>
              </w:rPr>
              <w:t xml:space="preserve">tury- </w:t>
            </w:r>
            <w:proofErr w:type="spellStart"/>
            <w:r>
              <w:rPr>
                <w:sz w:val="15"/>
                <w:szCs w:val="15"/>
                <w:lang w:val="en-US" w:eastAsia="en-US" w:bidi="en-US"/>
              </w:rPr>
              <w:t>otvetstvennostcheloveka-pered-prirodoy</w:t>
            </w:r>
            <w:proofErr w:type="spellEnd"/>
            <w:r>
              <w:rPr>
                <w:sz w:val="15"/>
                <w:szCs w:val="15"/>
                <w:lang w:val="en-US" w:eastAsia="en-US" w:bidi="en-US"/>
              </w:rPr>
              <w:t xml:space="preserve"> </w:t>
            </w:r>
            <w:hyperlink r:id="rId37" w:history="1">
              <w:r>
                <w:rPr>
                  <w:sz w:val="15"/>
                  <w:szCs w:val="15"/>
                  <w:lang w:val="en-US" w:eastAsia="en-US" w:bidi="en-US"/>
                </w:rPr>
                <w:t>https://nsportal.ru/shkola/literatura/library/2017/12/29/urok-literatury-v-5-klass</w:t>
              </w:r>
              <w:r>
                <w:rPr>
                  <w:sz w:val="15"/>
                  <w:szCs w:val="15"/>
                  <w:lang w:val="en-US" w:eastAsia="en-US" w:bidi="en-US"/>
                </w:rPr>
                <w:t xml:space="preserve">e-k- </w:t>
              </w:r>
              <w:proofErr w:type="spellStart"/>
              <w:r>
                <w:rPr>
                  <w:sz w:val="15"/>
                  <w:szCs w:val="15"/>
                  <w:lang w:val="en-US" w:eastAsia="en-US" w:bidi="en-US"/>
                </w:rPr>
                <w:t>gpaustovskiy-tyoplyy-hleb-geroi</w:t>
              </w:r>
              <w:proofErr w:type="spellEnd"/>
            </w:hyperlink>
          </w:p>
          <w:p w:rsidR="004513F7" w:rsidRPr="0039270A" w:rsidRDefault="004513F7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  <w:lang w:val="en-US"/>
              </w:rPr>
            </w:pPr>
            <w:hyperlink r:id="rId38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https://infourok.ru/urok-literaturi-v-klasse-skazka-i-bil-v-povesti- mmprishvinakladovaya-solnca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-3681842.html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458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А. П. Платонов. Рассказы (один по выбору). Например, «Корова», «Никита»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01.02.2023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02.02.2023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Выразительно читать прозаический текст, отвечать на вопросы по прочитанному произведению, задавать вопросы с целью понимания </w:t>
            </w:r>
            <w:r>
              <w:rPr>
                <w:sz w:val="15"/>
                <w:szCs w:val="15"/>
              </w:rPr>
              <w:t>содержания произведения, владеть разными видами пересказа;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Составлять план; Определять тему рассказа;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Определять средства выразительности; прозаического текста; Давать развёрнутый ответ на вопрос; связанный </w:t>
            </w:r>
            <w:proofErr w:type="gramStart"/>
            <w:r>
              <w:rPr>
                <w:sz w:val="15"/>
                <w:szCs w:val="15"/>
              </w:rPr>
              <w:t>со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знанием и пониманием литературного произведен</w:t>
            </w:r>
            <w:r>
              <w:rPr>
                <w:sz w:val="15"/>
                <w:szCs w:val="15"/>
              </w:rPr>
              <w:t>ия;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39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/7400/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5.7.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03.02.2023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Самостоятельное ознакомление с литературными произведениями по выбору учащегося.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40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infourok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pamyatka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kak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pisat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sochinenierassuzhdenie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klass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-1606944.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html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5597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В. П. Астафьев. Рассказ «</w:t>
            </w:r>
            <w:proofErr w:type="spellStart"/>
            <w:r>
              <w:rPr>
                <w:b/>
                <w:bCs/>
                <w:sz w:val="15"/>
                <w:szCs w:val="15"/>
              </w:rPr>
              <w:t>Васюткино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озеро»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08.02.2023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09.02.2023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Читать прозаический текст, отвечать на вопросы, пересказывать, участвовать в беседе о произведении; Находить детали; языковые средства; художественной выразительности; определять их; роль в произведении; Находить значение незнакомого слова в сло</w:t>
            </w:r>
            <w:r>
              <w:rPr>
                <w:sz w:val="15"/>
                <w:szCs w:val="15"/>
              </w:rPr>
              <w:t>варе;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характер главного героя; его;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взаимоотношение с природой;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 роль пейзажа в рассказе;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Высказывать своё отношение</w:t>
            </w:r>
            <w:proofErr w:type="gramEnd"/>
            <w:r>
              <w:rPr>
                <w:sz w:val="15"/>
                <w:szCs w:val="15"/>
              </w:rPr>
              <w:t xml:space="preserve"> к герою рассказа;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Писать сочинение по самостоятельно </w:t>
            </w:r>
            <w:proofErr w:type="gramStart"/>
            <w:r>
              <w:rPr>
                <w:sz w:val="15"/>
                <w:szCs w:val="15"/>
              </w:rPr>
              <w:t>составленному</w:t>
            </w:r>
            <w:proofErr w:type="gramEnd"/>
            <w:r>
              <w:rPr>
                <w:sz w:val="15"/>
                <w:szCs w:val="15"/>
              </w:rPr>
              <w:t>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плану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41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/7399/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/301527/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5.9.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10.02.2023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Самостоятельное ознакомление с литературными произведениями по выбору учащегося.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42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pandia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text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/80/368/43360.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php</w:t>
              </w:r>
              <w:proofErr w:type="spellEnd"/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6. </w:t>
            </w:r>
            <w:r>
              <w:rPr>
                <w:b/>
                <w:bCs/>
                <w:sz w:val="15"/>
                <w:szCs w:val="15"/>
              </w:rPr>
              <w:t>Литература XX—XXI веков</w:t>
            </w:r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592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Произведения отечественной прозы на тему «Человек на войне» (не менее двух). Например, Л. А. </w:t>
            </w:r>
            <w:r>
              <w:rPr>
                <w:sz w:val="15"/>
                <w:szCs w:val="15"/>
              </w:rPr>
              <w:t>Кассиль. «Дорогие мои мальчишки»; Ю. Я. Яковлев. «Девочки с Васильевского острова»; В. П. Катаев. «Сын полка»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15.02.2023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17.02.2023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литературное произведение;</w:t>
            </w:r>
          </w:p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Отвечать на вопросы и самостоятельно формулировать</w:t>
            </w:r>
            <w:r>
              <w:rPr>
                <w:sz w:val="15"/>
                <w:szCs w:val="15"/>
              </w:rPr>
              <w:t xml:space="preserve"> вопросы к тексту;</w:t>
            </w:r>
          </w:p>
          <w:p w:rsidR="004513F7" w:rsidRDefault="0008323F">
            <w:pPr>
              <w:pStyle w:val="a5"/>
              <w:shd w:val="clear" w:color="auto" w:fill="auto"/>
              <w:spacing w:after="18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Участвовать в коллективном диалоге; Анализировать сюжет; тему произведения;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его композиционные особенности;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Характеризовать и сопоставлять героев; произведения;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 художественные средства;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их создания;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Выявлять средства </w:t>
            </w:r>
            <w:r>
              <w:rPr>
                <w:sz w:val="15"/>
                <w:szCs w:val="15"/>
              </w:rPr>
              <w:t>художественной; изобразительности в произведении;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Использовать различные виды пересказа;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произведения</w:t>
            </w:r>
            <w:proofErr w:type="gramStart"/>
            <w:r>
              <w:rPr>
                <w:sz w:val="15"/>
                <w:szCs w:val="15"/>
              </w:rPr>
              <w:t>;;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  <w:lang w:val="en-US"/>
              </w:rPr>
            </w:pPr>
            <w:hyperlink r:id="rId43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https://nsporta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l.ru/shkola/literatura/library/2015/02/02/konspekt-uroka-po-literature- tema-rebyonok-na-voyne-po</w:t>
              </w:r>
            </w:hyperlink>
            <w:r w:rsidR="0008323F">
              <w:rPr>
                <w:sz w:val="15"/>
                <w:szCs w:val="15"/>
                <w:lang w:val="en-US" w:eastAsia="en-US" w:bidi="en-US"/>
              </w:rPr>
              <w:t xml:space="preserve"> </w:t>
            </w:r>
            <w:hyperlink r:id="rId44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https://info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urok.ru/urok-literaturi-eto-ne-dolzhno-povtoritsya-po-rasskazu- yuyakovleva-devochki-s-vasilevskogo-ostrova-3721235.html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22.02.2023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Участвовать в полемике; анализировать фрагменты фильма; высказывать и доказывать свою </w:t>
            </w:r>
            <w:r>
              <w:rPr>
                <w:sz w:val="15"/>
                <w:szCs w:val="15"/>
              </w:rPr>
              <w:t>точку зрения.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45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https://pedagogcentr.ru/publication/4/38/1829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6096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Произведения отечественных писателей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XIX</w:t>
            </w:r>
            <w:r w:rsidRPr="0039270A">
              <w:rPr>
                <w:sz w:val="15"/>
                <w:szCs w:val="15"/>
                <w:lang w:eastAsia="en-US" w:bidi="en-US"/>
              </w:rPr>
              <w:t>-</w:t>
            </w:r>
            <w:r>
              <w:rPr>
                <w:sz w:val="15"/>
                <w:szCs w:val="15"/>
                <w:lang w:val="en-US" w:eastAsia="en-US" w:bidi="en-US"/>
              </w:rPr>
              <w:t>XXI</w:t>
            </w:r>
            <w:r w:rsidRPr="0039270A">
              <w:rPr>
                <w:sz w:val="15"/>
                <w:szCs w:val="15"/>
                <w:lang w:eastAsia="en-US" w:bidi="en-US"/>
              </w:rPr>
              <w:t xml:space="preserve"> </w:t>
            </w:r>
            <w:r>
              <w:rPr>
                <w:sz w:val="15"/>
                <w:szCs w:val="15"/>
              </w:rPr>
              <w:t xml:space="preserve">веков на тему детства (не менее двух). Например, произведения В. Г. </w:t>
            </w:r>
            <w:r>
              <w:rPr>
                <w:sz w:val="15"/>
                <w:szCs w:val="15"/>
              </w:rPr>
              <w:t xml:space="preserve">Короленко, В. П. Катаева, В. П. Крапивина, Ю. П. Казакова, А. Г. Алексина, В. П. Астафьева, В. К. </w:t>
            </w:r>
            <w:proofErr w:type="spellStart"/>
            <w:r>
              <w:rPr>
                <w:sz w:val="15"/>
                <w:szCs w:val="15"/>
              </w:rPr>
              <w:t>Железникова</w:t>
            </w:r>
            <w:proofErr w:type="spellEnd"/>
            <w:r>
              <w:rPr>
                <w:sz w:val="15"/>
                <w:szCs w:val="15"/>
              </w:rPr>
              <w:t xml:space="preserve">, Ю. Я. Яковлева, Ю. И. Коваля, А. А. </w:t>
            </w:r>
            <w:proofErr w:type="spellStart"/>
            <w:r>
              <w:rPr>
                <w:sz w:val="15"/>
                <w:szCs w:val="15"/>
              </w:rPr>
              <w:t>Гиваргизова</w:t>
            </w:r>
            <w:proofErr w:type="spellEnd"/>
            <w:r>
              <w:rPr>
                <w:sz w:val="15"/>
                <w:szCs w:val="15"/>
              </w:rPr>
              <w:t xml:space="preserve">, М. С. </w:t>
            </w:r>
            <w:proofErr w:type="spellStart"/>
            <w:r>
              <w:rPr>
                <w:sz w:val="15"/>
                <w:szCs w:val="15"/>
              </w:rPr>
              <w:t>Аромштам</w:t>
            </w:r>
            <w:proofErr w:type="spellEnd"/>
            <w:r>
              <w:rPr>
                <w:sz w:val="15"/>
                <w:szCs w:val="15"/>
              </w:rPr>
              <w:t xml:space="preserve">, Н. Ю. </w:t>
            </w:r>
            <w:proofErr w:type="spellStart"/>
            <w:r>
              <w:rPr>
                <w:sz w:val="15"/>
                <w:szCs w:val="15"/>
              </w:rPr>
              <w:t>Абгарян</w:t>
            </w:r>
            <w:proofErr w:type="spellEnd"/>
            <w:r>
              <w:rPr>
                <w:sz w:val="15"/>
                <w:szCs w:val="15"/>
              </w:rPr>
              <w:t xml:space="preserve">, А. В. </w:t>
            </w:r>
            <w:proofErr w:type="spellStart"/>
            <w:r>
              <w:rPr>
                <w:sz w:val="15"/>
                <w:szCs w:val="15"/>
              </w:rPr>
              <w:t>Жвалевского</w:t>
            </w:r>
            <w:proofErr w:type="spellEnd"/>
            <w:r>
              <w:rPr>
                <w:sz w:val="15"/>
                <w:szCs w:val="15"/>
              </w:rPr>
              <w:t xml:space="preserve"> и Е. Б. Пастернак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24.02.2023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02.03.</w:t>
            </w:r>
            <w:r>
              <w:rPr>
                <w:sz w:val="15"/>
                <w:szCs w:val="15"/>
              </w:rPr>
              <w:t>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литературное произведение; Отвечать на вопросы; формулировать самостоятельно вопросы к тексту;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пересказывать прозаические произведения; Определять тему; идею произведения; Характеризовать главных героев; составлять и</w:t>
            </w:r>
            <w:r>
              <w:rPr>
                <w:sz w:val="15"/>
                <w:szCs w:val="15"/>
              </w:rPr>
              <w:t>х словесный портрет; Сопоставлять героев и их поступки с другими персонажами прочитанного произведения и персонажами других произведений; Выявлять авторскую позицию; Высказывать своё отношение к; событиям; изображённым в произведении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 контроль;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46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/7406/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/245233/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47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/7064/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/307737/</w:t>
              </w:r>
            </w:hyperlink>
          </w:p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48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/7395/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03.03.2023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Анализировать и сопоставлять </w:t>
            </w:r>
            <w:proofErr w:type="gramStart"/>
            <w:r>
              <w:rPr>
                <w:sz w:val="15"/>
                <w:szCs w:val="15"/>
              </w:rPr>
              <w:t>изученное</w:t>
            </w:r>
            <w:proofErr w:type="gramEnd"/>
            <w:r>
              <w:rPr>
                <w:sz w:val="15"/>
                <w:szCs w:val="15"/>
              </w:rPr>
              <w:t xml:space="preserve">; на основе прочитанного составлять письменные монологические </w:t>
            </w:r>
            <w:r>
              <w:rPr>
                <w:sz w:val="15"/>
                <w:szCs w:val="15"/>
              </w:rPr>
              <w:t>высказывания.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Письменный контроль;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49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://4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brain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kidwrite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write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php</w:t>
              </w:r>
              <w:proofErr w:type="spellEnd"/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Произведения приключенческого жанра отечественных писателей (одно по выбору).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Например, К. </w:t>
            </w:r>
            <w:proofErr w:type="spellStart"/>
            <w:r>
              <w:rPr>
                <w:b/>
                <w:bCs/>
                <w:sz w:val="15"/>
                <w:szCs w:val="15"/>
              </w:rPr>
              <w:t>Булычёв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«Девочка, с </w:t>
            </w:r>
            <w:proofErr w:type="spellStart"/>
            <w:r>
              <w:rPr>
                <w:b/>
                <w:bCs/>
                <w:sz w:val="15"/>
                <w:szCs w:val="15"/>
              </w:rPr>
              <w:t>которойничегоне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случится», «Миллион приключений» (главы по выбору)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09.03.2023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15.03.2023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прозаический текст, отвечать на вопросы, пересказывать текст, используя авторские средства художественной выразительности; Определять те</w:t>
            </w:r>
            <w:r>
              <w:rPr>
                <w:sz w:val="15"/>
                <w:szCs w:val="15"/>
              </w:rPr>
              <w:t>му; идею произведения; Характеризовать главных героев; основные события;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0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/4206/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296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6.6.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16.03.2023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прозаический текст, отвечать на вопросы, пересказывать текст, используя авторские средства художественной выразительности; Определять тему, идею произведения; Характеризовать главных героев, основные события;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</w:t>
            </w:r>
            <w:r>
              <w:rPr>
                <w:sz w:val="15"/>
                <w:szCs w:val="15"/>
              </w:rPr>
              <w:t>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1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/4206/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7. </w:t>
            </w:r>
            <w:r>
              <w:rPr>
                <w:b/>
                <w:bCs/>
                <w:sz w:val="15"/>
                <w:szCs w:val="15"/>
              </w:rPr>
              <w:t>Литература народов Российской Федерации</w:t>
            </w:r>
          </w:p>
        </w:tc>
      </w:tr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342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Стихотворения (одно по выбору). Например, Р. Г. Гамзатов. </w:t>
            </w:r>
            <w:r>
              <w:rPr>
                <w:b/>
                <w:bCs/>
                <w:sz w:val="15"/>
                <w:szCs w:val="15"/>
              </w:rPr>
              <w:t xml:space="preserve">«Песня соловья»; М. </w:t>
            </w:r>
            <w:proofErr w:type="gramStart"/>
            <w:r>
              <w:rPr>
                <w:b/>
                <w:bCs/>
                <w:sz w:val="15"/>
                <w:szCs w:val="15"/>
              </w:rPr>
              <w:t>Карим</w:t>
            </w:r>
            <w:proofErr w:type="gramEnd"/>
            <w:r>
              <w:rPr>
                <w:b/>
                <w:bCs/>
                <w:sz w:val="15"/>
                <w:szCs w:val="15"/>
              </w:rPr>
              <w:t>. «Эту песню мать мне пела»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17.03.2023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 xml:space="preserve">Выразительно читать и анализировать поэтический текст; Характеризовать; лирического героя; Определять общность; темы и её; художественное; воплощение в; стихотворениях; русской поэзии и </w:t>
            </w:r>
            <w:r>
              <w:rPr>
                <w:sz w:val="15"/>
                <w:szCs w:val="15"/>
              </w:rPr>
              <w:t>в; произведениях поэтов; народов России; Выявлять; художественные; средства; выразительности;;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2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infourok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konspekt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uroka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literatury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v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-5-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klas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fgos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pesni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sozdannye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na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</w:hyperlink>
          </w:p>
          <w:p w:rsidR="004513F7" w:rsidRPr="0039270A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stihi-poetov-i-ih-populyarnost-r-g-gamzatov-zhuravli-5079036.html</w:t>
            </w:r>
          </w:p>
        </w:tc>
      </w:tr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30.03.2023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вид рифмовки в стихотворении; определять размер стихотворения.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Практическая работа;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4513F7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  <w:lang w:val="en-US"/>
              </w:rPr>
            </w:pPr>
            <w:hyperlink r:id="rId53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https://uchitelya.com/literatura/162127-konspekt-uroka-tayny-poeticheskogo-slova-5- klass.html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8. </w:t>
            </w:r>
            <w:r>
              <w:rPr>
                <w:b/>
                <w:bCs/>
                <w:sz w:val="15"/>
                <w:szCs w:val="15"/>
              </w:rPr>
              <w:t>Зарубежная литература</w:t>
            </w:r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532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Х.</w:t>
            </w:r>
            <w:r>
              <w:rPr>
                <w:sz w:val="15"/>
                <w:szCs w:val="15"/>
              </w:rPr>
              <w:t xml:space="preserve"> К. Андерсен. Сказки (одна по выбору).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Например, «Снежная королева»,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«Соловей»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31.03.2023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Читать сказку, отвечать на вопросы, пересказывать; Определять сюжет;</w:t>
            </w:r>
          </w:p>
          <w:p w:rsidR="004513F7" w:rsidRDefault="0008323F">
            <w:pPr>
              <w:pStyle w:val="a5"/>
              <w:shd w:val="clear" w:color="auto" w:fill="auto"/>
              <w:spacing w:after="180" w:line="269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композиционные и; художественные; особенности; произведения; Формулировать; вопр</w:t>
            </w:r>
            <w:r>
              <w:rPr>
                <w:sz w:val="15"/>
                <w:szCs w:val="15"/>
              </w:rPr>
              <w:t>осы к отдельным; фрагментам сказки; Характеризовать; главных героев;</w:t>
            </w:r>
            <w:proofErr w:type="gramEnd"/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сравнивать их; поступки; Высказывать своё; отношение к; событиям и героям; сказки;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связь; сказки Х. К.; Андерсена с; фольклорными; произведениями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4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/7413/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/311019/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439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Зарубежная сказочная проза (одно произведение по выбору).</w:t>
            </w:r>
          </w:p>
          <w:p w:rsidR="004513F7" w:rsidRDefault="0008323F">
            <w:pPr>
              <w:pStyle w:val="a5"/>
              <w:shd w:val="clear" w:color="auto" w:fill="auto"/>
              <w:spacing w:after="0" w:line="26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Например, Л. Кэрролл. «Алиса в Стране Чудес» (главы); </w:t>
            </w:r>
            <w:proofErr w:type="gramStart"/>
            <w:r>
              <w:rPr>
                <w:b/>
                <w:bCs/>
                <w:sz w:val="15"/>
                <w:szCs w:val="15"/>
              </w:rPr>
              <w:t>Дж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. Р. Р. </w:t>
            </w:r>
            <w:proofErr w:type="spellStart"/>
            <w:r>
              <w:rPr>
                <w:b/>
                <w:bCs/>
                <w:sz w:val="15"/>
                <w:szCs w:val="15"/>
              </w:rPr>
              <w:t>Толкин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. </w:t>
            </w:r>
            <w:r>
              <w:rPr>
                <w:b/>
                <w:bCs/>
                <w:sz w:val="15"/>
                <w:szCs w:val="15"/>
              </w:rPr>
              <w:t>«</w:t>
            </w:r>
            <w:proofErr w:type="spellStart"/>
            <w:r>
              <w:rPr>
                <w:b/>
                <w:bCs/>
                <w:sz w:val="15"/>
                <w:szCs w:val="15"/>
              </w:rPr>
              <w:t>Хоббит</w:t>
            </w:r>
            <w:proofErr w:type="spellEnd"/>
            <w:r>
              <w:rPr>
                <w:b/>
                <w:bCs/>
                <w:sz w:val="15"/>
                <w:szCs w:val="15"/>
              </w:rPr>
              <w:t>, или</w:t>
            </w:r>
            <w:proofErr w:type="gramStart"/>
            <w:r>
              <w:rPr>
                <w:b/>
                <w:bCs/>
                <w:sz w:val="15"/>
                <w:szCs w:val="15"/>
              </w:rPr>
              <w:t xml:space="preserve"> Т</w:t>
            </w:r>
            <w:proofErr w:type="gramEnd"/>
            <w:r>
              <w:rPr>
                <w:b/>
                <w:bCs/>
                <w:sz w:val="15"/>
                <w:szCs w:val="15"/>
              </w:rPr>
              <w:t>уда и обратно» (главы)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06.04.2023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180" w:line="2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Выразительно читать произведение, задавать вопросы к отдельным фрагментам, формулировать тему и основную идею прочитанных глав; Рассуждать о героях и; проблематике; произведения;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обосновывать свои; суждения с опорой на; текст;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Выявлять; своеобразие; авторской сказочной; прозы и её отличие от; народной сказки; Выделять ключевые; эпизоды в тексте; произведения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hyperlink r:id="rId55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.1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sept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articles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/313770</w:t>
              </w:r>
            </w:hyperlink>
          </w:p>
        </w:tc>
      </w:tr>
    </w:tbl>
    <w:p w:rsidR="004513F7" w:rsidRDefault="000832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519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8.3.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Зарубежная проза о детях и подростках (два произведения по выбору). Например, М. Твен. «Приключения Тома </w:t>
            </w:r>
            <w:proofErr w:type="spellStart"/>
            <w:r>
              <w:rPr>
                <w:b/>
                <w:bCs/>
                <w:sz w:val="15"/>
                <w:szCs w:val="15"/>
              </w:rPr>
              <w:t>Сойера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» (главы); </w:t>
            </w:r>
            <w:proofErr w:type="gramStart"/>
            <w:r>
              <w:rPr>
                <w:b/>
                <w:bCs/>
                <w:sz w:val="15"/>
                <w:szCs w:val="15"/>
              </w:rPr>
              <w:t>Дж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. Лондон. «Сказание о </w:t>
            </w:r>
            <w:proofErr w:type="spellStart"/>
            <w:r>
              <w:rPr>
                <w:b/>
                <w:bCs/>
                <w:sz w:val="15"/>
                <w:szCs w:val="15"/>
              </w:rPr>
              <w:t>Кише</w:t>
            </w:r>
            <w:proofErr w:type="spellEnd"/>
            <w:r>
              <w:rPr>
                <w:b/>
                <w:bCs/>
                <w:sz w:val="15"/>
                <w:szCs w:val="15"/>
              </w:rPr>
              <w:t>»;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Р. </w:t>
            </w:r>
            <w:proofErr w:type="spellStart"/>
            <w:r>
              <w:rPr>
                <w:b/>
                <w:bCs/>
                <w:sz w:val="15"/>
                <w:szCs w:val="15"/>
              </w:rPr>
              <w:t>Брэдбери</w:t>
            </w:r>
            <w:proofErr w:type="spellEnd"/>
            <w:r>
              <w:rPr>
                <w:b/>
                <w:bCs/>
                <w:sz w:val="15"/>
                <w:szCs w:val="15"/>
              </w:rPr>
              <w:t>. Рассказы.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Например, «Каникулы», «Звук </w:t>
            </w:r>
            <w:r>
              <w:rPr>
                <w:b/>
                <w:bCs/>
                <w:sz w:val="15"/>
                <w:szCs w:val="15"/>
              </w:rPr>
              <w:t>бегущих ног», «Зелёное утро»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литературное произведение; Отвечать на вопросы;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самостоятельно; формулировать; вопросы;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пересказывать; содержание; отдельных глав;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Определять тему;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идею произведения; </w:t>
            </w:r>
            <w:r>
              <w:rPr>
                <w:sz w:val="15"/>
                <w:szCs w:val="15"/>
              </w:rPr>
              <w:t>Характеризовать; главных героев;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составлять их; словесные портреты; Сопоставлять героев;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 их поступки с; другими персонажами; прочитанного; произведения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6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resh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edu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subject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lesson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/7411/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conspect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/299103/</w:t>
              </w:r>
            </w:hyperlink>
          </w:p>
        </w:tc>
      </w:tr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Зарубежная приключенческая проза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Читать литературное произведение, отвечать</w:t>
            </w:r>
            <w:r>
              <w:rPr>
                <w:sz w:val="15"/>
                <w:szCs w:val="15"/>
              </w:rPr>
              <w:t xml:space="preserve"> на вопросы;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 формулировать вопросы к произведению в; процессе его анализа;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Сопоставлять произведения по жанровым особенностям</w:t>
            </w:r>
            <w:proofErr w:type="gramStart"/>
            <w:r>
              <w:rPr>
                <w:sz w:val="15"/>
                <w:szCs w:val="15"/>
              </w:rPr>
              <w:t>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7" w:history="1">
              <w:r w:rsidR="0008323F">
                <w:rPr>
                  <w:sz w:val="15"/>
                  <w:szCs w:val="15"/>
                  <w:lang w:val="en-US" w:eastAsia="en-US" w:bidi="en-US"/>
                </w:rPr>
                <w:t>h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ttps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://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nsportal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.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ru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shkola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literatura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/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library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/2013/12/05/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urok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vneklassnogo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proofErr w:type="spellStart"/>
              <w:r w:rsidR="0008323F">
                <w:rPr>
                  <w:sz w:val="15"/>
                  <w:szCs w:val="15"/>
                  <w:lang w:val="en-US" w:eastAsia="en-US" w:bidi="en-US"/>
                </w:rPr>
                <w:t>chteniya</w:t>
              </w:r>
              <w:proofErr w:type="spellEnd"/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  <w:r w:rsidR="0008323F">
                <w:rPr>
                  <w:sz w:val="15"/>
                  <w:szCs w:val="15"/>
                  <w:lang w:val="en-US" w:eastAsia="en-US" w:bidi="en-US"/>
                </w:rPr>
                <w:t>v</w:t>
              </w:r>
              <w:r w:rsidR="0008323F" w:rsidRPr="0039270A">
                <w:rPr>
                  <w:sz w:val="15"/>
                  <w:szCs w:val="15"/>
                  <w:lang w:eastAsia="en-US" w:bidi="en-US"/>
                </w:rPr>
                <w:t>-</w:t>
              </w:r>
            </w:hyperlink>
          </w:p>
          <w:p w:rsidR="004513F7" w:rsidRPr="0039270A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5-klasse-tema-rl-stivenson-ostrov</w:t>
            </w:r>
          </w:p>
        </w:tc>
      </w:tr>
    </w:tbl>
    <w:p w:rsidR="004513F7" w:rsidRPr="0039270A" w:rsidRDefault="0008323F">
      <w:pPr>
        <w:spacing w:line="1" w:lineRule="exact"/>
        <w:rPr>
          <w:sz w:val="2"/>
          <w:szCs w:val="2"/>
          <w:lang w:val="en-US"/>
        </w:rPr>
      </w:pPr>
      <w:r w:rsidRPr="0039270A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2957"/>
        <w:gridCol w:w="528"/>
        <w:gridCol w:w="1104"/>
        <w:gridCol w:w="1138"/>
        <w:gridCol w:w="869"/>
        <w:gridCol w:w="1810"/>
        <w:gridCol w:w="1118"/>
        <w:gridCol w:w="5592"/>
      </w:tblGrid>
      <w:tr w:rsidR="004513F7">
        <w:tblPrEx>
          <w:tblCellMar>
            <w:top w:w="0" w:type="dxa"/>
            <w:bottom w:w="0" w:type="dxa"/>
          </w:tblCellMar>
        </w:tblPrEx>
        <w:trPr>
          <w:trHeight w:hRule="exact" w:val="3624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8.5.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Зарубежная проза о животных (одно-два произведения по выбору). Например, Э. Сетон-Томпсон. «</w:t>
            </w:r>
            <w:proofErr w:type="gramStart"/>
            <w:r>
              <w:rPr>
                <w:sz w:val="15"/>
                <w:szCs w:val="15"/>
              </w:rPr>
              <w:t>Королевская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аналостанка</w:t>
            </w:r>
            <w:proofErr w:type="spellEnd"/>
            <w:r>
              <w:rPr>
                <w:sz w:val="15"/>
                <w:szCs w:val="15"/>
              </w:rPr>
              <w:t xml:space="preserve">»; Дж. </w:t>
            </w:r>
            <w:r>
              <w:rPr>
                <w:sz w:val="15"/>
                <w:szCs w:val="15"/>
              </w:rPr>
              <w:t xml:space="preserve">Даррелл. «Говорящий свёрток»; </w:t>
            </w:r>
            <w:proofErr w:type="gramStart"/>
            <w:r>
              <w:rPr>
                <w:sz w:val="15"/>
                <w:szCs w:val="15"/>
              </w:rPr>
              <w:t>Дж</w:t>
            </w:r>
            <w:proofErr w:type="gramEnd"/>
            <w:r>
              <w:rPr>
                <w:sz w:val="15"/>
                <w:szCs w:val="15"/>
              </w:rPr>
              <w:t xml:space="preserve">. Лондон. «Белый Клык»; </w:t>
            </w:r>
            <w:proofErr w:type="gramStart"/>
            <w:r>
              <w:rPr>
                <w:sz w:val="15"/>
                <w:szCs w:val="15"/>
              </w:rPr>
              <w:t>Дж</w:t>
            </w:r>
            <w:proofErr w:type="gramEnd"/>
            <w:r>
              <w:rPr>
                <w:sz w:val="15"/>
                <w:szCs w:val="15"/>
              </w:rPr>
              <w:t>. Р. Киплинг. «</w:t>
            </w:r>
            <w:proofErr w:type="spellStart"/>
            <w:r>
              <w:rPr>
                <w:sz w:val="15"/>
                <w:szCs w:val="15"/>
              </w:rPr>
              <w:t>Маугли</w:t>
            </w:r>
            <w:proofErr w:type="spellEnd"/>
            <w:r>
              <w:rPr>
                <w:sz w:val="15"/>
                <w:szCs w:val="15"/>
              </w:rPr>
              <w:t>», «</w:t>
            </w:r>
            <w:proofErr w:type="spellStart"/>
            <w:r>
              <w:rPr>
                <w:sz w:val="15"/>
                <w:szCs w:val="15"/>
              </w:rPr>
              <w:t>Рикк</w:t>
            </w:r>
            <w:proofErr w:type="gramStart"/>
            <w:r>
              <w:rPr>
                <w:sz w:val="15"/>
                <w:szCs w:val="15"/>
              </w:rPr>
              <w:t>и</w:t>
            </w:r>
            <w:proofErr w:type="spellEnd"/>
            <w:r>
              <w:rPr>
                <w:sz w:val="15"/>
                <w:szCs w:val="15"/>
              </w:rPr>
              <w:t>-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Тикки-Тави</w:t>
            </w:r>
            <w:proofErr w:type="spellEnd"/>
            <w:r>
              <w:rPr>
                <w:sz w:val="15"/>
                <w:szCs w:val="15"/>
              </w:rPr>
              <w:t>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14.04.2023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литературное произведение; Отвечать на вопросы;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самостоятельно; формулировать; вопросы;</w:t>
            </w:r>
          </w:p>
          <w:p w:rsidR="004513F7" w:rsidRDefault="0008323F">
            <w:pPr>
              <w:pStyle w:val="a5"/>
              <w:shd w:val="clear" w:color="auto" w:fill="auto"/>
              <w:spacing w:after="180" w:line="266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пер</w:t>
            </w:r>
            <w:r>
              <w:rPr>
                <w:sz w:val="15"/>
                <w:szCs w:val="15"/>
              </w:rPr>
              <w:t>есказывать; содержание; произведения или; отдельных глав; Сопоставлять; произведения по; жанровым; особенностям.;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>literatura/library/2014/07/16/urok-literatury-ideynoesoderzhanie-knigi-dzheralda-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  <w:lang w:val="en-US" w:eastAsia="en-US" w:bidi="en-US"/>
              </w:rPr>
              <w:t>darrella</w:t>
            </w:r>
            <w:proofErr w:type="spellEnd"/>
          </w:p>
        </w:tc>
      </w:tr>
      <w:tr w:rsidR="004513F7" w:rsidRPr="0039270A">
        <w:tblPrEx>
          <w:tblCellMar>
            <w:top w:w="0" w:type="dxa"/>
            <w:bottom w:w="0" w:type="dxa"/>
          </w:tblCellMar>
        </w:tblPrEx>
        <w:trPr>
          <w:trHeight w:hRule="exact" w:val="324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Воспринимать и выразительно читать литературное произведение;</w:t>
            </w:r>
          </w:p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Отвечать на вопросы, самостоятельно формулировать вопросы, пересказывать содержание произведения или отдельных глав; Сопоставлять произведения по жанровым особенностям.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Устный опрос;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Pr="0039270A" w:rsidRDefault="0008323F">
            <w:pPr>
              <w:pStyle w:val="a5"/>
              <w:shd w:val="clear" w:color="auto" w:fill="auto"/>
              <w:spacing w:before="80" w:after="0" w:line="266" w:lineRule="auto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u/shkola/literatura/library/2014/11/03/urok-vneklassnogo-chteniyamy-deti-odnoy- </w:t>
            </w:r>
            <w:proofErr w:type="spellStart"/>
            <w:r>
              <w:rPr>
                <w:sz w:val="15"/>
                <w:szCs w:val="15"/>
                <w:lang w:val="en-US" w:eastAsia="en-US" w:bidi="en-US"/>
              </w:rPr>
              <w:t>materi-prirody-po</w:t>
            </w:r>
            <w:proofErr w:type="spellEnd"/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Раздел 9. </w:t>
            </w:r>
            <w:r>
              <w:rPr>
                <w:b/>
                <w:bCs/>
                <w:sz w:val="15"/>
                <w:szCs w:val="15"/>
              </w:rPr>
              <w:t>Итоговый контроль</w:t>
            </w: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Итоговые контрольные работы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21.04.2023</w:t>
            </w:r>
          </w:p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26.04.2023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Применять полученные знания на практике.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Контрольная работа;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hyperlink r:id="rId58" w:history="1">
              <w:r w:rsidR="0008323F">
                <w:rPr>
                  <w:sz w:val="15"/>
                  <w:szCs w:val="15"/>
                  <w:lang w:val="en-US" w:eastAsia="en-US" w:bidi="en-US"/>
                </w:rPr>
                <w:t>https://skysmart.ru/</w:t>
              </w:r>
            </w:hyperlink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16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  <w:tr w:rsidR="004513F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3F7" w:rsidRDefault="0008323F">
            <w:pPr>
              <w:pStyle w:val="a5"/>
              <w:shd w:val="clear" w:color="auto" w:fill="auto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3F7" w:rsidRDefault="0008323F">
            <w:pPr>
              <w:pStyle w:val="a5"/>
              <w:shd w:val="clear" w:color="auto" w:fill="auto"/>
              <w:spacing w:before="8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3F7" w:rsidRDefault="004513F7">
            <w:pPr>
              <w:rPr>
                <w:sz w:val="10"/>
                <w:szCs w:val="10"/>
              </w:rPr>
            </w:pPr>
          </w:p>
        </w:tc>
      </w:tr>
    </w:tbl>
    <w:p w:rsidR="004513F7" w:rsidRDefault="004513F7">
      <w:pPr>
        <w:sectPr w:rsidR="004513F7">
          <w:pgSz w:w="16840" w:h="11900" w:orient="landscape"/>
          <w:pgMar w:top="566" w:right="658" w:bottom="464" w:left="663" w:header="138" w:footer="3" w:gutter="0"/>
          <w:cols w:space="720"/>
          <w:noEndnote/>
          <w:docGrid w:linePitch="360"/>
        </w:sectPr>
      </w:pPr>
    </w:p>
    <w:p w:rsidR="004513F7" w:rsidRDefault="0008323F" w:rsidP="0039270A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300"/>
        <w:jc w:val="both"/>
      </w:pPr>
      <w:bookmarkStart w:id="22" w:name="bookmark23"/>
      <w:bookmarkStart w:id="23" w:name="bookmark24"/>
      <w:r>
        <w:lastRenderedPageBreak/>
        <w:t>УЧЕБНО-МЕТОДИЧЕСКОЕ ОБЕСПЕЧЕНИЕ ОБРАЗОВАТЕЛЬНОГО ПРОЦЕССА</w:t>
      </w:r>
      <w:bookmarkEnd w:id="22"/>
      <w:bookmarkEnd w:id="23"/>
    </w:p>
    <w:p w:rsidR="004513F7" w:rsidRDefault="0008323F" w:rsidP="0039270A">
      <w:pPr>
        <w:pStyle w:val="22"/>
        <w:keepNext/>
        <w:keepLines/>
        <w:shd w:val="clear" w:color="auto" w:fill="auto"/>
        <w:spacing w:after="80"/>
        <w:jc w:val="both"/>
      </w:pPr>
      <w:bookmarkStart w:id="24" w:name="bookmark25"/>
      <w:bookmarkStart w:id="25" w:name="bookmark26"/>
      <w:r>
        <w:t>ОБЯЗАТЕЛЬНЫЕ УЧЕБНЫЕ МАТЕРИАЛЫ ДЛЯ УЧЕНИКА</w:t>
      </w:r>
      <w:bookmarkEnd w:id="24"/>
      <w:bookmarkEnd w:id="25"/>
    </w:p>
    <w:p w:rsidR="004513F7" w:rsidRDefault="0008323F" w:rsidP="0039270A">
      <w:pPr>
        <w:pStyle w:val="1"/>
        <w:shd w:val="clear" w:color="auto" w:fill="auto"/>
        <w:spacing w:after="0"/>
        <w:jc w:val="both"/>
      </w:pPr>
      <w:r>
        <w:t xml:space="preserve">Литература (в 2 частях), 5 класс /Коровина В.Я., Журавлев </w:t>
      </w:r>
      <w:r>
        <w:t>В.П., Коровин В.И., АО «Издательство «Просвещение»;</w:t>
      </w:r>
    </w:p>
    <w:p w:rsidR="004513F7" w:rsidRDefault="0008323F" w:rsidP="0039270A">
      <w:pPr>
        <w:pStyle w:val="1"/>
        <w:shd w:val="clear" w:color="auto" w:fill="auto"/>
        <w:spacing w:after="160"/>
        <w:jc w:val="both"/>
      </w:pPr>
      <w:r>
        <w:t>Введите свой вариант: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80"/>
        <w:jc w:val="both"/>
      </w:pPr>
      <w:bookmarkStart w:id="26" w:name="bookmark27"/>
      <w:bookmarkStart w:id="27" w:name="bookmark28"/>
      <w:r>
        <w:t>МЕТОДИЧЕСКИЕ МАТЕРИАЛЫ ДЛЯ УЧИТЕЛЯ</w:t>
      </w:r>
      <w:bookmarkEnd w:id="26"/>
      <w:bookmarkEnd w:id="27"/>
    </w:p>
    <w:p w:rsidR="004513F7" w:rsidRDefault="0008323F" w:rsidP="0039270A">
      <w:pPr>
        <w:pStyle w:val="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jc w:val="both"/>
      </w:pPr>
      <w:r>
        <w:t>Коровина В.Я., Журавлев В.П., Коровин В.И. Литература. 5 класс: Учебник для общеобразовательных учреждений. В 2ч. М.: Просвещение, 2019.</w:t>
      </w:r>
    </w:p>
    <w:p w:rsidR="004513F7" w:rsidRDefault="0008323F" w:rsidP="0039270A">
      <w:pPr>
        <w:pStyle w:val="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jc w:val="both"/>
      </w:pPr>
      <w:r>
        <w:t>Еремина О.</w:t>
      </w:r>
      <w:r>
        <w:t>А, Уроки литературы в 5 классе: Книга для учителя. М.: Просвещение, 2008.</w:t>
      </w:r>
    </w:p>
    <w:p w:rsidR="004513F7" w:rsidRDefault="0008323F" w:rsidP="0039270A">
      <w:pPr>
        <w:pStyle w:val="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jc w:val="both"/>
      </w:pPr>
      <w:r>
        <w:t xml:space="preserve">Егорова Н.В. Универсальные поурочные разработки по литературе 5 класс. - М.: ВАКО, 2011. -416 </w:t>
      </w:r>
      <w:proofErr w:type="gramStart"/>
      <w:r>
        <w:t>с</w:t>
      </w:r>
      <w:proofErr w:type="gramEnd"/>
      <w:r>
        <w:t>. - (в помощь школьному учителю).</w:t>
      </w:r>
    </w:p>
    <w:p w:rsidR="004513F7" w:rsidRDefault="0008323F" w:rsidP="0039270A">
      <w:pPr>
        <w:pStyle w:val="1"/>
        <w:numPr>
          <w:ilvl w:val="0"/>
          <w:numId w:val="5"/>
        </w:numPr>
        <w:shd w:val="clear" w:color="auto" w:fill="auto"/>
        <w:tabs>
          <w:tab w:val="left" w:pos="378"/>
        </w:tabs>
        <w:spacing w:after="0"/>
        <w:jc w:val="both"/>
      </w:pPr>
      <w:r>
        <w:t>Золотарева И.В., Егорова Н.В. Универсальные поурочные</w:t>
      </w:r>
      <w:r>
        <w:t xml:space="preserve"> разработки по литературе. 5 класс. - 3-е изд., </w:t>
      </w:r>
      <w:proofErr w:type="spellStart"/>
      <w:r>
        <w:t>перераб</w:t>
      </w:r>
      <w:proofErr w:type="spellEnd"/>
      <w:r>
        <w:t>, и доп. - М: ВАКО, 2007.</w:t>
      </w:r>
    </w:p>
    <w:p w:rsidR="004513F7" w:rsidRDefault="0008323F" w:rsidP="0039270A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after="0"/>
        <w:jc w:val="both"/>
      </w:pPr>
      <w:r>
        <w:t>Коровина В.Я. и др. Читаем, думаем, спорим ...: Дидактический материал по литературе: 5 класс / В.Я. Коровина, В.П. Журавлев, В.И. Коровин. - 7-е изд. - М.: Просвещение, 2011.</w:t>
      </w:r>
    </w:p>
    <w:p w:rsidR="004513F7" w:rsidRDefault="0008323F" w:rsidP="0039270A">
      <w:pPr>
        <w:pStyle w:val="1"/>
        <w:numPr>
          <w:ilvl w:val="0"/>
          <w:numId w:val="5"/>
        </w:numPr>
        <w:shd w:val="clear" w:color="auto" w:fill="auto"/>
        <w:tabs>
          <w:tab w:val="left" w:pos="382"/>
        </w:tabs>
        <w:spacing w:after="160"/>
        <w:jc w:val="both"/>
      </w:pPr>
      <w:r>
        <w:t>Контрольно-измерительные материалы. Литература: 5 класс</w:t>
      </w:r>
      <w:proofErr w:type="gramStart"/>
      <w:r>
        <w:t xml:space="preserve"> / С</w:t>
      </w:r>
      <w:proofErr w:type="gramEnd"/>
      <w:r>
        <w:t>ост. Л.В. Антонова. - М.: ВАКО, 2011. - 96 с. - (Контрольно-измерительные материалы)</w:t>
      </w:r>
    </w:p>
    <w:p w:rsidR="004513F7" w:rsidRDefault="0008323F" w:rsidP="0039270A">
      <w:pPr>
        <w:pStyle w:val="22"/>
        <w:keepNext/>
        <w:keepLines/>
        <w:shd w:val="clear" w:color="auto" w:fill="auto"/>
        <w:spacing w:after="80"/>
        <w:jc w:val="both"/>
      </w:pPr>
      <w:bookmarkStart w:id="28" w:name="bookmark29"/>
      <w:bookmarkStart w:id="29" w:name="bookmark30"/>
      <w:r>
        <w:t>ЦИФРОВЫЕ ОБРАЗОВАТЕЛЬНЫЕ РЕСУРСЫ И РЕСУРСЫ СЕТИ ИНТЕРНЕТ</w:t>
      </w:r>
      <w:bookmarkEnd w:id="28"/>
      <w:bookmarkEnd w:id="29"/>
    </w:p>
    <w:p w:rsidR="004513F7" w:rsidRDefault="0008323F" w:rsidP="0039270A">
      <w:pPr>
        <w:pStyle w:val="1"/>
        <w:shd w:val="clear" w:color="auto" w:fill="auto"/>
        <w:spacing w:after="0"/>
        <w:jc w:val="both"/>
      </w:pPr>
      <w:r>
        <w:t xml:space="preserve">Российская электронная школа </w:t>
      </w:r>
      <w:hyperlink r:id="rId59" w:history="1">
        <w:r>
          <w:rPr>
            <w:lang w:val="en-US" w:eastAsia="en-US" w:bidi="en-US"/>
          </w:rPr>
          <w:t>www</w:t>
        </w:r>
        <w:r w:rsidRPr="0039270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resh</w:t>
        </w:r>
        <w:proofErr w:type="spellEnd"/>
        <w:r w:rsidRPr="0039270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edu</w:t>
        </w:r>
        <w:proofErr w:type="spellEnd"/>
        <w:r w:rsidRPr="0039270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</w:p>
    <w:p w:rsidR="004513F7" w:rsidRDefault="0008323F" w:rsidP="0039270A">
      <w:pPr>
        <w:pStyle w:val="1"/>
        <w:shd w:val="clear" w:color="auto" w:fill="auto"/>
        <w:spacing w:after="0"/>
        <w:jc w:val="both"/>
      </w:pPr>
      <w:r>
        <w:t xml:space="preserve">Библиотека </w:t>
      </w:r>
      <w:proofErr w:type="spellStart"/>
      <w:r>
        <w:t>видеоуроков</w:t>
      </w:r>
      <w:proofErr w:type="spellEnd"/>
      <w:r>
        <w:t xml:space="preserve"> </w:t>
      </w:r>
      <w:hyperlink r:id="rId60" w:history="1">
        <w:r>
          <w:rPr>
            <w:lang w:val="en-US" w:eastAsia="en-US" w:bidi="en-US"/>
          </w:rPr>
          <w:t>https</w:t>
        </w:r>
        <w:r w:rsidRPr="0039270A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interneturok</w:t>
        </w:r>
        <w:proofErr w:type="spellEnd"/>
        <w:r w:rsidRPr="0039270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39270A">
          <w:rPr>
            <w:lang w:eastAsia="en-US" w:bidi="en-US"/>
          </w:rPr>
          <w:t>/</w:t>
        </w:r>
        <w:r>
          <w:rPr>
            <w:lang w:val="en-US" w:eastAsia="en-US" w:bidi="en-US"/>
          </w:rPr>
          <w:t>lesson</w:t>
        </w:r>
        <w:r w:rsidRPr="0039270A">
          <w:rPr>
            <w:lang w:eastAsia="en-US" w:bidi="en-US"/>
          </w:rPr>
          <w:t>/</w:t>
        </w:r>
        <w:proofErr w:type="spellStart"/>
        <w:r>
          <w:rPr>
            <w:lang w:val="en-US" w:eastAsia="en-US" w:bidi="en-US"/>
          </w:rPr>
          <w:t>russian</w:t>
        </w:r>
        <w:proofErr w:type="spellEnd"/>
        <w:r w:rsidRPr="0039270A">
          <w:rPr>
            <w:lang w:eastAsia="en-US" w:bidi="en-US"/>
          </w:rPr>
          <w:t>/5-</w:t>
        </w:r>
      </w:hyperlink>
    </w:p>
    <w:p w:rsidR="004513F7" w:rsidRDefault="0008323F" w:rsidP="0039270A">
      <w:pPr>
        <w:pStyle w:val="1"/>
        <w:shd w:val="clear" w:color="auto" w:fill="auto"/>
        <w:spacing w:after="0"/>
        <w:jc w:val="both"/>
      </w:pPr>
      <w:proofErr w:type="spellStart"/>
      <w:proofErr w:type="gramStart"/>
      <w:r>
        <w:rPr>
          <w:lang w:val="en-US" w:eastAsia="en-US" w:bidi="en-US"/>
        </w:rPr>
        <w:t>klass</w:t>
      </w:r>
      <w:proofErr w:type="spellEnd"/>
      <w:r w:rsidRPr="0039270A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vvedenie</w:t>
      </w:r>
      <w:proofErr w:type="spellEnd"/>
      <w:r w:rsidRPr="0039270A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obschiesvedeniyaorusskom</w:t>
      </w:r>
      <w:proofErr w:type="spellEnd"/>
      <w:r w:rsidRPr="0039270A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yazyke</w:t>
      </w:r>
      <w:proofErr w:type="spellEnd"/>
      <w:proofErr w:type="gramEnd"/>
      <w:r w:rsidRPr="0039270A">
        <w:rPr>
          <w:lang w:eastAsia="en-US" w:bidi="en-US"/>
        </w:rPr>
        <w:t>)</w:t>
      </w:r>
    </w:p>
    <w:p w:rsidR="004513F7" w:rsidRDefault="0008323F" w:rsidP="0039270A">
      <w:pPr>
        <w:pStyle w:val="1"/>
        <w:shd w:val="clear" w:color="auto" w:fill="auto"/>
        <w:spacing w:after="0"/>
        <w:jc w:val="both"/>
      </w:pPr>
      <w:proofErr w:type="spellStart"/>
      <w:r>
        <w:t>Видеоуроки</w:t>
      </w:r>
      <w:proofErr w:type="spellEnd"/>
      <w:r>
        <w:t xml:space="preserve"> в интернете </w:t>
      </w:r>
      <w:r w:rsidRPr="0039270A">
        <w:rPr>
          <w:lang w:eastAsia="en-US" w:bidi="en-US"/>
        </w:rPr>
        <w:t xml:space="preserve">- </w:t>
      </w:r>
      <w:r>
        <w:t xml:space="preserve">видео для учителя </w:t>
      </w:r>
      <w:hyperlink r:id="rId61" w:history="1">
        <w:r>
          <w:rPr>
            <w:lang w:val="en-US" w:eastAsia="en-US" w:bidi="en-US"/>
          </w:rPr>
          <w:t>https</w:t>
        </w:r>
        <w:r w:rsidRPr="0039270A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videouroki</w:t>
        </w:r>
        <w:proofErr w:type="spellEnd"/>
        <w:r w:rsidRPr="0039270A">
          <w:rPr>
            <w:lang w:eastAsia="en-US" w:bidi="en-US"/>
          </w:rPr>
          <w:t>.</w:t>
        </w:r>
        <w:r>
          <w:rPr>
            <w:lang w:val="en-US" w:eastAsia="en-US" w:bidi="en-US"/>
          </w:rPr>
          <w:t>net</w:t>
        </w:r>
        <w:r w:rsidRPr="0039270A">
          <w:rPr>
            <w:lang w:eastAsia="en-US" w:bidi="en-US"/>
          </w:rPr>
          <w:t>/</w:t>
        </w:r>
      </w:hyperlink>
    </w:p>
    <w:p w:rsidR="004513F7" w:rsidRDefault="0008323F" w:rsidP="0039270A">
      <w:pPr>
        <w:pStyle w:val="1"/>
        <w:shd w:val="clear" w:color="auto" w:fill="auto"/>
        <w:spacing w:after="0"/>
        <w:jc w:val="both"/>
      </w:pPr>
      <w:r>
        <w:t xml:space="preserve">Электронные методические материалы </w:t>
      </w:r>
      <w:hyperlink r:id="rId62" w:history="1">
        <w:r>
          <w:rPr>
            <w:lang w:val="en-US" w:eastAsia="en-US" w:bidi="en-US"/>
          </w:rPr>
          <w:t>https</w:t>
        </w:r>
        <w:r w:rsidRPr="0039270A">
          <w:rPr>
            <w:lang w:eastAsia="en-US" w:bidi="en-US"/>
          </w:rPr>
          <w:t>://</w:t>
        </w:r>
        <w:r>
          <w:rPr>
            <w:lang w:val="en-US" w:eastAsia="en-US" w:bidi="en-US"/>
          </w:rPr>
          <w:t>infourok</w:t>
        </w:r>
        <w:r w:rsidRPr="0039270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39270A">
        <w:rPr>
          <w:lang w:eastAsia="en-US" w:bidi="en-US"/>
        </w:rPr>
        <w:t xml:space="preserve"> </w:t>
      </w:r>
      <w:hyperlink r:id="rId63" w:history="1">
        <w:r>
          <w:rPr>
            <w:lang w:val="en-US" w:eastAsia="en-US" w:bidi="en-US"/>
          </w:rPr>
          <w:t>https</w:t>
        </w:r>
        <w:r w:rsidRPr="0039270A">
          <w:rPr>
            <w:lang w:eastAsia="en-US" w:bidi="en-US"/>
          </w:rPr>
          <w:t>://</w:t>
        </w:r>
        <w:r>
          <w:rPr>
            <w:lang w:val="en-US" w:eastAsia="en-US" w:bidi="en-US"/>
          </w:rPr>
          <w:t>skysmart</w:t>
        </w:r>
        <w:r w:rsidRPr="0039270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39270A">
          <w:rPr>
            <w:lang w:eastAsia="en-US" w:bidi="en-US"/>
          </w:rPr>
          <w:t>/</w:t>
        </w:r>
        <w:r>
          <w:rPr>
            <w:lang w:val="en-US" w:eastAsia="en-US" w:bidi="en-US"/>
          </w:rPr>
          <w:t>courses</w:t>
        </w:r>
        <w:r w:rsidRPr="0039270A">
          <w:rPr>
            <w:lang w:eastAsia="en-US" w:bidi="en-US"/>
          </w:rPr>
          <w:t>/</w:t>
        </w:r>
        <w:r>
          <w:rPr>
            <w:lang w:val="en-US" w:eastAsia="en-US" w:bidi="en-US"/>
          </w:rPr>
          <w:t>onlajn</w:t>
        </w:r>
        <w:r w:rsidRPr="0039270A">
          <w:rPr>
            <w:lang w:eastAsia="en-US" w:bidi="en-US"/>
          </w:rPr>
          <w:t>-</w:t>
        </w:r>
        <w:r>
          <w:rPr>
            <w:lang w:val="en-US" w:eastAsia="en-US" w:bidi="en-US"/>
          </w:rPr>
          <w:t>uroki</w:t>
        </w:r>
        <w:r w:rsidRPr="0039270A">
          <w:rPr>
            <w:lang w:eastAsia="en-US" w:bidi="en-US"/>
          </w:rPr>
          <w:t>-</w:t>
        </w:r>
        <w:r>
          <w:rPr>
            <w:lang w:val="en-US" w:eastAsia="en-US" w:bidi="en-US"/>
          </w:rPr>
          <w:t>po</w:t>
        </w:r>
        <w:r w:rsidRPr="0039270A">
          <w:rPr>
            <w:lang w:eastAsia="en-US" w:bidi="en-US"/>
          </w:rPr>
          <w:t>-</w:t>
        </w:r>
        <w:r>
          <w:rPr>
            <w:lang w:val="en-US" w:eastAsia="en-US" w:bidi="en-US"/>
          </w:rPr>
          <w:t>russkomu</w:t>
        </w:r>
        <w:r w:rsidRPr="0039270A">
          <w:rPr>
            <w:lang w:eastAsia="en-US" w:bidi="en-US"/>
          </w:rPr>
          <w:t>-</w:t>
        </w:r>
        <w:r>
          <w:rPr>
            <w:lang w:val="en-US" w:eastAsia="en-US" w:bidi="en-US"/>
          </w:rPr>
          <w:t>yazyku</w:t>
        </w:r>
      </w:hyperlink>
      <w:r w:rsidRPr="0039270A">
        <w:rPr>
          <w:lang w:eastAsia="en-US" w:bidi="en-US"/>
        </w:rPr>
        <w:t xml:space="preserve"> </w:t>
      </w:r>
      <w:hyperlink r:id="rId64" w:history="1">
        <w:r>
          <w:rPr>
            <w:lang w:val="en-US" w:eastAsia="en-US" w:bidi="en-US"/>
          </w:rPr>
          <w:t>https</w:t>
        </w:r>
        <w:r w:rsidRPr="0039270A">
          <w:rPr>
            <w:lang w:eastAsia="en-US" w:bidi="en-US"/>
          </w:rPr>
          <w:t>://</w:t>
        </w:r>
        <w:r>
          <w:rPr>
            <w:lang w:val="en-US" w:eastAsia="en-US" w:bidi="en-US"/>
          </w:rPr>
          <w:t>media</w:t>
        </w:r>
        <w:r w:rsidRPr="0039270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prosv</w:t>
        </w:r>
        <w:proofErr w:type="spellEnd"/>
        <w:r w:rsidRPr="0039270A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39270A">
          <w:rPr>
            <w:lang w:eastAsia="en-US" w:bidi="en-US"/>
          </w:rPr>
          <w:t>/</w:t>
        </w:r>
      </w:hyperlink>
    </w:p>
    <w:p w:rsidR="004513F7" w:rsidRDefault="004513F7" w:rsidP="0039270A">
      <w:pPr>
        <w:pStyle w:val="1"/>
        <w:shd w:val="clear" w:color="auto" w:fill="auto"/>
        <w:spacing w:after="80"/>
        <w:jc w:val="both"/>
        <w:sectPr w:rsidR="004513F7" w:rsidSect="0039270A">
          <w:pgSz w:w="11900" w:h="16840"/>
          <w:pgMar w:top="567" w:right="706" w:bottom="567" w:left="1276" w:header="139" w:footer="3" w:gutter="0"/>
          <w:cols w:space="720"/>
          <w:noEndnote/>
          <w:docGrid w:linePitch="360"/>
        </w:sectPr>
      </w:pPr>
      <w:hyperlink r:id="rId65" w:history="1">
        <w:r w:rsidR="0008323F">
          <w:rPr>
            <w:lang w:val="en-US" w:eastAsia="en-US" w:bidi="en-US"/>
          </w:rPr>
          <w:t>http</w:t>
        </w:r>
        <w:r w:rsidR="0008323F" w:rsidRPr="0039270A">
          <w:rPr>
            <w:lang w:eastAsia="en-US" w:bidi="en-US"/>
          </w:rPr>
          <w:t>://</w:t>
        </w:r>
        <w:r w:rsidR="0008323F">
          <w:rPr>
            <w:lang w:val="en-US" w:eastAsia="en-US" w:bidi="en-US"/>
          </w:rPr>
          <w:t>viki</w:t>
        </w:r>
        <w:r w:rsidR="0008323F" w:rsidRPr="0039270A">
          <w:rPr>
            <w:lang w:eastAsia="en-US" w:bidi="en-US"/>
          </w:rPr>
          <w:t>.</w:t>
        </w:r>
        <w:r w:rsidR="0008323F">
          <w:rPr>
            <w:lang w:val="en-US" w:eastAsia="en-US" w:bidi="en-US"/>
          </w:rPr>
          <w:t>rdf</w:t>
        </w:r>
        <w:r w:rsidR="0008323F" w:rsidRPr="0039270A">
          <w:rPr>
            <w:lang w:eastAsia="en-US" w:bidi="en-US"/>
          </w:rPr>
          <w:t>.</w:t>
        </w:r>
        <w:r w:rsidR="0008323F">
          <w:rPr>
            <w:lang w:val="en-US" w:eastAsia="en-US" w:bidi="en-US"/>
          </w:rPr>
          <w:t>ru</w:t>
        </w:r>
        <w:r w:rsidR="0008323F" w:rsidRPr="0039270A">
          <w:rPr>
            <w:lang w:eastAsia="en-US" w:bidi="en-US"/>
          </w:rPr>
          <w:t>/</w:t>
        </w:r>
        <w:r w:rsidR="0008323F">
          <w:rPr>
            <w:lang w:val="en-US" w:eastAsia="en-US" w:bidi="en-US"/>
          </w:rPr>
          <w:t>item</w:t>
        </w:r>
        <w:r w:rsidR="0008323F" w:rsidRPr="0039270A">
          <w:rPr>
            <w:lang w:eastAsia="en-US" w:bidi="en-US"/>
          </w:rPr>
          <w:t>/1585/</w:t>
        </w:r>
        <w:r w:rsidR="0008323F">
          <w:rPr>
            <w:lang w:val="en-US" w:eastAsia="en-US" w:bidi="en-US"/>
          </w:rPr>
          <w:t>download</w:t>
        </w:r>
        <w:r w:rsidR="0008323F" w:rsidRPr="0039270A">
          <w:rPr>
            <w:lang w:eastAsia="en-US" w:bidi="en-US"/>
          </w:rPr>
          <w:t>/</w:t>
        </w:r>
      </w:hyperlink>
      <w:r w:rsidR="0008323F" w:rsidRPr="0039270A">
        <w:rPr>
          <w:lang w:eastAsia="en-US" w:bidi="en-US"/>
        </w:rPr>
        <w:t xml:space="preserve"> </w:t>
      </w:r>
      <w:hyperlink r:id="rId66" w:history="1">
        <w:r w:rsidR="0008323F">
          <w:rPr>
            <w:lang w:val="en-US" w:eastAsia="en-US" w:bidi="en-US"/>
          </w:rPr>
          <w:t>http</w:t>
        </w:r>
        <w:r w:rsidR="0008323F" w:rsidRPr="0039270A">
          <w:rPr>
            <w:lang w:eastAsia="en-US" w:bidi="en-US"/>
          </w:rPr>
          <w:t>://</w:t>
        </w:r>
        <w:r w:rsidR="0008323F">
          <w:rPr>
            <w:lang w:val="en-US" w:eastAsia="en-US" w:bidi="en-US"/>
          </w:rPr>
          <w:t>festival</w:t>
        </w:r>
        <w:r w:rsidR="0008323F" w:rsidRPr="0039270A">
          <w:rPr>
            <w:lang w:eastAsia="en-US" w:bidi="en-US"/>
          </w:rPr>
          <w:t>.1</w:t>
        </w:r>
        <w:r w:rsidR="0008323F">
          <w:rPr>
            <w:lang w:val="en-US" w:eastAsia="en-US" w:bidi="en-US"/>
          </w:rPr>
          <w:t>september</w:t>
        </w:r>
        <w:r w:rsidR="0008323F" w:rsidRPr="0039270A">
          <w:rPr>
            <w:lang w:eastAsia="en-US" w:bidi="en-US"/>
          </w:rPr>
          <w:t>.</w:t>
        </w:r>
        <w:r w:rsidR="0008323F">
          <w:rPr>
            <w:lang w:val="en-US" w:eastAsia="en-US" w:bidi="en-US"/>
          </w:rPr>
          <w:t>ru</w:t>
        </w:r>
        <w:r w:rsidR="0008323F" w:rsidRPr="0039270A">
          <w:rPr>
            <w:lang w:eastAsia="en-US" w:bidi="en-US"/>
          </w:rPr>
          <w:t>/</w:t>
        </w:r>
        <w:r w:rsidR="0008323F">
          <w:rPr>
            <w:lang w:val="en-US" w:eastAsia="en-US" w:bidi="en-US"/>
          </w:rPr>
          <w:t>articles</w:t>
        </w:r>
        <w:r w:rsidR="0008323F" w:rsidRPr="0039270A">
          <w:rPr>
            <w:lang w:eastAsia="en-US" w:bidi="en-US"/>
          </w:rPr>
          <w:t>/580712/</w:t>
        </w:r>
      </w:hyperlink>
      <w:r w:rsidR="0008323F" w:rsidRPr="0039270A">
        <w:rPr>
          <w:lang w:eastAsia="en-US" w:bidi="en-US"/>
        </w:rPr>
        <w:t xml:space="preserve"> </w:t>
      </w:r>
      <w:hyperlink r:id="rId67" w:history="1">
        <w:r w:rsidR="0008323F">
          <w:rPr>
            <w:lang w:val="en-US" w:eastAsia="en-US" w:bidi="en-US"/>
          </w:rPr>
          <w:t>http</w:t>
        </w:r>
        <w:r w:rsidR="0008323F" w:rsidRPr="0039270A">
          <w:rPr>
            <w:lang w:eastAsia="en-US" w:bidi="en-US"/>
          </w:rPr>
          <w:t>://</w:t>
        </w:r>
        <w:r w:rsidR="0008323F">
          <w:rPr>
            <w:lang w:val="en-US" w:eastAsia="en-US" w:bidi="en-US"/>
          </w:rPr>
          <w:t>pedsovet</w:t>
        </w:r>
        <w:r w:rsidR="0008323F" w:rsidRPr="0039270A">
          <w:rPr>
            <w:lang w:eastAsia="en-US" w:bidi="en-US"/>
          </w:rPr>
          <w:t>.</w:t>
        </w:r>
        <w:r w:rsidR="0008323F">
          <w:rPr>
            <w:lang w:val="en-US" w:eastAsia="en-US" w:bidi="en-US"/>
          </w:rPr>
          <w:t>su</w:t>
        </w:r>
        <w:r w:rsidR="0008323F" w:rsidRPr="0039270A">
          <w:rPr>
            <w:lang w:eastAsia="en-US" w:bidi="en-US"/>
          </w:rPr>
          <w:t>/</w:t>
        </w:r>
        <w:r w:rsidR="0008323F">
          <w:rPr>
            <w:lang w:val="en-US" w:eastAsia="en-US" w:bidi="en-US"/>
          </w:rPr>
          <w:t>load</w:t>
        </w:r>
        <w:r w:rsidR="0008323F" w:rsidRPr="0039270A">
          <w:rPr>
            <w:lang w:eastAsia="en-US" w:bidi="en-US"/>
          </w:rPr>
          <w:t>/239-1-0-13154</w:t>
        </w:r>
      </w:hyperlink>
      <w:r w:rsidR="0008323F" w:rsidRPr="0039270A">
        <w:rPr>
          <w:lang w:eastAsia="en-US" w:bidi="en-US"/>
        </w:rPr>
        <w:t xml:space="preserve"> </w:t>
      </w:r>
      <w:hyperlink r:id="rId68" w:history="1">
        <w:r w:rsidR="0008323F">
          <w:rPr>
            <w:lang w:val="en-US" w:eastAsia="en-US" w:bidi="en-US"/>
          </w:rPr>
          <w:t>https</w:t>
        </w:r>
        <w:r w:rsidR="0008323F" w:rsidRPr="0039270A">
          <w:rPr>
            <w:lang w:eastAsia="en-US" w:bidi="en-US"/>
          </w:rPr>
          <w:t>://</w:t>
        </w:r>
        <w:r w:rsidR="0008323F">
          <w:rPr>
            <w:lang w:val="en-US" w:eastAsia="en-US" w:bidi="en-US"/>
          </w:rPr>
          <w:t>nsportal</w:t>
        </w:r>
        <w:r w:rsidR="0008323F" w:rsidRPr="0039270A">
          <w:rPr>
            <w:lang w:eastAsia="en-US" w:bidi="en-US"/>
          </w:rPr>
          <w:t>.</w:t>
        </w:r>
        <w:r w:rsidR="0008323F">
          <w:rPr>
            <w:lang w:val="en-US" w:eastAsia="en-US" w:bidi="en-US"/>
          </w:rPr>
          <w:t>ru</w:t>
        </w:r>
        <w:r w:rsidR="0008323F" w:rsidRPr="0039270A">
          <w:rPr>
            <w:lang w:eastAsia="en-US" w:bidi="en-US"/>
          </w:rPr>
          <w:t>/</w:t>
        </w:r>
        <w:r w:rsidR="0008323F">
          <w:rPr>
            <w:lang w:val="en-US" w:eastAsia="en-US" w:bidi="en-US"/>
          </w:rPr>
          <w:t>shkola</w:t>
        </w:r>
        <w:r w:rsidR="0008323F" w:rsidRPr="0039270A">
          <w:rPr>
            <w:lang w:eastAsia="en-US" w:bidi="en-US"/>
          </w:rPr>
          <w:t>/</w:t>
        </w:r>
        <w:r w:rsidR="0008323F">
          <w:rPr>
            <w:lang w:val="en-US" w:eastAsia="en-US" w:bidi="en-US"/>
          </w:rPr>
          <w:t>literatura</w:t>
        </w:r>
        <w:r w:rsidR="0008323F" w:rsidRPr="0039270A">
          <w:rPr>
            <w:lang w:eastAsia="en-US" w:bidi="en-US"/>
          </w:rPr>
          <w:t>/</w:t>
        </w:r>
        <w:r w:rsidR="0008323F">
          <w:rPr>
            <w:lang w:val="en-US" w:eastAsia="en-US" w:bidi="en-US"/>
          </w:rPr>
          <w:t>library</w:t>
        </w:r>
      </w:hyperlink>
    </w:p>
    <w:p w:rsidR="004513F7" w:rsidRDefault="0008323F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140" w:line="377" w:lineRule="auto"/>
      </w:pPr>
      <w:bookmarkStart w:id="30" w:name="bookmark31"/>
      <w:bookmarkStart w:id="31" w:name="bookmark32"/>
      <w:r>
        <w:lastRenderedPageBreak/>
        <w:t>МАТЕРИАЛЬНО-ТЕХНИЧЕСКОЕ ОБЕСПЕЧЕНИЕ ОБРАЗОВАТЕЛЬНОГО ПРОЦЕССА</w:t>
      </w:r>
      <w:bookmarkEnd w:id="30"/>
      <w:bookmarkEnd w:id="31"/>
    </w:p>
    <w:p w:rsidR="004513F7" w:rsidRDefault="0008323F">
      <w:pPr>
        <w:pStyle w:val="22"/>
        <w:keepNext/>
        <w:keepLines/>
        <w:shd w:val="clear" w:color="auto" w:fill="auto"/>
        <w:spacing w:after="0" w:line="377" w:lineRule="auto"/>
      </w:pPr>
      <w:bookmarkStart w:id="32" w:name="bookmark33"/>
      <w:bookmarkStart w:id="33" w:name="bookmark34"/>
      <w:r>
        <w:t>УЧЕБНОЕ ОБОРУДОВАНИЕ</w:t>
      </w:r>
      <w:bookmarkEnd w:id="32"/>
      <w:bookmarkEnd w:id="33"/>
    </w:p>
    <w:p w:rsidR="004513F7" w:rsidRDefault="0008323F">
      <w:pPr>
        <w:pStyle w:val="1"/>
        <w:shd w:val="clear" w:color="auto" w:fill="auto"/>
        <w:spacing w:after="60" w:line="377" w:lineRule="auto"/>
      </w:pPr>
      <w:r>
        <w:t>Таблицы, плакаты, словари, портреты, дидактический материал.</w:t>
      </w:r>
    </w:p>
    <w:p w:rsidR="004513F7" w:rsidRDefault="0008323F">
      <w:pPr>
        <w:pStyle w:val="1"/>
        <w:shd w:val="clear" w:color="auto" w:fill="auto"/>
        <w:spacing w:line="377" w:lineRule="auto"/>
      </w:pPr>
      <w:bookmarkStart w:id="34" w:name="bookmark35"/>
      <w:r>
        <w:rPr>
          <w:b/>
          <w:bCs/>
        </w:rPr>
        <w:t xml:space="preserve">ОБОРУДОВАНИЕ ДЛЯ ПРОВЕДЕНИЯ ПРАКТИЧЕСКИХ РАБОТ </w:t>
      </w:r>
      <w:r>
        <w:t xml:space="preserve">Интерактивная доска, </w:t>
      </w:r>
      <w:proofErr w:type="spellStart"/>
      <w:r>
        <w:t>мультимедийный</w:t>
      </w:r>
      <w:proofErr w:type="spellEnd"/>
      <w:r>
        <w:t xml:space="preserve"> проектор.</w:t>
      </w:r>
      <w:bookmarkEnd w:id="34"/>
    </w:p>
    <w:sectPr w:rsidR="004513F7" w:rsidSect="004513F7">
      <w:pgSz w:w="11900" w:h="16840"/>
      <w:pgMar w:top="567" w:right="706" w:bottom="567" w:left="620" w:header="139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23F" w:rsidRDefault="0008323F" w:rsidP="004513F7">
      <w:r>
        <w:separator/>
      </w:r>
    </w:p>
  </w:endnote>
  <w:endnote w:type="continuationSeparator" w:id="0">
    <w:p w:rsidR="0008323F" w:rsidRDefault="0008323F" w:rsidP="0045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23F" w:rsidRDefault="0008323F"/>
  </w:footnote>
  <w:footnote w:type="continuationSeparator" w:id="0">
    <w:p w:rsidR="0008323F" w:rsidRDefault="000832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414"/>
    <w:multiLevelType w:val="multilevel"/>
    <w:tmpl w:val="B17A4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8E7F8D"/>
    <w:multiLevelType w:val="multilevel"/>
    <w:tmpl w:val="25102F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3150A"/>
    <w:multiLevelType w:val="multilevel"/>
    <w:tmpl w:val="23AAAF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08513C"/>
    <w:multiLevelType w:val="multilevel"/>
    <w:tmpl w:val="42181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75256C"/>
    <w:multiLevelType w:val="multilevel"/>
    <w:tmpl w:val="ABF2F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13F7"/>
    <w:rsid w:val="0008323F"/>
    <w:rsid w:val="0039270A"/>
    <w:rsid w:val="0045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3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51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451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451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451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451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451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rsid w:val="004513F7"/>
    <w:pPr>
      <w:shd w:val="clear" w:color="auto" w:fill="FFFFFF"/>
      <w:spacing w:after="140" w:line="21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4513F7"/>
    <w:pPr>
      <w:shd w:val="clear" w:color="auto" w:fill="FFFFFF"/>
      <w:spacing w:after="100" w:line="293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513F7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4513F7"/>
    <w:pPr>
      <w:shd w:val="clear" w:color="auto" w:fill="FFFFFF"/>
      <w:spacing w:after="90" w:line="293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4513F7"/>
    <w:pPr>
      <w:shd w:val="clear" w:color="auto" w:fill="FFFFFF"/>
      <w:spacing w:after="100" w:line="293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4513F7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26/" TargetMode="External"/><Relationship Id="rId18" Type="http://schemas.openxmlformats.org/officeDocument/2006/relationships/hyperlink" Target="https://resh.edu.ru/subject/lesson/7390/start/" TargetMode="External"/><Relationship Id="rId26" Type="http://schemas.openxmlformats.org/officeDocument/2006/relationships/hyperlink" Target="https://resh.edu.ru/subject/lesson/7382/conspect/245393/" TargetMode="External"/><Relationship Id="rId39" Type="http://schemas.openxmlformats.org/officeDocument/2006/relationships/hyperlink" Target="https://resh.edu.ru/subject/lesson/7400/conspect/" TargetMode="External"/><Relationship Id="rId21" Type="http://schemas.openxmlformats.org/officeDocument/2006/relationships/hyperlink" Target="https://resh.edu.ru/subject/lesson/7042/conspect/247057/" TargetMode="External"/><Relationship Id="rId34" Type="http://schemas.openxmlformats.org/officeDocument/2006/relationships/hyperlink" Target="https://infourok.ru/urok-literaturi-apchehov-loshadinaya-familiya-561365.html" TargetMode="External"/><Relationship Id="rId42" Type="http://schemas.openxmlformats.org/officeDocument/2006/relationships/hyperlink" Target="https://pandia.ru/text/80/368/43360.php" TargetMode="External"/><Relationship Id="rId47" Type="http://schemas.openxmlformats.org/officeDocument/2006/relationships/hyperlink" Target="https://resh.edu.ru/subject/lesson/7064/conspect/307737/" TargetMode="External"/><Relationship Id="rId50" Type="http://schemas.openxmlformats.org/officeDocument/2006/relationships/hyperlink" Target="https://resh.edu.ru/subject/lesson/4206/conspect/" TargetMode="External"/><Relationship Id="rId55" Type="http://schemas.openxmlformats.org/officeDocument/2006/relationships/hyperlink" Target="https://urok.1sept.ru/articles/313770" TargetMode="External"/><Relationship Id="rId63" Type="http://schemas.openxmlformats.org/officeDocument/2006/relationships/hyperlink" Target="https://skysmart.ru/courses/onlajn-uroki-po-russkomu-yazyku" TargetMode="External"/><Relationship Id="rId68" Type="http://schemas.openxmlformats.org/officeDocument/2006/relationships/hyperlink" Target="https://nsportal.ru/shkola/literatura/library" TargetMode="External"/><Relationship Id="rId7" Type="http://schemas.openxmlformats.org/officeDocument/2006/relationships/hyperlink" Target="https://resh.edu.ru/subject/lesson/72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392/conspect/244529/" TargetMode="External"/><Relationship Id="rId29" Type="http://schemas.openxmlformats.org/officeDocument/2006/relationships/hyperlink" Target="https://resh.edu.ru/subject/lesson/7374/main/24495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7370/conspect/245745/" TargetMode="External"/><Relationship Id="rId24" Type="http://schemas.openxmlformats.org/officeDocument/2006/relationships/hyperlink" Target="https://www.jlproj.org/this_bibl/Mu-mu_tim.pdf" TargetMode="External"/><Relationship Id="rId32" Type="http://schemas.openxmlformats.org/officeDocument/2006/relationships/hyperlink" Target="https://resh.edu.ru/subject/lesson/7071/start/307834/" TargetMode="External"/><Relationship Id="rId37" Type="http://schemas.openxmlformats.org/officeDocument/2006/relationships/hyperlink" Target="https://nsportal.ru/shkola/literatura/library/2017/12/29/urok-literatury-v-5-klasse-k-gpaustovskiy-tyoplyy-hleb-geroi" TargetMode="External"/><Relationship Id="rId40" Type="http://schemas.openxmlformats.org/officeDocument/2006/relationships/hyperlink" Target="https://infourok.ru/pamyatka-kak-pisat-sochinenierassuzhdenie-klass-1606944.html" TargetMode="External"/><Relationship Id="rId45" Type="http://schemas.openxmlformats.org/officeDocument/2006/relationships/hyperlink" Target="https://pedagogcentr.ru/publication/4/38/1829" TargetMode="External"/><Relationship Id="rId53" Type="http://schemas.openxmlformats.org/officeDocument/2006/relationships/hyperlink" Target="https://uchitelya.com/literatura/162127-konspekt-uroka-tayny-poeticheskogo-slova-5-klass.html" TargetMode="External"/><Relationship Id="rId58" Type="http://schemas.openxmlformats.org/officeDocument/2006/relationships/hyperlink" Target="https://skysmart.ru/" TargetMode="External"/><Relationship Id="rId66" Type="http://schemas.openxmlformats.org/officeDocument/2006/relationships/hyperlink" Target="http://festival.1september.ru/articles/58071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31/" TargetMode="External"/><Relationship Id="rId23" Type="http://schemas.openxmlformats.org/officeDocument/2006/relationships/hyperlink" Target="https://www.jlproj.org/this_bibl/Mu-mu_tim.pdf" TargetMode="External"/><Relationship Id="rId28" Type="http://schemas.openxmlformats.org/officeDocument/2006/relationships/hyperlink" Target="https://infourok.ru/l.n._tolstoy._rasskazy_o_detyah_5klass_vneklassnoe_meropriyatie-" TargetMode="External"/><Relationship Id="rId36" Type="http://schemas.openxmlformats.org/officeDocument/2006/relationships/hyperlink" Target="https://rus.1sept.ru/article.php?ID=200402901" TargetMode="External"/><Relationship Id="rId49" Type="http://schemas.openxmlformats.org/officeDocument/2006/relationships/hyperlink" Target="https://4brain.ru/kidwrite/write.php" TargetMode="External"/><Relationship Id="rId57" Type="http://schemas.openxmlformats.org/officeDocument/2006/relationships/hyperlink" Target="https://nsportal.ru/shkola/literatura/library/2013/12/05/urok-vneklassnogo-chteniya-v-" TargetMode="External"/><Relationship Id="rId61" Type="http://schemas.openxmlformats.org/officeDocument/2006/relationships/hyperlink" Target="https://videouroki.net/" TargetMode="External"/><Relationship Id="rId10" Type="http://schemas.openxmlformats.org/officeDocument/2006/relationships/hyperlink" Target="https://interneturok.ru/lesson/literatura/6-klass/mify-narodov-mira/mify-drevnih-slavyan-predstavleniya-drevnih-slavyan-o-yavleniyah-prirody-narodnyy-mif-o-solntse" TargetMode="External"/><Relationship Id="rId19" Type="http://schemas.openxmlformats.org/officeDocument/2006/relationships/hyperlink" Target="https://resh.edu.ru/subject/lesson/7042/conspect/247057/" TargetMode="External"/><Relationship Id="rId31" Type="http://schemas.openxmlformats.org/officeDocument/2006/relationships/hyperlink" Target="https://resh.edu.ru/subject/lesson/7059/start/299301/" TargetMode="External"/><Relationship Id="rId44" Type="http://schemas.openxmlformats.org/officeDocument/2006/relationships/hyperlink" Target="https://infourok.ru/urok-literaturi-eto-ne-dolzhno-povtoritsya-po-rasskazu-yuyakovleva-devochki-s-vasilevskogo-ostrova-3721235.html" TargetMode="External"/><Relationship Id="rId52" Type="http://schemas.openxmlformats.org/officeDocument/2006/relationships/hyperlink" Target="https://infourok.ru/konspekt-uroka-literatury-v-5-klasse-fgos-pesni-sozdannye-na-" TargetMode="External"/><Relationship Id="rId60" Type="http://schemas.openxmlformats.org/officeDocument/2006/relationships/hyperlink" Target="https://interneturok.ru/lesson/russian/5-" TargetMode="External"/><Relationship Id="rId65" Type="http://schemas.openxmlformats.org/officeDocument/2006/relationships/hyperlink" Target="http://viki.rdf.ru/item/1585/down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32/" TargetMode="External"/><Relationship Id="rId14" Type="http://schemas.openxmlformats.org/officeDocument/2006/relationships/hyperlink" Target="https://resh.edu.ru/subject/lesson/729/" TargetMode="External"/><Relationship Id="rId22" Type="http://schemas.openxmlformats.org/officeDocument/2006/relationships/hyperlink" Target="https://resh.edu.ru/subject/lesson/7384/start/244882/" TargetMode="External"/><Relationship Id="rId27" Type="http://schemas.openxmlformats.org/officeDocument/2006/relationships/hyperlink" Target="https://infourok.ru/l-n-tolstoj-kavkazskij-plennik-sistema-urokov-5388976.htmlhttps://nsportal.ru/shkola/literatura/library/2018/12/15/urok-igra-bolshie-bukvy-porasskazu-l-n-tolstogo-kavkazskiy" TargetMode="External"/><Relationship Id="rId30" Type="http://schemas.openxmlformats.org/officeDocument/2006/relationships/hyperlink" Target="https://resh.edu.ru/subject/lesson/7058/conspect/307769/" TargetMode="External"/><Relationship Id="rId35" Type="http://schemas.openxmlformats.org/officeDocument/2006/relationships/hyperlink" Target="https://resh.edu.ru/subject/lesson/7376/conspect/305352/" TargetMode="External"/><Relationship Id="rId43" Type="http://schemas.openxmlformats.org/officeDocument/2006/relationships/hyperlink" Target="https://nsportal.ru/shkola/literatura/library/2015/02/02/konspekt-uroka-po-literature-tema-rebyonok-na-voyne-po" TargetMode="External"/><Relationship Id="rId48" Type="http://schemas.openxmlformats.org/officeDocument/2006/relationships/hyperlink" Target="https://resh.edu.ru/subject/lesson/7395/conspect/" TargetMode="External"/><Relationship Id="rId56" Type="http://schemas.openxmlformats.org/officeDocument/2006/relationships/hyperlink" Target="https://resh.edu.ru/subject/lesson/7411/conspect/299103/" TargetMode="External"/><Relationship Id="rId64" Type="http://schemas.openxmlformats.org/officeDocument/2006/relationships/hyperlink" Target="https://media.prosv.r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resh.edu.ru/subject/lesson/730/" TargetMode="External"/><Relationship Id="rId51" Type="http://schemas.openxmlformats.org/officeDocument/2006/relationships/hyperlink" Target="https://resh.edu.ru/subject/lesson/4206/conspec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detskiy-sad/razvitie-rechi/2015/01/23/konspekt-otkrytogo-" TargetMode="External"/><Relationship Id="rId17" Type="http://schemas.openxmlformats.org/officeDocument/2006/relationships/hyperlink" Target="https://www.pravmir.ru/kak-sochinit-basnyu/" TargetMode="External"/><Relationship Id="rId25" Type="http://schemas.openxmlformats.org/officeDocument/2006/relationships/hyperlink" Target="https://resh.edu.ru/subject/lesson/7383/conspect/245457/" TargetMode="External"/><Relationship Id="rId33" Type="http://schemas.openxmlformats.org/officeDocument/2006/relationships/hyperlink" Target="https://infourok.ru/literatura-klass-plan-analiza-stihotvoreniya-1504169.html" TargetMode="External"/><Relationship Id="rId38" Type="http://schemas.openxmlformats.org/officeDocument/2006/relationships/hyperlink" Target="https://infourok.ru/urok-literaturi-v-klasse-skazka-i-bil-v-povesti-mmprishvinakladovaya-solnca-3681842.html" TargetMode="External"/><Relationship Id="rId46" Type="http://schemas.openxmlformats.org/officeDocument/2006/relationships/hyperlink" Target="https://resh.edu.ru/subject/lesson/7406/conspect/245233/" TargetMode="External"/><Relationship Id="rId59" Type="http://schemas.openxmlformats.org/officeDocument/2006/relationships/hyperlink" Target="http://www.resh.edu.ru" TargetMode="External"/><Relationship Id="rId67" Type="http://schemas.openxmlformats.org/officeDocument/2006/relationships/hyperlink" Target="http://pedsovet.su/load/239-1-0-13154" TargetMode="External"/><Relationship Id="rId20" Type="http://schemas.openxmlformats.org/officeDocument/2006/relationships/hyperlink" Target="https://resh.edu.ru/subject/lesson/7388/start/310892/" TargetMode="External"/><Relationship Id="rId41" Type="http://schemas.openxmlformats.org/officeDocument/2006/relationships/hyperlink" Target="https://resh.edu.ru/subject/lesson/7399/conspect/301527/" TargetMode="External"/><Relationship Id="rId54" Type="http://schemas.openxmlformats.org/officeDocument/2006/relationships/hyperlink" Target="https://resh.edu.ru/subject/lesson/7413/conspect/311019/" TargetMode="External"/><Relationship Id="rId62" Type="http://schemas.openxmlformats.org/officeDocument/2006/relationships/hyperlink" Target="https://infourok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9064</Words>
  <Characters>51670</Characters>
  <Application>Microsoft Office Word</Application>
  <DocSecurity>0</DocSecurity>
  <Lines>430</Lines>
  <Paragraphs>121</Paragraphs>
  <ScaleCrop>false</ScaleCrop>
  <Company/>
  <LinksUpToDate>false</LinksUpToDate>
  <CharactersWithSpaces>60613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2</cp:revision>
  <dcterms:created xsi:type="dcterms:W3CDTF">2022-09-14T17:25:00Z</dcterms:created>
  <dcterms:modified xsi:type="dcterms:W3CDTF">2022-09-14T17:27:00Z</dcterms:modified>
</cp:coreProperties>
</file>