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block-21943218"/>
      <w:r>
        <w:rPr>
          <w:rFonts w:ascii="Times New Roman" w:hAnsi="Times New Roman"/>
          <w:b/>
          <w:color w:val="000000"/>
          <w:sz w:val="28"/>
        </w:rPr>
        <w:t>Аннотация к рабочей программе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учебного предмета «</w:t>
      </w:r>
      <w:r w:rsidR="009D02D0">
        <w:rPr>
          <w:rFonts w:ascii="Times New Roman" w:hAnsi="Times New Roman"/>
          <w:b/>
          <w:color w:val="000000"/>
          <w:sz w:val="28"/>
        </w:rPr>
        <w:t>Обществознание</w:t>
      </w:r>
      <w:r>
        <w:rPr>
          <w:rFonts w:ascii="Times New Roman" w:hAnsi="Times New Roman"/>
          <w:b/>
          <w:color w:val="000000"/>
          <w:sz w:val="28"/>
        </w:rPr>
        <w:t xml:space="preserve">. </w:t>
      </w:r>
      <w:r w:rsidR="00253BF5">
        <w:rPr>
          <w:rFonts w:ascii="Times New Roman" w:hAnsi="Times New Roman"/>
          <w:b/>
          <w:color w:val="000000"/>
          <w:sz w:val="28"/>
        </w:rPr>
        <w:t xml:space="preserve">Углубленный </w:t>
      </w:r>
      <w:r>
        <w:rPr>
          <w:rFonts w:ascii="Times New Roman" w:hAnsi="Times New Roman"/>
          <w:b/>
          <w:color w:val="000000"/>
          <w:sz w:val="28"/>
        </w:rPr>
        <w:t>уровень»</w:t>
      </w:r>
    </w:p>
    <w:p w:rsidR="005002AA" w:rsidRDefault="005002AA" w:rsidP="005002AA">
      <w:pPr>
        <w:spacing w:after="0" w:line="264" w:lineRule="auto"/>
        <w:ind w:firstLine="600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для обучающихся 10-11 классов</w:t>
      </w:r>
    </w:p>
    <w:p w:rsidR="000A3A02" w:rsidRPr="002F06B3" w:rsidRDefault="005002AA" w:rsidP="005002AA">
      <w:pPr>
        <w:spacing w:after="0" w:line="264" w:lineRule="auto"/>
        <w:ind w:firstLine="600"/>
        <w:jc w:val="center"/>
      </w:pPr>
      <w:r>
        <w:rPr>
          <w:rFonts w:ascii="Times New Roman" w:hAnsi="Times New Roman"/>
          <w:b/>
          <w:color w:val="000000"/>
          <w:sz w:val="28"/>
        </w:rPr>
        <w:t>среднего общего образования.</w:t>
      </w:r>
    </w:p>
    <w:p w:rsidR="008E18AE" w:rsidRPr="00605B1A" w:rsidRDefault="008E18AE" w:rsidP="008E18AE">
      <w:pPr>
        <w:spacing w:after="0" w:line="264" w:lineRule="auto"/>
        <w:ind w:firstLine="600"/>
        <w:jc w:val="both"/>
      </w:pPr>
      <w:r w:rsidRPr="00605B1A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8E18AE" w:rsidRPr="00605B1A" w:rsidRDefault="008E18AE" w:rsidP="008E18AE">
      <w:pPr>
        <w:spacing w:after="0" w:line="264" w:lineRule="auto"/>
        <w:ind w:firstLine="600"/>
        <w:jc w:val="both"/>
      </w:pPr>
      <w:proofErr w:type="gramStart"/>
      <w:r w:rsidRPr="00605B1A">
        <w:rPr>
          <w:rFonts w:ascii="Times New Roman" w:hAnsi="Times New Roman"/>
          <w:color w:val="000000"/>
          <w:sz w:val="28"/>
        </w:rPr>
        <w:t>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образования, представленных в федеральном государственном образовательном стандарте среднего общего образования, а также на основе характеристики планируемых результатов духовно-нравственного развития, воспитания и социализации обучающихся, представленных в ф</w:t>
      </w:r>
      <w:r w:rsidRPr="00605B1A">
        <w:rPr>
          <w:rFonts w:ascii="Times New Roman" w:hAnsi="Times New Roman"/>
          <w:color w:val="333333"/>
          <w:sz w:val="28"/>
        </w:rPr>
        <w:t xml:space="preserve">едеральной рабочей </w:t>
      </w:r>
      <w:r w:rsidRPr="00605B1A">
        <w:rPr>
          <w:rFonts w:ascii="Times New Roman" w:hAnsi="Times New Roman"/>
          <w:color w:val="000000"/>
          <w:sz w:val="28"/>
        </w:rPr>
        <w:t xml:space="preserve">программе воспитания. </w:t>
      </w:r>
      <w:proofErr w:type="gramEnd"/>
    </w:p>
    <w:p w:rsidR="008E18AE" w:rsidRPr="00605B1A" w:rsidRDefault="008E18AE" w:rsidP="008E18AE">
      <w:pPr>
        <w:spacing w:after="0" w:line="264" w:lineRule="auto"/>
        <w:ind w:firstLine="600"/>
        <w:jc w:val="both"/>
      </w:pPr>
      <w:r w:rsidRPr="00605B1A">
        <w:rPr>
          <w:rFonts w:ascii="Times New Roman" w:hAnsi="Times New Roman"/>
          <w:color w:val="000000"/>
          <w:sz w:val="28"/>
        </w:rPr>
        <w:t xml:space="preserve">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личностным, </w:t>
      </w:r>
      <w:proofErr w:type="spellStart"/>
      <w:r w:rsidRPr="00605B1A">
        <w:rPr>
          <w:rFonts w:ascii="Times New Roman" w:hAnsi="Times New Roman"/>
          <w:color w:val="000000"/>
          <w:sz w:val="28"/>
        </w:rPr>
        <w:t>метапредметным</w:t>
      </w:r>
      <w:proofErr w:type="spellEnd"/>
      <w:r w:rsidRPr="00605B1A">
        <w:rPr>
          <w:rFonts w:ascii="Times New Roman" w:hAnsi="Times New Roman"/>
          <w:color w:val="000000"/>
          <w:sz w:val="28"/>
        </w:rPr>
        <w:t xml:space="preserve">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Федерации, принятой на Всероссийском съезде учителей географии и утверждённой Решением Коллегии Министерства просвещения и науки Российской Федерации от 24.12.2018 года.</w:t>
      </w:r>
    </w:p>
    <w:p w:rsidR="00084B97" w:rsidRPr="00C6115F" w:rsidRDefault="00084B97" w:rsidP="00084B97">
      <w:pPr>
        <w:spacing w:after="0" w:line="264" w:lineRule="auto"/>
        <w:ind w:firstLine="600"/>
        <w:jc w:val="both"/>
      </w:pPr>
    </w:p>
    <w:p w:rsidR="00BE0D42" w:rsidRPr="00BE0D42" w:rsidRDefault="00BE0D42" w:rsidP="00BE0D4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bookmarkStart w:id="1" w:name="block-21943220"/>
      <w:bookmarkEnd w:id="0"/>
      <w:r w:rsidRPr="00BE0D42">
        <w:rPr>
          <w:rFonts w:ascii="Times New Roman" w:eastAsia="Calibri" w:hAnsi="Times New Roman" w:cs="Times New Roman"/>
          <w:b/>
          <w:color w:val="000000"/>
          <w:sz w:val="28"/>
        </w:rPr>
        <w:t>МЕСТО УЧЕБНОГО ПРЕДМЕТА «ГЕОГРАФИЯ» В УЧЕБНОМ ПЛАНЕ</w:t>
      </w:r>
    </w:p>
    <w:p w:rsidR="00BE0D42" w:rsidRPr="00BE0D42" w:rsidRDefault="00BE0D42" w:rsidP="00BE0D42">
      <w:pPr>
        <w:spacing w:after="0" w:line="264" w:lineRule="auto"/>
        <w:ind w:firstLine="600"/>
        <w:jc w:val="both"/>
        <w:rPr>
          <w:rFonts w:ascii="Calibri" w:eastAsia="Calibri" w:hAnsi="Calibri" w:cs="Times New Roman"/>
        </w:rPr>
      </w:pPr>
      <w:r w:rsidRPr="00BE0D42">
        <w:rPr>
          <w:rFonts w:ascii="Times New Roman" w:eastAsia="Calibri" w:hAnsi="Times New Roman" w:cs="Times New Roman"/>
          <w:color w:val="000000"/>
          <w:sz w:val="28"/>
        </w:rPr>
        <w:t>Учебным планом на изучение географии на базовом уровне в 10-11 классах отводится 68 часов: по одному часу в неделю в 10 и 11 классах.</w:t>
      </w:r>
    </w:p>
    <w:p w:rsidR="00BE0D42" w:rsidRDefault="00BE0D42" w:rsidP="00BE0D42">
      <w:pPr>
        <w:rPr>
          <w:rFonts w:ascii="Calibri" w:eastAsia="Calibri" w:hAnsi="Calibri" w:cs="Times New Roman"/>
        </w:rPr>
      </w:pPr>
    </w:p>
    <w:p w:rsidR="000A3A02" w:rsidRDefault="00EC3839" w:rsidP="00084B97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bookmarkStart w:id="2" w:name="_GoBack"/>
      <w:bookmarkEnd w:id="2"/>
      <w:r w:rsidRPr="002B50BE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BE0D42" w:rsidRPr="00BE0D42" w:rsidRDefault="00BE0D42" w:rsidP="00BE0D42">
      <w:pPr>
        <w:spacing w:after="0" w:line="480" w:lineRule="auto"/>
        <w:ind w:left="120"/>
        <w:rPr>
          <w:rFonts w:ascii="Calibri" w:eastAsia="Calibri" w:hAnsi="Calibri" w:cs="Times New Roman"/>
        </w:rPr>
      </w:pPr>
      <w:r w:rsidRPr="00BE0D42">
        <w:rPr>
          <w:rFonts w:ascii="Times New Roman" w:eastAsia="Calibri" w:hAnsi="Times New Roman" w:cs="Times New Roman"/>
          <w:color w:val="000000"/>
          <w:sz w:val="28"/>
        </w:rPr>
        <w:t>• География 10 класс/ Гладкий Ю.Н., Николина В.В. Акционерное общество «Издательство «Просвещение»</w:t>
      </w:r>
      <w:r w:rsidRPr="00BE0D42">
        <w:rPr>
          <w:rFonts w:ascii="Calibri" w:eastAsia="Calibri" w:hAnsi="Calibri" w:cs="Times New Roman"/>
          <w:sz w:val="28"/>
        </w:rPr>
        <w:br/>
      </w:r>
      <w:bookmarkStart w:id="3" w:name="7a5bb61c-2e1e-4c92-8fe7-f576740d0c55"/>
      <w:r w:rsidRPr="00BE0D42">
        <w:rPr>
          <w:rFonts w:ascii="Times New Roman" w:eastAsia="Calibri" w:hAnsi="Times New Roman" w:cs="Times New Roman"/>
          <w:color w:val="000000"/>
          <w:sz w:val="28"/>
        </w:rPr>
        <w:t xml:space="preserve"> • География 11 класс/ Гладкий Ю.Н., Николина В.В. Акционерное общество «Издательство «Просвещение»</w:t>
      </w:r>
      <w:bookmarkEnd w:id="3"/>
    </w:p>
    <w:p w:rsidR="00BE0D42" w:rsidRPr="002B50BE" w:rsidRDefault="00BE0D42" w:rsidP="00084B97">
      <w:pPr>
        <w:spacing w:after="0"/>
        <w:ind w:left="120"/>
      </w:pPr>
    </w:p>
    <w:p w:rsidR="00EC3839" w:rsidRPr="002F06B3" w:rsidRDefault="00EC3839" w:rsidP="00912B7C">
      <w:pPr>
        <w:spacing w:before="240" w:after="0" w:line="360" w:lineRule="auto"/>
        <w:ind w:left="120"/>
      </w:pPr>
      <w:r w:rsidRPr="002F06B3">
        <w:rPr>
          <w:rFonts w:ascii="Times New Roman" w:hAnsi="Times New Roman"/>
          <w:color w:val="000000"/>
          <w:sz w:val="28"/>
        </w:rPr>
        <w:t>​‌​</w:t>
      </w:r>
      <w:r w:rsidR="00926B7D">
        <w:rPr>
          <w:rFonts w:ascii="Times New Roman" w:hAnsi="Times New Roman"/>
          <w:color w:val="000000"/>
          <w:sz w:val="28"/>
        </w:rPr>
        <w:t xml:space="preserve"> </w:t>
      </w:r>
      <w:r w:rsidRPr="002F06B3">
        <w:rPr>
          <w:rFonts w:ascii="Times New Roman" w:hAnsi="Times New Roman"/>
          <w:b/>
          <w:color w:val="000000"/>
          <w:sz w:val="28"/>
        </w:rPr>
        <w:t>ЦИФРОВЫЕ ОБРАЗОВАТЕЛЬНЫЕ РЕСУРСЫ</w:t>
      </w:r>
      <w:r w:rsidR="002B50BE">
        <w:rPr>
          <w:rFonts w:ascii="Times New Roman" w:hAnsi="Times New Roman"/>
          <w:b/>
          <w:color w:val="000000"/>
          <w:sz w:val="28"/>
        </w:rPr>
        <w:t xml:space="preserve">               </w:t>
      </w:r>
      <w:r w:rsidRPr="002F06B3">
        <w:rPr>
          <w:rFonts w:ascii="Times New Roman" w:hAnsi="Times New Roman"/>
          <w:color w:val="000000"/>
          <w:sz w:val="28"/>
        </w:rPr>
        <w:t>​</w:t>
      </w:r>
      <w:r w:rsidRPr="002F06B3">
        <w:rPr>
          <w:rFonts w:ascii="Times New Roman" w:hAnsi="Times New Roman"/>
          <w:color w:val="333333"/>
          <w:sz w:val="28"/>
        </w:rPr>
        <w:t>​‌</w:t>
      </w:r>
      <w:bookmarkStart w:id="4" w:name="a533c747-85bf-4629-95ae-536468e95f06"/>
      <w:r>
        <w:rPr>
          <w:rFonts w:ascii="Times New Roman" w:hAnsi="Times New Roman"/>
          <w:color w:val="000000"/>
          <w:sz w:val="28"/>
        </w:rPr>
        <w:t>https</w:t>
      </w:r>
      <w:r w:rsidRPr="002F06B3">
        <w:rPr>
          <w:rFonts w:ascii="Times New Roman" w:hAnsi="Times New Roman"/>
          <w:color w:val="000000"/>
          <w:sz w:val="28"/>
        </w:rPr>
        <w:t>://</w:t>
      </w:r>
      <w:r>
        <w:rPr>
          <w:rFonts w:ascii="Times New Roman" w:hAnsi="Times New Roman"/>
          <w:color w:val="000000"/>
          <w:sz w:val="28"/>
        </w:rPr>
        <w:t>lesson</w:t>
      </w:r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F06B3">
        <w:rPr>
          <w:rFonts w:ascii="Times New Roman" w:hAnsi="Times New Roman"/>
          <w:color w:val="000000"/>
          <w:sz w:val="28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F06B3">
        <w:rPr>
          <w:rFonts w:ascii="Times New Roman" w:hAnsi="Times New Roman"/>
          <w:color w:val="000000"/>
          <w:sz w:val="28"/>
        </w:rPr>
        <w:t>/</w:t>
      </w:r>
      <w:bookmarkEnd w:id="4"/>
      <w:r w:rsidRPr="002F06B3">
        <w:rPr>
          <w:rFonts w:ascii="Times New Roman" w:hAnsi="Times New Roman"/>
          <w:color w:val="333333"/>
          <w:sz w:val="28"/>
        </w:rPr>
        <w:t>‌</w:t>
      </w:r>
      <w:r w:rsidRPr="002F06B3">
        <w:rPr>
          <w:rFonts w:ascii="Times New Roman" w:hAnsi="Times New Roman"/>
          <w:color w:val="000000"/>
          <w:sz w:val="28"/>
        </w:rPr>
        <w:t>​</w:t>
      </w:r>
      <w:bookmarkEnd w:id="1"/>
    </w:p>
    <w:sectPr w:rsidR="00EC3839" w:rsidRPr="002F06B3" w:rsidSect="00AD214B">
      <w:pgSz w:w="11907" w:h="16839" w:code="9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A02"/>
    <w:rsid w:val="00084B97"/>
    <w:rsid w:val="000A3A02"/>
    <w:rsid w:val="00253BF5"/>
    <w:rsid w:val="0027507E"/>
    <w:rsid w:val="002B50BE"/>
    <w:rsid w:val="002F06B3"/>
    <w:rsid w:val="005002AA"/>
    <w:rsid w:val="008E18AE"/>
    <w:rsid w:val="00912B7C"/>
    <w:rsid w:val="00926B7D"/>
    <w:rsid w:val="009D02D0"/>
    <w:rsid w:val="00AD214B"/>
    <w:rsid w:val="00BE0D42"/>
    <w:rsid w:val="00CD098A"/>
    <w:rsid w:val="00D83A4C"/>
    <w:rsid w:val="00EC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гость1</dc:creator>
  <cp:lastModifiedBy>Пользователь Windows</cp:lastModifiedBy>
  <cp:revision>2</cp:revision>
  <dcterms:created xsi:type="dcterms:W3CDTF">2024-09-05T09:56:00Z</dcterms:created>
  <dcterms:modified xsi:type="dcterms:W3CDTF">2024-09-05T09:56:00Z</dcterms:modified>
</cp:coreProperties>
</file>