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5C" w:rsidRDefault="004E795C" w:rsidP="004E795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ПО ТЕМЕ «ПРАВО» 9 класс. Вариант 1.</w:t>
      </w:r>
    </w:p>
    <w:p w:rsidR="004E795C" w:rsidRDefault="004E795C" w:rsidP="004E795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</w:t>
      </w:r>
    </w:p>
    <w:p w:rsidR="00F05A17" w:rsidRPr="00201BE8" w:rsidRDefault="00F05A17" w:rsidP="00F05A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подготовившись к контрольной работе по математике, двое учащихся 11 класса решили сорвать её проведение. Они позвонили в полицию, сообщив, что в школе заложена бомба. Действия учащихся являются</w:t>
      </w:r>
    </w:p>
    <w:p w:rsidR="00F05A17" w:rsidRPr="00201BE8" w:rsidRDefault="00F05A17" w:rsidP="00800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гражданским проступком</w:t>
      </w:r>
      <w:r w:rsidR="00800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преступлением</w:t>
      </w:r>
    </w:p>
    <w:p w:rsidR="00F05A17" w:rsidRDefault="00F05A17" w:rsidP="00F05A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административным проступком</w:t>
      </w:r>
      <w:r w:rsidR="00800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дисциплинарным нарушением</w:t>
      </w:r>
    </w:p>
    <w:p w:rsidR="00800A97" w:rsidRPr="00800A97" w:rsidRDefault="004E795C" w:rsidP="00800A9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29090F" w:rsidRPr="0029090F">
        <w:rPr>
          <w:b/>
          <w:bCs/>
          <w:color w:val="000000"/>
        </w:rPr>
        <w:t>. </w:t>
      </w:r>
      <w:r w:rsidR="00800A97" w:rsidRPr="00800A97">
        <w:rPr>
          <w:color w:val="000000"/>
        </w:rPr>
        <w:t>Верны ли следующие суждения о трудовом праве?</w:t>
      </w:r>
    </w:p>
    <w:p w:rsidR="00800A97" w:rsidRPr="00800A97" w:rsidRDefault="00800A97" w:rsidP="00800A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0A97">
        <w:rPr>
          <w:color w:val="000000"/>
        </w:rPr>
        <w:t> </w:t>
      </w:r>
      <w:r>
        <w:rPr>
          <w:color w:val="000000"/>
        </w:rPr>
        <w:t xml:space="preserve">    </w:t>
      </w:r>
      <w:r w:rsidRPr="00800A97">
        <w:rPr>
          <w:color w:val="000000"/>
        </w:rPr>
        <w:t>А. По современному российскому законодательству каждый человек имеет право начать трудиться только с 15 лет.</w:t>
      </w:r>
    </w:p>
    <w:p w:rsidR="00800A97" w:rsidRPr="00800A97" w:rsidRDefault="00800A97" w:rsidP="00800A9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</w:t>
      </w:r>
      <w:r w:rsidRPr="00800A97">
        <w:rPr>
          <w:color w:val="000000"/>
        </w:rPr>
        <w:t>Б. При приеме на работу необходимо предъявить только паспорт и трудовую книжку.</w:t>
      </w:r>
    </w:p>
    <w:p w:rsidR="004E795C" w:rsidRPr="0029090F" w:rsidRDefault="0029090F" w:rsidP="00800A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E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E795C"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="004E795C"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4E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4E795C"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>2) верно только Б</w:t>
      </w:r>
    </w:p>
    <w:p w:rsidR="004E795C" w:rsidRPr="0029090F" w:rsidRDefault="00800A97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E795C"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>3) верны оба суждения</w:t>
      </w:r>
      <w:r w:rsidR="004E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4E795C" w:rsidRPr="0029090F">
        <w:rPr>
          <w:rFonts w:ascii="Times New Roman" w:eastAsia="Times New Roman" w:hAnsi="Times New Roman" w:cs="Times New Roman"/>
          <w:color w:val="000000"/>
          <w:sz w:val="24"/>
          <w:szCs w:val="24"/>
        </w:rPr>
        <w:t>4) оба суждения неверны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rStyle w:val="innernumber"/>
          <w:b/>
          <w:bCs/>
          <w:color w:val="000000"/>
        </w:rPr>
        <w:t>3</w:t>
      </w:r>
      <w:r w:rsidRPr="00FA2DDD">
        <w:rPr>
          <w:rStyle w:val="innernumber"/>
          <w:b/>
          <w:bCs/>
          <w:color w:val="000000"/>
        </w:rPr>
        <w:t>.</w:t>
      </w:r>
      <w:r w:rsidRPr="00FA2DDD">
        <w:rPr>
          <w:rStyle w:val="apple-converted-space"/>
          <w:b/>
          <w:bCs/>
          <w:color w:val="000000"/>
        </w:rPr>
        <w:t> </w:t>
      </w:r>
      <w:r w:rsidRPr="00FA2DDD">
        <w:rPr>
          <w:color w:val="000000"/>
        </w:rPr>
        <w:t>Несовершеннолетнего Петра приняли на работу ночным сторожем. Какая норма законодательства, регламентирующего труд несовершеннолетних, была нарушена?</w:t>
      </w:r>
    </w:p>
    <w:p w:rsidR="004E795C" w:rsidRPr="00FA2DDD" w:rsidRDefault="004E795C" w:rsidP="004E79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FA2DDD">
        <w:rPr>
          <w:color w:val="000000"/>
        </w:rPr>
        <w:t> </w:t>
      </w:r>
      <w:r>
        <w:rPr>
          <w:color w:val="000000"/>
        </w:rPr>
        <w:t xml:space="preserve">   </w:t>
      </w:r>
      <w:r w:rsidR="00800A97">
        <w:rPr>
          <w:color w:val="000000"/>
        </w:rPr>
        <w:t xml:space="preserve">   </w:t>
      </w:r>
      <w:r w:rsidRPr="00FA2DDD">
        <w:rPr>
          <w:color w:val="000000"/>
        </w:rPr>
        <w:t>1) На тяжёлых работах с вредными условиями труда запрещается труд лиц моложе 18 лет.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2) Работникам моложе 18 лет предоставляется ежегодный оплачиваемый отпуск, которым они имеют право воспользоваться в удобное для них время.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3) Трудовой договор может быть заключён с лицом старше 16 лет при наличии согласия одного из родителей и медицинской справки.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4) Работников моложе 18 лет запрещено привлекать к работе в период с 22 до 6 часов.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Имущественные и личные неимущественные отношения регулируются правом</w:t>
      </w:r>
    </w:p>
    <w:p w:rsidR="004E795C" w:rsidRPr="00201BE8" w:rsidRDefault="004E795C" w:rsidP="004E7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гражданским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семейным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административным</w:t>
      </w:r>
    </w:p>
    <w:p w:rsidR="004E795C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трудовым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Правонарушение — это</w:t>
      </w:r>
    </w:p>
    <w:p w:rsidR="004E795C" w:rsidRPr="00201BE8" w:rsidRDefault="004E795C" w:rsidP="004E7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противоправное, виновное, общественно опасное деяние, причиняющее вред обществу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поведение, нарушающее принятые в данном обществе этические правила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деяние, наказанием за которое является лишение свободы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общественное отношение, участники которого имеют определённые права и юридические обязанности</w:t>
      </w:r>
    </w:p>
    <w:p w:rsidR="004E795C" w:rsidRPr="004E795C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795C">
        <w:rPr>
          <w:rFonts w:ascii="Times New Roman" w:hAnsi="Times New Roman"/>
          <w:b/>
          <w:color w:val="000000"/>
          <w:sz w:val="24"/>
          <w:szCs w:val="24"/>
        </w:rPr>
        <w:t>Часть 2.</w:t>
      </w:r>
    </w:p>
    <w:p w:rsidR="001453D3" w:rsidRP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453D3">
        <w:rPr>
          <w:color w:val="000000"/>
        </w:rPr>
        <w:t>В ходе социологических опросов совершеннолетних жителей страны Z им предложили определить, знание каких отраслей права больше всего нужно человеку (не юристу по специальности) (можно было дать несколько</w:t>
      </w:r>
      <w:r>
        <w:rPr>
          <w:color w:val="000000"/>
        </w:rPr>
        <w:t xml:space="preserve"> </w:t>
      </w:r>
      <w:r w:rsidRPr="001453D3">
        <w:rPr>
          <w:color w:val="000000"/>
        </w:rPr>
        <w:t>ответов).</w:t>
      </w:r>
    </w:p>
    <w:p w:rsidR="001453D3" w:rsidRP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453D3">
        <w:rPr>
          <w:color w:val="000000"/>
        </w:rPr>
        <w:t xml:space="preserve">Результаты опроса (в % от числа </w:t>
      </w:r>
      <w:proofErr w:type="gramStart"/>
      <w:r w:rsidRPr="001453D3">
        <w:rPr>
          <w:color w:val="000000"/>
        </w:rPr>
        <w:t>отвечавших</w:t>
      </w:r>
      <w:proofErr w:type="gramEnd"/>
      <w:r w:rsidRPr="001453D3">
        <w:rPr>
          <w:color w:val="000000"/>
        </w:rPr>
        <w:t>) представлены на гистограмме.</w:t>
      </w:r>
    </w:p>
    <w:p w:rsidR="001453D3" w:rsidRPr="001453D3" w:rsidRDefault="001453D3" w:rsidP="001453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3D3">
        <w:rPr>
          <w:noProof/>
          <w:color w:val="000000"/>
        </w:rPr>
        <w:drawing>
          <wp:inline distT="0" distB="0" distL="0" distR="0">
            <wp:extent cx="4143375" cy="2162175"/>
            <wp:effectExtent l="19050" t="0" r="9525" b="0"/>
            <wp:docPr id="1" name="Рисунок 1" descr="https://soc-oge.sdamgia.ru/get_file?id=1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oge.sdamgia.ru/get_file?id=198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453D3">
        <w:rPr>
          <w:color w:val="000000"/>
        </w:rPr>
        <w:t xml:space="preserve">Сформулируйте по одному выводу: </w:t>
      </w:r>
    </w:p>
    <w:p w:rsid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453D3">
        <w:rPr>
          <w:color w:val="000000"/>
        </w:rPr>
        <w:t xml:space="preserve">а) о сходстве и б) о различии в позициях групп опрошенных. </w:t>
      </w:r>
    </w:p>
    <w:p w:rsid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453D3">
        <w:rPr>
          <w:color w:val="000000"/>
        </w:rPr>
        <w:t xml:space="preserve">Выскажите предположение о том, чем объясняется: </w:t>
      </w:r>
    </w:p>
    <w:p w:rsidR="004E795C" w:rsidRPr="001453D3" w:rsidRDefault="001453D3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color w:val="000000"/>
        </w:rPr>
      </w:pPr>
      <w:r w:rsidRPr="001453D3">
        <w:rPr>
          <w:color w:val="000000"/>
        </w:rPr>
        <w:t>а) сходство; б) различие.</w:t>
      </w:r>
      <w:r>
        <w:rPr>
          <w:color w:val="000000"/>
        </w:rPr>
        <w:t xml:space="preserve">              </w:t>
      </w:r>
      <w:r>
        <w:rPr>
          <w:b/>
          <w:color w:val="000000"/>
        </w:rPr>
        <w:t>( Два вывода и два предположения)</w:t>
      </w:r>
    </w:p>
    <w:p w:rsidR="001453D3" w:rsidRDefault="001453D3" w:rsidP="001453D3">
      <w:pPr>
        <w:spacing w:after="0" w:line="240" w:lineRule="auto"/>
        <w:ind w:firstLine="3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53D3" w:rsidRDefault="001453D3" w:rsidP="001453D3">
      <w:pPr>
        <w:spacing w:after="0" w:line="240" w:lineRule="auto"/>
        <w:ind w:firstLine="3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ПРАВОСПОСОБНОСТЬ?</w:t>
      </w:r>
    </w:p>
    <w:p w:rsidR="004E795C" w:rsidRDefault="004E795C" w:rsidP="004E795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КОНТРОЛЬНАЯ РАБОТА ПО ТЕМЕ «ПРАВО» 9 класс. Вариант 2.</w:t>
      </w:r>
      <w:r w:rsidR="00615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Часть 1.</w:t>
      </w:r>
    </w:p>
    <w:p w:rsidR="00F05A17" w:rsidRPr="00201BE8" w:rsidRDefault="004E795C" w:rsidP="00F05A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9090F" w:rsidRPr="00290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F05A17"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Бабушка с внуком, гуляя в лесу, нарвали букет цветов, которые занесены в Красную книгу. </w:t>
      </w:r>
      <w:proofErr w:type="gramStart"/>
      <w:r w:rsidR="00F05A17"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proofErr w:type="gramEnd"/>
      <w:r w:rsidR="00F05A17"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отрасли права регулируют данную ситуацию?</w:t>
      </w:r>
    </w:p>
    <w:p w:rsidR="00F05A17" w:rsidRPr="00201BE8" w:rsidRDefault="00F05A17" w:rsidP="00800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уголовного права</w:t>
      </w:r>
      <w:r w:rsidR="00800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административного права</w:t>
      </w:r>
    </w:p>
    <w:p w:rsidR="00F05A17" w:rsidRPr="00201BE8" w:rsidRDefault="00F05A17" w:rsidP="00F05A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гражданского права</w:t>
      </w:r>
      <w:r w:rsidR="00800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трудового права</w:t>
      </w:r>
    </w:p>
    <w:p w:rsidR="00F05A17" w:rsidRPr="00F05A17" w:rsidRDefault="004E795C" w:rsidP="00F05A1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29090F" w:rsidRPr="00F05A17">
        <w:rPr>
          <w:b/>
          <w:bCs/>
          <w:color w:val="000000"/>
        </w:rPr>
        <w:t>. </w:t>
      </w:r>
      <w:r w:rsidR="00F05A17" w:rsidRPr="00F05A17">
        <w:rPr>
          <w:color w:val="000000"/>
        </w:rPr>
        <w:t>Верны ли следующие суждения о правах человека?</w:t>
      </w:r>
    </w:p>
    <w:p w:rsidR="00F05A17" w:rsidRPr="00F05A17" w:rsidRDefault="00F05A17" w:rsidP="00F05A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A17">
        <w:rPr>
          <w:color w:val="000000"/>
        </w:rPr>
        <w:t> </w:t>
      </w:r>
      <w:r>
        <w:rPr>
          <w:color w:val="000000"/>
        </w:rPr>
        <w:t xml:space="preserve">  </w:t>
      </w:r>
      <w:r w:rsidRPr="00F05A17">
        <w:rPr>
          <w:color w:val="000000"/>
        </w:rPr>
        <w:t>А. Право на свободу совести и вероисповедания относится к личным (гражданским) правам человека.</w:t>
      </w:r>
    </w:p>
    <w:p w:rsidR="00F05A17" w:rsidRPr="00F05A17" w:rsidRDefault="00F05A17" w:rsidP="00F05A1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05A17">
        <w:rPr>
          <w:color w:val="000000"/>
        </w:rPr>
        <w:t>Б. Право зарабатывать на жизнь свободно выбранным трудом относится к культурным правам человека.</w:t>
      </w:r>
    </w:p>
    <w:p w:rsidR="004E795C" w:rsidRDefault="00F05A17" w:rsidP="00F05A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 xml:space="preserve">  </w:t>
      </w:r>
      <w:r w:rsidR="0029090F" w:rsidRPr="0029090F">
        <w:rPr>
          <w:color w:val="000000"/>
        </w:rPr>
        <w:t> </w:t>
      </w:r>
      <w:r w:rsidR="004E795C">
        <w:rPr>
          <w:color w:val="000000"/>
        </w:rPr>
        <w:t xml:space="preserve">      1) верно только</w:t>
      </w:r>
      <w:proofErr w:type="gramStart"/>
      <w:r w:rsidR="004E795C">
        <w:rPr>
          <w:color w:val="000000"/>
        </w:rPr>
        <w:t xml:space="preserve"> А</w:t>
      </w:r>
      <w:proofErr w:type="gramEnd"/>
      <w:r w:rsidR="004E795C">
        <w:rPr>
          <w:color w:val="000000"/>
        </w:rPr>
        <w:t xml:space="preserve">                                   2) верно только Б</w:t>
      </w:r>
    </w:p>
    <w:p w:rsidR="004E795C" w:rsidRDefault="00800A97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E795C">
        <w:rPr>
          <w:rFonts w:ascii="Times New Roman" w:eastAsia="Times New Roman" w:hAnsi="Times New Roman" w:cs="Times New Roman"/>
          <w:color w:val="000000"/>
          <w:sz w:val="24"/>
          <w:szCs w:val="24"/>
        </w:rPr>
        <w:t>3) верны оба суждения                           4) оба суждения неверны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rStyle w:val="innernumber"/>
          <w:b/>
          <w:bCs/>
          <w:color w:val="000000"/>
        </w:rPr>
        <w:t>3.</w:t>
      </w:r>
      <w:r w:rsidRPr="00FA2DDD">
        <w:rPr>
          <w:rStyle w:val="apple-converted-space"/>
          <w:b/>
          <w:bCs/>
          <w:color w:val="000000"/>
        </w:rPr>
        <w:t> </w:t>
      </w:r>
      <w:r w:rsidRPr="00FA2DDD">
        <w:rPr>
          <w:color w:val="000000"/>
        </w:rPr>
        <w:t>На время летних каникул девятиклассник устроился на временную работу официантом в кафе. Какое условие обязательно для его режима работы?</w:t>
      </w:r>
    </w:p>
    <w:p w:rsidR="004E795C" w:rsidRPr="00FA2DDD" w:rsidRDefault="004E795C" w:rsidP="004E79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FA2DDD">
        <w:rPr>
          <w:color w:val="000000"/>
        </w:rPr>
        <w:t> </w:t>
      </w:r>
      <w:r>
        <w:rPr>
          <w:color w:val="000000"/>
        </w:rPr>
        <w:t xml:space="preserve">    </w:t>
      </w:r>
      <w:r w:rsidRPr="00FA2DDD">
        <w:rPr>
          <w:color w:val="000000"/>
        </w:rPr>
        <w:t>1) Девятиклассник не имеет права подписывать трудовой договор с работодателем.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2) Девятиклассник имеет право на получение дополнительного месячного оклада.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3) Девятиклассник не может претендовать на отпуск в летнее время.</w:t>
      </w:r>
    </w:p>
    <w:p w:rsidR="004E795C" w:rsidRPr="00FA2DDD" w:rsidRDefault="004E795C" w:rsidP="004E795C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FA2DDD">
        <w:rPr>
          <w:color w:val="000000"/>
        </w:rPr>
        <w:t>4) Девятиклассник должен иметь сокращённую продолжительность рабочего дня.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20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административного права регулируют</w:t>
      </w:r>
    </w:p>
    <w:p w:rsidR="004E795C" w:rsidRPr="00201BE8" w:rsidRDefault="004E795C" w:rsidP="004E7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имущественные и личные неимущественные отношения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отношения в сфере труда и занятости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отношения между родителями и детьми</w:t>
      </w:r>
    </w:p>
    <w:p w:rsidR="004E795C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отношения в сфере управления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Нормативно-правовой акт</w:t>
      </w:r>
    </w:p>
    <w:p w:rsidR="004E795C" w:rsidRPr="00201BE8" w:rsidRDefault="004E795C" w:rsidP="004E7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1) всегда отражает сложившиеся традиции общественного поведения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обеспечивается силой общественного мнения</w:t>
      </w:r>
    </w:p>
    <w:p w:rsidR="004E795C" w:rsidRPr="00201BE8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принимается компетентным государственным органом</w:t>
      </w:r>
    </w:p>
    <w:p w:rsidR="004E795C" w:rsidRDefault="004E795C" w:rsidP="004E79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BE8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всегда соответствует религиозным догмам</w:t>
      </w:r>
    </w:p>
    <w:p w:rsidR="001453D3" w:rsidRPr="004E795C" w:rsidRDefault="001453D3" w:rsidP="001453D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E795C">
        <w:rPr>
          <w:rFonts w:ascii="Times New Roman" w:hAnsi="Times New Roman"/>
          <w:b/>
          <w:color w:val="000000"/>
          <w:sz w:val="24"/>
          <w:szCs w:val="24"/>
        </w:rPr>
        <w:t>Часть 2.</w:t>
      </w:r>
    </w:p>
    <w:p w:rsidR="001453D3" w:rsidRPr="001453D3" w:rsidRDefault="00615041" w:rsidP="001453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615041">
        <w:rPr>
          <w:color w:val="000000"/>
        </w:rPr>
        <w:t>Социологические службы опросили 25-летних и 60-летних жителей страны Z. Им задавали вопрос: «С чем, по вашему мнению, связано отклоняющееся поведение людей?»</w:t>
      </w:r>
      <w:r>
        <w:rPr>
          <w:color w:val="000000"/>
        </w:rPr>
        <w:t xml:space="preserve"> </w:t>
      </w:r>
      <w:r w:rsidR="001453D3" w:rsidRPr="001453D3">
        <w:rPr>
          <w:color w:val="000000"/>
        </w:rPr>
        <w:t xml:space="preserve">Результаты опроса (в % от числа </w:t>
      </w:r>
      <w:proofErr w:type="gramStart"/>
      <w:r w:rsidR="001453D3" w:rsidRPr="001453D3">
        <w:rPr>
          <w:color w:val="000000"/>
        </w:rPr>
        <w:t>опрошенных</w:t>
      </w:r>
      <w:proofErr w:type="gramEnd"/>
      <w:r w:rsidR="001453D3" w:rsidRPr="001453D3">
        <w:rPr>
          <w:color w:val="000000"/>
        </w:rPr>
        <w:t>) представлены в виде диаграммы.</w:t>
      </w:r>
    </w:p>
    <w:p w:rsidR="001453D3" w:rsidRPr="001453D3" w:rsidRDefault="001453D3" w:rsidP="001453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3D3">
        <w:rPr>
          <w:noProof/>
          <w:color w:val="000000"/>
        </w:rPr>
        <w:drawing>
          <wp:inline distT="0" distB="0" distL="0" distR="0">
            <wp:extent cx="4981575" cy="3301282"/>
            <wp:effectExtent l="0" t="0" r="9525" b="0"/>
            <wp:docPr id="3" name="Рисунок 3" descr="https://soc-oge.sdamgia.ru/get_file?id=1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-oge.sdamgia.ru/get_file?id=198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0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41" w:rsidRDefault="001453D3" w:rsidP="0061504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1453D3">
        <w:rPr>
          <w:color w:val="000000"/>
        </w:rPr>
        <w:t>Сформулируйте по одному выводу: а) о сходстве и б) о различии в позициях групп опрошенных. Выскажите предположение о том, чем объясняется: а) сходство; б) различие.</w:t>
      </w:r>
      <w:r w:rsidR="00615041" w:rsidRPr="00615041">
        <w:rPr>
          <w:b/>
          <w:color w:val="000000"/>
        </w:rPr>
        <w:t xml:space="preserve"> </w:t>
      </w:r>
    </w:p>
    <w:p w:rsidR="00615041" w:rsidRPr="001453D3" w:rsidRDefault="00615041" w:rsidP="00615041">
      <w:pPr>
        <w:pStyle w:val="leftmargin"/>
        <w:shd w:val="clear" w:color="auto" w:fill="FFFFFF"/>
        <w:spacing w:before="0" w:beforeAutospacing="0" w:after="0" w:afterAutospacing="0"/>
        <w:ind w:firstLine="375"/>
        <w:jc w:val="right"/>
        <w:rPr>
          <w:b/>
          <w:bCs/>
          <w:color w:val="000000"/>
        </w:rPr>
      </w:pPr>
      <w:r>
        <w:rPr>
          <w:b/>
          <w:color w:val="000000"/>
        </w:rPr>
        <w:t>( Два вывода и два предположения)</w:t>
      </w:r>
    </w:p>
    <w:p w:rsidR="004E7952" w:rsidRDefault="00615041" w:rsidP="00615041">
      <w:pPr>
        <w:spacing w:after="0" w:line="240" w:lineRule="auto"/>
        <w:ind w:firstLine="3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ДЕЕСПОСОБНОСТЬ?</w:t>
      </w:r>
    </w:p>
    <w:p w:rsidR="00312D81" w:rsidRDefault="00312D81" w:rsidP="00312D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Критерии оценивания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 xml:space="preserve">: </w:t>
      </w:r>
      <w:proofErr w:type="gramEnd"/>
      <w:r>
        <w:rPr>
          <w:color w:val="000000"/>
        </w:rPr>
        <w:t>задания 1-5 оцениваются в 1балл, задания части 2  по 2 балла. Максимальный балл- 10. За 9-10 балло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оценка 5, 7-8- оценка 4, 4-6- оценка 3, от 0 до 3- оценка 2.</w:t>
      </w:r>
    </w:p>
    <w:p w:rsidR="00312D81" w:rsidRPr="001453D3" w:rsidRDefault="00312D81" w:rsidP="00615041">
      <w:pPr>
        <w:spacing w:after="0" w:line="240" w:lineRule="auto"/>
        <w:ind w:firstLine="375"/>
        <w:rPr>
          <w:rFonts w:ascii="Times New Roman" w:hAnsi="Times New Roman" w:cs="Times New Roman"/>
          <w:sz w:val="24"/>
          <w:szCs w:val="24"/>
        </w:rPr>
      </w:pPr>
    </w:p>
    <w:sectPr w:rsidR="00312D81" w:rsidRPr="001453D3" w:rsidSect="00290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90F"/>
    <w:rsid w:val="001453D3"/>
    <w:rsid w:val="0029090F"/>
    <w:rsid w:val="00312D81"/>
    <w:rsid w:val="004E7952"/>
    <w:rsid w:val="004E795C"/>
    <w:rsid w:val="00615041"/>
    <w:rsid w:val="00800A97"/>
    <w:rsid w:val="00B76AAB"/>
    <w:rsid w:val="00F0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E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4E795C"/>
  </w:style>
  <w:style w:type="character" w:customStyle="1" w:styleId="apple-converted-space">
    <w:name w:val="apple-converted-space"/>
    <w:basedOn w:val="a0"/>
    <w:rsid w:val="004E795C"/>
  </w:style>
  <w:style w:type="paragraph" w:styleId="a3">
    <w:name w:val="Normal (Web)"/>
    <w:basedOn w:val="a"/>
    <w:uiPriority w:val="99"/>
    <w:unhideWhenUsed/>
    <w:rsid w:val="004E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2021-04-28T18:19:00Z</dcterms:created>
  <dcterms:modified xsi:type="dcterms:W3CDTF">2022-01-20T18:05:00Z</dcterms:modified>
</cp:coreProperties>
</file>