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CD" w:rsidRDefault="00540EB1">
      <w:pPr>
        <w:pStyle w:val="Heading1"/>
        <w:spacing w:before="71"/>
        <w:ind w:left="2006" w:hanging="1374"/>
      </w:pPr>
      <w:bookmarkStart w:id="0" w:name="Аннотация_к_рабочей_программе_по_алгебре"/>
      <w:bookmarkEnd w:id="0"/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алгебре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7-9</w:t>
      </w:r>
      <w:r>
        <w:rPr>
          <w:spacing w:val="-1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gramStart"/>
      <w:r>
        <w:t>УМК А.</w:t>
      </w:r>
      <w:proofErr w:type="gramEnd"/>
      <w:r>
        <w:t>Г.Мерзляк, В.Б.Полонского, М.С.Якира.</w:t>
      </w:r>
    </w:p>
    <w:p w:rsidR="009744CD" w:rsidRDefault="00540EB1">
      <w:pPr>
        <w:pStyle w:val="a3"/>
        <w:spacing w:before="307"/>
        <w:ind w:right="111" w:firstLine="707"/>
      </w:pPr>
      <w:proofErr w:type="gramStart"/>
      <w:r>
        <w:t>Данная рабочая программа ориентирована на обучающихся 7-9</w:t>
      </w:r>
      <w:r>
        <w:rPr>
          <w:spacing w:val="80"/>
        </w:rPr>
        <w:t xml:space="preserve"> </w:t>
      </w:r>
      <w:r>
        <w:t>классов, составлена в соответствии с требованиями Федерального государственного образовательного стандарта основного общего</w:t>
      </w:r>
      <w:r>
        <w:rPr>
          <w:spacing w:val="80"/>
        </w:rPr>
        <w:t xml:space="preserve"> </w:t>
      </w:r>
      <w:r>
        <w:t>образования Программа составлена на основе программы:</w:t>
      </w:r>
      <w:proofErr w:type="gramEnd"/>
      <w:r>
        <w:t xml:space="preserve"> Математика: 5 – 9 классы / А.Г. Мерзляк, В.Б. Полонский, М.С. Якир, </w:t>
      </w:r>
      <w:proofErr w:type="spellStart"/>
      <w:r>
        <w:t>Е.В.Буцко</w:t>
      </w:r>
      <w:proofErr w:type="spellEnd"/>
      <w:r>
        <w:t xml:space="preserve"> </w:t>
      </w:r>
      <w:r>
        <w:t xml:space="preserve">– М.: </w:t>
      </w:r>
      <w:proofErr w:type="spellStart"/>
      <w:r>
        <w:t>Вентан</w:t>
      </w:r>
      <w:proofErr w:type="gramStart"/>
      <w:r>
        <w:t>а</w:t>
      </w:r>
      <w:proofErr w:type="spellEnd"/>
      <w:r>
        <w:t>-</w:t>
      </w:r>
      <w:proofErr w:type="gramEnd"/>
      <w:r>
        <w:t xml:space="preserve"> граф, ориентирована на учебно-методический комплект «Алгебра. 7-9 класс» авторов А.Г. Мерзляк, В.Б.Полонский, М.С. Якир.</w:t>
      </w:r>
    </w:p>
    <w:p w:rsidR="009744CD" w:rsidRDefault="009744CD">
      <w:pPr>
        <w:pStyle w:val="a3"/>
        <w:spacing w:before="11"/>
        <w:ind w:left="0" w:firstLine="0"/>
        <w:jc w:val="left"/>
      </w:pPr>
    </w:p>
    <w:p w:rsidR="009744CD" w:rsidRDefault="00540EB1">
      <w:pPr>
        <w:pStyle w:val="Heading1"/>
        <w:spacing w:before="0"/>
        <w:ind w:right="17"/>
        <w:jc w:val="center"/>
      </w:pPr>
      <w:bookmarkStart w:id="1" w:name="Общая_характеристика_программы"/>
      <w:bookmarkEnd w:id="1"/>
      <w:r>
        <w:rPr>
          <w:spacing w:val="-2"/>
          <w:u w:val="thick"/>
        </w:rPr>
        <w:t>Общая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характеристика</w:t>
      </w:r>
      <w:r>
        <w:rPr>
          <w:spacing w:val="5"/>
          <w:u w:val="thick"/>
        </w:rPr>
        <w:t xml:space="preserve"> </w:t>
      </w:r>
      <w:r>
        <w:rPr>
          <w:spacing w:val="-2"/>
          <w:u w:val="thick"/>
        </w:rPr>
        <w:t>программы</w:t>
      </w:r>
    </w:p>
    <w:p w:rsidR="009744CD" w:rsidRDefault="00540EB1">
      <w:pPr>
        <w:pStyle w:val="a3"/>
        <w:spacing w:before="279" w:line="276" w:lineRule="auto"/>
        <w:ind w:right="154" w:firstLine="300"/>
        <w:rPr>
          <w:i/>
        </w:rPr>
      </w:pPr>
      <w:r>
        <w:t>Программа по алгебре составлена на основе Фундаментального ядра содержания общего образо</w:t>
      </w:r>
      <w:r>
        <w:t>вания, требований к результатам освоения образовательной программы основного общего образования,</w:t>
      </w:r>
      <w:r>
        <w:rPr>
          <w:spacing w:val="80"/>
        </w:rPr>
        <w:t xml:space="preserve"> </w:t>
      </w:r>
      <w:proofErr w:type="gramStart"/>
      <w:r>
        <w:t>представленных</w:t>
      </w:r>
      <w:proofErr w:type="gramEnd"/>
      <w:r>
        <w:t xml:space="preserve"> в федеральном государственном образовательном стандарте основного общего образования, с учётом преемственности с примерными программами для нача</w:t>
      </w:r>
      <w:r>
        <w:t>льного общего образования по математике. В ней также учитываются доминирующие идеи и положения программы развития</w:t>
      </w:r>
      <w:r>
        <w:rPr>
          <w:spacing w:val="80"/>
        </w:rPr>
        <w:t xml:space="preserve"> </w:t>
      </w:r>
      <w:r>
        <w:t>и формирования универсальных учебных действий для основного общего образования, которые обеспечивают формирование российской гражданской идент</w:t>
      </w:r>
      <w:r>
        <w:t xml:space="preserve">ичности, коммуникативных качеств личности и способствуют формированию ключевой компетенции — </w:t>
      </w:r>
      <w:r>
        <w:rPr>
          <w:i/>
        </w:rPr>
        <w:t>умения учиться.</w:t>
      </w:r>
    </w:p>
    <w:p w:rsidR="009744CD" w:rsidRDefault="00540EB1">
      <w:pPr>
        <w:pStyle w:val="a3"/>
        <w:spacing w:before="5" w:line="276" w:lineRule="auto"/>
        <w:ind w:right="159" w:firstLine="300"/>
      </w:pPr>
      <w:r>
        <w:t>Курс алгебры 7-9 классов является базовым для математического образования и развития школьников. Алгебраические знания и умения необходимы для изуч</w:t>
      </w:r>
      <w:r>
        <w:t xml:space="preserve">ения геометрии в 7-9 классах, алгебры и математического анализа в 10-11 классах, а также изучения смежных </w:t>
      </w:r>
      <w:r>
        <w:rPr>
          <w:spacing w:val="-2"/>
        </w:rPr>
        <w:t>дисциплин.</w:t>
      </w:r>
    </w:p>
    <w:p w:rsidR="009744CD" w:rsidRDefault="00540EB1">
      <w:pPr>
        <w:pStyle w:val="a3"/>
        <w:spacing w:before="1" w:line="276" w:lineRule="auto"/>
        <w:ind w:left="136" w:right="133" w:firstLine="283"/>
      </w:pPr>
      <w:r>
        <w:t>Практическая значимость школьного курса алгебры 7 -</w:t>
      </w:r>
      <w:r>
        <w:rPr>
          <w:spacing w:val="-1"/>
        </w:rPr>
        <w:t xml:space="preserve"> </w:t>
      </w:r>
      <w:r>
        <w:t>9 классов</w:t>
      </w:r>
      <w:r>
        <w:rPr>
          <w:spacing w:val="-2"/>
        </w:rPr>
        <w:t xml:space="preserve"> </w:t>
      </w:r>
      <w:r>
        <w:t>состоит в том, что предметом его изучения являются количественные отношения и</w:t>
      </w:r>
      <w:r>
        <w:t xml:space="preserve"> процессы реального мира, описанные математическими моделями. В современном обществе математическая подготовка необходима каждому человеку, так как математика присутствует во всех сферах человеческой </w:t>
      </w:r>
      <w:r>
        <w:rPr>
          <w:spacing w:val="-2"/>
        </w:rPr>
        <w:t>деятельности.</w:t>
      </w:r>
    </w:p>
    <w:p w:rsidR="009744CD" w:rsidRDefault="009744CD">
      <w:pPr>
        <w:spacing w:line="276" w:lineRule="auto"/>
        <w:sectPr w:rsidR="009744CD">
          <w:type w:val="continuous"/>
          <w:pgSz w:w="11920" w:h="16850"/>
          <w:pgMar w:top="1020" w:right="720" w:bottom="280" w:left="1580" w:header="720" w:footer="720" w:gutter="0"/>
          <w:cols w:space="720"/>
        </w:sectPr>
      </w:pPr>
    </w:p>
    <w:p w:rsidR="009744CD" w:rsidRDefault="00540EB1">
      <w:pPr>
        <w:pStyle w:val="a3"/>
        <w:spacing w:before="77" w:line="276" w:lineRule="auto"/>
        <w:ind w:left="136" w:right="132" w:firstLine="283"/>
      </w:pPr>
      <w:r>
        <w:lastRenderedPageBreak/>
        <w:t>Одной из основных целей из</w:t>
      </w:r>
      <w:r>
        <w:t>учения алгебры является развитие мышления, прежде всего формирование абстрактного мышления. В процессе изучения алгебры формируется логическое и алгоритмическое мышление, а также такие качества мышления, как сила и гибкость, конструктивность и критичность.</w:t>
      </w:r>
      <w:r>
        <w:t xml:space="preserve"> Для адаптации в современном информационном обществе важным фактором является формирование математического стиля</w:t>
      </w:r>
      <w:r>
        <w:rPr>
          <w:spacing w:val="40"/>
        </w:rPr>
        <w:t xml:space="preserve"> </w:t>
      </w:r>
      <w:r>
        <w:t>мышления, включающего в себя индукцию и дедукцию, обобщение и конкретизацию, анализ и синтез, классификацию и систематизацию, абстрагирование и</w:t>
      </w:r>
      <w:r>
        <w:t xml:space="preserve"> аналогию.</w:t>
      </w:r>
    </w:p>
    <w:p w:rsidR="009744CD" w:rsidRDefault="00540EB1">
      <w:pPr>
        <w:pStyle w:val="a3"/>
        <w:spacing w:before="4" w:line="276" w:lineRule="auto"/>
        <w:ind w:left="136" w:right="150" w:firstLine="283"/>
      </w:pPr>
      <w:r>
        <w:t>Обучение алгебре даёт возможность школьникам научиться планировать свою деятельность, критически оценивать её, принимать самостоятельные решения, отстаивать свои взгляды и убеждения.</w:t>
      </w:r>
    </w:p>
    <w:p w:rsidR="009744CD" w:rsidRDefault="00540EB1">
      <w:pPr>
        <w:pStyle w:val="a3"/>
        <w:spacing w:before="1" w:line="276" w:lineRule="auto"/>
        <w:ind w:left="136" w:right="144" w:firstLine="283"/>
      </w:pPr>
      <w:r>
        <w:t xml:space="preserve">В процессе изучения алгебры школьники учатся излагать свои мысли ясно и исчерпывающе, приобретают навыки чёткого и грамотного выполнения математических записей, при этом использование математического языка позволяет развивать у учащихся грамотную устную и </w:t>
      </w:r>
      <w:r>
        <w:t>письменную речь.</w:t>
      </w:r>
    </w:p>
    <w:p w:rsidR="009744CD" w:rsidRDefault="00540EB1">
      <w:pPr>
        <w:pStyle w:val="a3"/>
        <w:spacing w:line="278" w:lineRule="auto"/>
        <w:ind w:left="136" w:right="160" w:firstLine="283"/>
      </w:pPr>
      <w:r>
        <w:t>Знакомство с</w:t>
      </w:r>
      <w:r>
        <w:rPr>
          <w:spacing w:val="-1"/>
        </w:rPr>
        <w:t xml:space="preserve"> </w:t>
      </w:r>
      <w:r>
        <w:t>историей развития алгебры как науки формирует у учащихся представления об алгебре как части общечеловеческой культуры.</w:t>
      </w:r>
    </w:p>
    <w:p w:rsidR="009744CD" w:rsidRDefault="00540EB1">
      <w:pPr>
        <w:pStyle w:val="a3"/>
        <w:spacing w:line="276" w:lineRule="auto"/>
        <w:ind w:left="136" w:right="137" w:firstLine="283"/>
      </w:pPr>
      <w:r>
        <w:t>Значительное внимание в изложении теоретического материала курса уделяется его мотивации, раскрытию сути ос</w:t>
      </w:r>
      <w:r>
        <w:t>новных понятий, идей, методов. Обучение построено на</w:t>
      </w:r>
      <w:r>
        <w:rPr>
          <w:spacing w:val="-1"/>
        </w:rPr>
        <w:t xml:space="preserve"> </w:t>
      </w:r>
      <w:r>
        <w:t xml:space="preserve">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обобщение </w:t>
      </w:r>
      <w:r>
        <w:t>и систематизацию. Особо акцентируются содержательное раскрытие математических понятий, толкование сущности математических методов и области их применения, демонстрация возможностей применения теоретических знаний для решения</w:t>
      </w:r>
      <w:r>
        <w:rPr>
          <w:spacing w:val="40"/>
        </w:rPr>
        <w:t xml:space="preserve"> </w:t>
      </w:r>
      <w:r>
        <w:t>разнообразных задач прикладного</w:t>
      </w:r>
      <w:r>
        <w:t xml:space="preserve"> характера, например решения текстовых задач, денежных и процентных расчётов, умение пользоваться количественной информацией, представленной в различных формах, умение читать графики. Осознание общего, существенного является основной базой для решения упра</w:t>
      </w:r>
      <w:r>
        <w:t>жнений. Важно приводить детальные пояснения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решению типовых упражнений. Этим раскрывается суть метода, подхода, предлагается алгоритм или эвристическая схема решения упражнений определённого типа.</w:t>
      </w:r>
    </w:p>
    <w:p w:rsidR="009744CD" w:rsidRDefault="009744CD">
      <w:pPr>
        <w:pStyle w:val="a3"/>
        <w:spacing w:before="165"/>
        <w:ind w:left="0" w:firstLine="0"/>
        <w:jc w:val="left"/>
      </w:pPr>
    </w:p>
    <w:p w:rsidR="009744CD" w:rsidRDefault="00540EB1">
      <w:pPr>
        <w:pStyle w:val="Heading1"/>
        <w:ind w:left="683" w:firstLine="756"/>
      </w:pPr>
      <w:bookmarkStart w:id="2" w:name="Общая_характеристика_курса_алгебры_в_7-9"/>
      <w:bookmarkEnd w:id="2"/>
      <w:r>
        <w:rPr>
          <w:u w:val="thick"/>
        </w:rPr>
        <w:t>Общая</w:t>
      </w:r>
      <w:r>
        <w:rPr>
          <w:spacing w:val="-13"/>
          <w:u w:val="thick"/>
        </w:rPr>
        <w:t xml:space="preserve"> </w:t>
      </w:r>
      <w:r>
        <w:rPr>
          <w:u w:val="thick"/>
        </w:rPr>
        <w:t>характеристика</w:t>
      </w:r>
      <w:r>
        <w:rPr>
          <w:spacing w:val="-10"/>
          <w:u w:val="thick"/>
        </w:rPr>
        <w:t xml:space="preserve"> </w:t>
      </w:r>
      <w:r>
        <w:rPr>
          <w:u w:val="thick"/>
        </w:rPr>
        <w:t>курса</w:t>
      </w:r>
      <w:r>
        <w:rPr>
          <w:spacing w:val="-12"/>
          <w:u w:val="thick"/>
        </w:rPr>
        <w:t xml:space="preserve"> </w:t>
      </w:r>
      <w:r>
        <w:rPr>
          <w:u w:val="thick"/>
        </w:rPr>
        <w:t>алгебры</w:t>
      </w:r>
      <w:r>
        <w:rPr>
          <w:spacing w:val="-6"/>
          <w:u w:val="thick"/>
        </w:rPr>
        <w:t xml:space="preserve"> </w:t>
      </w:r>
      <w:r>
        <w:rPr>
          <w:u w:val="thick"/>
        </w:rPr>
        <w:t>в</w:t>
      </w:r>
      <w:r>
        <w:rPr>
          <w:spacing w:val="-17"/>
          <w:u w:val="thick"/>
        </w:rPr>
        <w:t xml:space="preserve"> </w:t>
      </w:r>
      <w:r>
        <w:rPr>
          <w:u w:val="thick"/>
        </w:rPr>
        <w:t>7-9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классах:</w:t>
      </w:r>
    </w:p>
    <w:p w:rsidR="009744CD" w:rsidRDefault="00540EB1">
      <w:pPr>
        <w:spacing w:before="38"/>
        <w:ind w:left="119" w:right="186" w:firstLine="563"/>
        <w:rPr>
          <w:b/>
          <w:sz w:val="28"/>
        </w:rPr>
      </w:pPr>
      <w:r>
        <w:rPr>
          <w:sz w:val="28"/>
        </w:rPr>
        <w:t>Содержание курса алгебры в 7-9 классах представлено в виде следующих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разделов:</w:t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>«Алгебра»,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«Числовые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множества»,</w:t>
      </w:r>
    </w:p>
    <w:p w:rsidR="009744CD" w:rsidRDefault="009744CD">
      <w:pPr>
        <w:rPr>
          <w:sz w:val="28"/>
        </w:rPr>
        <w:sectPr w:rsidR="009744CD">
          <w:pgSz w:w="11920" w:h="16850"/>
          <w:pgMar w:top="1000" w:right="720" w:bottom="280" w:left="1580" w:header="720" w:footer="720" w:gutter="0"/>
          <w:cols w:space="720"/>
        </w:sectPr>
      </w:pPr>
    </w:p>
    <w:p w:rsidR="009744CD" w:rsidRDefault="00540EB1">
      <w:pPr>
        <w:pStyle w:val="Heading1"/>
        <w:spacing w:before="71"/>
        <w:ind w:left="119" w:right="1524"/>
        <w:jc w:val="both"/>
      </w:pPr>
      <w:bookmarkStart w:id="3" w:name="«Функции»,_«Элементы_прикладной_математи"/>
      <w:bookmarkEnd w:id="3"/>
      <w:r>
        <w:lastRenderedPageBreak/>
        <w:t>«Функции»,</w:t>
      </w:r>
      <w:r>
        <w:rPr>
          <w:spacing w:val="-6"/>
        </w:rPr>
        <w:t xml:space="preserve"> </w:t>
      </w:r>
      <w:r>
        <w:t>«Элементы</w:t>
      </w:r>
      <w:r>
        <w:rPr>
          <w:spacing w:val="-6"/>
        </w:rPr>
        <w:t xml:space="preserve"> </w:t>
      </w:r>
      <w:r>
        <w:t>прикладной</w:t>
      </w:r>
      <w:r>
        <w:rPr>
          <w:spacing w:val="-9"/>
        </w:rPr>
        <w:t xml:space="preserve"> </w:t>
      </w:r>
      <w:r>
        <w:t>математики»,</w:t>
      </w:r>
      <w:r>
        <w:rPr>
          <w:spacing w:val="-6"/>
        </w:rPr>
        <w:t xml:space="preserve"> </w:t>
      </w:r>
      <w:r>
        <w:t>«Алгебра</w:t>
      </w:r>
      <w:r>
        <w:rPr>
          <w:spacing w:val="-4"/>
        </w:rPr>
        <w:t xml:space="preserve"> </w:t>
      </w:r>
      <w:r>
        <w:t>в историческом развитии».</w:t>
      </w:r>
    </w:p>
    <w:p w:rsidR="009744CD" w:rsidRDefault="00540EB1">
      <w:pPr>
        <w:pStyle w:val="a3"/>
        <w:ind w:right="113" w:firstLine="707"/>
      </w:pPr>
      <w:r>
        <w:t xml:space="preserve">Содержание раздела </w:t>
      </w:r>
      <w:r>
        <w:rPr>
          <w:b/>
          <w:i/>
        </w:rPr>
        <w:t>«</w:t>
      </w:r>
      <w:r>
        <w:rPr>
          <w:b/>
        </w:rPr>
        <w:t>Алгебра</w:t>
      </w:r>
      <w:r>
        <w:rPr>
          <w:b/>
          <w:i/>
        </w:rPr>
        <w:t xml:space="preserve">» </w:t>
      </w:r>
      <w:r>
        <w:t>формир</w:t>
      </w:r>
      <w:r>
        <w:t>ует знания о математическом языке, необходимые для решения математических задач, задач из смежных дисциплин, а также практических задач. Изучение материала способствует формированию у учащихся математического аппарата решения задач с помощью уравнений, сис</w:t>
      </w:r>
      <w:r>
        <w:t>тем уравнений и неравенств.</w:t>
      </w:r>
    </w:p>
    <w:p w:rsidR="009744CD" w:rsidRDefault="00540EB1">
      <w:pPr>
        <w:pStyle w:val="a3"/>
        <w:ind w:right="124" w:firstLine="707"/>
      </w:pPr>
      <w:r>
        <w:t>Материал данного раздела представлен в аспекте, способствующем формированию у учащихся умения пользоваться алгоритмами, существенная роль при этом отводится развитию алгоритмического мышления – важной составляющей интеллектуальн</w:t>
      </w:r>
      <w:r>
        <w:t>ого развития человека.</w:t>
      </w:r>
    </w:p>
    <w:p w:rsidR="009744CD" w:rsidRDefault="00540EB1">
      <w:pPr>
        <w:pStyle w:val="a3"/>
        <w:ind w:right="118" w:firstLine="707"/>
      </w:pPr>
      <w:r>
        <w:t xml:space="preserve">Содержание раздела </w:t>
      </w:r>
      <w:r>
        <w:rPr>
          <w:b/>
        </w:rPr>
        <w:t xml:space="preserve">«Числовые множества» </w:t>
      </w:r>
      <w:r>
        <w:t>нацелено на математическое развитие учащихся, формирование у них умения точно, сжато и ясно излагать мысли в устной и письменной речи. Материал раздела развивает понятие о числе, которое связан</w:t>
      </w:r>
      <w:r>
        <w:t xml:space="preserve">о с изучением действительных </w:t>
      </w:r>
      <w:r>
        <w:rPr>
          <w:spacing w:val="-2"/>
        </w:rPr>
        <w:t>чисел.</w:t>
      </w:r>
    </w:p>
    <w:p w:rsidR="009744CD" w:rsidRDefault="00540EB1">
      <w:pPr>
        <w:pStyle w:val="a3"/>
        <w:ind w:right="118" w:firstLine="707"/>
      </w:pPr>
      <w:r>
        <w:t xml:space="preserve">Цель содержания раздела </w:t>
      </w:r>
      <w:r>
        <w:rPr>
          <w:b/>
        </w:rPr>
        <w:t xml:space="preserve">«Функции» </w:t>
      </w:r>
      <w:r>
        <w:t>- получение школьниками конкретных знаний о функции как важнейшей математической модели для описания и исследования разнообразных процессов и явлений окружающего мира. Соответствующий ма</w:t>
      </w:r>
      <w:r>
        <w:t>териал способствует развитию воображения и творческих способностей учащихся, умению использовать различные языки математики (словесный, символический, графический).</w:t>
      </w:r>
    </w:p>
    <w:p w:rsidR="009744CD" w:rsidRDefault="00540EB1">
      <w:pPr>
        <w:pStyle w:val="a3"/>
        <w:ind w:right="119" w:firstLine="707"/>
      </w:pPr>
      <w:r>
        <w:t xml:space="preserve">Содержание раздела </w:t>
      </w:r>
      <w:r>
        <w:rPr>
          <w:b/>
        </w:rPr>
        <w:t xml:space="preserve">«Элементы прикладной математики» </w:t>
      </w:r>
      <w:r>
        <w:t>раскрывают прикладное и практическое значения математики в современном мире. Материал данного раздела способствует формированию умения представлять и анализировать различную информацию, пониманию вероятностного характера реальных зависимостей.</w:t>
      </w:r>
    </w:p>
    <w:p w:rsidR="009744CD" w:rsidRDefault="00540EB1">
      <w:pPr>
        <w:pStyle w:val="a3"/>
        <w:ind w:right="115" w:firstLine="707"/>
      </w:pPr>
      <w:r>
        <w:t xml:space="preserve">Раздел </w:t>
      </w:r>
      <w:r>
        <w:rPr>
          <w:b/>
        </w:rPr>
        <w:t>«Алге</w:t>
      </w:r>
      <w:r>
        <w:rPr>
          <w:b/>
        </w:rPr>
        <w:t xml:space="preserve">бра в историческом развитии» </w:t>
      </w:r>
      <w:r>
        <w:t>предназначен для формирования представлений о математике как части человеческой</w:t>
      </w:r>
      <w:r>
        <w:rPr>
          <w:spacing w:val="40"/>
        </w:rPr>
        <w:t xml:space="preserve"> </w:t>
      </w:r>
      <w:r>
        <w:t>культуры, для общего развития школьников, создания культурно - исторической среды обучения.</w:t>
      </w:r>
    </w:p>
    <w:p w:rsidR="009744CD" w:rsidRDefault="00540EB1">
      <w:pPr>
        <w:pStyle w:val="Heading1"/>
        <w:spacing w:before="7"/>
        <w:ind w:right="252"/>
        <w:jc w:val="center"/>
      </w:pPr>
      <w:bookmarkStart w:id="4" w:name="Место_курса_алгебры_в_учебном_плане"/>
      <w:bookmarkEnd w:id="4"/>
      <w:r>
        <w:rPr>
          <w:b w:val="0"/>
          <w:spacing w:val="-7"/>
          <w:u w:val="thick"/>
        </w:rPr>
        <w:t xml:space="preserve"> </w:t>
      </w:r>
      <w:r>
        <w:rPr>
          <w:u w:val="thick"/>
        </w:rPr>
        <w:t>Место</w:t>
      </w:r>
      <w:r>
        <w:rPr>
          <w:spacing w:val="-12"/>
          <w:u w:val="thick"/>
        </w:rPr>
        <w:t xml:space="preserve"> </w:t>
      </w:r>
      <w:r>
        <w:rPr>
          <w:u w:val="thick"/>
        </w:rPr>
        <w:t>курса</w:t>
      </w:r>
      <w:r>
        <w:rPr>
          <w:spacing w:val="-6"/>
          <w:u w:val="thick"/>
        </w:rPr>
        <w:t xml:space="preserve"> </w:t>
      </w:r>
      <w:r>
        <w:rPr>
          <w:u w:val="thick"/>
        </w:rPr>
        <w:t>алгебры</w:t>
      </w:r>
      <w:r>
        <w:rPr>
          <w:spacing w:val="-10"/>
          <w:u w:val="thick"/>
        </w:rPr>
        <w:t xml:space="preserve"> </w:t>
      </w:r>
      <w:r>
        <w:rPr>
          <w:u w:val="thick"/>
        </w:rPr>
        <w:t>в</w:t>
      </w:r>
      <w:r>
        <w:rPr>
          <w:spacing w:val="-9"/>
          <w:u w:val="thick"/>
        </w:rPr>
        <w:t xml:space="preserve"> </w:t>
      </w:r>
      <w:r>
        <w:rPr>
          <w:u w:val="thick"/>
        </w:rPr>
        <w:t>учебном</w:t>
      </w:r>
      <w:r>
        <w:rPr>
          <w:spacing w:val="-3"/>
          <w:u w:val="thick"/>
        </w:rPr>
        <w:t xml:space="preserve"> </w:t>
      </w:r>
      <w:r>
        <w:rPr>
          <w:spacing w:val="-4"/>
          <w:u w:val="thick"/>
        </w:rPr>
        <w:t>плане</w:t>
      </w:r>
    </w:p>
    <w:p w:rsidR="009744CD" w:rsidRDefault="00540EB1">
      <w:pPr>
        <w:pStyle w:val="a3"/>
        <w:spacing w:before="34" w:line="276" w:lineRule="auto"/>
        <w:ind w:left="359" w:right="132" w:firstLine="283"/>
      </w:pPr>
      <w:r>
        <w:t>Базисный учебный (образовательный) план на изучение алгебры в 7-9 классах основной школы отводит 3 учебных часа в неделю в течение каждого года обучения, всего 306 часов.</w:t>
      </w:r>
    </w:p>
    <w:p w:rsidR="009744CD" w:rsidRDefault="009744CD">
      <w:pPr>
        <w:pStyle w:val="a3"/>
        <w:spacing w:before="167"/>
        <w:ind w:left="0" w:firstLine="0"/>
        <w:jc w:val="left"/>
      </w:pPr>
    </w:p>
    <w:p w:rsidR="009744CD" w:rsidRDefault="00540EB1">
      <w:pPr>
        <w:pStyle w:val="Heading1"/>
        <w:spacing w:line="319" w:lineRule="exact"/>
        <w:ind w:left="1286"/>
        <w:jc w:val="both"/>
      </w:pPr>
      <w:bookmarkStart w:id="5" w:name="Для_реализации_программного_содержания_и"/>
      <w:bookmarkEnd w:id="5"/>
      <w:r>
        <w:rPr>
          <w:spacing w:val="-2"/>
        </w:rPr>
        <w:t>Для</w:t>
      </w:r>
      <w:r>
        <w:rPr>
          <w:spacing w:val="-5"/>
        </w:rPr>
        <w:t xml:space="preserve"> </w:t>
      </w:r>
      <w:r>
        <w:rPr>
          <w:spacing w:val="-2"/>
        </w:rPr>
        <w:t>реализации</w:t>
      </w:r>
      <w:r>
        <w:rPr>
          <w:spacing w:val="-1"/>
        </w:rPr>
        <w:t xml:space="preserve"> </w:t>
      </w:r>
      <w:r>
        <w:rPr>
          <w:spacing w:val="-2"/>
        </w:rPr>
        <w:t>программного</w:t>
      </w:r>
      <w:r>
        <w:t xml:space="preserve"> </w:t>
      </w:r>
      <w:r>
        <w:rPr>
          <w:spacing w:val="-2"/>
        </w:rPr>
        <w:t>содержания</w:t>
      </w:r>
      <w:r>
        <w:rPr>
          <w:spacing w:val="1"/>
        </w:rPr>
        <w:t xml:space="preserve"> </w:t>
      </w:r>
      <w:r>
        <w:rPr>
          <w:spacing w:val="-2"/>
        </w:rPr>
        <w:t>используются:</w:t>
      </w:r>
    </w:p>
    <w:p w:rsidR="009744CD" w:rsidRDefault="00540EB1">
      <w:pPr>
        <w:pStyle w:val="a4"/>
        <w:numPr>
          <w:ilvl w:val="0"/>
          <w:numId w:val="2"/>
        </w:numPr>
        <w:tabs>
          <w:tab w:val="left" w:pos="830"/>
          <w:tab w:val="left" w:pos="838"/>
        </w:tabs>
        <w:ind w:right="130" w:hanging="351"/>
        <w:jc w:val="both"/>
        <w:rPr>
          <w:sz w:val="28"/>
        </w:rPr>
      </w:pPr>
      <w:r>
        <w:rPr>
          <w:sz w:val="28"/>
        </w:rPr>
        <w:tab/>
        <w:t xml:space="preserve">Алгебра: 7 класс: учебник для </w:t>
      </w:r>
      <w:r>
        <w:rPr>
          <w:sz w:val="28"/>
        </w:rPr>
        <w:t xml:space="preserve">учащихся общеобразовательных учреждений / А.Г. </w:t>
      </w:r>
      <w:proofErr w:type="gramStart"/>
      <w:r>
        <w:rPr>
          <w:sz w:val="28"/>
        </w:rPr>
        <w:t>Мерзляк</w:t>
      </w:r>
      <w:proofErr w:type="gramEnd"/>
      <w:r>
        <w:rPr>
          <w:sz w:val="28"/>
        </w:rPr>
        <w:t xml:space="preserve">, В.Б. Полонский, М.С. Якир. — М.: </w:t>
      </w:r>
      <w:proofErr w:type="spellStart"/>
      <w:r>
        <w:rPr>
          <w:sz w:val="28"/>
        </w:rPr>
        <w:t>Вентана-Граф</w:t>
      </w:r>
      <w:proofErr w:type="spellEnd"/>
      <w:r>
        <w:rPr>
          <w:sz w:val="28"/>
        </w:rPr>
        <w:t>, 2019</w:t>
      </w:r>
    </w:p>
    <w:p w:rsidR="009744CD" w:rsidRDefault="00540EB1">
      <w:pPr>
        <w:pStyle w:val="a4"/>
        <w:numPr>
          <w:ilvl w:val="0"/>
          <w:numId w:val="2"/>
        </w:numPr>
        <w:tabs>
          <w:tab w:val="left" w:pos="830"/>
          <w:tab w:val="left" w:pos="838"/>
        </w:tabs>
        <w:ind w:right="145" w:hanging="351"/>
        <w:jc w:val="both"/>
        <w:rPr>
          <w:sz w:val="28"/>
        </w:rPr>
      </w:pPr>
      <w:r>
        <w:rPr>
          <w:sz w:val="28"/>
        </w:rPr>
        <w:tab/>
        <w:t xml:space="preserve">Алгебра: 7 класс: дидактические материалы: пособие для учащихся общеобразовательных учреждений / А.Г. </w:t>
      </w:r>
      <w:proofErr w:type="gramStart"/>
      <w:r>
        <w:rPr>
          <w:sz w:val="28"/>
        </w:rPr>
        <w:t>Мерзляк</w:t>
      </w:r>
      <w:proofErr w:type="gramEnd"/>
      <w:r>
        <w:rPr>
          <w:sz w:val="28"/>
        </w:rPr>
        <w:t>, В.Б. Полонский, Е.М. Рабинович, М.С.</w:t>
      </w:r>
      <w:r>
        <w:rPr>
          <w:sz w:val="28"/>
        </w:rPr>
        <w:t xml:space="preserve"> Якир. — М.: </w:t>
      </w:r>
      <w:proofErr w:type="spellStart"/>
      <w:r>
        <w:rPr>
          <w:sz w:val="28"/>
        </w:rPr>
        <w:t>Вентана-Граф</w:t>
      </w:r>
      <w:proofErr w:type="spellEnd"/>
      <w:r>
        <w:rPr>
          <w:sz w:val="28"/>
        </w:rPr>
        <w:t>, 2019.</w:t>
      </w:r>
    </w:p>
    <w:p w:rsidR="009744CD" w:rsidRDefault="009744CD">
      <w:pPr>
        <w:jc w:val="both"/>
        <w:rPr>
          <w:sz w:val="28"/>
        </w:rPr>
        <w:sectPr w:rsidR="009744CD">
          <w:pgSz w:w="11920" w:h="16850"/>
          <w:pgMar w:top="1020" w:right="720" w:bottom="280" w:left="1580" w:header="720" w:footer="720" w:gutter="0"/>
          <w:cols w:space="720"/>
        </w:sectPr>
      </w:pPr>
    </w:p>
    <w:p w:rsidR="009744CD" w:rsidRDefault="00540EB1">
      <w:pPr>
        <w:pStyle w:val="a4"/>
        <w:numPr>
          <w:ilvl w:val="0"/>
          <w:numId w:val="2"/>
        </w:numPr>
        <w:tabs>
          <w:tab w:val="left" w:pos="839"/>
        </w:tabs>
        <w:spacing w:before="74"/>
        <w:ind w:left="839" w:right="163"/>
        <w:rPr>
          <w:sz w:val="28"/>
        </w:rPr>
      </w:pPr>
      <w:r>
        <w:rPr>
          <w:sz w:val="28"/>
        </w:rPr>
        <w:lastRenderedPageBreak/>
        <w:t>Алгебра:</w:t>
      </w:r>
      <w:r>
        <w:rPr>
          <w:spacing w:val="40"/>
          <w:sz w:val="28"/>
        </w:rPr>
        <w:t xml:space="preserve"> </w:t>
      </w:r>
      <w:r>
        <w:rPr>
          <w:sz w:val="28"/>
        </w:rPr>
        <w:t>7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класс: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Е.В.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Буцко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А.Г.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Мерзляк</w:t>
      </w:r>
      <w:proofErr w:type="gramEnd"/>
      <w:r>
        <w:rPr>
          <w:sz w:val="28"/>
        </w:rPr>
        <w:t>, В.Б. Полонский, М.С. Якир. — М.: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Вентана-Граф</w:t>
      </w:r>
      <w:proofErr w:type="spellEnd"/>
      <w:r>
        <w:rPr>
          <w:sz w:val="28"/>
        </w:rPr>
        <w:t>, 2019.</w:t>
      </w:r>
    </w:p>
    <w:p w:rsidR="009744CD" w:rsidRDefault="00540EB1">
      <w:pPr>
        <w:pStyle w:val="a4"/>
        <w:numPr>
          <w:ilvl w:val="0"/>
          <w:numId w:val="1"/>
        </w:numPr>
        <w:tabs>
          <w:tab w:val="left" w:pos="839"/>
        </w:tabs>
        <w:spacing w:before="303"/>
        <w:rPr>
          <w:sz w:val="28"/>
        </w:rPr>
      </w:pPr>
      <w:r>
        <w:rPr>
          <w:sz w:val="28"/>
        </w:rPr>
        <w:t>Алгебра: 8 класс: учебник для учащихся общеобразовательных учреждений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А.Г.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Мерзляк</w:t>
      </w:r>
      <w:proofErr w:type="gram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В.Б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Полонский,</w:t>
      </w:r>
      <w:r>
        <w:rPr>
          <w:spacing w:val="-6"/>
          <w:sz w:val="28"/>
        </w:rPr>
        <w:t xml:space="preserve"> </w:t>
      </w:r>
      <w:r>
        <w:rPr>
          <w:sz w:val="28"/>
        </w:rPr>
        <w:t>М.С.</w:t>
      </w:r>
      <w:r>
        <w:rPr>
          <w:spacing w:val="-11"/>
          <w:sz w:val="28"/>
        </w:rPr>
        <w:t xml:space="preserve"> </w:t>
      </w:r>
      <w:r>
        <w:rPr>
          <w:sz w:val="28"/>
        </w:rPr>
        <w:t>Якир.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М.: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–Г</w:t>
      </w:r>
      <w:proofErr w:type="gramEnd"/>
      <w:r>
        <w:rPr>
          <w:sz w:val="28"/>
        </w:rPr>
        <w:t>раф, 2019.</w:t>
      </w:r>
    </w:p>
    <w:p w:rsidR="009744CD" w:rsidRDefault="00540EB1">
      <w:pPr>
        <w:pStyle w:val="a4"/>
        <w:numPr>
          <w:ilvl w:val="0"/>
          <w:numId w:val="1"/>
        </w:numPr>
        <w:tabs>
          <w:tab w:val="left" w:pos="839"/>
        </w:tabs>
        <w:spacing w:line="237" w:lineRule="auto"/>
        <w:ind w:right="526"/>
        <w:rPr>
          <w:sz w:val="28"/>
        </w:rPr>
      </w:pPr>
      <w:r>
        <w:rPr>
          <w:sz w:val="28"/>
        </w:rPr>
        <w:t>Алгебра: 8 класс: дидактические материалы: сборник задач и контрольных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работ/</w:t>
      </w:r>
      <w:r>
        <w:rPr>
          <w:spacing w:val="-3"/>
          <w:sz w:val="28"/>
        </w:rPr>
        <w:t xml:space="preserve"> </w:t>
      </w:r>
      <w:r>
        <w:rPr>
          <w:sz w:val="28"/>
        </w:rPr>
        <w:t>А.Г.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Мерзляк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В.Б.</w:t>
      </w:r>
      <w:r>
        <w:rPr>
          <w:spacing w:val="-3"/>
          <w:sz w:val="28"/>
        </w:rPr>
        <w:t xml:space="preserve"> </w:t>
      </w:r>
      <w:r>
        <w:rPr>
          <w:sz w:val="28"/>
        </w:rPr>
        <w:t>Полонский,</w:t>
      </w:r>
      <w:r>
        <w:rPr>
          <w:spacing w:val="-3"/>
          <w:sz w:val="28"/>
        </w:rPr>
        <w:t xml:space="preserve"> </w:t>
      </w:r>
      <w:r>
        <w:rPr>
          <w:sz w:val="28"/>
        </w:rPr>
        <w:t>М.С.</w:t>
      </w:r>
      <w:r>
        <w:rPr>
          <w:spacing w:val="-4"/>
          <w:sz w:val="28"/>
        </w:rPr>
        <w:t xml:space="preserve"> </w:t>
      </w:r>
      <w:r>
        <w:rPr>
          <w:sz w:val="28"/>
        </w:rPr>
        <w:t>Якир.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М.: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–Г</w:t>
      </w:r>
      <w:proofErr w:type="gramEnd"/>
      <w:r>
        <w:rPr>
          <w:sz w:val="28"/>
        </w:rPr>
        <w:t>раф, 2018.</w:t>
      </w:r>
    </w:p>
    <w:p w:rsidR="009744CD" w:rsidRDefault="00540EB1">
      <w:pPr>
        <w:pStyle w:val="a4"/>
        <w:numPr>
          <w:ilvl w:val="0"/>
          <w:numId w:val="1"/>
        </w:numPr>
        <w:tabs>
          <w:tab w:val="left" w:pos="839"/>
        </w:tabs>
        <w:ind w:right="567"/>
        <w:rPr>
          <w:sz w:val="28"/>
        </w:rPr>
      </w:pPr>
      <w:r>
        <w:rPr>
          <w:sz w:val="28"/>
        </w:rPr>
        <w:t>Алгебра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Е.В.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Буцко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А.Г.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Мерзляк, В.Б. Полонский, М.С. Якир. – М.: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–Г</w:t>
      </w:r>
      <w:proofErr w:type="gramEnd"/>
      <w:r>
        <w:rPr>
          <w:sz w:val="28"/>
        </w:rPr>
        <w:t>раф, 2019.</w:t>
      </w:r>
    </w:p>
    <w:p w:rsidR="009744CD" w:rsidRDefault="00540EB1">
      <w:pPr>
        <w:pStyle w:val="a4"/>
        <w:numPr>
          <w:ilvl w:val="0"/>
          <w:numId w:val="1"/>
        </w:numPr>
        <w:tabs>
          <w:tab w:val="left" w:pos="839"/>
        </w:tabs>
        <w:spacing w:before="7" w:line="242" w:lineRule="auto"/>
        <w:rPr>
          <w:sz w:val="28"/>
        </w:rPr>
      </w:pPr>
      <w:r>
        <w:rPr>
          <w:sz w:val="28"/>
        </w:rPr>
        <w:t>Алгебра: 9 класс: учебник для учащихся общеобразовательных учреждений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А.Г.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Мерзляк</w:t>
      </w:r>
      <w:proofErr w:type="gram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В.Б.</w:t>
      </w:r>
      <w:r>
        <w:rPr>
          <w:spacing w:val="-3"/>
          <w:sz w:val="28"/>
        </w:rPr>
        <w:t xml:space="preserve"> </w:t>
      </w:r>
      <w:r>
        <w:rPr>
          <w:sz w:val="28"/>
        </w:rPr>
        <w:t>Полонский,</w:t>
      </w:r>
      <w:r>
        <w:rPr>
          <w:spacing w:val="-6"/>
          <w:sz w:val="28"/>
        </w:rPr>
        <w:t xml:space="preserve"> </w:t>
      </w:r>
      <w:r>
        <w:rPr>
          <w:sz w:val="28"/>
        </w:rPr>
        <w:t>М.С.</w:t>
      </w:r>
      <w:r>
        <w:rPr>
          <w:spacing w:val="-11"/>
          <w:sz w:val="28"/>
        </w:rPr>
        <w:t xml:space="preserve"> </w:t>
      </w:r>
      <w:r>
        <w:rPr>
          <w:sz w:val="28"/>
        </w:rPr>
        <w:t>Якир.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М.: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–Г</w:t>
      </w:r>
      <w:proofErr w:type="gramEnd"/>
      <w:r>
        <w:rPr>
          <w:sz w:val="28"/>
        </w:rPr>
        <w:t>раф, 2019</w:t>
      </w:r>
    </w:p>
    <w:p w:rsidR="009744CD" w:rsidRDefault="00540EB1">
      <w:pPr>
        <w:pStyle w:val="a4"/>
        <w:numPr>
          <w:ilvl w:val="0"/>
          <w:numId w:val="1"/>
        </w:numPr>
        <w:tabs>
          <w:tab w:val="left" w:pos="839"/>
        </w:tabs>
        <w:spacing w:line="235" w:lineRule="auto"/>
        <w:ind w:right="526"/>
        <w:rPr>
          <w:sz w:val="28"/>
        </w:rPr>
      </w:pPr>
      <w:r>
        <w:rPr>
          <w:sz w:val="28"/>
        </w:rPr>
        <w:t>Алгебра: 9 класс: дидактические материалы: сборник зад</w:t>
      </w:r>
      <w:r>
        <w:rPr>
          <w:sz w:val="28"/>
        </w:rPr>
        <w:t>ач и контрольных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работ/</w:t>
      </w:r>
      <w:r>
        <w:rPr>
          <w:spacing w:val="-3"/>
          <w:sz w:val="28"/>
        </w:rPr>
        <w:t xml:space="preserve"> </w:t>
      </w:r>
      <w:r>
        <w:rPr>
          <w:sz w:val="28"/>
        </w:rPr>
        <w:t>А.Г.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Мерзляк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В.Б.</w:t>
      </w:r>
      <w:r>
        <w:rPr>
          <w:spacing w:val="-3"/>
          <w:sz w:val="28"/>
        </w:rPr>
        <w:t xml:space="preserve"> </w:t>
      </w:r>
      <w:r>
        <w:rPr>
          <w:sz w:val="28"/>
        </w:rPr>
        <w:t>Полонский,</w:t>
      </w:r>
      <w:r>
        <w:rPr>
          <w:spacing w:val="-3"/>
          <w:sz w:val="28"/>
        </w:rPr>
        <w:t xml:space="preserve"> </w:t>
      </w:r>
      <w:r>
        <w:rPr>
          <w:sz w:val="28"/>
        </w:rPr>
        <w:t>М.С.</w:t>
      </w:r>
      <w:r>
        <w:rPr>
          <w:spacing w:val="-4"/>
          <w:sz w:val="28"/>
        </w:rPr>
        <w:t xml:space="preserve"> </w:t>
      </w:r>
      <w:r>
        <w:rPr>
          <w:sz w:val="28"/>
        </w:rPr>
        <w:t>Якир.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М.: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–Г</w:t>
      </w:r>
      <w:proofErr w:type="gramEnd"/>
      <w:r>
        <w:rPr>
          <w:sz w:val="28"/>
        </w:rPr>
        <w:t>раф, 2019</w:t>
      </w:r>
    </w:p>
    <w:p w:rsidR="009744CD" w:rsidRDefault="00540EB1">
      <w:pPr>
        <w:pStyle w:val="a4"/>
        <w:numPr>
          <w:ilvl w:val="0"/>
          <w:numId w:val="1"/>
        </w:numPr>
        <w:tabs>
          <w:tab w:val="left" w:pos="837"/>
          <w:tab w:val="left" w:pos="839"/>
        </w:tabs>
        <w:spacing w:before="3"/>
        <w:ind w:right="569"/>
        <w:rPr>
          <w:sz w:val="28"/>
        </w:rPr>
      </w:pPr>
      <w:r>
        <w:rPr>
          <w:sz w:val="28"/>
        </w:rPr>
        <w:t>Алгебра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Е.В.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Буцко</w:t>
      </w:r>
      <w:proofErr w:type="spellEnd"/>
      <w:r>
        <w:rPr>
          <w:sz w:val="28"/>
        </w:rPr>
        <w:t>, А.Г.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Мерзляк, В.Б. Полонский, М.С. Якир. – М.: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–Г</w:t>
      </w:r>
      <w:proofErr w:type="gramEnd"/>
      <w:r>
        <w:rPr>
          <w:sz w:val="28"/>
        </w:rPr>
        <w:t>раф, 2019.</w:t>
      </w:r>
    </w:p>
    <w:sectPr w:rsidR="009744CD" w:rsidSect="009744CD">
      <w:pgSz w:w="11920" w:h="16850"/>
      <w:pgMar w:top="100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D1FE6"/>
    <w:multiLevelType w:val="hybridMultilevel"/>
    <w:tmpl w:val="F09AF29E"/>
    <w:lvl w:ilvl="0" w:tplc="2C4011E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DC680276">
      <w:numFmt w:val="bullet"/>
      <w:lvlText w:val="•"/>
      <w:lvlJc w:val="left"/>
      <w:pPr>
        <w:ind w:left="1717" w:hanging="360"/>
      </w:pPr>
      <w:rPr>
        <w:rFonts w:hint="default"/>
        <w:lang w:val="ru-RU" w:eastAsia="en-US" w:bidi="ar-SA"/>
      </w:rPr>
    </w:lvl>
    <w:lvl w:ilvl="2" w:tplc="B3E27E44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3" w:tplc="7174FAFC">
      <w:numFmt w:val="bullet"/>
      <w:lvlText w:val="•"/>
      <w:lvlJc w:val="left"/>
      <w:pPr>
        <w:ind w:left="3471" w:hanging="360"/>
      </w:pPr>
      <w:rPr>
        <w:rFonts w:hint="default"/>
        <w:lang w:val="ru-RU" w:eastAsia="en-US" w:bidi="ar-SA"/>
      </w:rPr>
    </w:lvl>
    <w:lvl w:ilvl="4" w:tplc="17743522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E970F3E0">
      <w:numFmt w:val="bullet"/>
      <w:lvlText w:val="•"/>
      <w:lvlJc w:val="left"/>
      <w:pPr>
        <w:ind w:left="5225" w:hanging="360"/>
      </w:pPr>
      <w:rPr>
        <w:rFonts w:hint="default"/>
        <w:lang w:val="ru-RU" w:eastAsia="en-US" w:bidi="ar-SA"/>
      </w:rPr>
    </w:lvl>
    <w:lvl w:ilvl="6" w:tplc="A1EEC682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7" w:tplc="17849B56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8" w:tplc="CAE8AD08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</w:abstractNum>
  <w:abstractNum w:abstractNumId="1">
    <w:nsid w:val="525B2393"/>
    <w:multiLevelType w:val="hybridMultilevel"/>
    <w:tmpl w:val="B8BA544A"/>
    <w:lvl w:ilvl="0" w:tplc="F356C180">
      <w:start w:val="5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1" w:tplc="060079C2">
      <w:numFmt w:val="bullet"/>
      <w:lvlText w:val="•"/>
      <w:lvlJc w:val="left"/>
      <w:pPr>
        <w:ind w:left="1717" w:hanging="360"/>
      </w:pPr>
      <w:rPr>
        <w:rFonts w:hint="default"/>
        <w:lang w:val="ru-RU" w:eastAsia="en-US" w:bidi="ar-SA"/>
      </w:rPr>
    </w:lvl>
    <w:lvl w:ilvl="2" w:tplc="71FAE7F4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3" w:tplc="0B3C8250">
      <w:numFmt w:val="bullet"/>
      <w:lvlText w:val="•"/>
      <w:lvlJc w:val="left"/>
      <w:pPr>
        <w:ind w:left="3471" w:hanging="360"/>
      </w:pPr>
      <w:rPr>
        <w:rFonts w:hint="default"/>
        <w:lang w:val="ru-RU" w:eastAsia="en-US" w:bidi="ar-SA"/>
      </w:rPr>
    </w:lvl>
    <w:lvl w:ilvl="4" w:tplc="C7581802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4EA45598">
      <w:numFmt w:val="bullet"/>
      <w:lvlText w:val="•"/>
      <w:lvlJc w:val="left"/>
      <w:pPr>
        <w:ind w:left="5225" w:hanging="360"/>
      </w:pPr>
      <w:rPr>
        <w:rFonts w:hint="default"/>
        <w:lang w:val="ru-RU" w:eastAsia="en-US" w:bidi="ar-SA"/>
      </w:rPr>
    </w:lvl>
    <w:lvl w:ilvl="6" w:tplc="369C5DAA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7" w:tplc="B9AC81C6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8" w:tplc="24D2D246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44CD"/>
    <w:rsid w:val="00540EB1"/>
    <w:rsid w:val="0097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44C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44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44CD"/>
    <w:pPr>
      <w:ind w:left="119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744CD"/>
    <w:pPr>
      <w:spacing w:before="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744CD"/>
    <w:pPr>
      <w:ind w:left="839" w:right="313" w:hanging="360"/>
    </w:pPr>
  </w:style>
  <w:style w:type="paragraph" w:customStyle="1" w:styleId="TableParagraph">
    <w:name w:val="Table Paragraph"/>
    <w:basedOn w:val="a"/>
    <w:uiPriority w:val="1"/>
    <w:qFormat/>
    <w:rsid w:val="009744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6494</Characters>
  <Application>Microsoft Office Word</Application>
  <DocSecurity>0</DocSecurity>
  <Lines>54</Lines>
  <Paragraphs>15</Paragraphs>
  <ScaleCrop>false</ScaleCrop>
  <Company>RePack by SPecialiST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Руслан</cp:lastModifiedBy>
  <cp:revision>2</cp:revision>
  <dcterms:created xsi:type="dcterms:W3CDTF">2024-09-03T16:23:00Z</dcterms:created>
  <dcterms:modified xsi:type="dcterms:W3CDTF">2024-09-03T16:23:00Z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  <property fmtid="{D5CDD505-2E9C-101B-9397-08002B2CF9AE}" pid="5" name="Producer">
    <vt:lpwstr>ABBYY FineReader PDF 15</vt:lpwstr>
  </property>
</Properties>
</file>