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2B" w:rsidRDefault="00382A2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color w:val="000000"/>
          <w:sz w:val="30"/>
          <w:szCs w:val="30"/>
        </w:rPr>
      </w:pPr>
      <w:bookmarkStart w:id="0" w:name="_GoBack"/>
    </w:p>
    <w:p w:rsidR="00382A2B" w:rsidRPr="008C3F8B" w:rsidRDefault="00382A2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</w:pPr>
      <w:r w:rsidRPr="008C3F8B"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  <w:t>Распорядительные документы</w:t>
      </w:r>
    </w:p>
    <w:p w:rsidR="00382A2B" w:rsidRPr="008C3F8B" w:rsidRDefault="00382A2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382A2B" w:rsidRDefault="00382A2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  <w:r w:rsidRPr="008C3F8B">
        <w:rPr>
          <w:rFonts w:ascii="Times New Roman" w:hAnsi="Times New Roman" w:cs="Times New Roman"/>
          <w:color w:val="000000"/>
          <w:sz w:val="32"/>
          <w:szCs w:val="32"/>
        </w:rPr>
        <w:t xml:space="preserve">Приказ </w:t>
      </w:r>
      <w:proofErr w:type="spellStart"/>
      <w:r w:rsidRPr="008C3F8B">
        <w:rPr>
          <w:rFonts w:ascii="Times New Roman" w:hAnsi="Times New Roman" w:cs="Times New Roman"/>
          <w:color w:val="000000"/>
          <w:sz w:val="32"/>
          <w:szCs w:val="32"/>
        </w:rPr>
        <w:t>Минпросвещения</w:t>
      </w:r>
      <w:proofErr w:type="spellEnd"/>
      <w:r w:rsidRPr="008C3F8B">
        <w:rPr>
          <w:rFonts w:ascii="Times New Roman" w:hAnsi="Times New Roman" w:cs="Times New Roman"/>
          <w:color w:val="000000"/>
          <w:sz w:val="32"/>
          <w:szCs w:val="32"/>
        </w:rPr>
        <w:t xml:space="preserve"> России, </w:t>
      </w:r>
      <w:proofErr w:type="spellStart"/>
      <w:r w:rsidRPr="008C3F8B">
        <w:rPr>
          <w:rFonts w:ascii="Times New Roman" w:hAnsi="Times New Roman" w:cs="Times New Roman"/>
          <w:color w:val="000000"/>
          <w:sz w:val="32"/>
          <w:szCs w:val="32"/>
        </w:rPr>
        <w:t>Рособрнадзора</w:t>
      </w:r>
      <w:proofErr w:type="spellEnd"/>
      <w:r w:rsidRPr="008C3F8B">
        <w:rPr>
          <w:rFonts w:ascii="Times New Roman" w:hAnsi="Times New Roman" w:cs="Times New Roman"/>
          <w:color w:val="000000"/>
          <w:sz w:val="32"/>
          <w:szCs w:val="32"/>
        </w:rPr>
        <w:t xml:space="preserve"> № 233/552 от 04.04.2023 г. «Об утверждении Порядка проведения государстве</w:t>
      </w:r>
      <w:r w:rsidRPr="008C3F8B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8C3F8B">
        <w:rPr>
          <w:rFonts w:ascii="Times New Roman" w:hAnsi="Times New Roman" w:cs="Times New Roman"/>
          <w:color w:val="000000"/>
          <w:sz w:val="32"/>
          <w:szCs w:val="32"/>
        </w:rPr>
        <w:t>ной итоговой аттестации по образовательным программам среднего общего образования» </w:t>
      </w:r>
      <w:hyperlink r:id="rId5" w:history="1">
        <w:r w:rsidRPr="008C3F8B">
          <w:rPr>
            <w:rStyle w:val="a4"/>
            <w:rFonts w:ascii="Times New Roman" w:hAnsi="Times New Roman" w:cs="Times New Roman"/>
            <w:sz w:val="32"/>
            <w:szCs w:val="32"/>
          </w:rPr>
          <w:t>https://doc.fipi.ru/ege/normativno-pravovye-dokumenty/Poriadok-provedeniia-GIA-11.pdf</w:t>
        </w:r>
      </w:hyperlink>
      <w:r w:rsidRPr="008C3F8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8C3F8B" w:rsidRDefault="008C3F8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8C3F8B" w:rsidRPr="008C3F8B" w:rsidRDefault="008C3F8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382A2B" w:rsidRDefault="00382A2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</w:pPr>
      <w:r w:rsidRPr="008C3F8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  <w:t>Информация о сроках, местах подачи зая</w:t>
      </w:r>
      <w:r w:rsidRPr="008C3F8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  <w:t>в</w:t>
      </w:r>
      <w:r w:rsidRPr="008C3F8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  <w:t xml:space="preserve">ления </w:t>
      </w:r>
    </w:p>
    <w:p w:rsidR="008C3F8B" w:rsidRPr="008C3F8B" w:rsidRDefault="008C3F8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</w:pPr>
    </w:p>
    <w:p w:rsidR="00382A2B" w:rsidRDefault="00382A2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8C3F8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Заявление с указанием выбранных учебных предметов, уровня ЕГЭ (базовый или профильный), форм ГИА, а также сроков участия в экзаменах подаются до 1 февраля включительно в своей школе.</w:t>
      </w:r>
    </w:p>
    <w:p w:rsidR="008C3F8B" w:rsidRDefault="008C3F8B" w:rsidP="00382A2B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</w:pPr>
      <w:r w:rsidRPr="00463D1E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  <w:t xml:space="preserve">Продолжительность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  <w:t xml:space="preserve">экзамена по </w:t>
      </w:r>
      <w:r w:rsidRPr="00463D1E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  <w:t>предмета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  <w:t>м</w:t>
      </w:r>
    </w:p>
    <w:p w:rsid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4"/>
          <w:lang w:eastAsia="ru-RU"/>
        </w:rPr>
      </w:pP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Литература – 3часа 55 минут</w:t>
      </w: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Химия – 3 часа 30 минут</w:t>
      </w: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География -3часа 55 минут</w:t>
      </w: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Русский язык - 3часа 30 минут</w:t>
      </w: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Математика (профильный уровень) - 3часа 55 минут</w:t>
      </w: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proofErr w:type="gramStart"/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Математика (базовый уровень_ - 3часа </w:t>
      </w:r>
      <w:proofErr w:type="gramEnd"/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Физика - 3часа 55 минут</w:t>
      </w: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История - 3часа </w:t>
      </w: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Обществознание- 3часа 30 минут</w:t>
      </w:r>
    </w:p>
    <w:p w:rsidR="00463D1E" w:rsidRP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Биология - 3часа 55 минут</w:t>
      </w:r>
    </w:p>
    <w:p w:rsid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463D1E">
        <w:rPr>
          <w:rFonts w:ascii="Times New Roman" w:eastAsia="Times New Roman" w:hAnsi="Times New Roman" w:cs="Times New Roman"/>
          <w:sz w:val="36"/>
          <w:szCs w:val="36"/>
          <w:lang w:eastAsia="ru-RU"/>
        </w:rPr>
        <w:t>Иностранные языки (за исключением раздела «Говоре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proofErr w:type="gramEnd"/>
    </w:p>
    <w:p w:rsidR="00463D1E" w:rsidRDefault="00463D1E" w:rsidP="00463D1E">
      <w:pPr>
        <w:pBdr>
          <w:top w:val="thinThickSmallGap" w:sz="24" w:space="1" w:color="2E74B5" w:themeColor="accent1" w:themeShade="BF"/>
          <w:left w:val="thinThickSmallGap" w:sz="24" w:space="4" w:color="2E74B5" w:themeColor="accent1" w:themeShade="BF"/>
          <w:bottom w:val="thickThinSmallGap" w:sz="24" w:space="1" w:color="2E74B5" w:themeColor="accent1" w:themeShade="BF"/>
          <w:right w:val="thickThinSmallGap" w:sz="24" w:space="4" w:color="2E74B5" w:themeColor="accent1" w:themeShade="BF"/>
        </w:pBd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proofErr w:type="spellStart"/>
      <w:proofErr w:type="gramStart"/>
      <w:r w:rsidRPr="00463D1E">
        <w:rPr>
          <w:rFonts w:ascii="Times New Roman" w:eastAsia="Times New Roman" w:hAnsi="Times New Roman" w:cs="Times New Roman"/>
          <w:sz w:val="36"/>
          <w:szCs w:val="36"/>
          <w:lang w:eastAsia="ru-RU"/>
        </w:rPr>
        <w:t>ние</w:t>
      </w:r>
      <w:proofErr w:type="spellEnd"/>
      <w:r w:rsidRPr="00463D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») - </w:t>
      </w:r>
      <w:r w:rsidRPr="00463D1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3часа 10 минут</w:t>
      </w:r>
      <w:bookmarkEnd w:id="0"/>
      <w:proofErr w:type="gramEnd"/>
    </w:p>
    <w:sectPr w:rsidR="00463D1E" w:rsidSect="00D44984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DF8"/>
    <w:multiLevelType w:val="multilevel"/>
    <w:tmpl w:val="CB4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F3E47"/>
    <w:multiLevelType w:val="multilevel"/>
    <w:tmpl w:val="CDC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6933CE"/>
    <w:multiLevelType w:val="multilevel"/>
    <w:tmpl w:val="4EE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C02642"/>
    <w:multiLevelType w:val="multilevel"/>
    <w:tmpl w:val="CE6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5667A"/>
    <w:rsid w:val="00186636"/>
    <w:rsid w:val="001B1C07"/>
    <w:rsid w:val="001B2D83"/>
    <w:rsid w:val="001D7E75"/>
    <w:rsid w:val="002928EC"/>
    <w:rsid w:val="00294901"/>
    <w:rsid w:val="00382A2B"/>
    <w:rsid w:val="00443C6A"/>
    <w:rsid w:val="00463D1E"/>
    <w:rsid w:val="006A777C"/>
    <w:rsid w:val="008605AB"/>
    <w:rsid w:val="008C3F8B"/>
    <w:rsid w:val="00A2656A"/>
    <w:rsid w:val="00BB57C2"/>
    <w:rsid w:val="00C5667A"/>
    <w:rsid w:val="00D1219A"/>
    <w:rsid w:val="00D44984"/>
    <w:rsid w:val="00D75841"/>
    <w:rsid w:val="00DF248E"/>
    <w:rsid w:val="00F80D6B"/>
    <w:rsid w:val="00FA01D0"/>
    <w:rsid w:val="00FE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07"/>
  </w:style>
  <w:style w:type="paragraph" w:styleId="1">
    <w:name w:val="heading 1"/>
    <w:basedOn w:val="a"/>
    <w:link w:val="10"/>
    <w:uiPriority w:val="9"/>
    <w:qFormat/>
    <w:rsid w:val="00D12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21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.fipi.ru/ege/normativno-pravovye-dokumenty/Poriadok-provedeniia-GIA-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2023-11-13T10:33:00Z</dcterms:created>
  <dcterms:modified xsi:type="dcterms:W3CDTF">2023-11-13T10:33:00Z</dcterms:modified>
</cp:coreProperties>
</file>