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B9" w:rsidRPr="0074343C" w:rsidRDefault="001816B9" w:rsidP="001816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4343C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74343C">
        <w:rPr>
          <w:rFonts w:ascii="Times New Roman" w:hAnsi="Times New Roman"/>
          <w:bCs/>
          <w:color w:val="000000"/>
          <w:sz w:val="28"/>
          <w:szCs w:val="28"/>
        </w:rPr>
        <w:t>Белореченский</w:t>
      </w:r>
      <w:proofErr w:type="spellEnd"/>
      <w:r w:rsidRPr="0074343C">
        <w:rPr>
          <w:rFonts w:ascii="Times New Roman" w:hAnsi="Times New Roman"/>
          <w:bCs/>
          <w:color w:val="000000"/>
          <w:sz w:val="28"/>
          <w:szCs w:val="28"/>
        </w:rPr>
        <w:t xml:space="preserve"> район</w:t>
      </w:r>
    </w:p>
    <w:p w:rsidR="001816B9" w:rsidRPr="0074343C" w:rsidRDefault="001816B9" w:rsidP="001816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4343C">
        <w:rPr>
          <w:rFonts w:ascii="Times New Roman" w:hAnsi="Times New Roman"/>
          <w:bCs/>
          <w:color w:val="000000"/>
          <w:sz w:val="28"/>
          <w:szCs w:val="28"/>
        </w:rPr>
        <w:t>город Белореченск</w:t>
      </w:r>
    </w:p>
    <w:p w:rsidR="001816B9" w:rsidRPr="0074343C" w:rsidRDefault="001816B9" w:rsidP="001816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4343C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816B9" w:rsidRPr="0074343C" w:rsidRDefault="001816B9" w:rsidP="001816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4343C">
        <w:rPr>
          <w:rFonts w:ascii="Times New Roman" w:hAnsi="Times New Roman"/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1816B9" w:rsidRPr="0074343C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6B9" w:rsidRPr="0074343C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6B9" w:rsidRPr="00D7186C" w:rsidRDefault="001816B9" w:rsidP="001816B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7186C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1816B9" w:rsidRPr="00D7186C" w:rsidRDefault="001816B9" w:rsidP="001816B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7186C">
        <w:rPr>
          <w:rFonts w:ascii="Times New Roman" w:hAnsi="Times New Roman"/>
          <w:color w:val="000000"/>
          <w:sz w:val="24"/>
          <w:szCs w:val="24"/>
        </w:rPr>
        <w:t xml:space="preserve">решением педагогического совета </w:t>
      </w:r>
    </w:p>
    <w:p w:rsidR="001816B9" w:rsidRPr="00D7186C" w:rsidRDefault="001816B9" w:rsidP="001816B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7186C">
        <w:rPr>
          <w:rFonts w:ascii="Times New Roman" w:hAnsi="Times New Roman"/>
          <w:color w:val="000000"/>
          <w:sz w:val="24"/>
          <w:szCs w:val="24"/>
        </w:rPr>
        <w:t xml:space="preserve">МБОУ СОШ 3 МО </w:t>
      </w:r>
      <w:proofErr w:type="spellStart"/>
      <w:r w:rsidRPr="00D7186C">
        <w:rPr>
          <w:rFonts w:ascii="Times New Roman" w:hAnsi="Times New Roman"/>
          <w:color w:val="000000"/>
          <w:sz w:val="24"/>
          <w:szCs w:val="24"/>
        </w:rPr>
        <w:t>Белореченский</w:t>
      </w:r>
      <w:proofErr w:type="spellEnd"/>
      <w:r w:rsidRPr="00D7186C">
        <w:rPr>
          <w:rFonts w:ascii="Times New Roman" w:hAnsi="Times New Roman"/>
          <w:color w:val="000000"/>
          <w:sz w:val="24"/>
          <w:szCs w:val="24"/>
        </w:rPr>
        <w:t xml:space="preserve"> район</w:t>
      </w:r>
    </w:p>
    <w:p w:rsidR="001816B9" w:rsidRPr="00D7186C" w:rsidRDefault="00594EC3" w:rsidP="001816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«31» августа 2023</w:t>
      </w:r>
      <w:r w:rsidR="00E074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16B9" w:rsidRPr="00D7186C">
        <w:rPr>
          <w:rFonts w:ascii="Times New Roman" w:hAnsi="Times New Roman"/>
          <w:color w:val="000000"/>
          <w:sz w:val="24"/>
          <w:szCs w:val="24"/>
        </w:rPr>
        <w:t xml:space="preserve"> года протокол № 1</w:t>
      </w:r>
    </w:p>
    <w:p w:rsidR="001816B9" w:rsidRPr="0074343C" w:rsidRDefault="001816B9" w:rsidP="001816B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7186C">
        <w:rPr>
          <w:rFonts w:ascii="Times New Roman" w:hAnsi="Times New Roman"/>
          <w:color w:val="000000"/>
          <w:sz w:val="24"/>
          <w:szCs w:val="24"/>
        </w:rPr>
        <w:t>Председатель _____________ Т.Б. Родькина</w:t>
      </w:r>
    </w:p>
    <w:p w:rsidR="001816B9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60DE" w:rsidRDefault="000460DE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60DE" w:rsidRDefault="000460DE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60DE" w:rsidRDefault="000460DE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6B9" w:rsidRPr="0074343C" w:rsidRDefault="001816B9" w:rsidP="001816B9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sz w:val="40"/>
          <w:szCs w:val="40"/>
        </w:rPr>
      </w:pPr>
      <w:r w:rsidRPr="0074343C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1816B9" w:rsidRPr="0074343C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Pr="0074343C" w:rsidRDefault="001816B9" w:rsidP="001816B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 окружающему миру</w:t>
      </w:r>
    </w:p>
    <w:p w:rsidR="001816B9" w:rsidRDefault="001816B9" w:rsidP="001816B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816B9" w:rsidRPr="0022041A" w:rsidRDefault="001816B9" w:rsidP="001816B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816B9" w:rsidRPr="00891B77" w:rsidRDefault="001816B9" w:rsidP="001816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 начальное общее, 1-4 классы</w:t>
      </w: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Pr="0074343C" w:rsidRDefault="0046491C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Количество часов: 270</w:t>
      </w:r>
      <w:r w:rsidR="001816B9" w:rsidRPr="0074343C">
        <w:rPr>
          <w:rFonts w:ascii="Times New Roman" w:hAnsi="Times New Roman"/>
          <w:sz w:val="28"/>
          <w:szCs w:val="28"/>
        </w:rPr>
        <w:t xml:space="preserve">      </w:t>
      </w:r>
    </w:p>
    <w:p w:rsidR="001816B9" w:rsidRPr="0074343C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6B9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4343C">
        <w:rPr>
          <w:rFonts w:ascii="Times New Roman" w:hAnsi="Times New Roman"/>
          <w:color w:val="000000"/>
          <w:sz w:val="28"/>
          <w:szCs w:val="28"/>
        </w:rPr>
        <w:t>Учител</w:t>
      </w:r>
      <w:r>
        <w:rPr>
          <w:rFonts w:ascii="Times New Roman" w:hAnsi="Times New Roman"/>
          <w:color w:val="000000"/>
          <w:sz w:val="28"/>
          <w:szCs w:val="28"/>
        </w:rPr>
        <w:t xml:space="preserve">я: Тимофеева Наталья Николаевна,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Лалаян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Инна Степановна, Волобуева Светлана Николаевна, Жукова Кристина Дмитриевна</w:t>
      </w:r>
    </w:p>
    <w:p w:rsidR="001816B9" w:rsidRPr="0022041A" w:rsidRDefault="001816B9" w:rsidP="001816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816B9" w:rsidRPr="0074343C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6B9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343C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</w:t>
      </w:r>
      <w:r>
        <w:rPr>
          <w:rFonts w:ascii="Times New Roman" w:hAnsi="Times New Roman"/>
          <w:color w:val="000000"/>
          <w:sz w:val="28"/>
          <w:szCs w:val="28"/>
        </w:rPr>
        <w:t>в соответствии  с основными положениями ФГОС НОО</w:t>
      </w:r>
      <w:r w:rsidR="004840B2">
        <w:rPr>
          <w:rFonts w:ascii="Times New Roman" w:hAnsi="Times New Roman"/>
          <w:color w:val="000000"/>
          <w:sz w:val="28"/>
          <w:szCs w:val="28"/>
        </w:rPr>
        <w:t xml:space="preserve"> с учётом ФОП</w:t>
      </w:r>
      <w:r>
        <w:rPr>
          <w:rFonts w:ascii="Times New Roman" w:hAnsi="Times New Roman"/>
          <w:color w:val="000000"/>
          <w:sz w:val="28"/>
          <w:szCs w:val="28"/>
        </w:rPr>
        <w:t xml:space="preserve"> по окружающему миру</w:t>
      </w:r>
    </w:p>
    <w:p w:rsidR="001816B9" w:rsidRDefault="001816B9" w:rsidP="001816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 авторской программы "Окружающий мир", 1-4 классы, автор Н.Ф.Виноградова. Москва, "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", 2019г.</w:t>
      </w: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УМК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"Начальная школа 21  века" под редакцией Н.Ф.Виноградовой, Москва, "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", 2019г.</w:t>
      </w: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1816B9" w:rsidRPr="00807764" w:rsidRDefault="001816B9" w:rsidP="00594EC3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1816B9" w:rsidRPr="00891B77" w:rsidRDefault="001816B9" w:rsidP="001816B9">
      <w:pPr>
        <w:pStyle w:val="a3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891B77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Планируемые результаты освоения учебного предмета</w:t>
      </w:r>
    </w:p>
    <w:p w:rsidR="001816B9" w:rsidRPr="00807764" w:rsidRDefault="001816B9" w:rsidP="001816B9">
      <w:pPr>
        <w:pStyle w:val="a3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Изучение «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Окружающего мира» </w:t>
      </w:r>
      <w:r w:rsidRPr="00807764">
        <w:rPr>
          <w:rFonts w:ascii="Times New Roman" w:hAnsi="Times New Roman" w:cs="Times New Roman"/>
          <w:sz w:val="28"/>
          <w:szCs w:val="28"/>
        </w:rPr>
        <w:t xml:space="preserve">позволяет достичь </w:t>
      </w:r>
      <w:r w:rsidRPr="00807764">
        <w:rPr>
          <w:rFonts w:ascii="Times New Roman" w:hAnsi="Times New Roman" w:cs="Times New Roman"/>
          <w:bCs/>
          <w:i/>
          <w:iCs/>
          <w:sz w:val="28"/>
          <w:szCs w:val="28"/>
        </w:rPr>
        <w:t>личностных</w:t>
      </w:r>
      <w:r w:rsidRPr="00807764">
        <w:rPr>
          <w:rFonts w:ascii="Times New Roman" w:hAnsi="Times New Roman" w:cs="Times New Roman"/>
          <w:sz w:val="28"/>
          <w:szCs w:val="28"/>
        </w:rPr>
        <w:t xml:space="preserve">, </w:t>
      </w:r>
      <w:r w:rsidRPr="0080776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предметных </w:t>
      </w:r>
      <w:r w:rsidRPr="0080776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7764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метапредметных</w:t>
      </w:r>
      <w:proofErr w:type="spellEnd"/>
      <w:r w:rsidRPr="0080776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результатов </w:t>
      </w:r>
      <w:r w:rsidRPr="00807764">
        <w:rPr>
          <w:rFonts w:ascii="Times New Roman" w:hAnsi="Times New Roman" w:cs="Times New Roman"/>
          <w:sz w:val="28"/>
          <w:szCs w:val="28"/>
        </w:rPr>
        <w:t>обучения, т. е. реализовать социальные и образовательные цели естественнонаучного и обществоведческого образования младших школьников.</w:t>
      </w:r>
    </w:p>
    <w:p w:rsidR="001816B9" w:rsidRPr="00807764" w:rsidRDefault="001816B9" w:rsidP="001816B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0776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Личностные результаты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руководствоваться традиционными российскими </w:t>
      </w:r>
      <w:proofErr w:type="spellStart"/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социокультурными</w:t>
      </w:r>
      <w:proofErr w:type="spellEnd"/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E14D6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1) гражданско-патриотического воспитания: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осознание своей этнокультурной и российской гражданской идентичности, принадлежности к российскому народу, к своей национальной общности; 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сопричастность к прошлому, настоящему и будущему своей страны и родного края;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проявление интереса к истории и многонациональной культуре своей страны, уважения к своему и другим народам; </w:t>
      </w:r>
    </w:p>
    <w:p w:rsidR="003E14D6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первоначальные представления о человеке как члене общества, осознание прав и ответственности человека как члена общества;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2) духовно-нравственного воспитания: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3) эстетического воспитания: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 к разным видам искусства, традициям и творчеству своего и других народов;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>4) физического воспитания, формирования культуры здоровья и эмоционального благополучия: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соблюдение правил организации здорового и безопасного (для себя и других людей) образа жизни;</w:t>
      </w:r>
    </w:p>
    <w:p w:rsidR="003E14D6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выполнение правил безопасного поведении в окружающей среде (в том числе информационной);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здоровью;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5) трудового воспитания: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>6) экологического воспитания: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7) ценности научного познания: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осознание ценности познания для развития человека, необходимости самообразования и саморазвития; </w:t>
      </w:r>
    </w:p>
    <w:p w:rsidR="003E14D6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 с использованием различных информационных средств.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3A1CA4" w:rsidRPr="003A1CA4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МЕТАПРЕДМЕТНЫЕ РЕЗУЛЬТАТЫ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 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Познавательные универсальные учебные действия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Базовые логические действия: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 в изменяющейся действительности;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сравнивать объекты окружающего мира, устанавливать основания  для сравнения, устанавливать аналогии;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E14D6" w:rsidRPr="003E14D6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выявлять недостаток информации для решения учебной (практической) задачи на основе предложенного алгоритма.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Базовые исследовательские действия: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проявлять интерес к экспериментам, проводимым под руководством учителя;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определять разницу между реальным и желательным состоянием объекта (ситуации) на основе предложенных вопросов;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формулировать с помощью учителя цель предстоящей работы, прогнозировать возможное развитие процессов, событий и последствия  в аналогичных или сходных ситуациях;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проводить по предложенному плану опыт, несложное исследование  по установлению особенностей объекта изучения и связей между объектами  (часть ‒ целое, причина ‒ следствие);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>Работа с информацией: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="003A1CA4"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читать и интерпретировать графически представленную информацию: схему, таблицу, иллюстрацию;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анализировать и создавать текстовую, видео-, графическую, звуковую информацию в соответствии с учебной задачей;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="003A1CA4"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 Коммуникативные универсальные учебные действия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3E14D6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в процессе диалогов задавать вопросы, высказывать суждения, оценивать выступления участников;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признавать возможность существования разных точек зрения; корректно и </w:t>
      </w:r>
      <w:proofErr w:type="spellStart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аргументированно</w:t>
      </w:r>
      <w:proofErr w:type="spellEnd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высказывать своё мнение;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приводить доказательства своей правоты; соблюдать правила ведения диалога и дискуссии; проявлять уважительное отношение к собеседнику; 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создавать устные и письменные тексты (описание, рассуждение, повествование);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A1CA4" w:rsidRPr="003A1CA4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 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готовить небольшие публичные выступления с возможной презентацией (текст, рисунки, фото, плакаты и другое) к тексту выступления. 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>Регулятивные универсальные учебные действия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>Самоорганизация:</w:t>
      </w:r>
    </w:p>
    <w:p w:rsidR="003A1CA4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="003A1CA4"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планировать самостоятельно или с помощью учителя действия по решению учебной задачи;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выстраивать последовательность выбранных действий и операций. </w:t>
      </w:r>
      <w:r w:rsidR="003E14D6" w:rsidRPr="003A1CA4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Самоконтроль: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осуществлять контроль процесса и результата своей деятельности; находить ошибки в своей работе и устанавливать их причины;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корректировать свои действия при необходимости (с небольшой помощью учителя);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A1CA4" w:rsidRPr="004840B2" w:rsidRDefault="003A1CA4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A1CA4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оценивать целесообразность выбранных способов действия,  при необходимости корректировать их. </w:t>
      </w:r>
    </w:p>
    <w:p w:rsidR="0006178D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06178D">
        <w:rPr>
          <w:rFonts w:ascii="Times New Roman" w:eastAsia="SchoolBookSanPin-Italic" w:hAnsi="Times New Roman" w:cs="Times New Roman"/>
          <w:b/>
          <w:iCs/>
          <w:sz w:val="28"/>
          <w:szCs w:val="28"/>
        </w:rPr>
        <w:t>Совместная деятельность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понимать значение коллективной деятельности для успешного решения учебной (практической) задачи;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6178D" w:rsidRPr="0006178D" w:rsidRDefault="0006178D" w:rsidP="001816B9">
      <w:pPr>
        <w:pStyle w:val="a3"/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  <w:r w:rsidR="003E14D6" w:rsidRPr="003E14D6">
        <w:t xml:space="preserve"> </w:t>
      </w:r>
      <w:r w:rsidRPr="0006178D">
        <w:t xml:space="preserve">                              </w:t>
      </w:r>
    </w:p>
    <w:p w:rsidR="0006178D" w:rsidRPr="0006178D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t xml:space="preserve">  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проявлять готовность руководить, выполнять поручения, подчиняться;</w:t>
      </w: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выполнять правила совместной деятельности: справедливо распределять и </w:t>
      </w: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оценивать работу каждого участника; 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считаться с наличием разных мнений;  не допускать конфликтов, при их возникновении мирно разрешать их без участия взрослого; 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ответственно выполнять свою часть работы.</w:t>
      </w:r>
    </w:p>
    <w:p w:rsidR="0006178D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06178D" w:rsidRPr="004840B2" w:rsidRDefault="003E14D6" w:rsidP="001816B9">
      <w:pPr>
        <w:pStyle w:val="a3"/>
        <w:rPr>
          <w:rFonts w:ascii="Times New Roman" w:eastAsia="SchoolBookSanPin-Italic" w:hAnsi="Times New Roman" w:cs="Times New Roman"/>
          <w:b/>
          <w:iCs/>
          <w:sz w:val="28"/>
          <w:szCs w:val="28"/>
        </w:rPr>
      </w:pPr>
      <w:r w:rsidRPr="0006178D">
        <w:rPr>
          <w:rFonts w:ascii="Times New Roman" w:eastAsia="SchoolBookSanPin-Italic" w:hAnsi="Times New Roman" w:cs="Times New Roman"/>
          <w:b/>
          <w:iCs/>
          <w:sz w:val="28"/>
          <w:szCs w:val="28"/>
        </w:rPr>
        <w:t xml:space="preserve"> ПРЕДМЕТНЫЕ РЕЗУЛЬТАТЫ</w:t>
      </w:r>
    </w:p>
    <w:p w:rsidR="0006178D" w:rsidRPr="004840B2" w:rsidRDefault="0006178D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К концу обучения </w:t>
      </w:r>
      <w:r w:rsidR="003E14D6" w:rsidRPr="0006178D">
        <w:rPr>
          <w:rFonts w:ascii="Times New Roman" w:eastAsia="SchoolBookSanPin-Italic" w:hAnsi="Times New Roman" w:cs="Times New Roman"/>
          <w:b/>
          <w:iCs/>
          <w:sz w:val="28"/>
          <w:szCs w:val="28"/>
        </w:rPr>
        <w:t>в 1 классе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обучающийся научится: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проявлять уважение  к семейным ценностям и традициям, соблюдать правила нравственного поведения в социуме и на природе;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воспроизводить название своего населённого пункта, региона, страны;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сезонные явления в разные времена года; деревья, кустарники, травы; основные группы животных (насекомые, рыбы, птицы, звери);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выделять их наиболее существенные признаки;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применять правила ухода за комнатными растениями и домашними животными;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использовать для ответов на вопросы небольшие тексты о природе и обществе;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оценивать ситуации, раскрывающие положительное и негативное отношение к природе;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правила поведения в быту, в общественных местах; соблюдать правила безопасности на учебном месте обучающегося; во время наблюдений и опытов;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безопасно пользоваться бытовыми электроприборами;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соблюдать правила использования электронных средств, оснащенных экраном;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здорового питания и личной гигиены;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безопасного поведения пешехода;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безопасного поведения в природе;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DC5178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К концу обучения </w:t>
      </w:r>
      <w:r w:rsidRPr="00DC5178">
        <w:rPr>
          <w:rFonts w:ascii="Times New Roman" w:eastAsia="SchoolBookSanPin-Italic" w:hAnsi="Times New Roman" w:cs="Times New Roman"/>
          <w:b/>
          <w:iCs/>
          <w:sz w:val="28"/>
          <w:szCs w:val="28"/>
        </w:rPr>
        <w:t>во 2 классе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обучающийся научится: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находить Россию на карте мира, на карте России – Москву, свой регион и его главный город;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правила нравственного поведения в социуме и на природе;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распознавать изученные объекты окружающего мира по их описанию, рисункам и фотографиям, различать их в окружающем мире;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приводить примеры изученных традиций, обычаев и праздников народов родного края; важных событий прошлого и настоящего родного края;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трудовой деятельности и профессий жителей родного края;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описывать на основе предложенного плана или опорных слов изученные культурные объекты (достопримечательности родного края, музейные  экспонаты);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группировать изученные объекты живой и неживой природы  по предложенным признакам;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сравнивать объекты живой и неживой природы на основе внешних признаков;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ориентироваться на местности по местным природным признакам, Солнцу, компасу;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создавать по заданному плану развёрнутые высказывания о природе и обществе;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использовать для ответов на вопросы небольшие тексты о природе и обществе;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                    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соблюдать правила безопасного поведения в школе, правила безопасного поведения пассажира наземного транспорта и метро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proofErr w:type="spellStart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облюдать</w:t>
      </w:r>
      <w:proofErr w:type="spellEnd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режим дня и питания;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безопасно использовать </w:t>
      </w:r>
      <w:proofErr w:type="spellStart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мессенджеры</w:t>
      </w:r>
      <w:proofErr w:type="spellEnd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в условиях контролируемого доступа  в информационно-коммуникационную сеть «Интернет»; </w:t>
      </w:r>
    </w:p>
    <w:p w:rsidR="003E14D6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безопасно осуществлять коммуникацию в школьных сообществах с помощью учителя (при необходимости).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DC5178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К концу обучения </w:t>
      </w:r>
      <w:r w:rsidRPr="00DC5178">
        <w:rPr>
          <w:rFonts w:ascii="Times New Roman" w:eastAsia="SchoolBookSanPin-Italic" w:hAnsi="Times New Roman" w:cs="Times New Roman"/>
          <w:b/>
          <w:iCs/>
          <w:sz w:val="28"/>
          <w:szCs w:val="28"/>
        </w:rPr>
        <w:t>в 3 классе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обучающийся научится: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различать государственную символику Российской Федерации (гимн, герб, флаг);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проявлять уважение к государственным символам России и своего региона;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нравственного поведения в социуме;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приводить примеры памятников природы, культурных объектов и достопримечательностей родного края;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столицы России, городов Российской Федерации с богатой историей и культурой; российских центров </w:t>
      </w:r>
      <w:proofErr w:type="spellStart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декоративноприкладного</w:t>
      </w:r>
      <w:proofErr w:type="spellEnd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искусства;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проявлять интерес и уважение к истории и культуре народов России;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показывать на карте мира материки, изученные страны мира; различать расходы и доходы семейного бюджета;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проводить по предложенному плану или инструкции небольшие опыты  с природными объектами с использованием простейшего лабораторного оборудования и измерительных приборов;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безопасность проведения опытов;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группировать изученные объекты живой и неживой природы, проводить простейшую классификацию;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сравнивать по заданному количеству признаков объекты живой и неживой природы;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использовать различные источники информации о природе и обществе  для поиска и извлечения информации, ответов на вопросы;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использовать знания о взаимосвязях в природе, связи человека и природы  для объяснения простейших явлений и процессов в природе, организме человека;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создавать по заданному плану собственные развёрнутые высказывания  о природе, человеке и обществе, сопровождая выступление иллюстрациями (презентацией);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соблюдать правила безопасного поведения пассажира железнодорожного, водного и авиатранспорта;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основы здорового образа жизни, в том числе требования  к двигательной активности и принципы здорового питания; соблюдать основы профилактики заболеваний; </w:t>
      </w:r>
    </w:p>
    <w:p w:rsidR="003E14D6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правила безопасного поведения во дворе жилого дома; соблюдать правила нравственного поведения на природе;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ориентироваться в возможных мошеннических действиях при общении  в </w:t>
      </w:r>
      <w:proofErr w:type="spellStart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мессенджерах</w:t>
      </w:r>
      <w:proofErr w:type="spellEnd"/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.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</w:p>
    <w:p w:rsidR="00DC5178" w:rsidRPr="004840B2" w:rsidRDefault="003E14D6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К концу обучения </w:t>
      </w:r>
      <w:r w:rsidRPr="00DC5178">
        <w:rPr>
          <w:rFonts w:ascii="Times New Roman" w:eastAsia="SchoolBookSanPin-Italic" w:hAnsi="Times New Roman" w:cs="Times New Roman"/>
          <w:b/>
          <w:iCs/>
          <w:sz w:val="28"/>
          <w:szCs w:val="28"/>
        </w:rPr>
        <w:t>в 4 классе</w:t>
      </w:r>
      <w:r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обучающийся научится: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соблюдать правила нравственного поведения в социуме; 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показывать на исторической карте места изученных исторических событий;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находить место изученных событий на «ленте времени»; знать основные права и обязанности гражданина Российской Федерации;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группировать изученные объекты живой и неживой природы, самостоятельно выбирая признак для группировки;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проводить простейшие классификации;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называть наиболее значимые природные объекты Всемирного наследия в России и за рубежом (в пределах изученного);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называть экологические проблемы и определять пути их решения; создавать по заданному плану собственные развёрнутые высказывания  о природе и обществе; </w:t>
      </w:r>
    </w:p>
    <w:p w:rsidR="003E14D6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DC5178" w:rsidRPr="00DC5178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нравственного поведения на природе; осознавать возможные последствия вредных привычек для здоровья и жизни человека; </w:t>
      </w: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               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</w:r>
    </w:p>
    <w:p w:rsidR="00DC5178" w:rsidRPr="004840B2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lastRenderedPageBreak/>
        <w:t xml:space="preserve">    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соблюдать правила безопасного поведения при езде на велосипеде, самокате и других средствах индивидуальной мобильности; </w:t>
      </w:r>
    </w:p>
    <w:p w:rsidR="003E14D6" w:rsidRPr="003E14D6" w:rsidRDefault="00DC5178" w:rsidP="001816B9">
      <w:pPr>
        <w:pStyle w:val="a3"/>
        <w:rPr>
          <w:rFonts w:ascii="Times New Roman" w:eastAsia="SchoolBookSanPin-Italic" w:hAnsi="Times New Roman" w:cs="Times New Roman"/>
          <w:iCs/>
          <w:sz w:val="28"/>
          <w:szCs w:val="28"/>
        </w:rPr>
      </w:pPr>
      <w:r w:rsidRPr="00DC5178">
        <w:rPr>
          <w:rFonts w:ascii="Times New Roman" w:eastAsia="SchoolBookSanPin-Italic" w:hAnsi="Times New Roman" w:cs="Times New Roman"/>
          <w:iCs/>
          <w:sz w:val="28"/>
          <w:szCs w:val="28"/>
        </w:rPr>
        <w:t xml:space="preserve">              </w:t>
      </w:r>
      <w:r w:rsidR="003E14D6" w:rsidRPr="003E14D6">
        <w:rPr>
          <w:rFonts w:ascii="Times New Roman" w:eastAsia="SchoolBookSanPin-Italic" w:hAnsi="Times New Roman" w:cs="Times New Roman"/>
          <w:iCs/>
          <w:sz w:val="28"/>
          <w:szCs w:val="28"/>
        </w:rPr>
        <w:t>осуществлять безопасный поиск образовательных ресурсов и верифицированной информации в Интернете; соблюдать правила безопасного для здоровья использования электронных образовательных и информационных ресурсов.</w:t>
      </w:r>
    </w:p>
    <w:p w:rsidR="003E14D6" w:rsidRPr="003E14D6" w:rsidRDefault="003E14D6" w:rsidP="001816B9">
      <w:pPr>
        <w:pStyle w:val="a3"/>
        <w:rPr>
          <w:rFonts w:ascii="Times New Roman" w:eastAsia="SchoolBookSanPin-Italic" w:hAnsi="Times New Roman" w:cs="Times New Roman"/>
          <w:i/>
          <w:iCs/>
          <w:sz w:val="28"/>
          <w:szCs w:val="28"/>
        </w:rPr>
      </w:pP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816B9" w:rsidRPr="00807764" w:rsidRDefault="001816B9" w:rsidP="001816B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E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996E28">
        <w:rPr>
          <w:rFonts w:ascii="Times New Roman" w:hAnsi="Times New Roman" w:cs="Times New Roman"/>
          <w:b/>
          <w:bCs/>
          <w:sz w:val="28"/>
          <w:szCs w:val="28"/>
        </w:rPr>
        <w:t xml:space="preserve"> В программе представлены следующие ведущие содержательные линии.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 xml:space="preserve">• </w:t>
      </w:r>
      <w:r w:rsidRPr="00996E28">
        <w:rPr>
          <w:rFonts w:ascii="Times New Roman" w:hAnsi="Times New Roman" w:cs="Times New Roman"/>
          <w:b/>
          <w:bCs/>
          <w:sz w:val="28"/>
          <w:szCs w:val="28"/>
        </w:rPr>
        <w:t xml:space="preserve">Человек как биологическое существо: </w:t>
      </w:r>
      <w:r w:rsidRPr="00996E28">
        <w:rPr>
          <w:rFonts w:ascii="Times New Roman" w:hAnsi="Times New Roman" w:cs="Times New Roman"/>
          <w:sz w:val="28"/>
          <w:szCs w:val="28"/>
        </w:rPr>
        <w:t>чем человек отличается от других живых существ, индивидуальность человека, здоровье человека и образ его жизни, для чего нужно знать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E28">
        <w:rPr>
          <w:rFonts w:ascii="Times New Roman" w:hAnsi="Times New Roman" w:cs="Times New Roman"/>
          <w:sz w:val="28"/>
          <w:szCs w:val="28"/>
        </w:rPr>
        <w:t>как узнать себя. Это содержание представлено темами: «Человек — биологическое существо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(организм)» (4 класс).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 xml:space="preserve">• </w:t>
      </w:r>
      <w:r w:rsidRPr="00996E28">
        <w:rPr>
          <w:rFonts w:ascii="Times New Roman" w:hAnsi="Times New Roman" w:cs="Times New Roman"/>
          <w:b/>
          <w:bCs/>
          <w:sz w:val="28"/>
          <w:szCs w:val="28"/>
        </w:rPr>
        <w:t xml:space="preserve">Человек и другие люди: </w:t>
      </w:r>
      <w:r w:rsidRPr="00996E28">
        <w:rPr>
          <w:rFonts w:ascii="Times New Roman" w:hAnsi="Times New Roman" w:cs="Times New Roman"/>
          <w:sz w:val="28"/>
          <w:szCs w:val="28"/>
        </w:rPr>
        <w:t>может ли человек жить один, как нужно относиться к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E28">
        <w:rPr>
          <w:rFonts w:ascii="Times New Roman" w:hAnsi="Times New Roman" w:cs="Times New Roman"/>
          <w:sz w:val="28"/>
          <w:szCs w:val="28"/>
        </w:rPr>
        <w:t>людям, почему нужно выполнять правила культурного поведения. Это содержание представлено темами: «Человек и общество».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 xml:space="preserve">• </w:t>
      </w:r>
      <w:r w:rsidRPr="00996E28">
        <w:rPr>
          <w:rFonts w:ascii="Times New Roman" w:hAnsi="Times New Roman" w:cs="Times New Roman"/>
          <w:b/>
          <w:bCs/>
          <w:sz w:val="28"/>
          <w:szCs w:val="28"/>
        </w:rPr>
        <w:t xml:space="preserve">Человек и мир природы: </w:t>
      </w:r>
      <w:r w:rsidRPr="00996E28">
        <w:rPr>
          <w:rFonts w:ascii="Times New Roman" w:hAnsi="Times New Roman" w:cs="Times New Roman"/>
          <w:sz w:val="28"/>
          <w:szCs w:val="28"/>
        </w:rPr>
        <w:t>что такое природа, может ли человек жить без природы, что дает человеку природа, почему человек должен изучать природу; почему природу нужно беречь и охранять. «Человек — биологическое существо (организм)» 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• Человек и общество: чем богата и знаменита родная страна, почему гражданин любит свою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Родину, что значит любить родную страну, как трудятся, отдыхают, живут люди в родной стране,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E28">
        <w:rPr>
          <w:rFonts w:ascii="Times New Roman" w:hAnsi="Times New Roman" w:cs="Times New Roman"/>
          <w:sz w:val="28"/>
          <w:szCs w:val="28"/>
        </w:rPr>
        <w:t>семья как ячейка общества. Это содержание представлено темами: «Человек и общество, в котором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он живет».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• История родной страны: как рождалось и развивалось наше государство, какие важнейшие события произошли в его истории, как развивались экономика, культура, просвещение в нашей  стране. Это содержание представлено специальными историческими темами: «Человек и общество, в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котором он живет».</w:t>
      </w:r>
    </w:p>
    <w:p w:rsidR="00996E28" w:rsidRPr="00996E28" w:rsidRDefault="00996E28" w:rsidP="00996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>С учетом важности расширения чувственного опыта младших школьников и необходимости связи обучения с жизнью в программе приводится перечень экскурсий и практических работ, доступных детям в этом возрасте. Число практических работ увеличивается к 4 классу.</w:t>
      </w:r>
    </w:p>
    <w:p w:rsidR="001816B9" w:rsidRDefault="00996E28" w:rsidP="0099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E28">
        <w:rPr>
          <w:rFonts w:ascii="Times New Roman" w:hAnsi="Times New Roman" w:cs="Times New Roman"/>
          <w:sz w:val="28"/>
          <w:szCs w:val="28"/>
        </w:rPr>
        <w:t xml:space="preserve">«Окружающий мир» — предмет особый. Его изучение требует использования нетрадиционных форм организации, усиления роли занятий, которые проходят </w:t>
      </w:r>
      <w:r w:rsidRPr="00996E28">
        <w:rPr>
          <w:rFonts w:ascii="Times New Roman" w:hAnsi="Times New Roman" w:cs="Times New Roman"/>
          <w:sz w:val="28"/>
          <w:szCs w:val="28"/>
        </w:rPr>
        <w:lastRenderedPageBreak/>
        <w:t>вне класса (в уголке природы, на пришкольном участке, в парке, музее, физкультурном или игровом зале и пр.).</w:t>
      </w:r>
    </w:p>
    <w:p w:rsidR="00996E28" w:rsidRPr="00996E28" w:rsidRDefault="00996E28" w:rsidP="0099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28" w:rsidRPr="00807764" w:rsidRDefault="00DB0FBA" w:rsidP="00996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класс (66 ч)</w:t>
      </w:r>
    </w:p>
    <w:p w:rsidR="00996E28" w:rsidRDefault="00996E28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764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DB0FBA">
        <w:rPr>
          <w:rFonts w:ascii="Times New Roman" w:hAnsi="Times New Roman" w:cs="Times New Roman"/>
          <w:b/>
          <w:bCs/>
          <w:sz w:val="28"/>
          <w:szCs w:val="28"/>
        </w:rPr>
        <w:t>. Этот удивительный мир. (1ч.)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Нас окружает удивительный мир: неживая и живая природа, объекты,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сделанные руками человека, люди.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764">
        <w:rPr>
          <w:rFonts w:ascii="Times New Roman" w:hAnsi="Times New Roman" w:cs="Times New Roman"/>
          <w:b/>
          <w:bCs/>
          <w:sz w:val="28"/>
          <w:szCs w:val="28"/>
        </w:rPr>
        <w:t xml:space="preserve">Мы — </w:t>
      </w:r>
      <w:r w:rsidR="00DB0FBA">
        <w:rPr>
          <w:rFonts w:ascii="Times New Roman" w:hAnsi="Times New Roman" w:cs="Times New Roman"/>
          <w:b/>
          <w:bCs/>
          <w:sz w:val="28"/>
          <w:szCs w:val="28"/>
        </w:rPr>
        <w:t>школьники.(2ч.)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Ты — первоклассник. Режим дня перв</w:t>
      </w:r>
      <w:r>
        <w:rPr>
          <w:rFonts w:ascii="Times New Roman" w:hAnsi="Times New Roman" w:cs="Times New Roman"/>
          <w:sz w:val="28"/>
          <w:szCs w:val="28"/>
        </w:rPr>
        <w:t>оклассника. Определение временн</w:t>
      </w:r>
      <w:r w:rsidRPr="00807764">
        <w:rPr>
          <w:rFonts w:ascii="Times New Roman" w:hAnsi="Times New Roman" w:cs="Times New Roman"/>
          <w:sz w:val="28"/>
          <w:szCs w:val="28"/>
        </w:rPr>
        <w:t>о часам с точностью до часа. Домашний адрес.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Школа, школьные помещения: гардероб, класс, столовая, игровая, спортзал и др. Уважение к труду работников школы: учителя,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уборщицы и др. Оказание посильной помощи взрослым: подготовка к уроку,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уборка класса, дежурство в столовой и др. Правила поведения на уроке: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подготовка рабочего места, правильная осанка, гигиена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,внимательность, сдержанность, аккуратность.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764">
        <w:rPr>
          <w:rFonts w:ascii="Times New Roman" w:hAnsi="Times New Roman" w:cs="Times New Roman"/>
          <w:b/>
          <w:bCs/>
          <w:sz w:val="28"/>
          <w:szCs w:val="28"/>
        </w:rPr>
        <w:t>Тв</w:t>
      </w:r>
      <w:r w:rsidR="00DB0FBA">
        <w:rPr>
          <w:rFonts w:ascii="Times New Roman" w:hAnsi="Times New Roman" w:cs="Times New Roman"/>
          <w:b/>
          <w:bCs/>
          <w:sz w:val="28"/>
          <w:szCs w:val="28"/>
        </w:rPr>
        <w:t>оё здоровье.(6ч.)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Забота о своем здоровье и хорошем настроении. Гигиена зубов, ротовой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полости, кожи. Охрана органов чувств: зрения, слуха, обоняния и др.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 xml:space="preserve">Солнце, воздух, вода — факторы закаливания. </w:t>
      </w:r>
      <w:proofErr w:type="spellStart"/>
      <w:r w:rsidRPr="00807764">
        <w:rPr>
          <w:rFonts w:ascii="Times New Roman" w:hAnsi="Times New Roman" w:cs="Times New Roman"/>
          <w:sz w:val="28"/>
          <w:szCs w:val="28"/>
        </w:rPr>
        <w:t>Проветриваниепомещения</w:t>
      </w:r>
      <w:proofErr w:type="spellEnd"/>
      <w:r w:rsidRPr="00807764">
        <w:rPr>
          <w:rFonts w:ascii="Times New Roman" w:hAnsi="Times New Roman" w:cs="Times New Roman"/>
          <w:sz w:val="28"/>
          <w:szCs w:val="28"/>
        </w:rPr>
        <w:t xml:space="preserve">. Утренняя гимнастика. Прогулки, игры на воздухе. </w:t>
      </w:r>
      <w:proofErr w:type="spellStart"/>
      <w:r w:rsidRPr="00807764">
        <w:rPr>
          <w:rFonts w:ascii="Times New Roman" w:hAnsi="Times New Roman" w:cs="Times New Roman"/>
          <w:sz w:val="28"/>
          <w:szCs w:val="28"/>
        </w:rPr>
        <w:t>Режимпитания</w:t>
      </w:r>
      <w:proofErr w:type="spellEnd"/>
      <w:r w:rsidRPr="00807764">
        <w:rPr>
          <w:rFonts w:ascii="Times New Roman" w:hAnsi="Times New Roman" w:cs="Times New Roman"/>
          <w:sz w:val="28"/>
          <w:szCs w:val="28"/>
        </w:rPr>
        <w:t>. Культура поведения за столом.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Режим дня.</w:t>
      </w: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и другие люди.(3ч.)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</w: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 людей. (8ч.)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Ты и вещи, которые тебя окружают. Труд людей, которые делают для 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одежду, обувь, книги и другие вещи. Профессии. Бережное отношение к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вещам, уход за ними.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ОБЖ: правила пожарной безопасности. Правила обращения с бытовыми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газовыми приборами. Телефоны экстренных вызовов.</w:t>
      </w: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Родная природа.(31ч.)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Красота природы. Природа и творчество человека (поэзия, живопись,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музыка). Природа и фантазия (поделки из природного материала, мини-сочинения о явлениях и объектах природы).Сезонные изменения в природе (характеристика времени года, сравнение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разных сезонов; зависимость изменений в живой природе от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неживой). Растения пришкольного участка: название, внешний вид (4–5растений). Растения сада и огорода: название, окраска, форма, размер,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употребление в пищу (4–5 растений). Комнатные растения: название,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внешний вид (3–4 растения). Условия роста (тепло, свет, вода). Уход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комнатными растениями.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lastRenderedPageBreak/>
        <w:t>Животные вокруг нас: звери, насекомые, птицы и др. Домашние и дикие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 xml:space="preserve">животные.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Сезонная жизнь животных. Бережное отношение к растениям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животным.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ОБЖ: правила безопасного поведения на природе (опасные растения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животные).</w:t>
      </w: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Семья.(2ч.)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Семья. Члены семьи. Труд, отдых в семье. Участие детей в семейном труде и досуге. Взаимоотношения членов семьи: проявление заботы к малышам, старикам.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Наша страна –</w:t>
      </w:r>
      <w:r w:rsidRPr="00807764">
        <w:rPr>
          <w:rFonts w:ascii="Times New Roman" w:hAnsi="Times New Roman" w:cs="Times New Roman"/>
          <w:bCs/>
          <w:sz w:val="28"/>
          <w:szCs w:val="28"/>
        </w:rPr>
        <w:t>Россия.</w:t>
      </w: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Родной край. (13ч.)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Cs/>
          <w:sz w:val="28"/>
          <w:szCs w:val="28"/>
        </w:rPr>
        <w:t>Название города (села), в котором мы живем. Главная улица (площадь). Памятные</w:t>
      </w:r>
      <w:r w:rsidRPr="00807764">
        <w:rPr>
          <w:rFonts w:ascii="Times New Roman" w:hAnsi="Times New Roman" w:cs="Times New Roman"/>
          <w:sz w:val="28"/>
          <w:szCs w:val="28"/>
        </w:rPr>
        <w:t xml:space="preserve"> места нашего города (села). Труд людей родного города (села),профессии (например, строитель, шахтер, тракторист, доярка и др.).Машины, помогающие трудиться. Труд работников магазина, почты, ателье,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библиотеки, музея и профессии людей, работающих в них (продавец,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библиотекарь, почтальон, музыкант, художник и др.). Уважение к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людей.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Россия. Москва. Красная площадь. Кремль. Народное творчество: пение, танцы, сказки, игрушки.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ОБЖ: безопасная дорога от дома до школы. Улица (дорога): тротуар, обочина, проезжая часть, мостовая. Правила пользования общественным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764">
        <w:rPr>
          <w:rFonts w:ascii="Times New Roman" w:hAnsi="Times New Roman" w:cs="Times New Roman"/>
          <w:b/>
          <w:bCs/>
          <w:sz w:val="28"/>
          <w:szCs w:val="28"/>
        </w:rPr>
        <w:t>Экскурсии</w:t>
      </w:r>
      <w:r w:rsidRPr="0080776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Сезонные экскурсии «Времена года»; в теплицу, парник,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хозяйство по выращиванию цветов и т.п. (по выбору учителя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местных возможностей). Экскурсии, знакомящие учащихся с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трудом (по выбору учителя с учетом местных особенностей).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764">
        <w:rPr>
          <w:rFonts w:ascii="Times New Roman" w:hAnsi="Times New Roman" w:cs="Times New Roman"/>
          <w:b/>
          <w:bCs/>
          <w:sz w:val="28"/>
          <w:szCs w:val="28"/>
        </w:rPr>
        <w:t>Практические работы.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Уход за комнатными растениями и животными.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16B9" w:rsidRPr="00807764" w:rsidRDefault="00DB0FBA" w:rsidP="00181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 класс (68 ч.)</w:t>
      </w:r>
    </w:p>
    <w:p w:rsidR="001816B9" w:rsidRPr="00807764" w:rsidRDefault="001816B9" w:rsidP="001816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Введени</w:t>
      </w:r>
      <w:r w:rsidR="00DB0FBA">
        <w:rPr>
          <w:rFonts w:ascii="Times New Roman" w:hAnsi="Times New Roman" w:cs="Times New Roman"/>
          <w:b/>
          <w:sz w:val="28"/>
          <w:szCs w:val="28"/>
        </w:rPr>
        <w:t>е. Что окружает человека.(1ч.)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Окружающий мир: неживая природа (солнце, воздух, вода и др.); 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природа (животные, растения, люди); предметы и изделия, созданные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человеком. Настоящее, прошлое, будущее.</w:t>
      </w:r>
    </w:p>
    <w:p w:rsidR="001816B9" w:rsidRPr="00807764" w:rsidRDefault="00DB0FBA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ты такой.(14ч.)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Чем люди похожи. Что отличает одного человека от другого. 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родится человек. Что природа дает человеку при рождении. Зачем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знать, какой я, каковы другие люди. Можно ли изменить себя.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Твоё здоровье. Почему здоровье нужно беречь. Наши помощники — органы чувств.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Значение режима дня, гигиены и закаливания. Определение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lastRenderedPageBreak/>
        <w:t>времени по часам (арабские и римские цифры).Физическая культура. Закаливание. Здоровье и питание. Желание укреплять своё здоровье, выполнять правила здорового образа жизни. Культура поведения за столом. Воспитание в себе организованности, дисциплины, желание узнать и изменить себя.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ОБЖ: здоровье и осторожность. Правила поведения на дороге. Правила поведения при опасных жизненных ситуациях (обращение с водой, огнём, электричеством). Помощь человеку, попавшему в беду. Правила поведения при плохом самочувствии и несчастном случае.</w:t>
      </w:r>
    </w:p>
    <w:p w:rsidR="001816B9" w:rsidRPr="00807764" w:rsidRDefault="00DB0FBA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живет рядом с тобой.(6ч.)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Что такое семья. Что объединяет членов семьи, поколения в семье.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Семейное «древо», имена и отчества членов семьи, их семейные обязанности.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Как семья трудится, проводит свободное время. Характер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в семье: любовь, привязанность, взаимопомощь, внимательность, доброта.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Твое участие в жизни семьи. Забота о старших и младших членах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Правила поведения. Значение их выполнение для благополучия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Правила культурного поведения в общественных местах: в транспорте,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природе, в учреждениях культуры. Проявление внимательного и заботливого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отношения к пожилым, старым, больным людям, маленьким детям. Доброта,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справедливость, честность, внимательность, уважение к чужому мнению —правила взаимоотношений и дружбы. Твои друзья-одноклассники.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Внешнее проявление чувств. Внимание человека к используемым жестами мимике. Как управлять своими эмоциями, как научиться «читать»выражения лица, мимику и жесты. Ссоры, их предупреждение.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807764">
        <w:rPr>
          <w:rFonts w:ascii="Times New Roman" w:hAnsi="Times New Roman" w:cs="Times New Roman"/>
          <w:sz w:val="28"/>
          <w:szCs w:val="28"/>
        </w:rPr>
        <w:t>. Когда и 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появились правила. Игровой и потешный семейный фольклор.</w:t>
      </w:r>
    </w:p>
    <w:p w:rsidR="001816B9" w:rsidRPr="00807764" w:rsidRDefault="00DB0FBA" w:rsidP="001816B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Россия—твоя Родина.(13ч.)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Что такое Родина. Почему человек любит свою Родину, как выражает свою любовь. История рассказывает о прошлом.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Москва — столица Российской Федерации, крупнейший культурный центр. Достопримечательности Москвы,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отдых москвичей. Как Москва возникла и строилась. Юрий Долгорукий, Иван </w:t>
      </w:r>
      <w:proofErr w:type="spellStart"/>
      <w:r w:rsidRPr="00807764">
        <w:rPr>
          <w:rFonts w:ascii="Times New Roman" w:eastAsia="Times New Roman" w:hAnsi="Times New Roman" w:cs="Times New Roman"/>
          <w:sz w:val="28"/>
          <w:szCs w:val="28"/>
        </w:rPr>
        <w:t>Калита</w:t>
      </w:r>
      <w:proofErr w:type="spellEnd"/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, Дмитрий Донской. Их роль в возникновении и процветании Москвы. Санкт-Петербург — северная столица России. Достопримечательности Санкт-Петербурга. Золотое кольцо России. Достопримечательности древних городов.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Путешествие в прошлое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исторические сведения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). Наши предки. Первое упоминание о славянах. Славянское поселение в V—IХ вв. Занятия славян. Первые орудия сельскохозяйственного труда. Особенности быта славян. Русская трапеза. Образование городов.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Родной край — частица Родины. Особенности родного края, отличающие его от других мест родной страны. Достопримечательности родного края. Труд, быт людей. Культурные учреждения. Знаменитые люди родного края.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Как сегодня трудятся россияне. Зачем человек трудится. Ценности, которые человек создаёт в процессе труда. Хлеб — главное богатство России. Труд хлебороба, фермера. Профессии людей, занятых в промышленности, на транспорте. Профессии, значение которых возросло в последние годы (экономист, программист).Мы — граждане России. Как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lastRenderedPageBreak/>
        <w:t>возникло и что обозначает слово «гражданин». Флаг и герб России. Конституция Рос­ сии — главный закон нашей страны. Права граждан России. Права детей России. Россия — многонациональная страна. Жизнь разных народов России (труд, быт, культура, язык) на примере двух­-трёх народов.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Проявление эмоционального отношения к событиям, происходящим в школе, родном городе (селе), родном крае, стране.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Мы — жители Земли.(9ч.)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Солнечная «семья». Звезда по имени Солнце. Земля — планета. Чем Земля отличается от других планет Солнечной системы.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Царства природы. Бактерии. Грибы. Животное и растение — живые существа. Какие животные обитают на Земле. Разнообразие животных и растений.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Природные сообщества.(23ч.)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Среда обитания. Природные сообщества. Жизнь леса. Этажи леса. Леса России: хвойные, лиственные; дубрава, березняк, осинник и др. Леса родного края. Травянистые растения леса, лекарственные, ядовитые. Млекопитающие (звери), насекомые, пресмыкающиеся, птицы — обитатели леса, их жизнь в разные времена года. Использование леса человеком. Правила поведения в лесу. Охрана растений и животных леса.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Жизнь водоёма. Вода как одно из главных условий жизни. Свойства воды. Три состояния воды: пар, твёрдая и жидкая вода. Водоёмы, особенности разных водоёмов (пруд, озеро, океан, море, болото). Типичные представители растительного и животного мира разных водоёмов (пруда, болота). Река как водный поток. Типичные представители растительного и животного мира реки. Использование водоёмов и рек человеком. Правила поведения на водоёмах и реках. Охрана водоёмов и рек.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Жизнь луга. Растения и животные луга. Характеристика типичных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представителей луга (с учетом принципа краеведения). Лекарственные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растения луга. Использование и охрана лугов человеком.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Жизнь поля. Какие бывают поля, разнообразие культур, выращиваемых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на полях: зерновые, овощные, технические и др. Животные поля.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Жизнь сада и огорода. Растения сада и огорода. Плодовые и ягодные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культуры. Сезонный труд людей. Вредители сада и огорода.</w:t>
      </w:r>
    </w:p>
    <w:p w:rsidR="001816B9" w:rsidRPr="00807764" w:rsidRDefault="00DB0FBA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Природа и человек.(2ч.)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Природа как источник пищи, здоровья, различных полезных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для людей. Красота природы. Отражение явлений природы в искусстве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литературе.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Роль человека в сохранении природных объектов. Правила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природе. Охранные мероприятия. Красная книга. «Черная» книга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807764">
        <w:rPr>
          <w:rFonts w:ascii="Times New Roman" w:hAnsi="Times New Roman" w:cs="Times New Roman"/>
          <w:sz w:val="28"/>
          <w:szCs w:val="28"/>
        </w:rPr>
        <w:t>. Как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одомашнил животных.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Экскурсии.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 лес (лесопарк), поле, на луг, водоем; в краеведческий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музей, места сельскохозяйственного труда (с учетом местного окружения).Экскурсии в исторический (краеведческий), художественный музеи,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предприятие, в учреждение культуры и быта (с учетом местных условий).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  <w:r w:rsidRPr="00807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lastRenderedPageBreak/>
        <w:t>Составление режима дня для будней и выходных.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Первая помощь при ожогах, порезах, ударах. Составление семейного«древа». Работа с натуральными объектами, гербариями, муляжами(съедобные и ядовитые грибы; редкие растения своей местности; растения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разных сообществ).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6B9" w:rsidRPr="00807764" w:rsidRDefault="00DB0FBA" w:rsidP="001816B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(68 ч)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6B9" w:rsidRPr="00807764" w:rsidRDefault="00DB0FBA" w:rsidP="001816B9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Земля -наш общий дом.(8ч.)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Где ты живешь. Когда ты живешь. Историческое время. Счет лет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истории.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Солнечная система.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Солнце — звезда. Земля — планета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Солнечной системы. «Соседи» Земли по Солнечной системе.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Условия жизни на Земле.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Солнце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— источник тепла и света.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Вода.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Значение воды для жизни на Земле. Источники воды на Земле. Водоёмы, их разнообразие. Растения и животные разных водоёмов. Охрана воды от загрязнения.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Воздух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. Значение воздуха для жизни на Земле. Воздух — смесь газов. Охрана воздуха.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Человек познаёт мир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Наблюдения, опыты, эксперименты — методы познания человеком окружающего мира. Изображение Земли. Глобус — модель Земли. План. Карта (географическая и историческая). Масштаб, условные обозначения карты. Карта России. Знакомство с компасом.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Расширение кругозора школьников.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людей древних цивилизаций о происхождении Земли. История возникновения жизни на Земле. Как человек исследовал Землю. История возникновения карты. 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Царства природы.(26ч.)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Бактерии, грибы. Отличие грибов от растений. Разнообразие грибов. Съедобные и несъедобные грибы.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 xml:space="preserve"> Расширение кругозора школьников. </w:t>
      </w:r>
      <w:r w:rsidRPr="00807764">
        <w:rPr>
          <w:rFonts w:ascii="Times New Roman" w:hAnsi="Times New Roman" w:cs="Times New Roman"/>
          <w:sz w:val="28"/>
          <w:szCs w:val="28"/>
        </w:rPr>
        <w:t>Правила сбора грибов. Предупреждение отравлений грибами.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Животные — царство природы. Роль животных в природе. Животные и человек. Разнообразие животных: одноклеточные, многоклеточные, беспозвоночные, позвоночные (на примере отдельных групп и представителей).Животные — живые тела (организмы). Поведение животных. Приспособление к среде обитания. Охрана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 xml:space="preserve">Расширение кругозора школьников. </w:t>
      </w:r>
      <w:r w:rsidRPr="00807764">
        <w:rPr>
          <w:rFonts w:ascii="Times New Roman" w:hAnsi="Times New Roman" w:cs="Times New Roman"/>
          <w:sz w:val="28"/>
          <w:szCs w:val="28"/>
        </w:rPr>
        <w:t>Животные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края. Цепи питания. Как животные воспитывают своих детёнышей. Как человек одомашнил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Растения — царство природы. Распространение растений на Земле, значение растений для жизни. Растения и человек. Разнообразие растений: водоросли, мхи, папоротники, хвойные (голосеменные), цветковые, их общая характеристика.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Растения — живые тела (организмы). Жизнь растений. Продолжительность жизни: однолетние, двулетние, много­ летние. Питание растений. Роль корня и побега в питании. Размножение растений. Распространение плодов и семян.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Охрана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i/>
          <w:iCs/>
          <w:sz w:val="28"/>
          <w:szCs w:val="28"/>
        </w:rPr>
        <w:t>Расширение кругозора школьников</w:t>
      </w:r>
      <w:r w:rsidRPr="00807764">
        <w:rPr>
          <w:rFonts w:ascii="Times New Roman" w:hAnsi="Times New Roman" w:cs="Times New Roman"/>
          <w:sz w:val="28"/>
          <w:szCs w:val="28"/>
        </w:rPr>
        <w:t>. Разнообразие растений родного края. Ядовитые растения. Предупреждение отравлений ими.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Наша Родина: от Руси до России</w:t>
      </w:r>
      <w:r w:rsidRPr="00807764">
        <w:rPr>
          <w:rFonts w:ascii="Times New Roman" w:hAnsi="Times New Roman" w:cs="Times New Roman"/>
          <w:sz w:val="28"/>
          <w:szCs w:val="28"/>
        </w:rPr>
        <w:t>.</w:t>
      </w:r>
      <w:r w:rsidRPr="00807764">
        <w:rPr>
          <w:rFonts w:ascii="Times New Roman" w:hAnsi="Times New Roman" w:cs="Times New Roman"/>
          <w:b/>
          <w:sz w:val="28"/>
          <w:szCs w:val="28"/>
        </w:rPr>
        <w:t>(8ч.)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lastRenderedPageBreak/>
        <w:t>Названия Русского государства в разные исторические времена (эпохи): Древняя Русь, Древнерусское государство, Московская Русь, Российская империя, Советская Россия,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СССР, Российская Федерация. Государственные деятели. Руководитель (глава) княжества, страны, государства.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i/>
          <w:iCs/>
          <w:sz w:val="28"/>
          <w:szCs w:val="28"/>
        </w:rPr>
        <w:t>Расширение кругозора школьников</w:t>
      </w:r>
      <w:r w:rsidRPr="00807764">
        <w:rPr>
          <w:rFonts w:ascii="Times New Roman" w:hAnsi="Times New Roman" w:cs="Times New Roman"/>
          <w:sz w:val="28"/>
          <w:szCs w:val="28"/>
        </w:rPr>
        <w:t>. Символы царской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власти.</w:t>
      </w:r>
    </w:p>
    <w:p w:rsidR="00933C06" w:rsidRDefault="00141BE0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люди жили в старину. (9ч.)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Крестьянское жилище. Особенности построения жилища в зависимости от природных условий и традиций народа. Городской дом. Культура быта: интерьер дома, посуда, утварь в домах людей разных сословий (крестьяне, дворяне). Одежда. Особенности костюма, обуви, головных уборов в зависимости от природных условий проживания народов, народных традиций и исторического времени. Украшение одежды как традиция.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Расширение кругозора школьников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. Происхождение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имён и фамилий. Имена в далёкой древности.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К</w:t>
      </w:r>
      <w:r w:rsidR="00933C06">
        <w:rPr>
          <w:rFonts w:ascii="Times New Roman" w:hAnsi="Times New Roman" w:cs="Times New Roman"/>
          <w:b/>
          <w:sz w:val="28"/>
          <w:szCs w:val="28"/>
        </w:rPr>
        <w:t>ак трудились в старину. (15ч.)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Человек и растения. Культурные растения. Что такое земледелие. Хлеб—главное богатство России. Крепостные крестьяне и помещики. Отмена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крепостного права.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Ремёсла. Возникновение и развитие ремёсел на Руси, в России (кузнечное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,ювелирное, гончарное, оружейное и др.). Знаменитые мастера литейного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дела. Андрей Чохов. Появление фабрик и заводов. Рабочие и капиталисты.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Строительство. Первые славянские поселения, древние города(Великий Новгород, Москва, Владимир).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Развитие техники в России — первая железная дорога, первый пароход, автомобиль, самолёт. Освоение космоса. Первые космонавты. Эмоциональное отношение к достижениям учёных нашей Родины.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i/>
          <w:iCs/>
          <w:sz w:val="28"/>
          <w:szCs w:val="28"/>
        </w:rPr>
        <w:t>Расширение кругозора школьников</w:t>
      </w:r>
      <w:r w:rsidRPr="00807764">
        <w:rPr>
          <w:rFonts w:ascii="Times New Roman" w:hAnsi="Times New Roman" w:cs="Times New Roman"/>
          <w:sz w:val="28"/>
          <w:szCs w:val="28"/>
        </w:rPr>
        <w:t>. Орудия труда в разные 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эпохи. Женский и мужской труд. Особенности труда людей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края. Как дом «вышел» из-под земли.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Уроки-обобщения</w:t>
      </w:r>
      <w:r w:rsidRPr="00807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Древняя Русь (повторение материала 2 класса);Московская Русь (основные исторические события, произошедшие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провозглашения первого русского царя); Россия (основные 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события, произошедшие до 1917 года).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Экскурсии</w:t>
      </w:r>
      <w:r w:rsidRPr="00807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 xml:space="preserve">В природные сообщества (с учетом местных условий), </w:t>
      </w:r>
      <w:proofErr w:type="spellStart"/>
      <w:r w:rsidRPr="00807764">
        <w:rPr>
          <w:rFonts w:ascii="Times New Roman" w:hAnsi="Times New Roman" w:cs="Times New Roman"/>
          <w:sz w:val="28"/>
          <w:szCs w:val="28"/>
        </w:rPr>
        <w:t>наводный</w:t>
      </w:r>
      <w:proofErr w:type="spellEnd"/>
      <w:r w:rsidRPr="00807764">
        <w:rPr>
          <w:rFonts w:ascii="Times New Roman" w:hAnsi="Times New Roman" w:cs="Times New Roman"/>
          <w:sz w:val="28"/>
          <w:szCs w:val="28"/>
        </w:rPr>
        <w:t xml:space="preserve"> объект с целью изучения использования воды человеком, ее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от загрязнения. В краеведческий (исторический), художественный музеи,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предприятие (сельскохозяйственное производство), в учреждение быта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культуры.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Опыты.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Распространение тепла от его источника. Смена сезонов, дня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ночи. Роль света и воды в жизни растений. Состав почвы.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Практические работы.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Работа с картой (в соответствии с заданиями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рабочей тетради). Работа с живыми растениями и гербарными экземплярами.</w:t>
      </w:r>
    </w:p>
    <w:p w:rsidR="001816B9" w:rsidRPr="00807764" w:rsidRDefault="001816B9" w:rsidP="001816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b/>
          <w:bCs/>
          <w:sz w:val="28"/>
          <w:szCs w:val="28"/>
        </w:rPr>
        <w:t>Резерв (</w:t>
      </w:r>
      <w:r w:rsidRPr="00807764">
        <w:rPr>
          <w:rFonts w:ascii="Times New Roman" w:eastAsia="Times New Roman" w:hAnsi="Times New Roman" w:cs="Times New Roman"/>
          <w:i/>
          <w:iCs/>
          <w:sz w:val="28"/>
          <w:szCs w:val="28"/>
        </w:rPr>
        <w:t>2 ч</w:t>
      </w:r>
      <w:r w:rsidRPr="0080776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16B9" w:rsidRPr="00807764" w:rsidRDefault="00933C06" w:rsidP="001816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 класс (68ч)</w:t>
      </w:r>
    </w:p>
    <w:p w:rsidR="001816B9" w:rsidRPr="00807764" w:rsidRDefault="001816B9" w:rsidP="0018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Человек — жи</w:t>
      </w:r>
      <w:r w:rsidR="00933C06">
        <w:rPr>
          <w:rFonts w:ascii="Times New Roman" w:hAnsi="Times New Roman" w:cs="Times New Roman"/>
          <w:b/>
          <w:sz w:val="28"/>
          <w:szCs w:val="28"/>
        </w:rPr>
        <w:t>вое существо (организм).(13ч.)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Человек — живой организм. Признаки живого организма. 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системы органов человека. Нервная система. Головной и спинной мозг. Кора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больших полушарий (общие сведения). Роль нервной системы в организме.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Опорно-двигательная система: скелет и мышцы (общие сведения).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значение в организме. Осанка. Развитие и укрепление опорно-двигательной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системы. Движения и физкультура.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Пищеварительная система. Ее органы (общие сведения).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пищеварительной системы. Зубы, правила ухода за ними. 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питание как условие здоровья.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Дыхательная система. Ее органы (общие сведения).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 xml:space="preserve">дыхательной системы. Защита органов дыхания (от повреждений, простуды </w:t>
      </w:r>
      <w:proofErr w:type="spellStart"/>
      <w:r w:rsidRPr="00807764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807764">
        <w:rPr>
          <w:rFonts w:ascii="Times New Roman" w:hAnsi="Times New Roman" w:cs="Times New Roman"/>
          <w:sz w:val="28"/>
          <w:szCs w:val="28"/>
        </w:rPr>
        <w:t>.).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Кровеносная система. Ее органы. Кровь, ее функции. Сердце —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орган кровеносной системы (общие сведения). Предупреждение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сердца и кровеносных сосудов.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Органы выделения (общие сведения). Их роль в организме.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орган выделения — почки. Кожа, ее роль в организме. Защита кожи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правила ухода за ней. Закаливание.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Как человек воспринимает окружающий мир. Органы чувств, их значение в жизни человека. Эмоции: радость, смех, боль, плач, гнев.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благополучия и хорошего настроения людей от умения управлять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эмоциями. Охрана органов чувств.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Внимание, память, речь, мышление. Условия их развития.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07764">
        <w:rPr>
          <w:rFonts w:ascii="Times New Roman" w:hAnsi="Times New Roman" w:cs="Times New Roman"/>
          <w:b/>
          <w:iCs/>
          <w:sz w:val="28"/>
          <w:szCs w:val="28"/>
        </w:rPr>
        <w:t>Твоё здоровь</w:t>
      </w:r>
      <w:r w:rsidR="00933C06">
        <w:rPr>
          <w:rFonts w:ascii="Times New Roman" w:hAnsi="Times New Roman" w:cs="Times New Roman"/>
          <w:b/>
          <w:iCs/>
          <w:sz w:val="28"/>
          <w:szCs w:val="28"/>
        </w:rPr>
        <w:t>е. (12ч.)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Человек и его здоровье. Знание своего организма - условие здоровья и эмоционального благополучия. Режим дня 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Здоровый сон. Правильное питание. Закаливание.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Вредные привычки.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Устойчивое негативное отношение к вредным привычкам.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ОБЖ: правила поведения в быту, при пользовании водой, светом, газовой или электрической плитой. Правила поведения на игровой площадке, в природной среде, на улице. Знание правил.</w:t>
      </w: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ПДД, знаков дорожного движения. Оценка опасностей на дороге, предвидение их. Поведение во время грозы, шторма, при встрече с опасными животными.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6B9" w:rsidRPr="00807764" w:rsidRDefault="001816B9" w:rsidP="001816B9">
      <w:pPr>
        <w:pStyle w:val="a3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b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работы.                                                                                                                             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режима дня школьника для будней и выходных. Подсчёт пульса в спокойном состоянии и после физических нагрузок. Оказание первой помощи при несчастных случаях (обработка ран, наложение повязок, компрессов и пр.).                                                                                                    </w:t>
      </w:r>
      <w:r w:rsidR="00933C06">
        <w:rPr>
          <w:rFonts w:ascii="Times New Roman" w:hAnsi="Times New Roman" w:cs="Times New Roman"/>
          <w:b/>
          <w:iCs/>
          <w:sz w:val="28"/>
          <w:szCs w:val="28"/>
        </w:rPr>
        <w:t>Человек — часть природы.(3ч.)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Чем человек отличается от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Мышление и речь. Развитие человека от рождения до старости. Детство. Отрочество. Взрослость. Старость. Условия роста и развития ребенка: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 xml:space="preserve">значение чистого воздуха, питания, общения </w:t>
      </w:r>
      <w:r w:rsidRPr="00807764">
        <w:rPr>
          <w:rFonts w:ascii="Times New Roman" w:hAnsi="Times New Roman" w:cs="Times New Roman"/>
          <w:sz w:val="28"/>
          <w:szCs w:val="28"/>
        </w:rPr>
        <w:lastRenderedPageBreak/>
        <w:t>с другими людьми и 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деятельности ребенка.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Уважительное отношение к старости и забота о престарелых и больных.</w:t>
      </w:r>
    </w:p>
    <w:p w:rsidR="001816B9" w:rsidRPr="00807764" w:rsidRDefault="00933C06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Человек среди людей.(6ч.)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Доброта, справедливость, забота о больных и стариках —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культурного человека. Правила культурного общения.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Проявление этих качеств в повседневной жизни. Правила общения. Участие в диалоге (учёт мнений участников беседы, культура общения и ведения диалога).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ОБЖ: почему нужно избегать общения с незнакомыми людьми.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iCs/>
          <w:sz w:val="28"/>
          <w:szCs w:val="28"/>
        </w:rPr>
        <w:t>Родная страна от края до края. (10ч.</w:t>
      </w:r>
      <w:r w:rsidR="00933C06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Природные зоны России: арктические пустыни, тундра, тайга, смешанные леса, степь, пустыни, влажные субтропики (растительный и животный мир, труд и быт людей). Проявление интереса к природе родной страны, поиск информации в дополнительных источниках (энциклопедии, справочники, Интернет).    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Почвы России. Почва — среда обитания растений и животных. Плодородие почв. Охрана почв.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Рельеф России. Восточно­-Европейская равнина, </w:t>
      </w:r>
      <w:proofErr w:type="spellStart"/>
      <w:r w:rsidRPr="00807764">
        <w:rPr>
          <w:rFonts w:ascii="Times New Roman" w:eastAsia="Times New Roman" w:hAnsi="Times New Roman" w:cs="Times New Roman"/>
          <w:sz w:val="28"/>
          <w:szCs w:val="28"/>
        </w:rPr>
        <w:t>Западно­Сибирская</w:t>
      </w:r>
      <w:proofErr w:type="spellEnd"/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равнина (особенности, положение на карте). 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Как развивались и строились города. Особенности расположения древних городов. Кремлёвские города. Улицы, история и происхождение названий.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Россия и её соседи. Япония, Китай, Финляндия, Дания (особенности географического положения, природы,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культуры народов). Проявление интереса, уважения и доброго отношения к другим народам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Человек — твор</w:t>
      </w:r>
      <w:r w:rsidR="00933C06">
        <w:rPr>
          <w:rFonts w:ascii="Times New Roman" w:hAnsi="Times New Roman" w:cs="Times New Roman"/>
          <w:b/>
          <w:sz w:val="28"/>
          <w:szCs w:val="28"/>
        </w:rPr>
        <w:t>ец культурных ценностей.(15ч.)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Что такое культура. Ценности культуры. О чём рассказывают летописи. Первые школы на Руси. Первые печатные книги. Иван Фёдоров. Просвещение в России при Петре I, во второй половине ХVIII в. Первые университеты в России. М. Ломоносов.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Искусство России в разные времена (исторические эпохи). Памятники архитектуры (зодчества) Древней Руси. Древнерусская икона. Андрей Рублёв. Художественные ремёсла в Древней Руси. Музыка в Древней Руси. Древнерусский театр.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Искусство России ХVIII в. Памятники архитектуры. Творения В. Баженова. Изобразительное искусство ХVIII в. Возникновение публичных театров.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Искусство России ХIХ в. «Золотой век» русской культуры.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Пушкин — «солнце русской поэзии» (страницы жизни и творчества). Творчество поэтов, писателей, композиторов, художников (В. Жуковский, А. Плещеев, Н. Некрасов, В. Даль, А. Фет, Л. Толстой, А. Чехов, М. Глинка, П. Чайковский, В. </w:t>
      </w:r>
      <w:proofErr w:type="spellStart"/>
      <w:r w:rsidRPr="00807764">
        <w:rPr>
          <w:rFonts w:ascii="Times New Roman" w:eastAsia="Times New Roman" w:hAnsi="Times New Roman" w:cs="Times New Roman"/>
          <w:sz w:val="28"/>
          <w:szCs w:val="28"/>
        </w:rPr>
        <w:t>Тропинин</w:t>
      </w:r>
      <w:proofErr w:type="spellEnd"/>
      <w:r w:rsidRPr="00807764">
        <w:rPr>
          <w:rFonts w:ascii="Times New Roman" w:eastAsia="Times New Roman" w:hAnsi="Times New Roman" w:cs="Times New Roman"/>
          <w:sz w:val="28"/>
          <w:szCs w:val="28"/>
        </w:rPr>
        <w:t>, И. Левитан и др.).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Искусство России ХХ в. Творчество архитекторов, художников, поэтов, писателей. Известные сооружения советского периода (Мавзолей, МГУ, Останкинская телебашня и др.). Произведения художников России (А. Пластов, К. </w:t>
      </w:r>
      <w:proofErr w:type="spellStart"/>
      <w:r w:rsidRPr="00807764">
        <w:rPr>
          <w:rFonts w:ascii="Times New Roman" w:eastAsia="Times New Roman" w:hAnsi="Times New Roman" w:cs="Times New Roman"/>
          <w:sz w:val="28"/>
          <w:szCs w:val="28"/>
        </w:rPr>
        <w:t>Юон</w:t>
      </w:r>
      <w:proofErr w:type="spellEnd"/>
      <w:r w:rsidRPr="0080776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eastAsia="Times New Roman" w:hAnsi="Times New Roman" w:cs="Times New Roman"/>
          <w:sz w:val="28"/>
          <w:szCs w:val="28"/>
        </w:rPr>
        <w:t>Малявин, К. Малевич и др.). Детские писатели и поэты (К. Чуковский, С. Маршак и др.).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764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Эмоционально­положительное</w:t>
      </w:r>
      <w:proofErr w:type="spellEnd"/>
      <w:r w:rsidRPr="00807764">
        <w:rPr>
          <w:rFonts w:ascii="Times New Roman" w:eastAsia="Times New Roman" w:hAnsi="Times New Roman" w:cs="Times New Roman"/>
          <w:sz w:val="28"/>
          <w:szCs w:val="28"/>
        </w:rPr>
        <w:t xml:space="preserve"> отношение и интерес к культуре родной страны. Проявление гордости, сопереживания, желание больше узнать о культуре своей Родины и её истории.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iCs/>
          <w:sz w:val="28"/>
          <w:szCs w:val="28"/>
        </w:rPr>
        <w:t>Человек — за</w:t>
      </w:r>
      <w:r w:rsidR="00933C06">
        <w:rPr>
          <w:rFonts w:ascii="Times New Roman" w:hAnsi="Times New Roman" w:cs="Times New Roman"/>
          <w:b/>
          <w:iCs/>
          <w:sz w:val="28"/>
          <w:szCs w:val="28"/>
        </w:rPr>
        <w:t>щитник своего Отечества. (6ч.)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 xml:space="preserve"> Борьба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славян с половцами. Александр Невский и победа над шведскими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немецкими рыцарями. Монгольское иго и борьба русских людей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независимость родины. Куликовская битва. Дмитрий Донской.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Отечественная война 1812 года. М.И. Кутузов.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Великая Отечественная война. Главные сражения советской армии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фашистами. Помощь тыла фронту.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i/>
          <w:iCs/>
          <w:sz w:val="28"/>
          <w:szCs w:val="28"/>
        </w:rPr>
        <w:t xml:space="preserve">Расширение кругозора школьников. </w:t>
      </w:r>
      <w:r w:rsidRPr="00807764">
        <w:rPr>
          <w:rFonts w:ascii="Times New Roman" w:hAnsi="Times New Roman" w:cs="Times New Roman"/>
          <w:sz w:val="28"/>
          <w:szCs w:val="28"/>
        </w:rPr>
        <w:t>Литературные памятники Древней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Руси. Новгородские берестяные грамоты. «Поучение» Владимира Мономаха. Первые книги по истории России. Борьба русского народа с польскими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захватчиками в ХVII веке. Минин и Пожарский. Иван Сусанин. Партизанская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война 1812 года. Василиса Кожина. Отражение борьбы русского народа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свободу родины в произведениях изобразительного и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искусства. Боги войны. Ордена и награды. Военные костюмы разных эпох.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Эмоционально-положительное отношение и интерес к военной истории родной страны. Проявление гордости, сопереживания русским (советским) воинам, желание проявлять реальную заботу о ветеранах, участниках Великой Отечественной войны, внимание к памятникам и мемориалам.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 xml:space="preserve">Экскурсии. 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hAnsi="Times New Roman" w:cs="Times New Roman"/>
          <w:sz w:val="28"/>
          <w:szCs w:val="28"/>
        </w:rPr>
        <w:t>В биологический (краеведческий), художественный музеи,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764">
        <w:rPr>
          <w:rFonts w:ascii="Times New Roman" w:hAnsi="Times New Roman" w:cs="Times New Roman"/>
          <w:sz w:val="28"/>
          <w:szCs w:val="28"/>
        </w:rPr>
        <w:t>музей художника, писателя, композитора (с учетом местных условий).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работы</w:t>
      </w:r>
      <w:r w:rsidRPr="00807764">
        <w:rPr>
          <w:rFonts w:ascii="Times New Roman" w:hAnsi="Times New Roman" w:cs="Times New Roman"/>
          <w:b/>
          <w:sz w:val="28"/>
          <w:szCs w:val="28"/>
        </w:rPr>
        <w:t>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Работа с исторической картой (в соответствии с заданиями в учебнике и рабочей тетради).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64">
        <w:rPr>
          <w:rFonts w:ascii="Times New Roman" w:hAnsi="Times New Roman" w:cs="Times New Roman"/>
          <w:b/>
          <w:sz w:val="28"/>
          <w:szCs w:val="28"/>
        </w:rPr>
        <w:t>Гражданин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C06">
        <w:rPr>
          <w:rFonts w:ascii="Times New Roman" w:hAnsi="Times New Roman" w:cs="Times New Roman"/>
          <w:b/>
          <w:sz w:val="28"/>
          <w:szCs w:val="28"/>
        </w:rPr>
        <w:t>и государство.(3ч.)</w:t>
      </w:r>
    </w:p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sz w:val="28"/>
          <w:szCs w:val="28"/>
        </w:rPr>
        <w:t>Россия — наша Родина. Русский язык — государственный язык России. Права и обязанности граждан России. Символы государства.</w:t>
      </w: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764">
        <w:rPr>
          <w:rFonts w:ascii="Times New Roman" w:eastAsia="Times New Roman" w:hAnsi="Times New Roman" w:cs="Times New Roman"/>
          <w:b/>
          <w:bCs/>
          <w:sz w:val="28"/>
          <w:szCs w:val="28"/>
        </w:rPr>
        <w:t>Резерв (</w:t>
      </w:r>
      <w:r w:rsidRPr="0080776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 ч</w:t>
      </w:r>
      <w:r w:rsidRPr="0080776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6B9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1816B9" w:rsidSect="003E6A3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816B9" w:rsidRDefault="001816B9" w:rsidP="001816B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Тематическое планирование с </w:t>
      </w:r>
      <w:r w:rsidR="00C359C1">
        <w:rPr>
          <w:rFonts w:ascii="Times New Roman" w:hAnsi="Times New Roman" w:cs="Times New Roman"/>
          <w:b/>
          <w:sz w:val="28"/>
          <w:szCs w:val="28"/>
        </w:rPr>
        <w:t>учётом рабочей программы воспитания</w:t>
      </w:r>
    </w:p>
    <w:p w:rsidR="001816B9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235"/>
        <w:gridCol w:w="850"/>
        <w:gridCol w:w="1843"/>
        <w:gridCol w:w="850"/>
        <w:gridCol w:w="6543"/>
        <w:gridCol w:w="2465"/>
      </w:tblGrid>
      <w:tr w:rsidR="001816B9" w:rsidTr="003E6A37">
        <w:tc>
          <w:tcPr>
            <w:tcW w:w="14786" w:type="dxa"/>
            <w:gridSpan w:val="6"/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 (66 часов</w:t>
            </w:r>
            <w:r w:rsidR="001816B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6B9" w:rsidTr="003E6A37">
        <w:tc>
          <w:tcPr>
            <w:tcW w:w="2235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50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850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543" w:type="dxa"/>
          </w:tcPr>
          <w:p w:rsidR="001816B9" w:rsidRDefault="001816B9" w:rsidP="003E6A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обучающи</w:t>
            </w:r>
            <w:r w:rsidR="00C3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хся (на уровне универсальных учебных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действий)</w:t>
            </w:r>
          </w:p>
        </w:tc>
        <w:tc>
          <w:tcPr>
            <w:tcW w:w="2465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141BE0" w:rsidTr="003E6A37">
        <w:tc>
          <w:tcPr>
            <w:tcW w:w="2235" w:type="dxa"/>
          </w:tcPr>
          <w:p w:rsidR="00141BE0" w:rsidRPr="008B5EFD" w:rsidRDefault="00141BE0" w:rsidP="003E6A37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843" w:type="dxa"/>
          </w:tcPr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удивительный мир</w:t>
            </w:r>
          </w:p>
        </w:tc>
        <w:tc>
          <w:tcPr>
            <w:tcW w:w="850" w:type="dxa"/>
          </w:tcPr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543" w:type="dxa"/>
          </w:tcPr>
          <w:p w:rsidR="00141BE0" w:rsidRPr="008B5EFD" w:rsidRDefault="00141BE0" w:rsidP="00141B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 xml:space="preserve">Речевая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«Закончи предложение».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и бе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седа «Чт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нас окружает» (фото природных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знаменитых архитектурных соору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 xml:space="preserve">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(шедевров мировой архитектуры),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портр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етов великих людей). Выполнение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на классификацию «Объединим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группы», дидактическая игра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«Назов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ём объекты». Выполнение заданий в рабочей </w:t>
            </w:r>
            <w:r w:rsidRPr="006844B5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</w:tc>
        <w:tc>
          <w:tcPr>
            <w:tcW w:w="2465" w:type="dxa"/>
          </w:tcPr>
          <w:p w:rsidR="00141BE0" w:rsidRPr="008B5EFD" w:rsidRDefault="00141BE0" w:rsidP="00141B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Человек как биологическое существо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- школьники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2A122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Речевая разминка. Дидактическая игра: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«Угадай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 на ощупь, по звуку, по фор</w:t>
            </w: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ме и цвету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Упражнения с часами: «Опреде</w:t>
            </w: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ли время на часах», «Закончи предложение»</w:t>
            </w:r>
          </w:p>
        </w:tc>
        <w:tc>
          <w:tcPr>
            <w:tcW w:w="246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816B9" w:rsidTr="003E6A37">
        <w:trPr>
          <w:trHeight w:val="550"/>
        </w:trPr>
        <w:tc>
          <w:tcPr>
            <w:tcW w:w="2235" w:type="dxa"/>
            <w:vMerge w:val="restart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2.Я и другие люди</w:t>
            </w:r>
          </w:p>
        </w:tc>
        <w:tc>
          <w:tcPr>
            <w:tcW w:w="850" w:type="dxa"/>
            <w:vMerge w:val="restart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B9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Твоё здоровье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 xml:space="preserve">Речевая разминка «Назови, кто (что) где находится». 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Варежки». Работа с иллюстративным материалом: «Придумаем детям имена», «Кто чем занимается». Логическое упражнение на сравнение: «Сравним портреты двух девочек». Речевая разминка. Игра «Кто быстрее назовёт школьные помещения». Рассказывание: «Познакомимся: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>расскажу вам о себе». Работа с текстом стихотворения «Первоклассник». Упражнения: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22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вставать и садиться в классе,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22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бя в столовой, раздевалке. Рабо</w:t>
            </w:r>
            <w:r w:rsidRPr="002A122E">
              <w:rPr>
                <w:rFonts w:ascii="Times New Roman" w:eastAsia="Times New Roman" w:hAnsi="Times New Roman" w:cs="Times New Roman"/>
                <w:sz w:val="24"/>
                <w:szCs w:val="24"/>
              </w:rPr>
              <w:t>та с текстом стихотворения «Первый урок»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на основе российских традиционных ценностей</w:t>
            </w:r>
          </w:p>
        </w:tc>
      </w:tr>
      <w:tr w:rsidR="001816B9" w:rsidTr="003E6A37">
        <w:trPr>
          <w:trHeight w:val="485"/>
        </w:trPr>
        <w:tc>
          <w:tcPr>
            <w:tcW w:w="2235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Я и другие люди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2D446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Речевая разминка «Расскажи о своём друге»,«Идём в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и», «Сказка о старых вещах». Бе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седа с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литературного мате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риала. Обсуждение воображаемой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ситуации«Подарок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Упражнение «Письмо заболевше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му другу». Сценарий классного праздника на</w:t>
            </w:r>
          </w:p>
          <w:p w:rsidR="001816B9" w:rsidRPr="002A122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Приобщение детей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культурному наследию</w:t>
            </w:r>
          </w:p>
        </w:tc>
      </w:tr>
      <w:tr w:rsidR="001816B9" w:rsidTr="003E6A37">
        <w:trPr>
          <w:trHeight w:val="566"/>
        </w:trPr>
        <w:tc>
          <w:tcPr>
            <w:tcW w:w="2235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Труд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2D446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Наблюдения общественных событий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людей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города (села). Характеристи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ка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 людей, занятых на производ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стве, в сельском хозяйстве, в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разминка. Описа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ние натуральных объектов. Дидактическая</w:t>
            </w:r>
          </w:p>
          <w:p w:rsidR="001816B9" w:rsidRPr="002A122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игра с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люстративным материалом. Словес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ная дидактическая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«Угадай, кто я». Соз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дание плаката «Транспорт»,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практическиеработы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 «Огород на окне», «Цветник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нашегокласса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на основе российских традиционных ценностей, трудовое воспитание и профессиональное самоопределение</w:t>
            </w:r>
          </w:p>
        </w:tc>
      </w:tr>
      <w:tr w:rsidR="001816B9" w:rsidTr="003E6A37">
        <w:trPr>
          <w:trHeight w:val="2006"/>
        </w:trPr>
        <w:tc>
          <w:tcPr>
            <w:tcW w:w="2235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1816B9" w:rsidRPr="002D446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Описание особенностей жизни семьи: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семьи, 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отдых в семье. Речевая размин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ка.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зывание: «Семья Миши» (по рисун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кам) и «Моя семья». «Люблю ли я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кукольныйтеатр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?» Работа с текстом стихотворений«Простое слово», «Бабушка».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Дидактическаяигра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 «Узнай сказку по иллюстрации».Ролевая игра (на выбранную детьми тему).</w:t>
            </w:r>
          </w:p>
          <w:p w:rsidR="001816B9" w:rsidRPr="002D446E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Диффере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нцированная работа: чтение и об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суждение текста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культурному наследию</w:t>
            </w:r>
          </w:p>
        </w:tc>
      </w:tr>
      <w:tr w:rsidR="00141BE0" w:rsidTr="00141BE0">
        <w:trPr>
          <w:trHeight w:val="3036"/>
        </w:trPr>
        <w:tc>
          <w:tcPr>
            <w:tcW w:w="2235" w:type="dxa"/>
          </w:tcPr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3.Человек и мир природы</w:t>
            </w:r>
          </w:p>
        </w:tc>
        <w:tc>
          <w:tcPr>
            <w:tcW w:w="850" w:type="dxa"/>
          </w:tcPr>
          <w:p w:rsidR="00141BE0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41BE0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41BE0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Родная природа.</w:t>
            </w:r>
          </w:p>
        </w:tc>
        <w:tc>
          <w:tcPr>
            <w:tcW w:w="850" w:type="dxa"/>
          </w:tcPr>
          <w:p w:rsidR="00141BE0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E0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41BE0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41BE0" w:rsidRPr="002D446E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Наблюдения: характеристика основных</w:t>
            </w:r>
          </w:p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признако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времени года. Установление за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висимости между изменениями в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неживойи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природе. Описание растений при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 (уголка природы): назва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ние, особенности внешнего вида.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Опытыпо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установлению условий жизни растения(свет, тепло,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вода, уход). Характеристика жи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вотных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классов: название, особенно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сти внешнего вида. Различение: домашние,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икие животные. Моделирование ситуаций</w:t>
            </w:r>
            <w:r w:rsidR="006A1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обращения с растениями и жи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вотными,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 ухода за ними. Трудовая де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ятельность в классном уголке природы</w:t>
            </w:r>
          </w:p>
        </w:tc>
        <w:tc>
          <w:tcPr>
            <w:tcW w:w="2465" w:type="dxa"/>
          </w:tcPr>
          <w:p w:rsidR="00141BE0" w:rsidRPr="008B5EFD" w:rsidRDefault="00141BE0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популяризация научных знаний среди детей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 xml:space="preserve">4.Человек и </w:t>
            </w:r>
            <w:r w:rsidRPr="008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>Родной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16B9" w:rsidRPr="008B5E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2D446E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Моделирование воображаемых ситуаций:</w:t>
            </w:r>
          </w:p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 по Москве. Моделирование «Улица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города». Игра с </w:t>
            </w:r>
            <w:proofErr w:type="spellStart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2D446E">
              <w:rPr>
                <w:rFonts w:ascii="Times New Roman" w:hAnsi="Times New Roman" w:cs="Times New Roman"/>
                <w:sz w:val="24"/>
                <w:szCs w:val="24"/>
              </w:rPr>
              <w:t xml:space="preserve"> «Знаки 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Игра «Мой адрес». Ориентирова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ние по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рте. Ролевая игра «Магазин „Рос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сийский сувенир“». Знакомство со столицей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России.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тешествие по карте России. Рече</w:t>
            </w:r>
            <w:r w:rsidRPr="002D446E">
              <w:rPr>
                <w:rFonts w:ascii="Times New Roman" w:hAnsi="Times New Roman" w:cs="Times New Roman"/>
                <w:sz w:val="24"/>
                <w:szCs w:val="24"/>
              </w:rPr>
              <w:t>вая разминка.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воспитание, Приобщение детей к культурному наследию</w:t>
            </w:r>
          </w:p>
        </w:tc>
      </w:tr>
      <w:tr w:rsidR="001816B9" w:rsidTr="003E6A37">
        <w:tc>
          <w:tcPr>
            <w:tcW w:w="14786" w:type="dxa"/>
            <w:gridSpan w:val="6"/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класс (68 часов</w:t>
            </w:r>
            <w:r w:rsidR="001816B9" w:rsidRPr="008B5EF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864" w:rsidTr="003E6A37">
        <w:tc>
          <w:tcPr>
            <w:tcW w:w="2235" w:type="dxa"/>
          </w:tcPr>
          <w:p w:rsidR="00DD3864" w:rsidRDefault="00DD3864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DD3864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843" w:type="dxa"/>
          </w:tcPr>
          <w:p w:rsidR="00DD3864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окружает человека</w:t>
            </w:r>
          </w:p>
        </w:tc>
        <w:tc>
          <w:tcPr>
            <w:tcW w:w="850" w:type="dxa"/>
          </w:tcPr>
          <w:p w:rsidR="00DD3864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543" w:type="dxa"/>
          </w:tcPr>
          <w:p w:rsidR="00DD3864" w:rsidRPr="00E61F38" w:rsidRDefault="00DD3864" w:rsidP="00046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объектов окружающего</w:t>
            </w:r>
          </w:p>
          <w:p w:rsidR="00DD3864" w:rsidRPr="00E61F38" w:rsidRDefault="00DD3864" w:rsidP="00046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мира: объекты живой и неживой природы;</w:t>
            </w:r>
          </w:p>
          <w:p w:rsidR="00DD3864" w:rsidRPr="00E61F38" w:rsidRDefault="00DD3864" w:rsidP="00046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изделия, сделанные руками человека.</w:t>
            </w:r>
          </w:p>
          <w:p w:rsidR="00DD3864" w:rsidRPr="008B5EFD" w:rsidRDefault="00DD3864" w:rsidP="000460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Различе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 прошлое — настоящее — буду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</w:p>
        </w:tc>
        <w:tc>
          <w:tcPr>
            <w:tcW w:w="2465" w:type="dxa"/>
          </w:tcPr>
          <w:p w:rsidR="00DD3864" w:rsidRPr="008B5EFD" w:rsidRDefault="00DD3864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1.Человек как биологическое существо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ты такой.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6543" w:type="dxa"/>
          </w:tcPr>
          <w:p w:rsidR="001816B9" w:rsidRPr="00E61F38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Сравнени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портретов разных людей. Комму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никативная деятельность (описательный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рассказ на тему «Какой я»). Дидактические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игры: удержание цели, соблюдение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Наблюдения: деятельность разных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чувств. Моделирование ситуаций: здоровье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и осторожность</w:t>
            </w:r>
          </w:p>
        </w:tc>
        <w:tc>
          <w:tcPr>
            <w:tcW w:w="2465" w:type="dxa"/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физическое воспитание и формирование культуры здоровья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2.Я и другие люди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живет рядом с тобой.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ативная деятельность (описатель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ный расск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на тему «Моя семья»). Модели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рование ситуаций на правила поведения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взрослыми, сверстниками. 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качеств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признаку «положительное — отри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цательное» (добрый —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адный, справедли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вый — несправедливый и др.).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героев художественных произве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дений,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лиц в разных этических си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туациях</w:t>
            </w:r>
          </w:p>
        </w:tc>
        <w:tc>
          <w:tcPr>
            <w:tcW w:w="2465" w:type="dxa"/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DD3864" w:rsidTr="003E6A37">
        <w:tc>
          <w:tcPr>
            <w:tcW w:w="2235" w:type="dxa"/>
          </w:tcPr>
          <w:p w:rsidR="00DD3864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3.Человек и общество</w:t>
            </w:r>
          </w:p>
        </w:tc>
        <w:tc>
          <w:tcPr>
            <w:tcW w:w="850" w:type="dxa"/>
          </w:tcPr>
          <w:p w:rsidR="00DD3864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38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DD3864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- твоя Родина.</w:t>
            </w:r>
          </w:p>
        </w:tc>
        <w:tc>
          <w:tcPr>
            <w:tcW w:w="850" w:type="dxa"/>
          </w:tcPr>
          <w:p w:rsidR="00DD3864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38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DD3864" w:rsidRPr="00E61F38" w:rsidRDefault="00DD3864" w:rsidP="00DD3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понятий «Родина», «</w:t>
            </w:r>
            <w:proofErr w:type="spellStart"/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роднойкрай</w:t>
            </w:r>
            <w:proofErr w:type="spellEnd"/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». Подбор синонимов к слову «Родина».Характер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истика прав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обязанностей граждан России. 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Наблюдения труда, быта людей</w:t>
            </w:r>
          </w:p>
          <w:p w:rsidR="00DD3864" w:rsidRPr="00E61F38" w:rsidRDefault="00DD3864" w:rsidP="00DD3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родного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Моделирование воображае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мых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ий: путешествие по России. Узна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вание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 по его достопримечательно</w:t>
            </w:r>
            <w:r w:rsidRPr="00E61F38">
              <w:rPr>
                <w:rFonts w:ascii="Times New Roman" w:hAnsi="Times New Roman" w:cs="Times New Roman"/>
                <w:sz w:val="24"/>
                <w:szCs w:val="24"/>
              </w:rPr>
              <w:t>стям</w:t>
            </w:r>
          </w:p>
        </w:tc>
        <w:tc>
          <w:tcPr>
            <w:tcW w:w="2465" w:type="dxa"/>
          </w:tcPr>
          <w:p w:rsidR="00DD3864" w:rsidRDefault="00DD3864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Гражданское и патриотическое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воспитание, приобщение детей к культурному наследию</w:t>
            </w:r>
          </w:p>
        </w:tc>
      </w:tr>
      <w:tr w:rsidR="00DD3864" w:rsidTr="00DD3864">
        <w:trPr>
          <w:trHeight w:val="1154"/>
        </w:trPr>
        <w:tc>
          <w:tcPr>
            <w:tcW w:w="2235" w:type="dxa"/>
            <w:vMerge w:val="restart"/>
          </w:tcPr>
          <w:p w:rsidR="00DD3864" w:rsidRPr="008B5EFD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4.Человек и мир природы</w:t>
            </w:r>
          </w:p>
        </w:tc>
        <w:tc>
          <w:tcPr>
            <w:tcW w:w="850" w:type="dxa"/>
            <w:vMerge w:val="restart"/>
          </w:tcPr>
          <w:p w:rsidR="00DD3864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D38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DD3864" w:rsidRPr="008B5EFD" w:rsidRDefault="00DD3864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- жители Земли.</w:t>
            </w:r>
          </w:p>
        </w:tc>
        <w:tc>
          <w:tcPr>
            <w:tcW w:w="850" w:type="dxa"/>
          </w:tcPr>
          <w:p w:rsidR="00DD3864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38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DD3864" w:rsidRPr="00DD3864" w:rsidRDefault="00DD3864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планет Солнечной системы</w:t>
            </w:r>
          </w:p>
        </w:tc>
        <w:tc>
          <w:tcPr>
            <w:tcW w:w="2465" w:type="dxa"/>
          </w:tcPr>
          <w:p w:rsidR="00DD3864" w:rsidRPr="00DD3864" w:rsidRDefault="00DD3864" w:rsidP="00DD38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научных знаний среди детей </w:t>
            </w:r>
          </w:p>
        </w:tc>
      </w:tr>
      <w:tr w:rsidR="001816B9" w:rsidTr="003E6A37">
        <w:trPr>
          <w:trHeight w:val="825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сообщества.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ация объектов природы по призна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ку принадлежности к царству природы.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схемой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«Царства природы». Характеристи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ка растений и животных данного сообщества(луг, лес, поле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водоём, сад, огород). Коммуни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кативная деятельность: описательный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представителях сообщества. Различение: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— дикорастущие растения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816B9" w:rsidTr="003E6A37">
        <w:trPr>
          <w:trHeight w:val="890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человек.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6B9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ситуаций: человек и приро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да. 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на тему «Роль челове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охранении и приумножении природ</w:t>
            </w:r>
            <w:r w:rsidRPr="007D39E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богатств. Правила поведения в природе»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816B9" w:rsidTr="003E6A37">
        <w:tc>
          <w:tcPr>
            <w:tcW w:w="14786" w:type="dxa"/>
            <w:gridSpan w:val="6"/>
          </w:tcPr>
          <w:p w:rsidR="001816B9" w:rsidRPr="00F402E2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класс (68 часов</w:t>
            </w:r>
            <w:r w:rsidR="001816B9" w:rsidRPr="00F402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1.Человек как биологическое существо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- наш общий дом.</w:t>
            </w:r>
          </w:p>
        </w:tc>
        <w:tc>
          <w:tcPr>
            <w:tcW w:w="850" w:type="dxa"/>
          </w:tcPr>
          <w:p w:rsidR="001816B9" w:rsidRPr="008B5EFD" w:rsidRDefault="00A46888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исторического времени, срав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нение: год, век, столетие. Соотнесение события со временем (в прошлом, в настоящем,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 будущем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Характеристика планет Солнеч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ной системы. Систематизация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жизни на Земле. Характе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ристика свойств воды, воздуха. Опыты: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ства и состояния воды, свойства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.Работа с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ями: глобус, карта, план в соот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ветствии с учебной задачей.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объектов (план классной комнаты, 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двор и др.). Знакомство с компасом</w:t>
            </w:r>
          </w:p>
        </w:tc>
        <w:tc>
          <w:tcPr>
            <w:tcW w:w="246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научных знаний среди детей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Человек и мир природы</w:t>
            </w:r>
          </w:p>
        </w:tc>
        <w:tc>
          <w:tcPr>
            <w:tcW w:w="850" w:type="dxa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Царства природы.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Разнообра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зие бактерий. Образ жизни бакте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рий. Характеристика грибов как 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организмов. Классификация: съедобные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несъедобные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 xml:space="preserve"> грибы. Сравнение грибов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внешнем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виду. Коммуникативная деятель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ность: описательный рассказ на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«Гри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 xml:space="preserve">бы».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ссификация: виды растений (хвой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ные, цветковые, мхи и др.); однолетние,</w:t>
            </w:r>
          </w:p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двулетние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многолетние растения. Характе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ристика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дставителей разных видов: назва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ние, особенности внешнего вида,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жизни. Характеристика значения (функций)разных органов растения. Трудовая деятельность: выращивани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растений; уход за расте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ниями в уголке природы. 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ть: описание представителей рас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тительног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мира родного края. Классифика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ция: растения культурные, дикорастущие;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полезные и ядовитые для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фикация: классы животных; живот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ные одноклеточные и многоклеточные; бес­</w:t>
            </w:r>
          </w:p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и позвоночные.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ка животных — представителей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классов. Конструирование цепей питания.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ативная деятельность: описатель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ный рассказ на тему «Животное —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организм». Характеристика значения(функций) разных органов животного.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Поиск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нформации с использованием спра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вочной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итературы на тему «Человек и жи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вотные»</w:t>
            </w:r>
          </w:p>
        </w:tc>
        <w:tc>
          <w:tcPr>
            <w:tcW w:w="246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1816B9" w:rsidTr="003E6A37">
        <w:trPr>
          <w:trHeight w:val="1068"/>
        </w:trPr>
        <w:tc>
          <w:tcPr>
            <w:tcW w:w="2235" w:type="dxa"/>
            <w:vMerge w:val="restart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3.История родной страны</w:t>
            </w:r>
          </w:p>
        </w:tc>
        <w:tc>
          <w:tcPr>
            <w:tcW w:w="850" w:type="dxa"/>
            <w:vMerge w:val="restart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Родина: от Руси до России.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Русского государства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в разные исторические периоды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и патриотическое воспитание, приобщение детей к культурному наследию</w:t>
            </w:r>
          </w:p>
        </w:tc>
      </w:tr>
      <w:tr w:rsidR="001816B9" w:rsidTr="003E6A37">
        <w:trPr>
          <w:trHeight w:val="1052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люди жили в старину.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быта, труда</w:t>
            </w:r>
          </w:p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россиянина в разные исторические эпохи.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ативная деятельность: описатель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ный рассказ на тему «Портрет славянина».Различени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внешнего вида людей разных со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словий (дворянин, крестьянин и др.)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и патриотическое воспитание, приобщение детей к культурному наследию</w:t>
            </w:r>
          </w:p>
        </w:tc>
      </w:tr>
      <w:tr w:rsidR="001816B9" w:rsidTr="003E6A37">
        <w:trPr>
          <w:trHeight w:val="1391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трудились в старину.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материала: возникнове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ние земледел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 Классификация: труд крестья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нина, ремес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ленника, рабочего. Характеристи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ка крепостного права: особенности, причины</w:t>
            </w:r>
          </w:p>
          <w:p w:rsidR="001816B9" w:rsidRPr="00D75A1F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отмены.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зличение: ремёсла и их результаты — продукты. Коммуникативная деятель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ность: описательный рассказ на темы «Как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трудятся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родного края», «Первые космо</w:t>
            </w:r>
            <w:r w:rsidRPr="00D75A1F">
              <w:rPr>
                <w:rFonts w:ascii="Times New Roman" w:hAnsi="Times New Roman" w:cs="Times New Roman"/>
                <w:sz w:val="24"/>
                <w:szCs w:val="24"/>
              </w:rPr>
              <w:t>навты», «Как создали первый автомобиль»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и патриотическое воспитание, приобщение детей к культурному наследию, трудовое воспитание и профессиональное самоопределение</w:t>
            </w:r>
          </w:p>
        </w:tc>
      </w:tr>
      <w:tr w:rsidR="00A8489B" w:rsidTr="003E6A37">
        <w:trPr>
          <w:trHeight w:val="1391"/>
        </w:trPr>
        <w:tc>
          <w:tcPr>
            <w:tcW w:w="2235" w:type="dxa"/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850" w:type="dxa"/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A8489B" w:rsidRPr="00D75A1F" w:rsidRDefault="00A8489B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6B9" w:rsidTr="003E6A37">
        <w:tc>
          <w:tcPr>
            <w:tcW w:w="14786" w:type="dxa"/>
            <w:gridSpan w:val="6"/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 (68 часов</w:t>
            </w:r>
            <w:r w:rsidR="001816B9" w:rsidRPr="006560F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816B9" w:rsidRPr="006560F0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6B9" w:rsidTr="003E6A37">
        <w:trPr>
          <w:trHeight w:val="1473"/>
        </w:trPr>
        <w:tc>
          <w:tcPr>
            <w:tcW w:w="2235" w:type="dxa"/>
            <w:vMerge w:val="restart"/>
          </w:tcPr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Человек как биологическое существо</w:t>
            </w:r>
          </w:p>
        </w:tc>
        <w:tc>
          <w:tcPr>
            <w:tcW w:w="850" w:type="dxa"/>
            <w:vMerge w:val="restart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- живое существо (организм).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истика функций разных систем ор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ганов.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струирование ситуаций, раскрыва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ющих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охраны здоровья. Характери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стика правил поведения во время болезни.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Сравнение: организм человека и животного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физическое воспитание и формирование культуры здоровья</w:t>
            </w:r>
          </w:p>
        </w:tc>
      </w:tr>
      <w:tr w:rsidR="001816B9" w:rsidTr="003E6A37">
        <w:trPr>
          <w:trHeight w:val="839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Твоё здоровье.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зывание предположений и оценива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ние физического развития. 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режима дня. Работа в парах. 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таблицы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питания». Правила зака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ливания, работа с фотографиями.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 Составление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поведения при пожаре. Практическая работа«Правила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медицинской по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мощи».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памятки «Признаки ядо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витых растений»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физическое воспитание и формирование культуры здоровья</w:t>
            </w:r>
          </w:p>
        </w:tc>
      </w:tr>
      <w:tr w:rsidR="001816B9" w:rsidTr="003E6A37">
        <w:tc>
          <w:tcPr>
            <w:tcW w:w="2235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Человек и мир природы</w:t>
            </w:r>
          </w:p>
        </w:tc>
        <w:tc>
          <w:tcPr>
            <w:tcW w:w="850" w:type="dxa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-  часть природы.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иллюстративным материалом. Со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ставление рассказа о значении речи в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людей.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группах. Коммуникативная де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ятельность: описательный рассказ на тему«Развитие человека от рождения до старости»</w:t>
            </w:r>
          </w:p>
        </w:tc>
        <w:tc>
          <w:tcPr>
            <w:tcW w:w="2465" w:type="dxa"/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физическое воспитание и формирование культуры здоровья</w:t>
            </w:r>
          </w:p>
        </w:tc>
      </w:tr>
      <w:tr w:rsidR="001816B9" w:rsidTr="003E6A37">
        <w:trPr>
          <w:trHeight w:val="744"/>
        </w:trPr>
        <w:tc>
          <w:tcPr>
            <w:tcW w:w="2235" w:type="dxa"/>
            <w:vMerge w:val="restart"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B5EFD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общество</w:t>
            </w:r>
          </w:p>
        </w:tc>
        <w:tc>
          <w:tcPr>
            <w:tcW w:w="850" w:type="dxa"/>
            <w:vMerge w:val="restart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среди людей.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1816B9" w:rsidRPr="005C3037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умение делать выводы о прочи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танном произведении. Умение вести беседу.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Правила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щения. Работа в группах. Модели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рование ситуаций, раскрывающих 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человека в обществе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816B9" w:rsidRPr="008B5EFD" w:rsidRDefault="001816B9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воспитание, физическое воспитание и формирование культуры здоровья</w:t>
            </w:r>
          </w:p>
        </w:tc>
      </w:tr>
      <w:tr w:rsidR="001816B9" w:rsidTr="003E6A37">
        <w:trPr>
          <w:trHeight w:val="1117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страна от края до края.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5C3037" w:rsidRDefault="001816B9" w:rsidP="003E6A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природных зон</w:t>
            </w: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(по описанию, рисун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кам, фото) природных зон. Работа с картой: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выполнение учебных задач. Различение: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Кремлёвск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города и их достопримечатель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воспитание, духовно-нравственное воспитание</w:t>
            </w:r>
          </w:p>
        </w:tc>
      </w:tr>
      <w:tr w:rsidR="001816B9" w:rsidTr="003E6A37">
        <w:trPr>
          <w:trHeight w:val="725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6B9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– творец культурных ценностей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8B51D2" w:rsidRPr="005C3037" w:rsidRDefault="008B51D2" w:rsidP="008B5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Соотнесение произведения искусства с его</w:t>
            </w:r>
          </w:p>
          <w:p w:rsidR="001816B9" w:rsidRPr="005C3037" w:rsidRDefault="008B51D2" w:rsidP="008B5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автором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Называние имён выдающихся дея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телей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ературы и искусства разных исто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 xml:space="preserve">рических эпох и их произведений 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16B9" w:rsidRPr="008B5EFD" w:rsidRDefault="008B51D2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культурному наследию</w:t>
            </w:r>
          </w:p>
        </w:tc>
      </w:tr>
      <w:tr w:rsidR="001816B9" w:rsidTr="003E6A37">
        <w:trPr>
          <w:trHeight w:val="1273"/>
        </w:trPr>
        <w:tc>
          <w:tcPr>
            <w:tcW w:w="2235" w:type="dxa"/>
            <w:vMerge w:val="restart"/>
          </w:tcPr>
          <w:p w:rsidR="001816B9" w:rsidRPr="008B5EFD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 родной природы.</w:t>
            </w:r>
          </w:p>
        </w:tc>
        <w:tc>
          <w:tcPr>
            <w:tcW w:w="850" w:type="dxa"/>
            <w:vMerge w:val="restart"/>
          </w:tcPr>
          <w:p w:rsidR="001816B9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26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B9" w:rsidRPr="008B5EFD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- защитник своего Отечества.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B51D2" w:rsidRPr="005C3037" w:rsidRDefault="008B51D2" w:rsidP="008B5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 деятельность: повествова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на темы «Войны в Древ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ней 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«Великие войны России». Установление 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важнейших</w:t>
            </w:r>
          </w:p>
          <w:p w:rsidR="001816B9" w:rsidRPr="008B5EFD" w:rsidRDefault="008B51D2" w:rsidP="008B5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816B9" w:rsidRPr="008B5EFD" w:rsidRDefault="008B51D2" w:rsidP="006A17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и патриотическое воспитание</w:t>
            </w:r>
          </w:p>
        </w:tc>
      </w:tr>
      <w:tr w:rsidR="001816B9" w:rsidTr="00A8489B">
        <w:trPr>
          <w:trHeight w:val="1250"/>
        </w:trPr>
        <w:tc>
          <w:tcPr>
            <w:tcW w:w="2235" w:type="dxa"/>
            <w:vMerge/>
          </w:tcPr>
          <w:p w:rsidR="001816B9" w:rsidRDefault="001816B9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816B9" w:rsidRPr="008B5EFD" w:rsidRDefault="001816B9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и государство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6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 прав и обязанностей гражда</w:t>
            </w:r>
            <w:r w:rsidRPr="005C3037">
              <w:rPr>
                <w:rFonts w:ascii="Times New Roman" w:hAnsi="Times New Roman" w:cs="Times New Roman"/>
                <w:sz w:val="24"/>
                <w:szCs w:val="24"/>
              </w:rPr>
              <w:t>нина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1816B9" w:rsidRPr="008B5EFD" w:rsidRDefault="008B51D2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воспитание, духовно-нравственное воспитание</w:t>
            </w:r>
          </w:p>
        </w:tc>
      </w:tr>
      <w:tr w:rsidR="00A8489B" w:rsidTr="003E6A37">
        <w:trPr>
          <w:trHeight w:val="1250"/>
        </w:trPr>
        <w:tc>
          <w:tcPr>
            <w:tcW w:w="2235" w:type="dxa"/>
          </w:tcPr>
          <w:p w:rsidR="00A8489B" w:rsidRDefault="00A8489B" w:rsidP="003E6A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850" w:type="dxa"/>
          </w:tcPr>
          <w:p w:rsidR="00A8489B" w:rsidRPr="008B5EFD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A8489B" w:rsidRPr="005C3037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A8489B" w:rsidRDefault="00A8489B" w:rsidP="003E6A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6B9" w:rsidRPr="00807764" w:rsidRDefault="001816B9" w:rsidP="001816B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6B9" w:rsidRDefault="001816B9" w:rsidP="001816B9">
      <w:pPr>
        <w:tabs>
          <w:tab w:val="left" w:pos="12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50"/>
      </w:tblGrid>
      <w:tr w:rsidR="001816B9" w:rsidTr="003E6A37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6B9" w:rsidRDefault="001816B9" w:rsidP="003E6A37">
            <w:pPr>
              <w:framePr w:hSpace="45" w:wrap="around" w:vAnchor="text" w:hAnchor="text" w:x="-112"/>
              <w:tabs>
                <w:tab w:val="num" w:pos="0"/>
                <w:tab w:val="left" w:pos="709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16B9" w:rsidRDefault="001816B9" w:rsidP="003E6A37">
            <w:pPr>
              <w:framePr w:hSpace="45" w:wrap="around" w:vAnchor="text" w:hAnchor="text" w:x="-112"/>
              <w:tabs>
                <w:tab w:val="num" w:pos="0"/>
                <w:tab w:val="left" w:pos="709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16B9" w:rsidRDefault="001816B9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СОГЛАСОВАНО</w:t>
      </w:r>
      <w:proofErr w:type="spellEnd"/>
    </w:p>
    <w:p w:rsidR="001816B9" w:rsidRDefault="001816B9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                                                                                                                 Заместитель директора по УВР</w:t>
      </w:r>
    </w:p>
    <w:p w:rsidR="001816B9" w:rsidRDefault="001816B9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методического объединения                                                                                                                 _________ И.С. </w:t>
      </w:r>
      <w:proofErr w:type="spellStart"/>
      <w:r>
        <w:rPr>
          <w:rFonts w:ascii="Times New Roman" w:hAnsi="Times New Roman"/>
          <w:sz w:val="28"/>
          <w:szCs w:val="28"/>
        </w:rPr>
        <w:t>Лалаян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учителей начальных классов  МБОУ СОШ 3                                                                        </w:t>
      </w:r>
      <w:r w:rsidR="00A8489B">
        <w:rPr>
          <w:rFonts w:ascii="Times New Roman" w:hAnsi="Times New Roman"/>
          <w:sz w:val="28"/>
          <w:szCs w:val="28"/>
        </w:rPr>
        <w:t xml:space="preserve">               «31» августа 2023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816B9" w:rsidRDefault="00A8489B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«31» августа 2023</w:t>
      </w:r>
      <w:r w:rsidR="001816B9">
        <w:rPr>
          <w:rFonts w:ascii="Times New Roman" w:hAnsi="Times New Roman"/>
          <w:sz w:val="28"/>
          <w:szCs w:val="28"/>
        </w:rPr>
        <w:t xml:space="preserve"> года №1</w:t>
      </w:r>
    </w:p>
    <w:p w:rsidR="001816B9" w:rsidRDefault="001816B9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 С.Н.Волобуева</w:t>
      </w:r>
    </w:p>
    <w:p w:rsidR="001816B9" w:rsidRDefault="001816B9" w:rsidP="001816B9">
      <w:pPr>
        <w:framePr w:hSpace="45" w:wrap="around" w:vAnchor="text" w:hAnchor="text" w:x="-112"/>
        <w:tabs>
          <w:tab w:val="num" w:pos="0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</w:p>
    <w:p w:rsidR="001816B9" w:rsidRPr="001807A5" w:rsidRDefault="001816B9" w:rsidP="001816B9">
      <w:pPr>
        <w:spacing w:after="0"/>
        <w:rPr>
          <w:rFonts w:ascii="Times New Roman" w:hAnsi="Times New Roman"/>
          <w:sz w:val="28"/>
          <w:szCs w:val="28"/>
        </w:rPr>
      </w:pPr>
    </w:p>
    <w:p w:rsidR="001D3A44" w:rsidRDefault="001D3A44"/>
    <w:sectPr w:rsidR="001D3A44" w:rsidSect="008B51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48AC"/>
    <w:multiLevelType w:val="hybridMultilevel"/>
    <w:tmpl w:val="F81A81DC"/>
    <w:lvl w:ilvl="0" w:tplc="9186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6B9"/>
    <w:rsid w:val="000125C3"/>
    <w:rsid w:val="000460DE"/>
    <w:rsid w:val="0006178D"/>
    <w:rsid w:val="000E7DF8"/>
    <w:rsid w:val="00141BE0"/>
    <w:rsid w:val="001816B9"/>
    <w:rsid w:val="001920F0"/>
    <w:rsid w:val="001D3A44"/>
    <w:rsid w:val="002026F3"/>
    <w:rsid w:val="003A1CA4"/>
    <w:rsid w:val="003E14D6"/>
    <w:rsid w:val="003E6A37"/>
    <w:rsid w:val="00462AED"/>
    <w:rsid w:val="0046491C"/>
    <w:rsid w:val="004840B2"/>
    <w:rsid w:val="004E29E5"/>
    <w:rsid w:val="00594EC3"/>
    <w:rsid w:val="006A17EA"/>
    <w:rsid w:val="00711C4A"/>
    <w:rsid w:val="008B51D2"/>
    <w:rsid w:val="008D732F"/>
    <w:rsid w:val="008E0A90"/>
    <w:rsid w:val="00933C06"/>
    <w:rsid w:val="00996E28"/>
    <w:rsid w:val="00A46888"/>
    <w:rsid w:val="00A8489B"/>
    <w:rsid w:val="00AB6A0A"/>
    <w:rsid w:val="00AD6459"/>
    <w:rsid w:val="00C359C1"/>
    <w:rsid w:val="00C52295"/>
    <w:rsid w:val="00C82158"/>
    <w:rsid w:val="00DB0FBA"/>
    <w:rsid w:val="00DC5178"/>
    <w:rsid w:val="00DD3864"/>
    <w:rsid w:val="00E074CD"/>
    <w:rsid w:val="00ED5298"/>
    <w:rsid w:val="00E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B9"/>
    <w:pPr>
      <w:spacing w:after="200" w:line="276" w:lineRule="auto"/>
      <w:jc w:val="left"/>
    </w:pPr>
  </w:style>
  <w:style w:type="paragraph" w:styleId="5">
    <w:name w:val="heading 5"/>
    <w:basedOn w:val="a"/>
    <w:next w:val="a"/>
    <w:link w:val="50"/>
    <w:semiHidden/>
    <w:unhideWhenUsed/>
    <w:qFormat/>
    <w:rsid w:val="00996E28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16B9"/>
    <w:pPr>
      <w:jc w:val="left"/>
    </w:pPr>
  </w:style>
  <w:style w:type="character" w:customStyle="1" w:styleId="a4">
    <w:name w:val="Без интервала Знак"/>
    <w:basedOn w:val="a0"/>
    <w:link w:val="a3"/>
    <w:uiPriority w:val="1"/>
    <w:rsid w:val="001816B9"/>
  </w:style>
  <w:style w:type="character" w:styleId="a5">
    <w:name w:val="Emphasis"/>
    <w:basedOn w:val="a0"/>
    <w:uiPriority w:val="20"/>
    <w:qFormat/>
    <w:rsid w:val="001816B9"/>
    <w:rPr>
      <w:i/>
      <w:iCs/>
    </w:rPr>
  </w:style>
  <w:style w:type="table" w:styleId="a6">
    <w:name w:val="Table Grid"/>
    <w:basedOn w:val="a1"/>
    <w:uiPriority w:val="59"/>
    <w:rsid w:val="00181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16B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996E28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28</Pages>
  <Words>8714</Words>
  <Characters>49673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12</cp:revision>
  <cp:lastPrinted>2023-09-02T11:08:00Z</cp:lastPrinted>
  <dcterms:created xsi:type="dcterms:W3CDTF">2021-09-04T08:37:00Z</dcterms:created>
  <dcterms:modified xsi:type="dcterms:W3CDTF">2023-09-02T11:09:00Z</dcterms:modified>
</cp:coreProperties>
</file>