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E6" w:rsidRDefault="00A33917">
      <w:pPr>
        <w:pStyle w:val="a4"/>
        <w:ind w:left="3679" w:right="3981"/>
      </w:pPr>
      <w:r>
        <w:t>ИНФОРМАЦИЯ</w:t>
      </w:r>
    </w:p>
    <w:p w:rsidR="00E926E6" w:rsidRDefault="00A33917">
      <w:pPr>
        <w:pStyle w:val="a4"/>
        <w:spacing w:before="193" w:line="237" w:lineRule="auto"/>
        <w:ind w:firstLine="144"/>
        <w:jc w:val="both"/>
      </w:pPr>
      <w:r>
        <w:t>о сроках, местах регистрации на участие в итоговом собеседовании по</w:t>
      </w:r>
      <w:r>
        <w:rPr>
          <w:spacing w:val="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 (ИС)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сроках</w:t>
      </w:r>
      <w:r>
        <w:rPr>
          <w:spacing w:val="6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F7DEC">
        <w:t>2024-2025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3F7DEC" w:rsidRDefault="00A33917">
      <w:pPr>
        <w:pStyle w:val="a3"/>
        <w:spacing w:before="156" w:line="259" w:lineRule="auto"/>
        <w:ind w:left="102" w:right="404" w:firstLine="707"/>
        <w:jc w:val="both"/>
      </w:pPr>
      <w:r>
        <w:t>Согласно Федеральному Порядку п</w:t>
      </w:r>
      <w:r w:rsidR="003F7DEC">
        <w:t>роведения государственной итого</w:t>
      </w:r>
      <w:r>
        <w:t xml:space="preserve">вой аттестации по образовательным программам основного общего </w:t>
      </w:r>
    </w:p>
    <w:p w:rsidR="00E926E6" w:rsidRDefault="003F7DEC">
      <w:pPr>
        <w:pStyle w:val="a3"/>
        <w:spacing w:before="156" w:line="259" w:lineRule="auto"/>
        <w:ind w:left="102" w:right="404" w:firstLine="707"/>
        <w:jc w:val="both"/>
      </w:pPr>
      <w:r>
        <w:t>образова</w:t>
      </w:r>
      <w:r w:rsidR="00A33917">
        <w:t>ния для участия в итоговом собеседовании по русскому языку обучающиеся</w:t>
      </w:r>
      <w:r w:rsidR="00A33917">
        <w:rPr>
          <w:spacing w:val="1"/>
        </w:rPr>
        <w:t xml:space="preserve"> </w:t>
      </w:r>
      <w:r w:rsidR="00A33917">
        <w:t>подают заявления в образовательные организации, в которых обучающиеся</w:t>
      </w:r>
      <w:r w:rsidR="00A33917">
        <w:rPr>
          <w:spacing w:val="1"/>
        </w:rPr>
        <w:t xml:space="preserve"> </w:t>
      </w:r>
      <w:r w:rsidR="00A33917">
        <w:t>осваивают</w:t>
      </w:r>
      <w:r w:rsidR="00A33917">
        <w:rPr>
          <w:spacing w:val="-10"/>
        </w:rPr>
        <w:t xml:space="preserve"> </w:t>
      </w:r>
      <w:r w:rsidR="00A33917">
        <w:t>образовательные</w:t>
      </w:r>
      <w:r w:rsidR="00A33917">
        <w:rPr>
          <w:spacing w:val="-11"/>
        </w:rPr>
        <w:t xml:space="preserve"> </w:t>
      </w:r>
      <w:r w:rsidR="00A33917">
        <w:t>программы</w:t>
      </w:r>
      <w:r w:rsidR="00A33917">
        <w:rPr>
          <w:spacing w:val="-10"/>
        </w:rPr>
        <w:t xml:space="preserve"> </w:t>
      </w:r>
      <w:r w:rsidR="00A33917">
        <w:t>основно</w:t>
      </w:r>
      <w:r w:rsidR="00A33917">
        <w:t>го</w:t>
      </w:r>
      <w:r w:rsidR="00A33917">
        <w:rPr>
          <w:spacing w:val="-9"/>
        </w:rPr>
        <w:t xml:space="preserve"> </w:t>
      </w:r>
      <w:r w:rsidR="00A33917">
        <w:t>общего</w:t>
      </w:r>
      <w:r w:rsidR="00A33917">
        <w:rPr>
          <w:spacing w:val="-10"/>
        </w:rPr>
        <w:t xml:space="preserve"> </w:t>
      </w:r>
      <w:r w:rsidR="00A33917">
        <w:t>образования,</w:t>
      </w:r>
      <w:r w:rsidR="00A33917">
        <w:rPr>
          <w:spacing w:val="-9"/>
        </w:rPr>
        <w:t xml:space="preserve"> </w:t>
      </w:r>
      <w:r w:rsidR="00A33917">
        <w:t>а</w:t>
      </w:r>
      <w:r w:rsidR="00A33917">
        <w:rPr>
          <w:spacing w:val="-10"/>
        </w:rPr>
        <w:t xml:space="preserve"> </w:t>
      </w:r>
      <w:r w:rsidR="00A33917">
        <w:t>эк</w:t>
      </w:r>
      <w:proofErr w:type="gramStart"/>
      <w:r w:rsidR="00A33917">
        <w:t>с-</w:t>
      </w:r>
      <w:proofErr w:type="gramEnd"/>
      <w:r w:rsidR="00A33917">
        <w:rPr>
          <w:spacing w:val="-67"/>
        </w:rPr>
        <w:t xml:space="preserve"> </w:t>
      </w:r>
      <w:r w:rsidR="00A33917">
        <w:t>терны</w:t>
      </w:r>
      <w:r w:rsidR="00A33917">
        <w:rPr>
          <w:spacing w:val="-3"/>
        </w:rPr>
        <w:t xml:space="preserve"> </w:t>
      </w:r>
      <w:r w:rsidR="00A33917">
        <w:t>– в</w:t>
      </w:r>
      <w:r w:rsidR="00A33917">
        <w:rPr>
          <w:spacing w:val="-3"/>
        </w:rPr>
        <w:t xml:space="preserve"> </w:t>
      </w:r>
      <w:r w:rsidR="00A33917">
        <w:t>образовательную</w:t>
      </w:r>
      <w:r w:rsidR="00A33917">
        <w:rPr>
          <w:spacing w:val="-1"/>
        </w:rPr>
        <w:t xml:space="preserve"> </w:t>
      </w:r>
      <w:r w:rsidR="00A33917">
        <w:t>организацию</w:t>
      </w:r>
      <w:r w:rsidR="00A33917">
        <w:rPr>
          <w:spacing w:val="-2"/>
        </w:rPr>
        <w:t xml:space="preserve"> </w:t>
      </w:r>
      <w:r w:rsidR="00A33917">
        <w:t>по</w:t>
      </w:r>
      <w:r w:rsidR="00A33917">
        <w:rPr>
          <w:spacing w:val="1"/>
        </w:rPr>
        <w:t xml:space="preserve"> </w:t>
      </w:r>
      <w:r w:rsidR="00A33917">
        <w:t>выбору</w:t>
      </w:r>
      <w:r w:rsidR="00A33917">
        <w:rPr>
          <w:spacing w:val="-4"/>
        </w:rPr>
        <w:t xml:space="preserve"> </w:t>
      </w:r>
      <w:r w:rsidR="00A33917">
        <w:t>экстерна.</w:t>
      </w:r>
    </w:p>
    <w:p w:rsidR="00E926E6" w:rsidRDefault="00A33917">
      <w:pPr>
        <w:pStyle w:val="a3"/>
        <w:spacing w:line="256" w:lineRule="auto"/>
        <w:ind w:left="102" w:right="412" w:firstLine="707"/>
        <w:jc w:val="both"/>
      </w:pPr>
      <w:r>
        <w:t xml:space="preserve">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</w:p>
    <w:p w:rsidR="00E926E6" w:rsidRDefault="00E926E6">
      <w:pPr>
        <w:pStyle w:val="a3"/>
        <w:rPr>
          <w:sz w:val="20"/>
        </w:rPr>
      </w:pPr>
    </w:p>
    <w:p w:rsidR="00E926E6" w:rsidRDefault="00E926E6">
      <w:pPr>
        <w:pStyle w:val="a3"/>
        <w:rPr>
          <w:sz w:val="20"/>
        </w:rPr>
      </w:pPr>
    </w:p>
    <w:p w:rsidR="00E926E6" w:rsidRDefault="00E926E6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673"/>
      </w:tblGrid>
      <w:tr w:rsidR="00E926E6">
        <w:trPr>
          <w:trHeight w:val="1518"/>
        </w:trPr>
        <w:tc>
          <w:tcPr>
            <w:tcW w:w="4959" w:type="dxa"/>
          </w:tcPr>
          <w:p w:rsidR="00E926E6" w:rsidRDefault="00A3391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заявления</w:t>
            </w:r>
          </w:p>
          <w:p w:rsidR="00E926E6" w:rsidRDefault="00A33917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для участия в итоговом собеседова</w:t>
            </w:r>
            <w:r>
              <w:rPr>
                <w:b/>
                <w:sz w:val="28"/>
              </w:rPr>
              <w:t>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русскому языку</w:t>
            </w:r>
          </w:p>
          <w:p w:rsidR="00E926E6" w:rsidRDefault="00A33917">
            <w:pPr>
              <w:pStyle w:val="TableParagraph"/>
              <w:spacing w:line="269" w:lineRule="exact"/>
              <w:ind w:left="212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включительно)</w:t>
            </w:r>
          </w:p>
        </w:tc>
        <w:tc>
          <w:tcPr>
            <w:tcW w:w="4673" w:type="dxa"/>
          </w:tcPr>
          <w:p w:rsidR="00E926E6" w:rsidRDefault="00A33917">
            <w:pPr>
              <w:pStyle w:val="TableParagraph"/>
              <w:spacing w:line="240" w:lineRule="auto"/>
              <w:ind w:left="753" w:right="74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 собеседования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 русскому языку</w:t>
            </w:r>
          </w:p>
        </w:tc>
      </w:tr>
      <w:tr w:rsidR="00E926E6">
        <w:trPr>
          <w:trHeight w:val="321"/>
        </w:trPr>
        <w:tc>
          <w:tcPr>
            <w:tcW w:w="4959" w:type="dxa"/>
          </w:tcPr>
          <w:p w:rsidR="00E926E6" w:rsidRDefault="0088622A" w:rsidP="0088622A">
            <w:pPr>
              <w:pStyle w:val="TableParagraph"/>
              <w:ind w:left="212"/>
              <w:rPr>
                <w:sz w:val="28"/>
              </w:rPr>
            </w:pPr>
            <w:r>
              <w:rPr>
                <w:sz w:val="28"/>
              </w:rPr>
              <w:t>31</w:t>
            </w:r>
            <w:r w:rsidR="00A33917">
              <w:rPr>
                <w:spacing w:val="-1"/>
                <w:sz w:val="28"/>
              </w:rPr>
              <w:t xml:space="preserve"> </w:t>
            </w:r>
            <w:r w:rsidR="00A33917">
              <w:rPr>
                <w:sz w:val="28"/>
              </w:rPr>
              <w:t>января</w:t>
            </w:r>
            <w:r w:rsidR="00A33917">
              <w:rPr>
                <w:spacing w:val="-2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3F7DEC" w:rsidP="0088622A">
            <w:pPr>
              <w:pStyle w:val="TableParagraph"/>
              <w:ind w:left="1284" w:right="950"/>
              <w:rPr>
                <w:sz w:val="28"/>
              </w:rPr>
            </w:pPr>
            <w:r>
              <w:rPr>
                <w:sz w:val="28"/>
              </w:rPr>
              <w:t>14</w:t>
            </w:r>
            <w:r w:rsidR="00A33917">
              <w:rPr>
                <w:sz w:val="28"/>
              </w:rPr>
              <w:t xml:space="preserve"> февраля</w:t>
            </w:r>
            <w:r w:rsidR="0088622A">
              <w:rPr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="00A33917">
              <w:rPr>
                <w:sz w:val="28"/>
              </w:rPr>
              <w:t>г.</w:t>
            </w:r>
          </w:p>
        </w:tc>
      </w:tr>
      <w:tr w:rsidR="00E926E6">
        <w:trPr>
          <w:trHeight w:val="321"/>
        </w:trPr>
        <w:tc>
          <w:tcPr>
            <w:tcW w:w="4959" w:type="dxa"/>
          </w:tcPr>
          <w:p w:rsidR="00E926E6" w:rsidRDefault="0088622A" w:rsidP="0088622A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28</w:t>
            </w:r>
            <w:r w:rsidR="00A33917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февраля</w:t>
            </w:r>
            <w:r w:rsidR="00A3391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88622A" w:rsidP="0088622A">
            <w:pPr>
              <w:pStyle w:val="TableParagraph"/>
              <w:ind w:left="1284" w:right="1275"/>
              <w:rPr>
                <w:sz w:val="28"/>
              </w:rPr>
            </w:pPr>
            <w:r>
              <w:rPr>
                <w:sz w:val="28"/>
              </w:rPr>
              <w:t>13</w:t>
            </w:r>
            <w:r w:rsidR="00A33917">
              <w:rPr>
                <w:sz w:val="28"/>
              </w:rPr>
              <w:t xml:space="preserve"> марта</w:t>
            </w:r>
            <w:r w:rsidR="00A33917">
              <w:rPr>
                <w:spacing w:val="-3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="00A33917">
              <w:rPr>
                <w:sz w:val="28"/>
              </w:rPr>
              <w:t xml:space="preserve"> г.</w:t>
            </w:r>
          </w:p>
        </w:tc>
      </w:tr>
      <w:tr w:rsidR="00E926E6">
        <w:trPr>
          <w:trHeight w:val="323"/>
        </w:trPr>
        <w:tc>
          <w:tcPr>
            <w:tcW w:w="4959" w:type="dxa"/>
          </w:tcPr>
          <w:p w:rsidR="00E926E6" w:rsidRDefault="0088622A" w:rsidP="0088622A">
            <w:pPr>
              <w:pStyle w:val="TableParagraph"/>
              <w:spacing w:line="304" w:lineRule="exact"/>
              <w:ind w:right="205"/>
              <w:rPr>
                <w:sz w:val="28"/>
              </w:rPr>
            </w:pPr>
            <w:r>
              <w:rPr>
                <w:sz w:val="28"/>
              </w:rPr>
              <w:t>1</w:t>
            </w:r>
            <w:r w:rsidR="00A33917">
              <w:rPr>
                <w:spacing w:val="-1"/>
                <w:sz w:val="28"/>
              </w:rPr>
              <w:t xml:space="preserve"> </w:t>
            </w:r>
            <w:r w:rsidR="00A33917">
              <w:rPr>
                <w:sz w:val="28"/>
              </w:rPr>
              <w:t>апреля</w:t>
            </w:r>
            <w:r w:rsidR="00A33917">
              <w:rPr>
                <w:spacing w:val="-2"/>
                <w:sz w:val="28"/>
              </w:rPr>
              <w:t xml:space="preserve"> </w:t>
            </w:r>
            <w:r w:rsidR="00A3391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bookmarkStart w:id="0" w:name="_GoBack"/>
            <w:bookmarkEnd w:id="0"/>
            <w:r w:rsidR="00A33917">
              <w:rPr>
                <w:sz w:val="28"/>
              </w:rPr>
              <w:t xml:space="preserve"> г.</w:t>
            </w:r>
          </w:p>
        </w:tc>
        <w:tc>
          <w:tcPr>
            <w:tcW w:w="4673" w:type="dxa"/>
          </w:tcPr>
          <w:p w:rsidR="00E926E6" w:rsidRDefault="00A33917" w:rsidP="0088622A">
            <w:pPr>
              <w:pStyle w:val="TableParagraph"/>
              <w:spacing w:line="304" w:lineRule="exact"/>
              <w:ind w:left="1282" w:right="1275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="0088622A">
              <w:rPr>
                <w:sz w:val="28"/>
              </w:rPr>
              <w:t>апреля</w:t>
            </w:r>
            <w:r>
              <w:rPr>
                <w:spacing w:val="-1"/>
                <w:sz w:val="28"/>
              </w:rPr>
              <w:t xml:space="preserve"> </w:t>
            </w:r>
            <w:r w:rsidR="0088622A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</w:tr>
    </w:tbl>
    <w:p w:rsidR="00A33917" w:rsidRDefault="00A33917"/>
    <w:sectPr w:rsidR="00A33917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26E6"/>
    <w:rsid w:val="003F7DEC"/>
    <w:rsid w:val="0088622A"/>
    <w:rsid w:val="00A33917"/>
    <w:rsid w:val="00E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169" w:right="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13" w:right="2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169" w:right="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13" w:right="2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ШКОЛА</cp:lastModifiedBy>
  <cp:revision>3</cp:revision>
  <dcterms:created xsi:type="dcterms:W3CDTF">2023-11-28T08:31:00Z</dcterms:created>
  <dcterms:modified xsi:type="dcterms:W3CDTF">2023-11-28T08:51:00Z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2023-11-28T00:00:00Z</vt:filetime>
  </property>
</Properties>
</file>