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B7" w:rsidRDefault="000A3DB7" w:rsidP="000A3DB7">
      <w:pPr>
        <w:jc w:val="center"/>
        <w:rPr>
          <w:rFonts w:ascii="Times New Roman" w:hAnsi="Times New Roman" w:cs="Times New Roman"/>
          <w:sz w:val="28"/>
          <w:szCs w:val="28"/>
        </w:rPr>
      </w:pPr>
      <w:r w:rsidRPr="000A3D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1900" cy="3771900"/>
            <wp:effectExtent l="38100" t="38100" r="38100" b="38100"/>
            <wp:docPr id="5" name="Рисунок 5" descr="C:\Users\STT\Downloads\Telegram Desktop\photo_2025-04-08_15-25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T\Downloads\Telegram Desktop\photo_2025-04-08_15-25-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0A3DB7" w:rsidRPr="000A3DB7" w:rsidRDefault="000A3DB7" w:rsidP="000A3DB7">
      <w:pPr>
        <w:jc w:val="center"/>
        <w:rPr>
          <w:rFonts w:ascii="Times New Roman" w:hAnsi="Times New Roman" w:cs="Times New Roman"/>
          <w:sz w:val="28"/>
          <w:szCs w:val="28"/>
        </w:rPr>
      </w:pPr>
      <w:r w:rsidRPr="000A3DB7">
        <w:rPr>
          <w:rFonts w:ascii="Times New Roman" w:hAnsi="Times New Roman" w:cs="Times New Roman"/>
          <w:sz w:val="28"/>
          <w:szCs w:val="28"/>
        </w:rPr>
        <w:t>На территории города Ново</w:t>
      </w:r>
      <w:r>
        <w:rPr>
          <w:rFonts w:ascii="Times New Roman" w:hAnsi="Times New Roman" w:cs="Times New Roman"/>
          <w:sz w:val="28"/>
          <w:szCs w:val="28"/>
        </w:rPr>
        <w:t xml:space="preserve">российска проводится очередной </w:t>
      </w:r>
      <w:r w:rsidRPr="000A3DB7">
        <w:rPr>
          <w:rFonts w:ascii="Times New Roman" w:hAnsi="Times New Roman" w:cs="Times New Roman"/>
          <w:sz w:val="28"/>
          <w:szCs w:val="28"/>
        </w:rPr>
        <w:t xml:space="preserve">этап Всероссийской антинаркотической акции </w:t>
      </w:r>
      <w:r w:rsidRPr="000A3DB7">
        <w:rPr>
          <w:rFonts w:ascii="Times New Roman" w:hAnsi="Times New Roman" w:cs="Times New Roman"/>
          <w:b/>
          <w:sz w:val="28"/>
          <w:szCs w:val="28"/>
        </w:rPr>
        <w:t>«Сообщи, где торгуют смертью».</w:t>
      </w:r>
    </w:p>
    <w:p w:rsidR="000A3DB7" w:rsidRPr="000A3DB7" w:rsidRDefault="000A3DB7" w:rsidP="000A3DB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A3DB7">
        <w:rPr>
          <w:rFonts w:ascii="Times New Roman" w:hAnsi="Times New Roman" w:cs="Times New Roman"/>
          <w:sz w:val="28"/>
          <w:szCs w:val="28"/>
        </w:rPr>
        <w:t xml:space="preserve">Цель данной акции – привлечь общественность к участию в мероприятиях по противодействию незаконному обороту наркотиков, сбору и </w:t>
      </w:r>
      <w:proofErr w:type="gramStart"/>
      <w:r w:rsidRPr="000A3DB7">
        <w:rPr>
          <w:rFonts w:ascii="Times New Roman" w:hAnsi="Times New Roman" w:cs="Times New Roman"/>
          <w:sz w:val="28"/>
          <w:szCs w:val="28"/>
        </w:rPr>
        <w:t>проверке оперативно-значимой информации</w:t>
      </w:r>
      <w:proofErr w:type="gramEnd"/>
      <w:r w:rsidRPr="000A3DB7">
        <w:rPr>
          <w:rFonts w:ascii="Times New Roman" w:hAnsi="Times New Roman" w:cs="Times New Roman"/>
          <w:sz w:val="28"/>
          <w:szCs w:val="28"/>
        </w:rPr>
        <w:t> и профилактике их немедицинского потребления.</w:t>
      </w:r>
    </w:p>
    <w:tbl>
      <w:tblPr>
        <w:tblStyle w:val="a3"/>
        <w:tblW w:w="11193" w:type="dxa"/>
        <w:tblInd w:w="-431" w:type="dxa"/>
        <w:tblLook w:val="04A0" w:firstRow="1" w:lastRow="0" w:firstColumn="1" w:lastColumn="0" w:noHBand="0" w:noVBand="1"/>
      </w:tblPr>
      <w:tblGrid>
        <w:gridCol w:w="5660"/>
        <w:gridCol w:w="5616"/>
      </w:tblGrid>
      <w:tr w:rsidR="000A3DB7" w:rsidTr="00E46C90">
        <w:tc>
          <w:tcPr>
            <w:tcW w:w="5611" w:type="dxa"/>
          </w:tcPr>
          <w:p w:rsidR="000A3DB7" w:rsidRDefault="000A3DB7" w:rsidP="00E46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DB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D09A39" wp14:editId="2DB92C4A">
                  <wp:extent cx="3428999" cy="2571750"/>
                  <wp:effectExtent l="0" t="0" r="635" b="0"/>
                  <wp:docPr id="1" name="Рисунок 1" descr="C:\Users\STT\Downloads\Telegram Desktop\photo_2025-04-08_15-24-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T\Downloads\Telegram Desktop\photo_2025-04-08_15-24-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8832" cy="2594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2" w:type="dxa"/>
          </w:tcPr>
          <w:p w:rsidR="000A3DB7" w:rsidRDefault="000A3DB7" w:rsidP="000A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0A3DB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816464" wp14:editId="3FF513EA">
                  <wp:extent cx="3428997" cy="2571750"/>
                  <wp:effectExtent l="0" t="0" r="635" b="0"/>
                  <wp:docPr id="3" name="Рисунок 3" descr="C:\Users\STT\Downloads\Telegram Desktop\photo_2025-04-08_15-24-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T\Downloads\Telegram Desktop\photo_2025-04-08_15-24-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649" cy="258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A3DB7" w:rsidTr="00E46C90">
        <w:tc>
          <w:tcPr>
            <w:tcW w:w="5611" w:type="dxa"/>
          </w:tcPr>
          <w:p w:rsidR="000A3DB7" w:rsidRDefault="000A3DB7" w:rsidP="000A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DB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B586E1E" wp14:editId="1A85515D">
                  <wp:extent cx="3456940" cy="2592705"/>
                  <wp:effectExtent l="0" t="0" r="0" b="0"/>
                  <wp:docPr id="4" name="Рисунок 4" descr="C:\Users\STT\Downloads\Telegram Desktop\photo_2025-04-08_15-25-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T\Downloads\Telegram Desktop\photo_2025-04-08_15-25-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8166" cy="260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2" w:type="dxa"/>
          </w:tcPr>
          <w:p w:rsidR="000A3DB7" w:rsidRDefault="000A3DB7" w:rsidP="000A3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DB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03599" cy="2552700"/>
                  <wp:effectExtent l="0" t="0" r="6985" b="0"/>
                  <wp:docPr id="6" name="Рисунок 6" descr="C:\Users\STT\Downloads\Telegram Desktop\photo_2025-04-08_15-25-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TT\Downloads\Telegram Desktop\photo_2025-04-08_15-25-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584" cy="2560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DB7" w:rsidRDefault="000A3DB7" w:rsidP="000A3D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DB7" w:rsidRPr="000A3DB7" w:rsidRDefault="000A3DB7" w:rsidP="000A3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DB7">
        <w:rPr>
          <w:rFonts w:ascii="Times New Roman" w:hAnsi="Times New Roman" w:cs="Times New Roman"/>
          <w:b/>
          <w:sz w:val="28"/>
          <w:szCs w:val="28"/>
        </w:rPr>
        <w:t>Уважаемые жители города-героя Новороссийска, если у вас есть информация о фактах незаконного оборота и потребления наркотиков, или других преступлениях, связанных с незаконным оборотом наркотиков; если вы знаете о местонахождении надписей, рекламирующих продажу наркотических средств, обращайтесь по следующим телефонам:</w:t>
      </w:r>
    </w:p>
    <w:p w:rsidR="000A3DB7" w:rsidRPr="000A3DB7" w:rsidRDefault="000A3DB7" w:rsidP="000A3DB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A3DB7">
        <w:rPr>
          <w:rFonts w:ascii="Times New Roman" w:hAnsi="Times New Roman" w:cs="Times New Roman"/>
          <w:b/>
          <w:color w:val="C00000"/>
          <w:sz w:val="28"/>
          <w:szCs w:val="28"/>
        </w:rPr>
        <w:t>Управление МВД по городу Новороссийску – 8(8617)26-73-10</w:t>
      </w:r>
    </w:p>
    <w:p w:rsidR="000A3DB7" w:rsidRPr="000A3DB7" w:rsidRDefault="000A3DB7" w:rsidP="000A3DB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A3DB7">
        <w:rPr>
          <w:rFonts w:ascii="Times New Roman" w:hAnsi="Times New Roman" w:cs="Times New Roman"/>
          <w:b/>
          <w:color w:val="C00000"/>
          <w:sz w:val="28"/>
          <w:szCs w:val="28"/>
        </w:rPr>
        <w:t>Антинаркотическая комиссия - 8(8617) 61-17-24</w:t>
      </w:r>
    </w:p>
    <w:p w:rsidR="000A3DB7" w:rsidRPr="000A3DB7" w:rsidRDefault="000A3DB7" w:rsidP="000A3DB7">
      <w:pPr>
        <w:rPr>
          <w:rFonts w:ascii="Times New Roman" w:hAnsi="Times New Roman" w:cs="Times New Roman"/>
          <w:sz w:val="28"/>
          <w:szCs w:val="28"/>
        </w:rPr>
      </w:pPr>
    </w:p>
    <w:p w:rsidR="002969B6" w:rsidRPr="000A3DB7" w:rsidRDefault="000A3DB7" w:rsidP="00E46C9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A3DB7">
        <w:rPr>
          <w:rFonts w:ascii="Times New Roman" w:hAnsi="Times New Roman" w:cs="Times New Roman"/>
          <w:sz w:val="28"/>
          <w:szCs w:val="28"/>
        </w:rPr>
        <w:t>Волонтёры АНТИНАРКО МБОУ 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0A3DB7">
        <w:rPr>
          <w:rFonts w:ascii="Times New Roman" w:hAnsi="Times New Roman" w:cs="Times New Roman"/>
          <w:sz w:val="28"/>
          <w:szCs w:val="28"/>
        </w:rPr>
        <w:t>11 подготовили памятки с целью дальнейшего их распространения среди обучающихся школы.</w:t>
      </w:r>
    </w:p>
    <w:sectPr w:rsidR="002969B6" w:rsidRPr="000A3DB7" w:rsidSect="00E46C90">
      <w:pgSz w:w="11906" w:h="16838"/>
      <w:pgMar w:top="1134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B7"/>
    <w:rsid w:val="000A3DB7"/>
    <w:rsid w:val="002969B6"/>
    <w:rsid w:val="00B24688"/>
    <w:rsid w:val="00E4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B383"/>
  <w15:chartTrackingRefBased/>
  <w15:docId w15:val="{682DBCCE-AE87-4EA5-BDCD-2BCB006E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2025-04-08T12:25:00Z</dcterms:created>
  <dcterms:modified xsi:type="dcterms:W3CDTF">2025-04-08T12:43:00Z</dcterms:modified>
</cp:coreProperties>
</file>