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BA" w:rsidRPr="00905085" w:rsidRDefault="00905085" w:rsidP="00905085">
      <w:pPr>
        <w:shd w:val="clear" w:color="auto" w:fill="FFFFFF"/>
        <w:spacing w:after="0" w:line="360" w:lineRule="auto"/>
        <w:ind w:hanging="142"/>
        <w:jc w:val="center"/>
        <w:textAlignment w:val="baseline"/>
        <w:rPr>
          <w:rFonts w:ascii="Calibri" w:eastAsia="Times New Roman" w:hAnsi="Calibri" w:cs="Calibri"/>
          <w:b/>
          <w:color w:val="000000"/>
          <w:spacing w:val="5"/>
          <w:lang w:eastAsia="ru-RU"/>
        </w:rPr>
      </w:pPr>
      <w:r w:rsidRPr="00905085">
        <w:rPr>
          <w:rFonts w:ascii="Times New Roman" w:eastAsia="Times New Roman" w:hAnsi="Times New Roman" w:cs="Times New Roman"/>
          <w:b/>
          <w:color w:val="474747"/>
          <w:spacing w:val="5"/>
          <w:sz w:val="28"/>
          <w:szCs w:val="28"/>
          <w:bdr w:val="none" w:sz="0" w:space="0" w:color="auto" w:frame="1"/>
          <w:lang w:eastAsia="ru-RU"/>
        </w:rPr>
        <w:t>ДОСТУПНАЯ СРЕДА</w:t>
      </w:r>
      <w:r>
        <w:rPr>
          <w:rFonts w:ascii="Times New Roman" w:eastAsia="Times New Roman" w:hAnsi="Times New Roman" w:cs="Times New Roman"/>
          <w:b/>
          <w:color w:val="474747"/>
          <w:spacing w:val="5"/>
          <w:sz w:val="28"/>
          <w:szCs w:val="28"/>
          <w:bdr w:val="none" w:sz="0" w:space="0" w:color="auto" w:frame="1"/>
          <w:lang w:eastAsia="ru-RU"/>
        </w:rPr>
        <w:t xml:space="preserve"> МБОУ СОШ №11</w:t>
      </w:r>
    </w:p>
    <w:p w:rsidR="00905085" w:rsidRDefault="00905085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Pr="003D1841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3D184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Предлагаем Вам ознакомиться с информацией о порядке обеспечения доступа в здания нашего учреждения инвалидов и других маломобильных граждан, об особенностях оказания им услуг и дополнительной помощи со стороны персонала учреждения</w:t>
      </w:r>
    </w:p>
    <w:p w:rsidR="00F97ABA" w:rsidRPr="003D1841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3D1841">
        <w:rPr>
          <w:rFonts w:ascii="Times New Roman" w:eastAsia="Times New Roman" w:hAnsi="Times New Roman" w:cs="Times New Roman"/>
          <w:color w:val="474747"/>
          <w:spacing w:val="5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F97ABA" w:rsidRPr="004506E7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4506E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Наш объект и предоставляемые на н</w:t>
      </w:r>
      <w:r w:rsidR="00905085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ё</w:t>
      </w:r>
      <w:r w:rsidRPr="004506E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м услуги имеет доступность для инвалидов и детей с ОВЗ.</w:t>
      </w:r>
    </w:p>
    <w:p w:rsidR="00F97ABA" w:rsidRPr="003D1841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3D18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школе созданы специальные образовательные условия для детей с особыми образовательными потребностями.</w:t>
      </w:r>
    </w:p>
    <w:p w:rsidR="00F97ABA" w:rsidRPr="004506E7" w:rsidRDefault="00F97ABA" w:rsidP="00905085">
      <w:pPr>
        <w:shd w:val="clear" w:color="auto" w:fill="FFFFFF"/>
        <w:spacing w:after="0" w:line="360" w:lineRule="auto"/>
        <w:ind w:left="12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3D18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Школа имеет следующее условия:</w:t>
      </w:r>
    </w:p>
    <w:p w:rsidR="00F97ABA" w:rsidRPr="004506E7" w:rsidRDefault="00F97ABA" w:rsidP="00905085">
      <w:pPr>
        <w:numPr>
          <w:ilvl w:val="0"/>
          <w:numId w:val="1"/>
        </w:numPr>
        <w:shd w:val="clear" w:color="auto" w:fill="FFFFFF"/>
        <w:spacing w:after="0" w:line="360" w:lineRule="auto"/>
        <w:ind w:left="6" w:firstLine="6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3D18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обеспечена возможность беспрепятственного входа на территорию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(оборудован пандус на три входа)</w:t>
      </w:r>
      <w:r w:rsidRPr="003D18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97ABA" w:rsidRDefault="00F97ABA" w:rsidP="00905085">
      <w:pPr>
        <w:numPr>
          <w:ilvl w:val="0"/>
          <w:numId w:val="1"/>
        </w:numPr>
        <w:shd w:val="clear" w:color="auto" w:fill="FFFFFF"/>
        <w:spacing w:after="0" w:line="360" w:lineRule="auto"/>
        <w:ind w:left="6" w:firstLine="6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входе в здание оборудован пандус на три входа;</w:t>
      </w:r>
    </w:p>
    <w:p w:rsidR="00F97ABA" w:rsidRPr="00303BCD" w:rsidRDefault="00F97ABA" w:rsidP="00905085">
      <w:pPr>
        <w:numPr>
          <w:ilvl w:val="0"/>
          <w:numId w:val="1"/>
        </w:numPr>
        <w:shd w:val="clear" w:color="auto" w:fill="FFFFFF"/>
        <w:spacing w:after="0" w:line="360" w:lineRule="auto"/>
        <w:ind w:left="6" w:firstLine="6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4506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обеспечена возможность вызова ответственного сотрудника школы, с целью сопровождения в здании (имеется кнопка вызова);</w:t>
      </w:r>
    </w:p>
    <w:p w:rsidR="00F97ABA" w:rsidRPr="00303BCD" w:rsidRDefault="00F97ABA" w:rsidP="00905085">
      <w:pPr>
        <w:numPr>
          <w:ilvl w:val="0"/>
          <w:numId w:val="1"/>
        </w:numPr>
        <w:shd w:val="clear" w:color="auto" w:fill="FFFFFF"/>
        <w:spacing w:after="0" w:line="360" w:lineRule="auto"/>
        <w:ind w:left="6" w:firstLine="6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обеспечена возможность беспрепятственного движения внутри здания (имеется лифт) в том числе и в сопровождении сотрудника школы;</w:t>
      </w:r>
    </w:p>
    <w:p w:rsidR="00F97ABA" w:rsidRPr="00303BCD" w:rsidRDefault="00F97ABA" w:rsidP="00905085">
      <w:pPr>
        <w:numPr>
          <w:ilvl w:val="0"/>
          <w:numId w:val="1"/>
        </w:numPr>
        <w:shd w:val="clear" w:color="auto" w:fill="FFFFFF"/>
        <w:spacing w:after="0" w:line="360" w:lineRule="auto"/>
        <w:ind w:left="6" w:firstLine="6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невозможности (отсутствия времени) посетить школу можно получить информацию по телефону.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proofErr w:type="spellStart"/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Внеучебное</w:t>
      </w:r>
      <w:proofErr w:type="spellEnd"/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пространство МБОУ СОШ № 11 содержит специальные помещения:</w:t>
      </w:r>
    </w:p>
    <w:p w:rsidR="00F97ABA" w:rsidRPr="00303BCD" w:rsidRDefault="00F97ABA" w:rsidP="00905085">
      <w:pPr>
        <w:numPr>
          <w:ilvl w:val="0"/>
          <w:numId w:val="2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комната для релаксации;</w:t>
      </w:r>
    </w:p>
    <w:p w:rsidR="00F97ABA" w:rsidRPr="00303BCD" w:rsidRDefault="00F97ABA" w:rsidP="00905085">
      <w:pPr>
        <w:numPr>
          <w:ilvl w:val="0"/>
          <w:numId w:val="2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игровая комната;</w:t>
      </w:r>
    </w:p>
    <w:p w:rsidR="00F97ABA" w:rsidRPr="00303BCD" w:rsidRDefault="00F97ABA" w:rsidP="00905085">
      <w:pPr>
        <w:numPr>
          <w:ilvl w:val="0"/>
          <w:numId w:val="2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выделенное место для родителей, ожидающих ребенка;</w:t>
      </w:r>
    </w:p>
    <w:p w:rsidR="00F97ABA" w:rsidRPr="00303BCD" w:rsidRDefault="00F97ABA" w:rsidP="00905085">
      <w:pPr>
        <w:numPr>
          <w:ilvl w:val="0"/>
          <w:numId w:val="2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кабинет для индивидуальной работы специалиста.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Специальное оборудование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Каждое помещение оборудовано специальным оборудованием, специфичным для функционального назначения помещения:</w:t>
      </w:r>
    </w:p>
    <w:p w:rsidR="00F97ABA" w:rsidRPr="00303BCD" w:rsidRDefault="00F97ABA" w:rsidP="00905085">
      <w:pPr>
        <w:numPr>
          <w:ilvl w:val="0"/>
          <w:numId w:val="3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оборудование для игровой комнаты, укомплектовано в зависимости от возраста детей и их интересов;</w:t>
      </w:r>
    </w:p>
    <w:p w:rsidR="00F97ABA" w:rsidRPr="00303BCD" w:rsidRDefault="00F97ABA" w:rsidP="00905085">
      <w:pPr>
        <w:numPr>
          <w:ilvl w:val="0"/>
          <w:numId w:val="3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 для места ожидания (скамья) 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Учебное пространство</w:t>
      </w: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 четко </w:t>
      </w:r>
      <w:proofErr w:type="spellStart"/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зонировано</w:t>
      </w:r>
      <w:proofErr w:type="spellEnd"/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 по видам деятельности, в классе есть учебная зона и зона отдыха, оборудованные</w:t>
      </w:r>
    </w:p>
    <w:p w:rsidR="00F97ABA" w:rsidRPr="00303BCD" w:rsidRDefault="00F97ABA" w:rsidP="00905085">
      <w:pPr>
        <w:numPr>
          <w:ilvl w:val="0"/>
          <w:numId w:val="4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стенды с опорными материалами (правила поведения в школе, другие правила, расписания, схемы и т.п.;</w:t>
      </w:r>
    </w:p>
    <w:p w:rsidR="00F97ABA" w:rsidRPr="00303BCD" w:rsidRDefault="00F97ABA" w:rsidP="00905085">
      <w:pPr>
        <w:numPr>
          <w:ilvl w:val="0"/>
          <w:numId w:val="4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компьютерное оборудование класса (ПК, проектор, экран и т.п.);</w:t>
      </w:r>
    </w:p>
    <w:p w:rsidR="00F97ABA" w:rsidRPr="00303BCD" w:rsidRDefault="00F97ABA" w:rsidP="00905085">
      <w:pPr>
        <w:numPr>
          <w:ilvl w:val="0"/>
          <w:numId w:val="4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ширмы;</w:t>
      </w:r>
    </w:p>
    <w:p w:rsidR="00F97ABA" w:rsidRPr="00303BCD" w:rsidRDefault="00F97ABA" w:rsidP="00905085">
      <w:pPr>
        <w:numPr>
          <w:ilvl w:val="0"/>
          <w:numId w:val="4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стеллажи с книгами;</w:t>
      </w:r>
    </w:p>
    <w:p w:rsidR="00F97ABA" w:rsidRPr="00303BCD" w:rsidRDefault="00F97ABA" w:rsidP="00905085">
      <w:pPr>
        <w:numPr>
          <w:ilvl w:val="0"/>
          <w:numId w:val="4"/>
        </w:numPr>
        <w:shd w:val="clear" w:color="auto" w:fill="FFFFFF"/>
        <w:spacing w:after="0" w:line="360" w:lineRule="auto"/>
        <w:ind w:left="213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303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игровой уголок.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               Организация питания детей с ОВЗ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Для детей с ОВЗ часто характерно стремление сохранить постоянные привычные условия жизни, сопротивление изменениям в жизни, в том числе в бытовой ее стороне, в сохранении собственных стереотипных интересов и стереотипных привычек и т.п.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Это часто становится причиной необходимости организовать возможность для ребенка </w:t>
      </w:r>
      <w:r w:rsidRPr="00303BCD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питаться принесенной из дома пищей</w:t>
      </w: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 а также возможность</w:t>
      </w:r>
      <w:r w:rsidRPr="00303BCD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 xml:space="preserve"> пользоваться одноразовой или личной посудой.</w:t>
      </w: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 столовой организовано питание детей с ОВЗ.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Дети обеспечены горячим питанием: завтраки</w:t>
      </w: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и обеды</w:t>
      </w: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pacing w:val="5"/>
          <w:lang w:eastAsia="ru-RU"/>
        </w:rPr>
      </w:pPr>
      <w:r w:rsidRPr="00303BCD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F97ABA" w:rsidRPr="00ED28AF" w:rsidRDefault="00F97ABA" w:rsidP="009050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D28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Доступная среда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специальных условиях для обучения инвалидов и лиц с ограниченными возможностями здоровья, в том числе: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 оборудованные учебные кабинеты: 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Приспособленные объекты для проведения практических занятий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не 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Приспособленные библиотеки: 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объекты спорта, приспособленные для использования инвалидами и лицами с ограниченными возможностями здоровья: 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Приспособленные средства обучения и воспитания для инвалидов и лиц с ограниченными возможностями здоровья: 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беспрепятственного доступа в здание МБОУ СОШ № 11 инвалидов и лиц с ограниченными возможностями здоровья: 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специальными условиями питания инвалидов и лиц с ограниченными возможностями здоровья</w:t>
      </w:r>
      <w:r w:rsidRPr="00ED28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имеется.</w:t>
      </w:r>
    </w:p>
    <w:p w:rsidR="00F97ABA" w:rsidRPr="00ED28AF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8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Специальные условия охраны здоровья: </w:t>
      </w:r>
      <w:r w:rsidRPr="00ED28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имеется.</w:t>
      </w:r>
    </w:p>
    <w:p w:rsidR="00F97ABA" w:rsidRPr="009858A2" w:rsidRDefault="00F97ABA" w:rsidP="009050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здоровья: 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ициальный сайт МБОУ СОШ № 11</w:t>
      </w:r>
      <w:r w:rsidRPr="0098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оснащен «Версией для слабовидящих».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Pr="00303BCD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F97ABA" w:rsidRDefault="00F97ABA" w:rsidP="009050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DD76C9" w:rsidRDefault="00DD76C9" w:rsidP="00905085">
      <w:pPr>
        <w:spacing w:after="0" w:line="360" w:lineRule="auto"/>
        <w:jc w:val="both"/>
      </w:pPr>
    </w:p>
    <w:sectPr w:rsidR="00DD76C9" w:rsidSect="00905085">
      <w:pgSz w:w="11906" w:h="16838"/>
      <w:pgMar w:top="567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0AB4"/>
    <w:multiLevelType w:val="multilevel"/>
    <w:tmpl w:val="BCA8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855A4"/>
    <w:multiLevelType w:val="multilevel"/>
    <w:tmpl w:val="9B3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C29F1"/>
    <w:multiLevelType w:val="multilevel"/>
    <w:tmpl w:val="5BF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27AA6"/>
    <w:multiLevelType w:val="multilevel"/>
    <w:tmpl w:val="1D4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CC"/>
    <w:rsid w:val="000A0493"/>
    <w:rsid w:val="00315709"/>
    <w:rsid w:val="003D13CC"/>
    <w:rsid w:val="00905085"/>
    <w:rsid w:val="00B569EC"/>
    <w:rsid w:val="00DD76C9"/>
    <w:rsid w:val="00F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04162-940B-4AEE-AC46-DA3DE87C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АХЧ</dc:creator>
  <cp:keywords/>
  <dc:description/>
  <cp:lastModifiedBy>STT</cp:lastModifiedBy>
  <cp:revision>3</cp:revision>
  <dcterms:created xsi:type="dcterms:W3CDTF">2025-06-19T10:17:00Z</dcterms:created>
  <dcterms:modified xsi:type="dcterms:W3CDTF">2025-06-19T10:29:00Z</dcterms:modified>
</cp:coreProperties>
</file>