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57F92" w:rsidRDefault="00CC06BC" w:rsidP="00457F92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45"/>
          <w:szCs w:val="45"/>
          <w:lang w:eastAsia="ru-RU"/>
        </w:rPr>
      </w:pPr>
      <w:r>
        <w:fldChar w:fldCharType="begin"/>
      </w:r>
      <w:r>
        <w:instrText xml:space="preserve"> HYPERLINK "https://sofonovats.sch7-pav.ru/index.php/dlya-kolleg-i-roditelej/dlya-roditelei/19-semejnye-pravila-bezopasnosti" </w:instrText>
      </w:r>
      <w:r>
        <w:fldChar w:fldCharType="separate"/>
      </w:r>
      <w:r w:rsidR="00457F92" w:rsidRPr="00C07C8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8"/>
          <w:szCs w:val="38"/>
          <w:lang w:eastAsia="ru-RU"/>
        </w:rPr>
        <w:t>СЕМЕЙНЫЕ ПРАВИЛА БЕЗОПАСНОСТИ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8"/>
          <w:szCs w:val="38"/>
          <w:lang w:eastAsia="ru-RU"/>
        </w:rPr>
        <w:fldChar w:fldCharType="end"/>
      </w:r>
    </w:p>
    <w:p w:rsidR="00457F92" w:rsidRDefault="00457F92" w:rsidP="00457F92">
      <w:pPr>
        <w:spacing w:after="150" w:line="37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</w:pPr>
      <w:r w:rsidRPr="00A8378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Уважаемые родители! Соблюдая необходимые правила безопасности, ваш ребенок сможет принять  правильное решение в сложной ситуации.</w:t>
      </w:r>
    </w:p>
    <w:p w:rsidR="00457F92" w:rsidRDefault="00457F92" w:rsidP="00457F92">
      <w:pPr>
        <w:pStyle w:val="a3"/>
        <w:numPr>
          <w:ilvl w:val="0"/>
          <w:numId w:val="1"/>
        </w:num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Придумайте вместе с детьми семейный пароль, который каждый сможет использовать в качестве сигнала в случае опасной ситуации.</w:t>
      </w:r>
      <w:r w:rsidRPr="00E247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457F92" w:rsidRPr="00E247D9" w:rsidRDefault="00457F92" w:rsidP="00457F92">
      <w:pPr>
        <w:pStyle w:val="a3"/>
        <w:numPr>
          <w:ilvl w:val="0"/>
          <w:numId w:val="1"/>
        </w:num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247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 раннего детства ребенок должен знать, что люди бывают разные, и общаться надо только с теми, кого знаешь.  Очень важно объяснить ребенку, что </w:t>
      </w:r>
      <w:r w:rsidRPr="00E247D9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незнакомец – это любой человек, которого не знает сам ребенок.</w:t>
      </w:r>
    </w:p>
    <w:p w:rsidR="00457F92" w:rsidRPr="00C07C8F" w:rsidRDefault="00457F92" w:rsidP="00457F92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ваш ребенок добирается до дома без сопровождения взрослых, придумайте вместе с ним постоянный и наиболее безопасный маршрут. Договоритесь с ребенком о том, что он постоянно будет ходить именно этой дорогой.</w:t>
      </w:r>
    </w:p>
    <w:p w:rsidR="00457F92" w:rsidRPr="00C07C8F" w:rsidRDefault="00457F92" w:rsidP="00457F92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Научите ребенка беречь ключи и расскажите ему, что делать, если он их потеряет. Выходя из дома, ребенок должен проверять, взял ли он ключ с собой.</w:t>
      </w:r>
    </w:p>
    <w:p w:rsidR="00457F92" w:rsidRPr="00C07C8F" w:rsidRDefault="00457F92" w:rsidP="00457F92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Оговорите границы окрестностей, в которых ребенок может гулять.</w:t>
      </w:r>
    </w:p>
    <w:p w:rsidR="00457F92" w:rsidRPr="00C07C8F" w:rsidRDefault="00457F92" w:rsidP="00457F92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Сформируйте у ребенка привычку рассказывать о том, как он провел время, когда оставался без вашего присмотра.</w:t>
      </w:r>
    </w:p>
    <w:p w:rsidR="00457F92" w:rsidRPr="00C07C8F" w:rsidRDefault="00457F92" w:rsidP="00457F92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Ребенок обязательно должен знать свое имя, имена родителей, домашний адрес и телефон. Это поможет ему добраться до дома, если он потерялся.</w:t>
      </w:r>
    </w:p>
    <w:p w:rsidR="00457F92" w:rsidRDefault="00457F92" w:rsidP="00457F92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Дети должны знать, как и в каких случаях можно позвонить в полицию, противопожарную службу и скорую помощь.</w:t>
      </w:r>
    </w:p>
    <w:p w:rsidR="007B05C2" w:rsidRDefault="007B05C2"/>
    <w:sectPr w:rsidR="007B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40382"/>
    <w:multiLevelType w:val="multilevel"/>
    <w:tmpl w:val="6A42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92"/>
    <w:rsid w:val="00457F92"/>
    <w:rsid w:val="007B05C2"/>
    <w:rsid w:val="00A02417"/>
    <w:rsid w:val="00CC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34224-BB5D-49F8-9167-AD07C64A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T410-5</cp:lastModifiedBy>
  <cp:revision>2</cp:revision>
  <dcterms:created xsi:type="dcterms:W3CDTF">2024-04-30T00:04:00Z</dcterms:created>
  <dcterms:modified xsi:type="dcterms:W3CDTF">2024-04-30T00:04:00Z</dcterms:modified>
</cp:coreProperties>
</file>