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7B5" w:rsidRPr="00E717B5" w:rsidRDefault="00E717B5" w:rsidP="00E717B5">
      <w:pPr>
        <w:shd w:val="clear" w:color="auto" w:fill="FFFFFF"/>
        <w:spacing w:after="153" w:line="322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E717B5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Консультация для родителей «Здоровое питание ребенка»</w:t>
      </w:r>
    </w:p>
    <w:p w:rsidR="00E717B5" w:rsidRPr="00E717B5" w:rsidRDefault="00E717B5" w:rsidP="00E717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7B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секрет, что питание детей дошкольного возраста должно учитывать особенности его пищеварительной системы, потому как она еще не окрепла и не сформировалась. Необходимо обеспечить ребенка здоровым питанием, ведь детский организм восприимчивее взрослого. Значит, полезная еда не только придаст ребенку силы, но и организм витаминами и микроэлементами.</w:t>
      </w:r>
      <w:r w:rsidRPr="00E717B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717B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Если ваш ребенок отказывается, есть ту или иную пищу, то не нужно уговаривать, заставлять. Поинтересуйтесь, почему не хочет или просто измените рецепт.</w:t>
      </w:r>
    </w:p>
    <w:p w:rsidR="00E717B5" w:rsidRPr="00E717B5" w:rsidRDefault="00E717B5" w:rsidP="00E717B5">
      <w:pPr>
        <w:shd w:val="clear" w:color="auto" w:fill="FFFFFF"/>
        <w:spacing w:after="31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  <w:r w:rsidRPr="00E717B5"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  <w:t>7 великих и обязательных не:</w:t>
      </w:r>
    </w:p>
    <w:p w:rsidR="0041633D" w:rsidRDefault="00E717B5" w:rsidP="00E717B5">
      <w:r w:rsidRPr="00E717B5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1. Не принуждать</w:t>
      </w:r>
      <w:r w:rsidRPr="00E717B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Поймем и запомним: пищевое насилие - одно из самых страшных насилий над организмом и личностью, вред и физический и психический. Если ребенок не хочет, есть, значит, ему в данный момент есть не нужно! Если не хочет, есть только чего-то определенного, значит, не нужно именно этого! Никаких принуждений в еде! Никакого «откармливания»! Ребенок не сельскохозяйственное животное! Отсутствие аппетита при болезни есть знак, что организм нуждается во внутренней очистке, сам хочет поголодать, и в этом случае, голос инстинкта вернее любого врачебного предписания.</w:t>
      </w:r>
      <w:r w:rsidRPr="00E717B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717B5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2. Не навязывать</w:t>
      </w:r>
      <w:r w:rsidRPr="00E717B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Насилие в мягкой форме: уговоры, убеждения, настойчивые повторения, предложения - прекратить.</w:t>
      </w:r>
      <w:r w:rsidRPr="00E717B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717B5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3. Не ублажать</w:t>
      </w:r>
      <w:r w:rsidRPr="00E717B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Еда - не средство добиться послушания и не средство наслаждения. Еда - средство жить. Здоровое удовольствие от еды, конечно, необходимо, но оно должно происходить только от здорового аппетита. Вашими конфетками вы добьетесь только избалованности и извращения вкуса, равно как и нарушения обмена веществ.</w:t>
      </w:r>
      <w:r w:rsidRPr="00E717B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717B5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4. Не торопить.</w:t>
      </w:r>
      <w:r w:rsidRPr="00E717B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Еда - не тушение пожара. Темп еды - дело сугубо личное. Спешка еде всегда вредна, а перерывы в жевании необходимы даже корове. Если приходится спешить в школу или куда-нибудь еще, то пусть ребенок лучше не доест, чем в суматохе и панике проглотит еще один не дожеванный кусок.</w:t>
      </w:r>
      <w:r w:rsidRPr="00E717B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717B5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5. Не отвлекать.</w:t>
      </w:r>
      <w:r w:rsidRPr="00E717B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Пока ребенок ест, телевизор должен быть выключен, а новая игрушка припрятана. Однако если ребенок отвлекается от еды сам, не протестуйте и не понукайте: значит, он не голоден.</w:t>
      </w:r>
      <w:r w:rsidRPr="00E717B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717B5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6. Не потакать, но понять</w:t>
      </w:r>
      <w:r w:rsidRPr="00E717B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Нельзя позволять ребенку есть, что попало и в каком угодно количестве (например, неограниченные дозы варенья или мороженого). Не должно быть пищевых принуждений, но должно быть пищевые запреты, особенно при диатезах и аллергиях. Соблюдение всех прочих «не» избавит вас от множества дополнительных проблем.</w:t>
      </w:r>
      <w:r w:rsidRPr="00E717B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717B5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7. Не тревожиться и не тревожить</w:t>
      </w:r>
      <w:r w:rsidRPr="00E717B5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Никакой тревоги, никакого беспокойства по поводу того, поел ли ребенок вовремя и сколько. Следите только за качеством пищи. Не приставать, не спрашивать: «Ты поел? Хочешь есть?» Пусть попросит, пусть потребует сам, когда захочет, так будет правильно – так, только так! Если ребенок постарше, то вы можете сообщить ему, что завтрак, обед или ужин готов и предложить поесть. Еда перед тобой: ешь, если хочешь.</w:t>
      </w:r>
      <w:r w:rsidRPr="00E717B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717B5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E717B5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При организации питания детей дошкольного возраста необходимо учитывать, чтобы продукты были калорийны, а их рацион содержал необходимое количество питательных веществ: белки, жиры, углеводы. Правильно организованное питание формирует у детей культурно-гигиенические навыки, полезные привычки, </w:t>
      </w:r>
      <w:r w:rsidRPr="00E717B5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lastRenderedPageBreak/>
        <w:t>так называемое рациональное пищевое поведение, закладывает основы культуры питания.</w:t>
      </w:r>
    </w:p>
    <w:sectPr w:rsidR="0041633D" w:rsidSect="004163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/>
  <w:rsids>
    <w:rsidRoot w:val="00E717B5"/>
    <w:rsid w:val="0041633D"/>
    <w:rsid w:val="00E71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3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717B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03577">
          <w:marLeft w:val="0"/>
          <w:marRight w:val="0"/>
          <w:marTop w:val="153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1506">
          <w:marLeft w:val="0"/>
          <w:marRight w:val="0"/>
          <w:marTop w:val="153"/>
          <w:marBottom w:val="3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482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2023-04-11T12:49:00Z</dcterms:created>
  <dcterms:modified xsi:type="dcterms:W3CDTF">2023-04-11T12:50:00Z</dcterms:modified>
</cp:coreProperties>
</file>