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B6" w:rsidRDefault="006553B6" w:rsidP="006553B6">
      <w:pPr>
        <w:pStyle w:val="c8"/>
        <w:pBdr>
          <w:bottom w:val="single" w:sz="6" w:space="0" w:color="D6DDB9"/>
        </w:pBdr>
        <w:shd w:val="clear" w:color="auto" w:fill="F4F4F4"/>
        <w:spacing w:before="0" w:beforeAutospacing="0" w:after="0" w:afterAutospacing="0"/>
        <w:ind w:left="150" w:right="150" w:hanging="1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32"/>
          <w:szCs w:val="32"/>
          <w:u w:val="single"/>
        </w:rPr>
        <w:t>Музыкальные игры для дошкольников в семье</w:t>
      </w:r>
    </w:p>
    <w:p w:rsidR="006553B6" w:rsidRDefault="006553B6" w:rsidP="006553B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color w:val="000000"/>
          <w:sz w:val="28"/>
          <w:szCs w:val="28"/>
        </w:rPr>
        <w:t>Игра — основной способ обучения и воспитания дошкольников. Это не преувеличение. Игра — планета, на которой обитает ребёнок. Особенно ребёнок дошкольного возраста. Это воздух, которым он дышит. Его способ познания мира. Именно игра — главный способ обучения и воспитания дошкольника. Чему угодно: спорту, живописи, музыке, практически любые задачи, возникающие в процессе музыкального воспитания дошкольников (в том числе в семье), можно и нужно решать с помощью игры.</w:t>
      </w:r>
    </w:p>
    <w:p w:rsidR="006553B6" w:rsidRDefault="006553B6" w:rsidP="006553B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Уважаемые родители, для вас мы рекомендуем игры, которые вы можете использовать в совместной музыкальной деятельности со своими </w:t>
      </w:r>
      <w:proofErr w:type="gramStart"/>
      <w:r>
        <w:rPr>
          <w:rStyle w:val="c6"/>
          <w:color w:val="000000"/>
          <w:sz w:val="28"/>
          <w:szCs w:val="28"/>
        </w:rPr>
        <w:t>детьми  у</w:t>
      </w:r>
      <w:proofErr w:type="gramEnd"/>
      <w:r>
        <w:rPr>
          <w:rStyle w:val="c6"/>
          <w:color w:val="000000"/>
          <w:sz w:val="28"/>
          <w:szCs w:val="28"/>
        </w:rPr>
        <w:t xml:space="preserve"> себя дома.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«Какой инструмент звучал?»</w:t>
      </w:r>
      <w:r>
        <w:rPr>
          <w:b/>
          <w:bCs/>
          <w:color w:val="000000"/>
          <w:sz w:val="28"/>
          <w:szCs w:val="28"/>
        </w:rPr>
        <w:br/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Перед ребёнком два инструмента. Предположим, бубен и барабан. Попросите малыша отвернуться и постучите по одному из инструментов. Если малыш угадает, по какому инструменту вы стучали, то получает ваше одобрение и аплодисменты.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Постепенно количество инструментов (речь идёт о детских музыкальных инструментах) как мелодичных, так и ударных можно увеличить.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Игра развивает тонкость слуха, учит узнавать различные тембры.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Время от времени меняйтесь ролями: ребёнок спрашивает — вы отвечаете.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 </w:t>
      </w:r>
      <w:r>
        <w:rPr>
          <w:rStyle w:val="c0"/>
          <w:b/>
          <w:bCs/>
          <w:color w:val="000000"/>
          <w:sz w:val="28"/>
          <w:szCs w:val="28"/>
        </w:rPr>
        <w:t>«Танцуй так же, как я»</w:t>
      </w:r>
      <w:r>
        <w:rPr>
          <w:b/>
          <w:bCs/>
          <w:color w:val="000000"/>
          <w:sz w:val="28"/>
          <w:szCs w:val="28"/>
        </w:rPr>
        <w:br/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Под танцевальную музыку вы делаете самые простые движения и просите ребенка, точно их повторить. Маленькие дети вообще любят подражать. Игровой момент усиливается, если вы заранее объявляете, кто танцует. Например, Баба-Яга, Золушка, или другой сказочный персонаж или зверь. Ребёнок становится старше, и круг танцующих персонажей всё более расширяется. Особенно азартный характер приобретает игра, если в ней участвует двое или более детей. Тогда вы (или дети) сами оцениваете, кто станцевал лучше, и кто становится "заказчиком". Игра помогает развитию координации движений под музыку, развивает фантазию, воображение.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       </w:t>
      </w:r>
      <w:r>
        <w:rPr>
          <w:rStyle w:val="c0"/>
          <w:b/>
          <w:bCs/>
          <w:color w:val="000000"/>
          <w:sz w:val="28"/>
          <w:szCs w:val="28"/>
        </w:rPr>
        <w:t>«Узнай песенку»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 играете, напеваете или насвистываете известную песенку ребёнку. Он должен угадать, какая это песенка. В случае правильно ответа — одобрение и аплодисменты. Игры, в которых победитель зарабатывает очки или баллы, начнутся чуть позже.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                        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</w:rPr>
        <w:t>«Слушаем тишину»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У детей повышена эмоциональность, и они всё делают громко: не говорят, а кричат, если радуются, то визжат от восторга, если огорчаются — рыдают </w:t>
      </w:r>
      <w:r>
        <w:rPr>
          <w:rStyle w:val="c6"/>
          <w:color w:val="000000"/>
          <w:sz w:val="28"/>
          <w:szCs w:val="28"/>
        </w:rPr>
        <w:lastRenderedPageBreak/>
        <w:t>навзрыд. Это нормально. Они иначе не могут. За это их нельзя ругать. Но иногда предложите им присесть, остановиться, замереть и послушать... тишину. Которую они не слышат. Не умеют слышать. Это можно сделать и дома, но лучше где-нибудь на природе. В поле, в лесу, в парке, около реки. Или просто на улице или во дворе. Итак, условия игры.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— Тише, — говорите вы. — Ещё тише. Совсем тихо. Давай сыграем — кто лучше услышит тишину и назовёт больше звуков. Говорим по очереди.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— Вот машина прошла. Вот птичка пропела. Гудок поезда. Чей-то разговор. Деревья прошелестели ветками.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Ребёнок вслушивается в тишину, в окружающие звуки. Начинает понимать, что среди этих звуков есть и такие красивые и завораживающие, как пение птиц, шум леса, реки или моря. Кстати, тишина, пауза — вполне музыкальная категория. Выдержать точно паузу (ещё </w:t>
      </w:r>
      <w:proofErr w:type="gramStart"/>
      <w:r>
        <w:rPr>
          <w:rStyle w:val="c6"/>
          <w:color w:val="000000"/>
          <w:sz w:val="28"/>
          <w:szCs w:val="28"/>
        </w:rPr>
        <w:t>мгновение</w:t>
      </w:r>
      <w:proofErr w:type="gramEnd"/>
      <w:r>
        <w:rPr>
          <w:rStyle w:val="c6"/>
          <w:color w:val="000000"/>
          <w:sz w:val="28"/>
          <w:szCs w:val="28"/>
        </w:rPr>
        <w:t xml:space="preserve"> и она оборвётся) — большое искусство. Как в музыке, так и в жизни...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За каждый названный источник звука фишка продвигается вперёд. Побеждает тот, кто назвал большее количество таких источников.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                     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                                 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</w:rPr>
        <w:t>«Кто первый запоёт»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Это игра для двух и более участников. Вы играете или напеваете мелодию известной песни. Кто из детей или взрослых, принимающих участие в игре, первый узнает песню и запоет ее?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                           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</w:rPr>
        <w:t>«Простучи ритм»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 стучите на бубне или хлопаете в ладоши ритм известной песни. Попросите ребёнка угадать песню. Теперь меняетесь ролями. Ребёнок стучит, а вы угадываете.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         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   «Послание африканскому племени»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 стучите на барабане определённый ритм-послание соседнему африканскому племени. Сообщаете ребёнку содержание послания. А лучше, если он придумает послание сам. Например, "на улице хорошая погода", "у меня скоро день рождения" и т.д. Ребенок должен точно повторить ритм. В этой игре также возможна смена ролей: ребёнок стучит послание — вы повторяете. Такого рода игры развивают не только ритмические способности, но и фантазию ребёнка.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          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     </w:t>
      </w:r>
      <w:r>
        <w:rPr>
          <w:rStyle w:val="c0"/>
          <w:b/>
          <w:bCs/>
          <w:color w:val="000000"/>
          <w:sz w:val="28"/>
          <w:szCs w:val="28"/>
        </w:rPr>
        <w:t>«Кто лучше имитирует?»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Кто лучше имитирует, изображая под весёлую музыку игру в мяч, в снежки, фигурное катание и т.п.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 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 </w:t>
      </w:r>
      <w:r>
        <w:rPr>
          <w:rStyle w:val="c0"/>
          <w:b/>
          <w:bCs/>
          <w:color w:val="000000"/>
          <w:sz w:val="28"/>
          <w:szCs w:val="28"/>
        </w:rPr>
        <w:t>«Придумай танцевальные  движения»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Кто больше придумает движений под различные танцы: цыганочку, польку, русский перепляс, быстрый современный танец и т.д.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         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     «Танцевальная игра "Воробышек"</w:t>
      </w:r>
      <w:r>
        <w:rPr>
          <w:b/>
          <w:bCs/>
          <w:color w:val="000000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Если у вас семейный праздник, пришли в гости дети, то в эту игру они сыграют с особенным удовольствием. Все встают в </w:t>
      </w:r>
      <w:proofErr w:type="gramStart"/>
      <w:r>
        <w:rPr>
          <w:rStyle w:val="c6"/>
          <w:color w:val="000000"/>
          <w:sz w:val="28"/>
          <w:szCs w:val="28"/>
        </w:rPr>
        <w:t>круг,  в</w:t>
      </w:r>
      <w:proofErr w:type="gramEnd"/>
      <w:r>
        <w:rPr>
          <w:rStyle w:val="c6"/>
          <w:color w:val="000000"/>
          <w:sz w:val="28"/>
          <w:szCs w:val="28"/>
        </w:rPr>
        <w:t> центре "воробышек". Участники двигаются по кругу и напевают на произвольный мотив: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Покажи, покажи, воробышек,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Как девицы ходят. (Воробышек показывает, и все повторяют его движения) Покажи, покажи, воробышек,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Как молодцы ходят. (Воробышек снова показывает)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 течение игры водящему могут предложить изобразить походку не только зверей, героев мультфильмов и т.д., но и папы, мамы, бабушки, других близких и знакомых.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Музыкальные игры, связанные с движением, не только приносят детям и взрослым радость и хорошее настроение, но и улучшают координацию, развивают фантазию, воображение. Выбирать лучшего среди танцующих может как взрослый, так и другие дети.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              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          «Спеть высокую или низкую ноту»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Иногда для этой цели кукла становится реальным помощником. У малыша не получается петь высокие нотки? Возьмите куклу-мышку и попросите малыша спеть также тоненько, как поёт-пищит этот зверёк. И произойдёт чудо — ребёнок неожиданно запоёт тоненьким голосом. Низкую ноту поможет спеть кукла-медведь.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                                 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       </w:t>
      </w:r>
      <w:r>
        <w:rPr>
          <w:rStyle w:val="c0"/>
          <w:b/>
          <w:bCs/>
          <w:color w:val="000000"/>
          <w:sz w:val="28"/>
          <w:szCs w:val="28"/>
        </w:rPr>
        <w:t> «Учим слова песни»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    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 этом непростом деле тоже смогут помочь игры с куклами. Предположим, вы учите с пятилетней Олей слова песни про Чебурашку и чувствуете, что дочке скучно. Она не может сосредоточиться, рассеяно смотрит по сторонам.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— Давай, Оленька, сыграем,- предлагаете вы. — Ты будешь учительница, а куклы — ученики. Разучи с куклами слова песни.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Глаза девочки загорелись. Игра — это совсем другое дело. Оля рассаживает кукол на диване и повторяет для них слова вслед за вами. Потом проверяет, как куклы слова выучили, произнося слова их голосами. Сначала голосом </w:t>
      </w:r>
      <w:r>
        <w:rPr>
          <w:rStyle w:val="c6"/>
          <w:color w:val="000000"/>
          <w:sz w:val="28"/>
          <w:szCs w:val="28"/>
        </w:rPr>
        <w:lastRenderedPageBreak/>
        <w:t>куклы-мышки. Потом самого Чебурашки. Потом Барби или Робота. Песня выучивается легко и быстро. Игра с куклами может помочь и при обучении игре на том или ином музыкальном инструменте.</w:t>
      </w:r>
    </w:p>
    <w:p w:rsidR="006553B6" w:rsidRDefault="006553B6" w:rsidP="006553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                    </w:t>
      </w:r>
    </w:p>
    <w:p w:rsidR="006553B6" w:rsidRDefault="006553B6" w:rsidP="006553B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</w:rPr>
        <w:t> Музыкальная живопись.</w:t>
      </w:r>
    </w:p>
    <w:p w:rsidR="006553B6" w:rsidRDefault="006553B6" w:rsidP="006553B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Для этой игры необходимы 2 листа бумаги, карандаши или краски, и музыкальное сопровождение. Дети сидят поодиночке, каждый со своим листом бумаги и красками и слушают музыку, а потом подбирают подходящие цвета, образы и формы, чтобы выразить характер музыки. Каждый рисует на своем листе. Малышам на бумагу можно заранее нанести контуры, которые они будут раскрашивать. Дети могут рисовать и вдвоем на большом листе, только при этом им не нужно разговаривать. Часто в этой игре рисунки самых маленьких оказываются самыми интересными и неожиданными, видимо, малыши чувствуют музыку иначе, чем детки постарше.</w:t>
      </w:r>
    </w:p>
    <w:p w:rsidR="00960B1C" w:rsidRDefault="00960B1C"/>
    <w:sectPr w:rsidR="0096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56"/>
    <w:rsid w:val="006553B6"/>
    <w:rsid w:val="00960B1C"/>
    <w:rsid w:val="00A0028A"/>
    <w:rsid w:val="00E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529F"/>
  <w15:chartTrackingRefBased/>
  <w15:docId w15:val="{E0FB96D2-8224-4650-BB5B-39AACA9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5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53B6"/>
  </w:style>
  <w:style w:type="character" w:customStyle="1" w:styleId="c4">
    <w:name w:val="c4"/>
    <w:basedOn w:val="a0"/>
    <w:rsid w:val="006553B6"/>
  </w:style>
  <w:style w:type="paragraph" w:customStyle="1" w:styleId="c7">
    <w:name w:val="c7"/>
    <w:basedOn w:val="a"/>
    <w:rsid w:val="0065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553B6"/>
  </w:style>
  <w:style w:type="paragraph" w:customStyle="1" w:styleId="c11">
    <w:name w:val="c11"/>
    <w:basedOn w:val="a"/>
    <w:rsid w:val="0065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5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53B6"/>
  </w:style>
  <w:style w:type="character" w:customStyle="1" w:styleId="c2">
    <w:name w:val="c2"/>
    <w:basedOn w:val="a0"/>
    <w:rsid w:val="0065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Metod</cp:lastModifiedBy>
  <cp:revision>4</cp:revision>
  <dcterms:created xsi:type="dcterms:W3CDTF">2021-02-02T14:20:00Z</dcterms:created>
  <dcterms:modified xsi:type="dcterms:W3CDTF">2021-02-03T05:33:00Z</dcterms:modified>
</cp:coreProperties>
</file>