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4"/>
          <w:szCs w:val="28"/>
          <w:lang w:eastAsia="ar-SA"/>
        </w:rPr>
        <w:t>Министерство образования Московской области</w:t>
      </w: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4"/>
          <w:szCs w:val="28"/>
          <w:lang w:eastAsia="ar-SA"/>
        </w:rPr>
        <w:t>Автономная некоммерческая общеобразовательная организация «Православная</w:t>
      </w:r>
    </w:p>
    <w:p w:rsidR="00666D9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4"/>
          <w:szCs w:val="28"/>
          <w:lang w:eastAsia="ar-SA"/>
        </w:rPr>
        <w:t>Классическая Гимназия имени Апостола и Евангелиста Иоанна Богослова»</w:t>
      </w:r>
    </w:p>
    <w:p w:rsidR="00666D91" w:rsidRPr="00152B51" w:rsidRDefault="00666D91" w:rsidP="00152B51">
      <w:pPr>
        <w:suppressAutoHyphens/>
        <w:adjustRightInd w:val="0"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66D91" w:rsidRPr="00152B51" w:rsidRDefault="00666D91" w:rsidP="00152B51">
      <w:pPr>
        <w:suppressAutoHyphens/>
        <w:adjustRightInd w:val="0"/>
        <w:snapToGri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66D91" w:rsidRPr="00152B51" w:rsidRDefault="00666D91" w:rsidP="00152B51">
      <w:pPr>
        <w:suppressAutoHyphens/>
        <w:adjustRightInd w:val="0"/>
        <w:snapToGri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1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95"/>
        <w:gridCol w:w="5894"/>
      </w:tblGrid>
      <w:tr w:rsidR="00152B51" w:rsidRPr="00A65CDA" w:rsidTr="006C51D9">
        <w:trPr>
          <w:trHeight w:val="2038"/>
        </w:trPr>
        <w:tc>
          <w:tcPr>
            <w:tcW w:w="3995" w:type="dxa"/>
          </w:tcPr>
          <w:p w:rsidR="00152B51" w:rsidRPr="004310B7" w:rsidRDefault="00152B51" w:rsidP="006C51D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pacing w:val="-2"/>
                <w:sz w:val="20"/>
                <w:szCs w:val="24"/>
                <w:lang w:val="ru-RU"/>
              </w:rPr>
              <w:t>СОГЛАСОВАНО</w:t>
            </w:r>
          </w:p>
          <w:p w:rsidR="00152B51" w:rsidRPr="004310B7" w:rsidRDefault="00152B51" w:rsidP="006C51D9">
            <w:pPr>
              <w:widowControl w:val="0"/>
              <w:tabs>
                <w:tab w:val="left" w:pos="1477"/>
              </w:tabs>
              <w:autoSpaceDE w:val="0"/>
              <w:autoSpaceDN w:val="0"/>
              <w:adjustRightInd w:val="0"/>
              <w:snapToGrid w:val="0"/>
              <w:ind w:left="50"/>
              <w:rPr>
                <w:rFonts w:ascii="Times New Roman" w:eastAsia="Times New Roman" w:hAnsi="Times New Roman"/>
                <w:sz w:val="20"/>
                <w:szCs w:val="24"/>
                <w:u w:val="single"/>
                <w:lang w:val="ru-RU"/>
              </w:rPr>
            </w:pPr>
          </w:p>
          <w:p w:rsidR="00152B51" w:rsidRPr="004310B7" w:rsidRDefault="00152B51" w:rsidP="006C51D9">
            <w:pPr>
              <w:widowControl w:val="0"/>
              <w:tabs>
                <w:tab w:val="left" w:pos="1477"/>
              </w:tabs>
              <w:autoSpaceDE w:val="0"/>
              <w:autoSpaceDN w:val="0"/>
              <w:adjustRightInd w:val="0"/>
              <w:snapToGrid w:val="0"/>
              <w:ind w:left="50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u w:val="single"/>
                <w:lang w:val="ru-RU"/>
              </w:rPr>
              <w:tab/>
            </w: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Ференчук</w:t>
            </w:r>
            <w:r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 </w:t>
            </w:r>
            <w:r w:rsidRPr="004310B7">
              <w:rPr>
                <w:rFonts w:ascii="Times New Roman" w:eastAsia="Times New Roman" w:hAnsi="Times New Roman"/>
                <w:spacing w:val="-4"/>
                <w:sz w:val="20"/>
                <w:szCs w:val="24"/>
                <w:lang w:val="ru-RU"/>
              </w:rPr>
              <w:t>О.И</w:t>
            </w:r>
            <w:r>
              <w:rPr>
                <w:rFonts w:ascii="Times New Roman" w:eastAsia="Times New Roman" w:hAnsi="Times New Roman"/>
                <w:spacing w:val="-4"/>
                <w:sz w:val="20"/>
                <w:szCs w:val="24"/>
                <w:lang w:val="ru-RU"/>
              </w:rPr>
              <w:t>.</w:t>
            </w:r>
          </w:p>
          <w:p w:rsidR="00152B51" w:rsidRPr="004310B7" w:rsidRDefault="00152B51" w:rsidP="006C51D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  <w:p w:rsidR="00152B51" w:rsidRPr="004310B7" w:rsidRDefault="00152B51" w:rsidP="006C51D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Протокол № ______ </w:t>
            </w:r>
          </w:p>
          <w:p w:rsidR="00152B51" w:rsidRPr="004310B7" w:rsidRDefault="00152B51" w:rsidP="006C51D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от ____________2022 года </w:t>
            </w:r>
          </w:p>
          <w:p w:rsidR="00152B51" w:rsidRPr="004310B7" w:rsidRDefault="00152B51" w:rsidP="006C51D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  <w:p w:rsidR="00152B51" w:rsidRPr="004310B7" w:rsidRDefault="00152B51" w:rsidP="006C51D9">
            <w:pPr>
              <w:widowControl w:val="0"/>
              <w:autoSpaceDE w:val="0"/>
              <w:autoSpaceDN w:val="0"/>
              <w:adjustRightInd w:val="0"/>
              <w:snapToGrid w:val="0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5894" w:type="dxa"/>
          </w:tcPr>
          <w:p w:rsidR="00152B51" w:rsidRPr="004310B7" w:rsidRDefault="00152B51" w:rsidP="006C51D9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УТВЕРЖДЕНО</w:t>
            </w:r>
          </w:p>
          <w:p w:rsidR="00152B51" w:rsidRPr="004310B7" w:rsidRDefault="00152B51" w:rsidP="006C51D9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Директор</w:t>
            </w:r>
          </w:p>
          <w:p w:rsidR="00152B51" w:rsidRPr="004310B7" w:rsidRDefault="00152B51" w:rsidP="006C51D9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АНОО «Иоаннобогословская Гимназия»</w:t>
            </w:r>
          </w:p>
          <w:p w:rsidR="00152B51" w:rsidRPr="004310B7" w:rsidRDefault="00152B51" w:rsidP="006C51D9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  <w:p w:rsidR="00152B51" w:rsidRPr="004310B7" w:rsidRDefault="00152B51" w:rsidP="006C51D9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________________Казаков И.С.</w:t>
            </w:r>
          </w:p>
          <w:p w:rsidR="00152B51" w:rsidRPr="004310B7" w:rsidRDefault="00152B51" w:rsidP="006C51D9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  <w:p w:rsidR="00152B51" w:rsidRPr="004310B7" w:rsidRDefault="00152B51" w:rsidP="006C51D9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 xml:space="preserve"> Приказ № ______ </w:t>
            </w:r>
          </w:p>
          <w:p w:rsidR="00152B51" w:rsidRPr="004310B7" w:rsidRDefault="00152B51" w:rsidP="006C51D9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  <w:r w:rsidRPr="004310B7"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  <w:t>от ________2022 года</w:t>
            </w:r>
          </w:p>
          <w:p w:rsidR="00152B51" w:rsidRPr="004310B7" w:rsidRDefault="00152B51" w:rsidP="006C51D9">
            <w:pPr>
              <w:widowControl w:val="0"/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eastAsia="Times New Roman" w:hAnsi="Times New Roman"/>
                <w:sz w:val="20"/>
                <w:szCs w:val="24"/>
                <w:lang w:val="ru-RU"/>
              </w:rPr>
            </w:pPr>
          </w:p>
        </w:tc>
      </w:tr>
    </w:tbl>
    <w:p w:rsid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66D91" w:rsidRPr="00152B51" w:rsidRDefault="00666D9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Рабочая программа</w:t>
      </w: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учебного предмета</w:t>
      </w:r>
    </w:p>
    <w:p w:rsidR="00666D91" w:rsidRPr="00152B51" w:rsidRDefault="00666D9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«Родная литература»</w:t>
      </w:r>
    </w:p>
    <w:p w:rsidR="00666D9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для 7</w:t>
      </w:r>
      <w:r w:rsidR="00666D91" w:rsidRPr="00152B51">
        <w:rPr>
          <w:rFonts w:ascii="Times New Roman" w:eastAsia="Times New Roman" w:hAnsi="Times New Roman"/>
          <w:sz w:val="28"/>
          <w:szCs w:val="28"/>
          <w:lang w:eastAsia="ar-SA"/>
        </w:rPr>
        <w:t xml:space="preserve"> класс</w:t>
      </w: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а</w:t>
      </w: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основного общего образования</w:t>
      </w: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на 2022-2023 год</w:t>
      </w:r>
    </w:p>
    <w:p w:rsidR="00666D91" w:rsidRPr="00152B51" w:rsidRDefault="00666D9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caps/>
          <w:sz w:val="28"/>
          <w:szCs w:val="28"/>
          <w:lang w:eastAsia="ar-SA"/>
        </w:rPr>
      </w:pPr>
    </w:p>
    <w:p w:rsidR="00666D91" w:rsidRPr="00152B51" w:rsidRDefault="00666D9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666D91" w:rsidRPr="00152B51" w:rsidRDefault="00666D9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</w:p>
    <w:tbl>
      <w:tblPr>
        <w:tblW w:w="0" w:type="auto"/>
        <w:tblLook w:val="04A0"/>
      </w:tblPr>
      <w:tblGrid>
        <w:gridCol w:w="1985"/>
        <w:gridCol w:w="7229"/>
      </w:tblGrid>
      <w:tr w:rsidR="00666D91" w:rsidRPr="00152B51" w:rsidTr="006C51D9">
        <w:tc>
          <w:tcPr>
            <w:tcW w:w="1985" w:type="dxa"/>
            <w:shd w:val="clear" w:color="auto" w:fill="auto"/>
          </w:tcPr>
          <w:p w:rsidR="00666D91" w:rsidRPr="00152B51" w:rsidRDefault="00666D91" w:rsidP="00152B51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666D91" w:rsidRPr="00152B51" w:rsidRDefault="00666D91" w:rsidP="00707A98">
            <w:pPr>
              <w:suppressAutoHyphens/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52B5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Составитель: Соловьева Ю.С.</w:t>
            </w:r>
          </w:p>
          <w:p w:rsidR="00666D91" w:rsidRPr="00152B51" w:rsidRDefault="00666D91" w:rsidP="00707A98">
            <w:pPr>
              <w:suppressAutoHyphens/>
              <w:adjustRightInd w:val="0"/>
              <w:snapToGrid w:val="0"/>
              <w:spacing w:after="0" w:line="240" w:lineRule="auto"/>
              <w:ind w:hanging="425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152B51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                                        </w:t>
            </w:r>
            <w:r w:rsidR="00707A98">
              <w:rPr>
                <w:rFonts w:ascii="Times New Roman" w:hAnsi="Times New Roman"/>
                <w:sz w:val="28"/>
                <w:szCs w:val="28"/>
                <w:lang w:eastAsia="ar-SA"/>
              </w:rPr>
              <w:t>у</w:t>
            </w:r>
            <w:r w:rsidRPr="00152B51">
              <w:rPr>
                <w:rFonts w:ascii="Times New Roman" w:hAnsi="Times New Roman"/>
                <w:sz w:val="28"/>
                <w:szCs w:val="28"/>
                <w:lang w:eastAsia="ar-SA"/>
              </w:rPr>
              <w:t>читель</w:t>
            </w:r>
            <w:r w:rsidR="00707A98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русского языка и </w:t>
            </w:r>
            <w:r w:rsidRPr="00152B51">
              <w:rPr>
                <w:rFonts w:ascii="Times New Roman" w:hAnsi="Times New Roman"/>
                <w:sz w:val="28"/>
                <w:szCs w:val="28"/>
                <w:lang w:eastAsia="ar-SA"/>
              </w:rPr>
              <w:t>литературы</w:t>
            </w:r>
          </w:p>
        </w:tc>
      </w:tr>
      <w:tr w:rsidR="00666D91" w:rsidRPr="00152B51" w:rsidTr="006C51D9">
        <w:tc>
          <w:tcPr>
            <w:tcW w:w="1985" w:type="dxa"/>
            <w:shd w:val="clear" w:color="auto" w:fill="auto"/>
          </w:tcPr>
          <w:p w:rsidR="00666D91" w:rsidRPr="00152B51" w:rsidRDefault="00666D91" w:rsidP="00152B51">
            <w:pPr>
              <w:suppressAutoHyphens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666D91" w:rsidRPr="00152B51" w:rsidRDefault="00666D91" w:rsidP="00152B51">
            <w:pPr>
              <w:suppressAutoHyphens/>
              <w:adjustRightInd w:val="0"/>
              <w:snapToGri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ar-SA"/>
              </w:rPr>
            </w:pPr>
          </w:p>
        </w:tc>
      </w:tr>
    </w:tbl>
    <w:p w:rsidR="00666D91" w:rsidRPr="00152B51" w:rsidRDefault="00666D9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Московская область, г.о. Лосино-Петровский,</w:t>
      </w:r>
    </w:p>
    <w:p w:rsidR="00152B51" w:rsidRPr="00152B51" w:rsidRDefault="00152B51" w:rsidP="00152B51">
      <w:pPr>
        <w:suppressAutoHyphens/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152B51">
        <w:rPr>
          <w:rFonts w:ascii="Times New Roman" w:eastAsia="Times New Roman" w:hAnsi="Times New Roman"/>
          <w:sz w:val="28"/>
          <w:szCs w:val="28"/>
          <w:lang w:eastAsia="ar-SA"/>
        </w:rPr>
        <w:t>с. Анискино, 2022 г.</w:t>
      </w:r>
    </w:p>
    <w:p w:rsidR="006C51D9" w:rsidRDefault="006C51D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CC6280" w:rsidRPr="006C51D9" w:rsidRDefault="00CC6280" w:rsidP="00152B51">
      <w:pPr>
        <w:adjustRightInd w:val="0"/>
        <w:snapToGri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6C51D9">
        <w:rPr>
          <w:rFonts w:ascii="Times New Roman" w:hAnsi="Times New Roman"/>
          <w:b/>
          <w:bCs/>
          <w:sz w:val="24"/>
          <w:szCs w:val="24"/>
        </w:rPr>
        <w:lastRenderedPageBreak/>
        <w:t>ПОЯСНИТЕЛЬНАЯ ЗАПИСКА</w:t>
      </w:r>
    </w:p>
    <w:p w:rsidR="00417CFA" w:rsidRPr="006C51D9" w:rsidRDefault="00417CFA" w:rsidP="00152B51">
      <w:pPr>
        <w:tabs>
          <w:tab w:val="left" w:pos="8440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Рабоч</w:t>
      </w:r>
      <w:r w:rsidR="000A5FDC" w:rsidRPr="006C51D9">
        <w:rPr>
          <w:rFonts w:ascii="Times New Roman" w:hAnsi="Times New Roman"/>
          <w:sz w:val="24"/>
          <w:szCs w:val="24"/>
        </w:rPr>
        <w:t>ая программа по</w:t>
      </w:r>
      <w:r w:rsidR="000D6B5E" w:rsidRPr="006C51D9">
        <w:rPr>
          <w:rFonts w:ascii="Times New Roman" w:hAnsi="Times New Roman"/>
          <w:sz w:val="24"/>
          <w:szCs w:val="24"/>
        </w:rPr>
        <w:t xml:space="preserve"> родной</w:t>
      </w:r>
      <w:r w:rsidR="000A5FDC" w:rsidRPr="006C51D9">
        <w:rPr>
          <w:rFonts w:ascii="Times New Roman" w:hAnsi="Times New Roman"/>
          <w:sz w:val="24"/>
          <w:szCs w:val="24"/>
        </w:rPr>
        <w:t xml:space="preserve"> литературе для 7</w:t>
      </w:r>
      <w:r w:rsidRPr="006C51D9">
        <w:rPr>
          <w:rFonts w:ascii="Times New Roman" w:hAnsi="Times New Roman"/>
          <w:sz w:val="24"/>
          <w:szCs w:val="24"/>
        </w:rPr>
        <w:t xml:space="preserve"> класса разработана на основе: учебной программы по</w:t>
      </w:r>
      <w:r w:rsidR="006C51D9">
        <w:rPr>
          <w:rFonts w:ascii="Times New Roman" w:hAnsi="Times New Roman"/>
          <w:sz w:val="24"/>
          <w:szCs w:val="24"/>
        </w:rPr>
        <w:t xml:space="preserve"> родной</w:t>
      </w:r>
      <w:r w:rsidRPr="006C51D9">
        <w:rPr>
          <w:rFonts w:ascii="Times New Roman" w:hAnsi="Times New Roman"/>
          <w:sz w:val="24"/>
          <w:szCs w:val="24"/>
        </w:rPr>
        <w:t xml:space="preserve"> литературе 5-9 классы АНОО «</w:t>
      </w:r>
      <w:r w:rsidR="008C733F" w:rsidRPr="006C51D9">
        <w:rPr>
          <w:rFonts w:ascii="Times New Roman" w:hAnsi="Times New Roman"/>
          <w:sz w:val="24"/>
          <w:szCs w:val="24"/>
        </w:rPr>
        <w:t>Иоаннобогословская гимназия</w:t>
      </w:r>
      <w:r w:rsidRPr="006C51D9">
        <w:rPr>
          <w:rFonts w:ascii="Times New Roman" w:hAnsi="Times New Roman"/>
          <w:sz w:val="24"/>
          <w:szCs w:val="24"/>
        </w:rPr>
        <w:t>».</w:t>
      </w:r>
    </w:p>
    <w:p w:rsidR="00417CFA" w:rsidRPr="006C51D9" w:rsidRDefault="00417CFA" w:rsidP="00152B51">
      <w:pPr>
        <w:tabs>
          <w:tab w:val="left" w:pos="8440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C51D9">
        <w:rPr>
          <w:rFonts w:ascii="Times New Roman" w:hAnsi="Times New Roman"/>
          <w:b/>
          <w:sz w:val="24"/>
          <w:szCs w:val="24"/>
        </w:rPr>
        <w:t>Своеобразие программы.</w:t>
      </w:r>
    </w:p>
    <w:p w:rsidR="00417CFA" w:rsidRPr="006C51D9" w:rsidRDefault="00417CFA" w:rsidP="00152B51">
      <w:pPr>
        <w:tabs>
          <w:tab w:val="left" w:pos="8440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 xml:space="preserve">Разбивка по часам и разделам приведена в учебной программе, в данной программе она взята без изменений.  </w:t>
      </w:r>
      <w:r w:rsidRPr="006C51D9">
        <w:rPr>
          <w:rFonts w:ascii="Times New Roman" w:hAnsi="Times New Roman"/>
          <w:b/>
          <w:sz w:val="24"/>
          <w:szCs w:val="24"/>
        </w:rPr>
        <w:t>Заключительным разделом является «Повторение»,</w:t>
      </w:r>
      <w:r w:rsidRPr="006C51D9">
        <w:rPr>
          <w:rFonts w:ascii="Times New Roman" w:hAnsi="Times New Roman"/>
          <w:sz w:val="24"/>
          <w:szCs w:val="24"/>
        </w:rPr>
        <w:t xml:space="preserve"> состоящее из резервных уроков</w:t>
      </w:r>
      <w:r w:rsidR="00A4544C" w:rsidRPr="006C51D9">
        <w:rPr>
          <w:rFonts w:ascii="Times New Roman" w:hAnsi="Times New Roman"/>
          <w:sz w:val="24"/>
          <w:szCs w:val="24"/>
        </w:rPr>
        <w:t>, названных повторениями по темам разделов.</w:t>
      </w:r>
      <w:r w:rsidRPr="006C51D9">
        <w:rPr>
          <w:rFonts w:ascii="Times New Roman" w:hAnsi="Times New Roman"/>
          <w:sz w:val="24"/>
          <w:szCs w:val="24"/>
        </w:rPr>
        <w:t xml:space="preserve"> В зависимости от расписания и учебного графика резервные уроки могут проводиться или опускаться без ущерба выполнения программы в полном объёме. Целесообразно было эти резервные уроки повторения отнести в конечную часть программы, так как это удобно для планирования дат и наиболее рационально для организации урока в конце года пройденного. </w:t>
      </w:r>
    </w:p>
    <w:p w:rsidR="00CC6280" w:rsidRPr="006C51D9" w:rsidRDefault="00417CFA" w:rsidP="00152B51">
      <w:pPr>
        <w:tabs>
          <w:tab w:val="left" w:pos="8440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b/>
          <w:sz w:val="24"/>
          <w:szCs w:val="24"/>
        </w:rPr>
        <w:t xml:space="preserve">Православный компонент </w:t>
      </w:r>
      <w:r w:rsidRPr="006C51D9">
        <w:rPr>
          <w:rFonts w:ascii="Times New Roman" w:hAnsi="Times New Roman"/>
          <w:sz w:val="24"/>
          <w:szCs w:val="24"/>
        </w:rPr>
        <w:t>включён в программу, так как художественные произведения русской литературы, поднимают вечные проблемы (добро и зло, жестокость и сострадание, великодушие, прекрасное в природе и человеческой жизни, роль и значение книги в жизни писателя и читателя пр.). Элементы православной тематики представлены составными частями другой темы для рассмотрения нравственного смысла с позиций православных ценностей. Указанные темы способствуют личностному развитию учеников, показывают православные ценн</w:t>
      </w:r>
      <w:r w:rsidR="0062445B" w:rsidRPr="006C51D9">
        <w:rPr>
          <w:rFonts w:ascii="Times New Roman" w:hAnsi="Times New Roman"/>
          <w:sz w:val="24"/>
          <w:szCs w:val="24"/>
        </w:rPr>
        <w:t>ости, уходящие своими корнями в </w:t>
      </w:r>
      <w:r w:rsidRPr="006C51D9">
        <w:rPr>
          <w:rFonts w:ascii="Times New Roman" w:hAnsi="Times New Roman"/>
          <w:sz w:val="24"/>
          <w:szCs w:val="24"/>
        </w:rPr>
        <w:t>вероучительные истины, позволяют интегрировать учебный предмет с православным образованием, чем достигается реализация целей образовательной программы гимназии в соответствующей части. Воспитывающая функция включения православного компонента состоит в бережном отношении к ценностям своей ку</w:t>
      </w:r>
      <w:r w:rsidR="006C51D9">
        <w:rPr>
          <w:rFonts w:ascii="Times New Roman" w:hAnsi="Times New Roman"/>
          <w:sz w:val="24"/>
          <w:szCs w:val="24"/>
        </w:rPr>
        <w:t>льтуры, патриотизму, любви к </w:t>
      </w:r>
      <w:r w:rsidRPr="006C51D9">
        <w:rPr>
          <w:rFonts w:ascii="Times New Roman" w:hAnsi="Times New Roman"/>
          <w:sz w:val="24"/>
          <w:szCs w:val="24"/>
        </w:rPr>
        <w:t xml:space="preserve">Отечеству и православной традиции.  </w:t>
      </w:r>
    </w:p>
    <w:p w:rsidR="000C7963" w:rsidRPr="006C51D9" w:rsidRDefault="000C7963" w:rsidP="00152B51">
      <w:pPr>
        <w:tabs>
          <w:tab w:val="left" w:pos="8440"/>
        </w:tabs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 xml:space="preserve">В данной программе </w:t>
      </w:r>
      <w:r w:rsidRPr="006C51D9">
        <w:rPr>
          <w:rFonts w:ascii="Times New Roman" w:hAnsi="Times New Roman"/>
          <w:b/>
          <w:sz w:val="24"/>
          <w:szCs w:val="24"/>
        </w:rPr>
        <w:t xml:space="preserve">православный компонент </w:t>
      </w:r>
      <w:r w:rsidRPr="006C51D9">
        <w:rPr>
          <w:rFonts w:ascii="Times New Roman" w:hAnsi="Times New Roman"/>
          <w:sz w:val="24"/>
          <w:szCs w:val="24"/>
        </w:rPr>
        <w:t xml:space="preserve">представлен шрифтом </w:t>
      </w:r>
      <w:r w:rsidRPr="006C51D9">
        <w:rPr>
          <w:rFonts w:ascii="Times New Roman" w:hAnsi="Times New Roman"/>
          <w:i/>
          <w:sz w:val="24"/>
          <w:szCs w:val="24"/>
        </w:rPr>
        <w:t>курсив</w:t>
      </w:r>
      <w:r w:rsidR="006C51D9">
        <w:rPr>
          <w:rFonts w:ascii="Times New Roman" w:hAnsi="Times New Roman"/>
          <w:sz w:val="24"/>
          <w:szCs w:val="24"/>
        </w:rPr>
        <w:t xml:space="preserve"> в </w:t>
      </w:r>
      <w:r w:rsidRPr="006C51D9">
        <w:rPr>
          <w:rFonts w:ascii="Times New Roman" w:hAnsi="Times New Roman"/>
          <w:sz w:val="24"/>
          <w:szCs w:val="24"/>
        </w:rPr>
        <w:t xml:space="preserve">колонке </w:t>
      </w:r>
      <w:r w:rsidRPr="006C51D9">
        <w:rPr>
          <w:rFonts w:ascii="Times New Roman" w:hAnsi="Times New Roman"/>
          <w:b/>
          <w:sz w:val="24"/>
          <w:szCs w:val="24"/>
        </w:rPr>
        <w:t>Примечание</w:t>
      </w:r>
      <w:r w:rsidR="001C3113" w:rsidRPr="006C51D9">
        <w:rPr>
          <w:rFonts w:ascii="Times New Roman" w:hAnsi="Times New Roman"/>
          <w:sz w:val="24"/>
          <w:szCs w:val="24"/>
        </w:rPr>
        <w:t xml:space="preserve"> и в </w:t>
      </w:r>
      <w:r w:rsidR="007E64BB" w:rsidRPr="006C51D9">
        <w:rPr>
          <w:rFonts w:ascii="Times New Roman" w:hAnsi="Times New Roman"/>
          <w:sz w:val="24"/>
          <w:szCs w:val="24"/>
        </w:rPr>
        <w:t xml:space="preserve">основном содержании. </w:t>
      </w:r>
    </w:p>
    <w:p w:rsidR="00152B51" w:rsidRPr="006C51D9" w:rsidRDefault="00152B51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SchoolBookSanPin" w:hAnsi="Times New Roman"/>
          <w:b/>
          <w:sz w:val="24"/>
          <w:szCs w:val="24"/>
          <w:lang w:eastAsia="ru-RU"/>
        </w:rPr>
      </w:pPr>
    </w:p>
    <w:p w:rsidR="00152B51" w:rsidRPr="006C51D9" w:rsidRDefault="00152B51" w:rsidP="00152B5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SchoolBookSanPin" w:hAnsi="Times New Roman"/>
          <w:b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b/>
          <w:sz w:val="24"/>
          <w:szCs w:val="24"/>
          <w:lang w:eastAsia="ru-RU"/>
        </w:rPr>
        <w:t>ОБЩАЯ ХАРАКТЕРИСТИКА УЧЕБНОГО ПРЕДМЕТА «</w:t>
      </w:r>
      <w:r w:rsidR="006C51D9" w:rsidRPr="006C51D9">
        <w:rPr>
          <w:rFonts w:ascii="Times New Roman" w:eastAsia="SchoolBookSanPin" w:hAnsi="Times New Roman"/>
          <w:b/>
          <w:sz w:val="24"/>
          <w:szCs w:val="24"/>
          <w:lang w:eastAsia="ru-RU"/>
        </w:rPr>
        <w:t xml:space="preserve">РОДНАЯ </w:t>
      </w:r>
      <w:r w:rsidRPr="006C51D9">
        <w:rPr>
          <w:rFonts w:ascii="Times New Roman" w:eastAsia="SchoolBookSanPin" w:hAnsi="Times New Roman"/>
          <w:b/>
          <w:sz w:val="24"/>
          <w:szCs w:val="24"/>
          <w:lang w:eastAsia="ru-RU"/>
        </w:rPr>
        <w:t>ЛИТЕРАТУРА»</w:t>
      </w:r>
    </w:p>
    <w:p w:rsidR="00152B51" w:rsidRPr="006C51D9" w:rsidRDefault="006C51D9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>Учебный предмет «Родная л</w:t>
      </w:r>
      <w:r w:rsidR="00152B51" w:rsidRPr="006C51D9">
        <w:rPr>
          <w:rFonts w:ascii="Times New Roman" w:eastAsia="SchoolBookSanPin" w:hAnsi="Times New Roman"/>
          <w:sz w:val="24"/>
          <w:szCs w:val="24"/>
          <w:lang w:eastAsia="ru-RU"/>
        </w:rPr>
        <w:t xml:space="preserve">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152B51" w:rsidRPr="006C51D9" w:rsidRDefault="00152B51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</w:t>
      </w:r>
    </w:p>
    <w:p w:rsidR="00152B51" w:rsidRPr="006C51D9" w:rsidRDefault="00152B51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>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152B51" w:rsidRPr="006C51D9" w:rsidRDefault="00152B51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 xml:space="preserve">Полноценное литературное образование в основной школе невозможно без учёта преемственности с курсом литературного чтения в начальной школе, межпредметных связей с курсом русского языка, истории и предметов художественного цикла, что способствует развитию речи, историзма мышления, художественного вкуса, </w:t>
      </w: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lastRenderedPageBreak/>
        <w:t xml:space="preserve">формированию эстетического отношения к окружающему миру и его воплощения в творческих работах различных жанров. </w:t>
      </w:r>
    </w:p>
    <w:p w:rsidR="00152B51" w:rsidRPr="006C51D9" w:rsidRDefault="00152B51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литератур народов России и зарубежной литературы. </w:t>
      </w:r>
    </w:p>
    <w:p w:rsidR="00152B51" w:rsidRPr="006C51D9" w:rsidRDefault="00152B51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ab/>
        <w:t xml:space="preserve">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6C51D9" w:rsidRPr="006C51D9" w:rsidRDefault="006C51D9" w:rsidP="006C51D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SchoolBookSanPin" w:hAnsi="Times New Roman"/>
          <w:b/>
          <w:sz w:val="24"/>
          <w:szCs w:val="24"/>
          <w:lang w:eastAsia="ru-RU"/>
        </w:rPr>
      </w:pPr>
    </w:p>
    <w:p w:rsidR="006C51D9" w:rsidRPr="006C51D9" w:rsidRDefault="006C51D9" w:rsidP="006C51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SchoolBookSanPin" w:hAnsi="Times New Roman"/>
          <w:b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b/>
          <w:sz w:val="24"/>
          <w:szCs w:val="24"/>
          <w:lang w:eastAsia="ru-RU"/>
        </w:rPr>
        <w:t>ЦЕЛИ ИЗУЧЕНИЯ УЧЕБНОГО ПРЕДМЕТА</w:t>
      </w:r>
    </w:p>
    <w:p w:rsidR="00152B51" w:rsidRPr="006C51D9" w:rsidRDefault="00152B51" w:rsidP="006C51D9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SchoolBookSanPin" w:hAnsi="Times New Roman"/>
          <w:b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b/>
          <w:sz w:val="24"/>
          <w:szCs w:val="24"/>
          <w:lang w:eastAsia="ru-RU"/>
        </w:rPr>
        <w:t>«</w:t>
      </w:r>
      <w:r w:rsidR="006C51D9" w:rsidRPr="006C51D9">
        <w:rPr>
          <w:rFonts w:ascii="Times New Roman" w:eastAsia="SchoolBookSanPin" w:hAnsi="Times New Roman"/>
          <w:b/>
          <w:sz w:val="24"/>
          <w:szCs w:val="24"/>
          <w:lang w:eastAsia="ru-RU"/>
        </w:rPr>
        <w:t xml:space="preserve">РОДНАЯ </w:t>
      </w:r>
      <w:r w:rsidRPr="006C51D9">
        <w:rPr>
          <w:rFonts w:ascii="Times New Roman" w:eastAsia="SchoolBookSanPin" w:hAnsi="Times New Roman"/>
          <w:b/>
          <w:sz w:val="24"/>
          <w:szCs w:val="24"/>
          <w:lang w:eastAsia="ru-RU"/>
        </w:rPr>
        <w:t>ЛИТЕРАТУРА»</w:t>
      </w:r>
    </w:p>
    <w:p w:rsidR="00152B51" w:rsidRPr="006C51D9" w:rsidRDefault="00152B51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>Цели изучения предмета «</w:t>
      </w:r>
      <w:r w:rsidR="006C51D9" w:rsidRPr="006C51D9">
        <w:rPr>
          <w:rFonts w:ascii="Times New Roman" w:eastAsia="SchoolBookSanPin" w:hAnsi="Times New Roman"/>
          <w:sz w:val="24"/>
          <w:szCs w:val="24"/>
          <w:lang w:eastAsia="ru-RU"/>
        </w:rPr>
        <w:t>Родная л</w:t>
      </w: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>итератур</w:t>
      </w:r>
      <w:r w:rsidR="006C51D9" w:rsidRPr="006C51D9">
        <w:rPr>
          <w:rFonts w:ascii="Times New Roman" w:eastAsia="SchoolBookSanPin" w:hAnsi="Times New Roman"/>
          <w:sz w:val="24"/>
          <w:szCs w:val="24"/>
          <w:lang w:eastAsia="ru-RU"/>
        </w:rPr>
        <w:t>а» в основной школе состоят в </w:t>
      </w: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 xml:space="preserve">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152B51" w:rsidRPr="006C51D9" w:rsidRDefault="00152B51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152B51" w:rsidRPr="006C51D9" w:rsidRDefault="00152B51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152B51" w:rsidRPr="006C51D9" w:rsidRDefault="00152B51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</w:t>
      </w: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lastRenderedPageBreak/>
        <w:t xml:space="preserve">образы и проблемы как между собой, так и с произведениями других  искусств; формировать 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152B51" w:rsidRPr="006C51D9" w:rsidRDefault="00152B51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152B51" w:rsidRPr="006C51D9" w:rsidRDefault="00152B51" w:rsidP="00152B5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SchoolBookSanPin" w:hAnsi="Times New Roman"/>
          <w:b/>
          <w:sz w:val="24"/>
          <w:szCs w:val="24"/>
          <w:lang w:eastAsia="ru-RU"/>
        </w:rPr>
      </w:pPr>
    </w:p>
    <w:p w:rsidR="00152B51" w:rsidRPr="006C51D9" w:rsidRDefault="00152B51" w:rsidP="00152B51">
      <w:pPr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eastAsia="SchoolBookSanPin" w:hAnsi="Times New Roman"/>
          <w:b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b/>
          <w:sz w:val="24"/>
          <w:szCs w:val="24"/>
          <w:lang w:eastAsia="ru-RU"/>
        </w:rPr>
        <w:t>МЕСТО УЧЕБНОГО ПРЕДМЕТА «</w:t>
      </w:r>
      <w:r w:rsidR="006C51D9" w:rsidRPr="006C51D9">
        <w:rPr>
          <w:rFonts w:ascii="Times New Roman" w:eastAsia="SchoolBookSanPin" w:hAnsi="Times New Roman"/>
          <w:b/>
          <w:sz w:val="24"/>
          <w:szCs w:val="24"/>
          <w:lang w:eastAsia="ru-RU"/>
        </w:rPr>
        <w:t>РОДНАЯ</w:t>
      </w:r>
      <w:r w:rsidRPr="006C51D9">
        <w:rPr>
          <w:rFonts w:ascii="Times New Roman" w:eastAsia="SchoolBookSanPin" w:hAnsi="Times New Roman"/>
          <w:b/>
          <w:sz w:val="24"/>
          <w:szCs w:val="24"/>
          <w:lang w:eastAsia="ru-RU"/>
        </w:rPr>
        <w:t xml:space="preserve"> </w:t>
      </w:r>
      <w:r w:rsidR="006C51D9" w:rsidRPr="006C51D9">
        <w:rPr>
          <w:rFonts w:ascii="Times New Roman" w:eastAsia="SchoolBookSanPin" w:hAnsi="Times New Roman"/>
          <w:b/>
          <w:sz w:val="24"/>
          <w:szCs w:val="24"/>
          <w:lang w:eastAsia="ru-RU"/>
        </w:rPr>
        <w:t>ЛИТЕРАТУРА» В </w:t>
      </w:r>
      <w:r w:rsidRPr="006C51D9">
        <w:rPr>
          <w:rFonts w:ascii="Times New Roman" w:eastAsia="SchoolBookSanPin" w:hAnsi="Times New Roman"/>
          <w:b/>
          <w:sz w:val="24"/>
          <w:szCs w:val="24"/>
          <w:lang w:eastAsia="ru-RU"/>
        </w:rPr>
        <w:t>УЧЕБНОМ ПЛАНЕ</w:t>
      </w:r>
    </w:p>
    <w:p w:rsidR="00152B51" w:rsidRPr="006C51D9" w:rsidRDefault="00152B51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>Предмет «Родная литература» входит в предметную область «Русский язык и литература» и является обязательным для изучения. Вместе с</w:t>
      </w:r>
      <w:r w:rsidR="006C51D9" w:rsidRPr="006C51D9">
        <w:rPr>
          <w:rFonts w:ascii="Times New Roman" w:eastAsia="SchoolBookSanPin" w:hAnsi="Times New Roman"/>
          <w:sz w:val="24"/>
          <w:szCs w:val="24"/>
          <w:lang w:eastAsia="ru-RU"/>
        </w:rPr>
        <w:t> </w:t>
      </w: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>предметом «Литература» он преемственен по отношению к предмету «Литературное чтение».</w:t>
      </w:r>
    </w:p>
    <w:p w:rsidR="00110677" w:rsidRPr="006C51D9" w:rsidRDefault="00152B51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 xml:space="preserve">В </w:t>
      </w:r>
      <w:r w:rsidR="006C51D9" w:rsidRPr="006C51D9">
        <w:rPr>
          <w:rFonts w:ascii="Times New Roman" w:eastAsia="SchoolBookSanPin" w:hAnsi="Times New Roman"/>
          <w:sz w:val="24"/>
          <w:szCs w:val="24"/>
          <w:lang w:eastAsia="ru-RU"/>
        </w:rPr>
        <w:t>7</w:t>
      </w: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 xml:space="preserve"> классе на изучение предмета отводится </w:t>
      </w:r>
      <w:r w:rsidR="006C51D9" w:rsidRPr="006C51D9">
        <w:rPr>
          <w:rFonts w:ascii="Times New Roman" w:eastAsia="SchoolBookSanPin" w:hAnsi="Times New Roman"/>
          <w:sz w:val="24"/>
          <w:szCs w:val="24"/>
          <w:lang w:eastAsia="ru-RU"/>
        </w:rPr>
        <w:t>0,5</w:t>
      </w: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 xml:space="preserve"> час</w:t>
      </w:r>
      <w:r w:rsidR="006C51D9" w:rsidRPr="006C51D9">
        <w:rPr>
          <w:rFonts w:ascii="Times New Roman" w:eastAsia="SchoolBookSanPin" w:hAnsi="Times New Roman"/>
          <w:sz w:val="24"/>
          <w:szCs w:val="24"/>
          <w:lang w:eastAsia="ru-RU"/>
        </w:rPr>
        <w:t>ов</w:t>
      </w: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 xml:space="preserve"> в неделю, суммарно изучение литературы в </w:t>
      </w:r>
      <w:r w:rsidR="006C51D9" w:rsidRPr="006C51D9">
        <w:rPr>
          <w:rFonts w:ascii="Times New Roman" w:eastAsia="SchoolBookSanPin" w:hAnsi="Times New Roman"/>
          <w:sz w:val="24"/>
          <w:szCs w:val="24"/>
          <w:lang w:eastAsia="ru-RU"/>
        </w:rPr>
        <w:t xml:space="preserve">7 </w:t>
      </w: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 xml:space="preserve">классе по программе основного общего образования рассчитано на </w:t>
      </w:r>
      <w:r w:rsidR="006C51D9" w:rsidRPr="006C51D9">
        <w:rPr>
          <w:rFonts w:ascii="Times New Roman" w:eastAsia="SchoolBookSanPin" w:hAnsi="Times New Roman"/>
          <w:sz w:val="24"/>
          <w:szCs w:val="24"/>
          <w:lang w:eastAsia="ru-RU"/>
        </w:rPr>
        <w:t>17</w:t>
      </w: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 xml:space="preserve"> час</w:t>
      </w:r>
      <w:r w:rsidR="006C51D9" w:rsidRPr="006C51D9">
        <w:rPr>
          <w:rFonts w:ascii="Times New Roman" w:eastAsia="SchoolBookSanPin" w:hAnsi="Times New Roman"/>
          <w:sz w:val="24"/>
          <w:szCs w:val="24"/>
          <w:lang w:eastAsia="ru-RU"/>
        </w:rPr>
        <w:t>ов</w:t>
      </w:r>
      <w:r w:rsidRPr="006C51D9">
        <w:rPr>
          <w:rFonts w:ascii="Times New Roman" w:eastAsia="SchoolBookSanPin" w:hAnsi="Times New Roman"/>
          <w:sz w:val="24"/>
          <w:szCs w:val="24"/>
          <w:lang w:eastAsia="ru-RU"/>
        </w:rPr>
        <w:t>.</w:t>
      </w:r>
    </w:p>
    <w:p w:rsidR="007E64BB" w:rsidRPr="006C51D9" w:rsidRDefault="007E64BB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SchoolBookSanPin" w:hAnsi="Times New Roman"/>
          <w:b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b/>
          <w:sz w:val="24"/>
          <w:szCs w:val="24"/>
          <w:lang w:eastAsia="ru-RU"/>
        </w:rPr>
        <w:t xml:space="preserve">ПЛАНИРУЕМЫЕ РЕЗУЛЬТАТЫ ИЗУЧЕНИЯ ПРЕДМЕТА </w:t>
      </w:r>
    </w:p>
    <w:p w:rsidR="007E64BB" w:rsidRPr="006C51D9" w:rsidRDefault="007E64BB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SchoolBookSanPin" w:hAnsi="Times New Roman"/>
          <w:b/>
          <w:sz w:val="24"/>
          <w:szCs w:val="24"/>
          <w:lang w:eastAsia="ru-RU"/>
        </w:rPr>
      </w:pPr>
      <w:r w:rsidRPr="006C51D9">
        <w:rPr>
          <w:rFonts w:ascii="Times New Roman" w:eastAsia="SchoolBookSanPin" w:hAnsi="Times New Roman"/>
          <w:b/>
          <w:sz w:val="24"/>
          <w:szCs w:val="24"/>
          <w:lang w:eastAsia="ru-RU"/>
        </w:rPr>
        <w:t>«</w:t>
      </w:r>
      <w:r w:rsidR="00152B51" w:rsidRPr="006C51D9">
        <w:rPr>
          <w:rFonts w:ascii="Times New Roman" w:eastAsia="SchoolBookSanPin" w:hAnsi="Times New Roman"/>
          <w:b/>
          <w:sz w:val="24"/>
          <w:szCs w:val="24"/>
          <w:lang w:eastAsia="ru-RU"/>
        </w:rPr>
        <w:t xml:space="preserve">РОДНАЯ </w:t>
      </w:r>
      <w:r w:rsidRPr="006C51D9">
        <w:rPr>
          <w:rFonts w:ascii="Times New Roman" w:eastAsia="SchoolBookSanPin" w:hAnsi="Times New Roman"/>
          <w:b/>
          <w:sz w:val="24"/>
          <w:szCs w:val="24"/>
          <w:lang w:eastAsia="ru-RU"/>
        </w:rPr>
        <w:t>ЛИТЕРАТУРА» В 7 КЛАССЕ.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b/>
          <w:sz w:val="24"/>
          <w:szCs w:val="24"/>
        </w:rPr>
        <w:t>ЛИЧНОСТНЫЕ РЕЗУЛЬТАТЫ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• использование для решения познавательных и коммуникативных задач различных источников информации (словари, энциклопедии, интернет ресурсы и др.).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 w:rsidRPr="006C51D9">
        <w:rPr>
          <w:rFonts w:ascii="Times New Roman" w:hAnsi="Times New Roman"/>
          <w:b/>
          <w:bCs/>
          <w:i/>
          <w:sz w:val="24"/>
          <w:szCs w:val="24"/>
        </w:rPr>
        <w:t>Личностные результаты освоения православного компонента: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51D9">
        <w:rPr>
          <w:rFonts w:ascii="Times New Roman" w:hAnsi="Times New Roman"/>
          <w:i/>
          <w:sz w:val="24"/>
          <w:szCs w:val="24"/>
        </w:rPr>
        <w:t>-осознание базовых ценностей общества: священного дара жизни, человеческой личности, семьи, Родины;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51D9">
        <w:rPr>
          <w:rFonts w:ascii="Times New Roman" w:hAnsi="Times New Roman"/>
          <w:i/>
          <w:sz w:val="24"/>
          <w:szCs w:val="24"/>
        </w:rPr>
        <w:t>- устремленность личности к высшему идеалу человеческого совершенства, выраженного в Богочеловеке – Господе Иисусе Христе;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51D9">
        <w:rPr>
          <w:rFonts w:ascii="Times New Roman" w:hAnsi="Times New Roman"/>
          <w:i/>
          <w:sz w:val="24"/>
          <w:szCs w:val="24"/>
        </w:rPr>
        <w:t>- наличие нравственного самосознания (понятия о добре и зле, правде и лжи в русле православия), усвоение таких качеств, как добросовестность, справедливость, верность, долг, честь, благожелательность;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51D9">
        <w:rPr>
          <w:rFonts w:ascii="Times New Roman" w:hAnsi="Times New Roman"/>
          <w:i/>
          <w:sz w:val="24"/>
          <w:szCs w:val="24"/>
        </w:rPr>
        <w:t>- Наличие бережного отношения к здоровью как дару Божиему;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51D9">
        <w:rPr>
          <w:rFonts w:ascii="Times New Roman" w:hAnsi="Times New Roman"/>
          <w:i/>
          <w:sz w:val="24"/>
          <w:szCs w:val="24"/>
        </w:rPr>
        <w:t>- наличие навыков добродетельной жизни (христианского благочестия), развитие таких качеств, как послушание, терпение, мужество, стойкость, трудолюбие, милосердие, целомудрие и др.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МЕТАПРЕДМЕТНЫЕ РЕЗУЛЬТАТЫ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>В метапредметных результатах формирование: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b/>
          <w:sz w:val="24"/>
          <w:szCs w:val="24"/>
          <w:lang w:eastAsia="ru-RU"/>
        </w:rPr>
        <w:t>Регулятивные УУД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самостоятельно определять цели обучения,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ставить и формулировать новые задачи в учебе и познавательной деятельности,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-развивать мотивы и интересы своей познавательной деятельности.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>- самостоятельно планировать пути достижения целей, осознанно выбирать наиболее эффективные способы решения учебных и познавательных задач.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соотносить свои действия с планируемыми результатами,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>- осуществлять контроль своей деятельности в процессе достижения результата,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определять способы действий в рамках предложенных условий и требований,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>-корректировать свои действия в соответствии с изменяющейся ситуацией.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 оценивать правильность выполнения учебной задачи, собственные возможности ее решения.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>- владеть основами самоконтроля, самооценки, принятия решений и осуществления осознанного выбора в учебной и познавательной;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выдвигать версии решения проблемы;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ставить цель деятельности на основе определенной проблемы и существующих возможностей;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формулировать учебные задачи как шаги достижения поставленной цели деятельности.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определять необходимые действие(я) в соответствии с учебной и познавательной задачей и составлять алгоритм их выполнения;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обосновывать и осуществлять выбор наиболее эффективных способов решения учебных и познавательных задач;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   - составлять план решения проблемы (выполнения проекта, проведения исследования);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>- определять потенциальные затруднения при решении учебной и познавательной задачи и находить средства для их устранения;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>- описывать свой опыт, оформляя его для передачи другим людям.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определять совместно с педагогом и сверстниками критерии планируемых результатов и критерии оценки своей учебной деятельности;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осуществлять самоконтроль своей деятельности;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>- оценивать свою деятельность, аргументируя причины достижения или отсутствия планируемого результата;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>- сверять свои действия с целью и, при необходимости, исправлять ошибки самостоятельно.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b/>
          <w:sz w:val="24"/>
          <w:szCs w:val="24"/>
          <w:lang w:eastAsia="ru-RU"/>
        </w:rPr>
        <w:t>Познавательные УУД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определять понятия,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создавать обобщения,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устанавливать аналогии, классифицировать, самостоятельно выбирать основания и критерии для классификации, выводы.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>- создавать, применять и преобразовывать знаки и символы, модели и схемы для решения учебных и познавательных задач;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выделять явление из общего ряда других явлений;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строить рассуждение на основе сравнения предметов и явлений, выделяя при этом общие признаки;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излагать полученную информацию, интерпретируя ее в контексте решаемой задачи.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-обозначать символом и знаком предмет и/или явление;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>- определять логические связи между предметами и/или явлениями, обозначать данные логические связи с помощью знаков в схеме;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>- создавать абстрактный или реальный образ предмета и/или явления;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строить модель/схему на основе условий задачи и/или способа ее решения;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-преобразовывать модели с целью выявления общих законов, определяющих данную предметную область;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переводить сложную по составу (многоаспектную) информацию из графического или формализованного (символьного) представления в текстовое, и наоборот;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находить в тексте требуемую информацию (в соответствии с целями своей деятельности);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ориентироваться в содержании текста, понимать целостный смысл текста, структурировать текст;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- устанавливать взаимосвязь описанных в тексте событий, явлений, процессов;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резюмировать главную идею текста;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критически оценивать содержание и форму текста.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определять свое отношение к природной среде;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анализировать влияние экологических факторов на среду обитания живых организмов;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проводить причинный и вероятностный анализ экологических ситуаций;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прогнозировать изменения ситуации при смене действия одного фактора на действие другого фактора;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распространять экологические знания и участвовать в практических делах по защите окружающей среды;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выражать свое отношение к природе через рисунки, сочинения, модели, проектные работы.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b/>
          <w:sz w:val="24"/>
          <w:szCs w:val="24"/>
          <w:lang w:eastAsia="ru-RU"/>
        </w:rPr>
        <w:t>Коммуникативные УУД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организовывать учебное сотрудничество и совместную деятельность с учителем и сверстниками;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-работать индивидуально и в группе.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>- владеть устной и письменной речью.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>- формировать и развивать компетентность в области использования информационно - коммуникационных технологий (далее – ИКТ);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определять возможные роли в совместной деятельности;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играть определенную роль в совместной деятельности;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принимать позицию собеседника, 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строить позитивные отношения в процессе учебной и познавательной деятельности;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критически относиться к собственному мнению, с достоинством признавать ошибочность своего мнения (если оно таково) и корректировать его;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организовывать учебное взаимодействие в группе (определять общие цели, распределять роли, договариваться друг с другом и т. д.);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 xml:space="preserve">- высказывать и обосновывать мнение (суждение) и запрашивать мнение партнера в рамках диалога; 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sz w:val="24"/>
          <w:szCs w:val="24"/>
          <w:lang w:eastAsia="ru-RU"/>
        </w:rPr>
        <w:t>- принимать решение в ходе диалога и согласовывать его с собеседником.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51D9">
        <w:rPr>
          <w:rFonts w:ascii="Times New Roman" w:hAnsi="Times New Roman"/>
          <w:b/>
          <w:i/>
          <w:sz w:val="24"/>
          <w:szCs w:val="24"/>
        </w:rPr>
        <w:t>Метапредметные результаты освоения православного компонента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51D9">
        <w:rPr>
          <w:rFonts w:ascii="Times New Roman" w:hAnsi="Times New Roman"/>
          <w:i/>
          <w:sz w:val="24"/>
          <w:szCs w:val="24"/>
        </w:rPr>
        <w:t>1) овладение базовыми понятиями православного вероучения, выстраивающими правильное понимание отношений знания и веры, науки и религии;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51D9">
        <w:rPr>
          <w:rFonts w:ascii="Times New Roman" w:hAnsi="Times New Roman"/>
          <w:i/>
          <w:sz w:val="24"/>
          <w:szCs w:val="24"/>
        </w:rPr>
        <w:t>2) формирование целостной картины мира на основе православного мировоззрения и мировосприятия;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51D9">
        <w:rPr>
          <w:rFonts w:ascii="Times New Roman" w:hAnsi="Times New Roman"/>
          <w:i/>
          <w:sz w:val="24"/>
          <w:szCs w:val="24"/>
        </w:rPr>
        <w:t>3) совершенствование умственных способностей через опыт учебы, труда, творческой деятельности, опыт духовной жизни, которые развивают такие качества ума, как память, понимание, умение сосредотачиваться, удерживать внимание, осмысленно слышать и слушать, рассуждать, отделять главное от второстепенного и др.;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51D9">
        <w:rPr>
          <w:rFonts w:ascii="Times New Roman" w:hAnsi="Times New Roman"/>
          <w:i/>
          <w:sz w:val="24"/>
          <w:szCs w:val="24"/>
        </w:rPr>
        <w:t>4) сформированность нравственного отношения к знанию: знания не ради собственных амбиций и корысти, а ради ответственного служения Богу и Отечеству;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51D9">
        <w:rPr>
          <w:rFonts w:ascii="Times New Roman" w:hAnsi="Times New Roman"/>
          <w:i/>
          <w:sz w:val="24"/>
          <w:szCs w:val="24"/>
        </w:rPr>
        <w:t>5) умение извлекать духовный и нравственный смысл из общих знаний и универсальных учебных действий;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6C51D9">
        <w:rPr>
          <w:rFonts w:ascii="Times New Roman" w:hAnsi="Times New Roman"/>
          <w:i/>
          <w:sz w:val="24"/>
          <w:szCs w:val="24"/>
        </w:rPr>
        <w:t>6) овладение навыками смыслового чтения печатных текстов через бережное отношение к слову, помня наставления древнего книжника «Велика ведь бывает польза от учения книжного: книги наставляют и научают нас пути покаяния, ибо мудрость обретаем и воздержание в словах книжных. Это – реки, напаяющие Вселенную, это источники мудрости, в книгах ведь неизмеримая глубина, ими мы в печали утешаемся, они – узда воздержания».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C51D9">
        <w:rPr>
          <w:rFonts w:ascii="Times New Roman" w:hAnsi="Times New Roman"/>
          <w:b/>
          <w:color w:val="000000"/>
          <w:sz w:val="24"/>
          <w:szCs w:val="24"/>
        </w:rPr>
        <w:t>ПЛАНИРУЕМЫЕ РЕЗУЛЬТАТЫ МЕЖДИСЦИПЛИНАРНОЙ ПРОГРАММЙ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C51D9">
        <w:rPr>
          <w:rFonts w:ascii="Times New Roman" w:hAnsi="Times New Roman"/>
          <w:b/>
          <w:color w:val="000000"/>
          <w:sz w:val="24"/>
          <w:szCs w:val="24"/>
        </w:rPr>
        <w:t>Формирование ИКТ-компетентности обучающихся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Обучающийся научится: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осуществлять редактирование и структурирование текста в соответствии с его смыслом средствами текстового редактора;</w:t>
      </w:r>
    </w:p>
    <w:p w:rsidR="007E64BB" w:rsidRPr="006C51D9" w:rsidRDefault="007E64BB" w:rsidP="00152B51">
      <w:pPr>
        <w:pStyle w:val="ac"/>
        <w:numPr>
          <w:ilvl w:val="0"/>
          <w:numId w:val="34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использовать средства орфографического и синтаксического контроля русского текста и текста на иностранном языке;</w:t>
      </w:r>
    </w:p>
    <w:p w:rsidR="007E64BB" w:rsidRPr="006C51D9" w:rsidRDefault="007E64BB" w:rsidP="00152B51">
      <w:pPr>
        <w:pStyle w:val="ac"/>
        <w:numPr>
          <w:ilvl w:val="0"/>
          <w:numId w:val="34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51D9">
        <w:rPr>
          <w:rFonts w:ascii="Times New Roman" w:hAnsi="Times New Roman"/>
          <w:sz w:val="24"/>
          <w:szCs w:val="24"/>
        </w:rPr>
        <w:t>критическое относиться к информации.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C51D9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Обучающийся получит возможность научиться</w:t>
      </w:r>
      <w:r w:rsidRPr="006C51D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7E64BB" w:rsidRPr="006C51D9" w:rsidRDefault="007E64BB" w:rsidP="00152B51">
      <w:pPr>
        <w:numPr>
          <w:ilvl w:val="0"/>
          <w:numId w:val="32"/>
        </w:numPr>
        <w:adjustRightInd w:val="0"/>
        <w:snapToGri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оценивать условия, хода и результатов действий, выполняемых в информационной среде;</w:t>
      </w:r>
    </w:p>
    <w:p w:rsidR="007E64BB" w:rsidRPr="006C51D9" w:rsidRDefault="007E64BB" w:rsidP="00152B51">
      <w:pPr>
        <w:numPr>
          <w:ilvl w:val="0"/>
          <w:numId w:val="32"/>
        </w:numPr>
        <w:adjustRightInd w:val="0"/>
        <w:snapToGri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использовать результаты действий, размещенных в цифровой информационной среде, для оценивания выполненного действия;</w:t>
      </w:r>
    </w:p>
    <w:p w:rsidR="007E64BB" w:rsidRPr="006C51D9" w:rsidRDefault="007E64BB" w:rsidP="00152B51">
      <w:pPr>
        <w:numPr>
          <w:ilvl w:val="0"/>
          <w:numId w:val="32"/>
        </w:numPr>
        <w:adjustRightInd w:val="0"/>
        <w:snapToGri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искать информацию в индивидуальных информационных архивах учащегося, информационной среде образовательного учреждения, в федеральных хранилищах информационных образовательных ресурсов;</w:t>
      </w:r>
    </w:p>
    <w:p w:rsidR="007E64BB" w:rsidRPr="006C51D9" w:rsidRDefault="007E64BB" w:rsidP="00152B51">
      <w:pPr>
        <w:numPr>
          <w:ilvl w:val="0"/>
          <w:numId w:val="32"/>
        </w:numPr>
        <w:adjustRightInd w:val="0"/>
        <w:snapToGri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структурировать знания, их организовывать и представлять в виде схем и таблиц;</w:t>
      </w:r>
    </w:p>
    <w:p w:rsidR="007E64BB" w:rsidRPr="006C51D9" w:rsidRDefault="007E64BB" w:rsidP="00152B51">
      <w:pPr>
        <w:numPr>
          <w:ilvl w:val="0"/>
          <w:numId w:val="32"/>
        </w:numPr>
        <w:adjustRightInd w:val="0"/>
        <w:snapToGri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создавать гипермедиа сообщений, включающих текст, набираемый на клавиатуре, цифровые данные, неподвижные и движущиеся, записанные и созданные изображения и звуки, ссылки между элементами сообщения.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b/>
          <w:color w:val="000000"/>
          <w:sz w:val="24"/>
          <w:szCs w:val="24"/>
        </w:rPr>
        <w:t>Основы учебно-исследовательской и проектной деятельности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C51D9">
        <w:rPr>
          <w:rFonts w:ascii="Times New Roman" w:hAnsi="Times New Roman"/>
          <w:b/>
          <w:color w:val="000000"/>
          <w:sz w:val="24"/>
          <w:szCs w:val="24"/>
        </w:rPr>
        <w:t>Обучающийся научится</w:t>
      </w:r>
      <w:r w:rsidRPr="006C51D9">
        <w:rPr>
          <w:rFonts w:ascii="Times New Roman" w:hAnsi="Times New Roman"/>
          <w:color w:val="000000"/>
          <w:sz w:val="24"/>
          <w:szCs w:val="24"/>
        </w:rPr>
        <w:t>: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планировать и выполнять учебное исследование и учебный проект, используя оборудование, модели, методы и приёмы, адекватные исследуемой проблеме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выбирать и использовать методы, релевантные рассматриваемой проблеме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распознавать и ставить вопросы, ответы на которые могут быть получены путём научного исследования, отбирать адекватные методы исследования, формулировать вытекающие из исследования выводы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использовать такие математические методы и приёмы, как абстракция и идеализация, доказательство, доказательство от противного, доказательство по аналогии, опровержение, контрпример, индуктивные и дедуктивные рассуждения, построение и исполнение алгоритма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использовать такие естественно-научные методы и приёмы, как наблюдение, постановка проблемы, выдвижение «хорошей гипотезы», эксперимент, моделирование, использование математических моделей, теоретическое обоснование, установление границ применимости модели/теории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использовать некоторые методы получения знаний, характерные для социальных и исторических наук: постановка проблемы, опросы, описание, сравнительное историческое описание, объяснение, использование статистических данных, интерпретация фактов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ясно, логично и точно излагать свою точку зрения, использовать языковые средства, адекватные обсуждаемой проблеме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отличать факты от суждений, мнений и оценок, критически относиться к суждениям, мнениям, оценкам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 знания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b/>
          <w:color w:val="000000"/>
          <w:sz w:val="24"/>
          <w:szCs w:val="24"/>
        </w:rPr>
        <w:t>Обучающийся получит возможность научиться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: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самостоятельно задумывать, планировать и выполнять учебное исследование, учебный и социальный проект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использовать догадку, озарение, интуицию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lastRenderedPageBreak/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использовать такие математические методы и приёмы, как перебор логических возможностей, математическое моделирование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использовать такие естественнонаучные методы и приёмы, как абстрагирование от приходящих факторов, проверка на совместимость с другими известными фактами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 образцов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 единство общего особенного (типичного) и единичного, оригинальность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целенаправленно и осознанно развивать свои коммуникативные способности, осваивать новые языковые средства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;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rtl/>
        </w:rPr>
      </w:pPr>
      <w:r w:rsidRPr="006C51D9">
        <w:rPr>
          <w:rFonts w:ascii="Times New Roman" w:hAnsi="Times New Roman"/>
          <w:color w:val="000000"/>
          <w:sz w:val="24"/>
          <w:szCs w:val="24"/>
          <w:rtl/>
        </w:rPr>
        <w:t>• </w:t>
      </w:r>
      <w:r w:rsidRPr="006C51D9">
        <w:rPr>
          <w:rFonts w:ascii="Times New Roman" w:hAnsi="Times New Roman"/>
          <w:color w:val="000000"/>
          <w:sz w:val="24"/>
          <w:szCs w:val="24"/>
        </w:rPr>
        <w:t>осознавать свою ответственность за достоверность полученных знаний, за качество выполненного проекта</w:t>
      </w:r>
      <w:r w:rsidRPr="006C51D9">
        <w:rPr>
          <w:rFonts w:ascii="Times New Roman" w:hAnsi="Times New Roman"/>
          <w:color w:val="000000"/>
          <w:sz w:val="24"/>
          <w:szCs w:val="24"/>
          <w:rtl/>
        </w:rPr>
        <w:t>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center"/>
        <w:rPr>
          <w:rStyle w:val="FontStyle31"/>
          <w:b/>
          <w:sz w:val="24"/>
          <w:szCs w:val="24"/>
        </w:rPr>
      </w:pPr>
      <w:r w:rsidRPr="006C51D9">
        <w:rPr>
          <w:rStyle w:val="FontStyle31"/>
          <w:b/>
          <w:sz w:val="24"/>
          <w:szCs w:val="24"/>
        </w:rPr>
        <w:t>ПРЕДМЕТНЫЕ РЕЗУЛЬТАТЫ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C51D9">
        <w:rPr>
          <w:rFonts w:ascii="Times New Roman" w:hAnsi="Times New Roman"/>
          <w:b/>
          <w:sz w:val="24"/>
          <w:szCs w:val="24"/>
        </w:rPr>
        <w:t>Обучающийся научится:</w:t>
      </w:r>
    </w:p>
    <w:p w:rsidR="007E64BB" w:rsidRPr="006C51D9" w:rsidRDefault="007E64BB" w:rsidP="00152B51">
      <w:pPr>
        <w:pStyle w:val="ac"/>
        <w:numPr>
          <w:ilvl w:val="0"/>
          <w:numId w:val="38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образам, традиционным фольклорным приёмам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худож. фильм);</w:t>
      </w:r>
    </w:p>
    <w:p w:rsidR="007E64BB" w:rsidRPr="006C51D9" w:rsidRDefault="007E64BB" w:rsidP="00152B51">
      <w:pPr>
        <w:pStyle w:val="ac"/>
        <w:numPr>
          <w:ilvl w:val="0"/>
          <w:numId w:val="38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выделять нравственную проблематику фольклорных текстов как основу для развития представлений о нравственном идеале своего и русского народов, формирования представлений о русском национальном характере;</w:t>
      </w:r>
    </w:p>
    <w:p w:rsidR="007E64BB" w:rsidRPr="006C51D9" w:rsidRDefault="007E64BB" w:rsidP="00152B51">
      <w:pPr>
        <w:pStyle w:val="ac"/>
        <w:numPr>
          <w:ilvl w:val="0"/>
          <w:numId w:val="38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видеть необычное в обычном, устанавливать неочевидные связи между предметами, явлениями, действиями.</w:t>
      </w:r>
    </w:p>
    <w:p w:rsidR="007E64BB" w:rsidRPr="006C51D9" w:rsidRDefault="007E64BB" w:rsidP="00152B51">
      <w:pPr>
        <w:pStyle w:val="ac"/>
        <w:numPr>
          <w:ilvl w:val="0"/>
          <w:numId w:val="38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осознанно воспринимать художественное произведение в единстве формы и содержания; адекватно понимать художественный текст и давать его смысловой анализ; интерпретировать прочитанное, устанавливать поле читательских ассоциаций, отбирать произведения;</w:t>
      </w:r>
    </w:p>
    <w:p w:rsidR="007E64BB" w:rsidRPr="006C51D9" w:rsidRDefault="007E64BB" w:rsidP="00152B51">
      <w:pPr>
        <w:pStyle w:val="ac"/>
        <w:numPr>
          <w:ilvl w:val="0"/>
          <w:numId w:val="38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воспринимать художественный текст как произведение искусства, послание автора читателю, современнику и потомку;</w:t>
      </w:r>
    </w:p>
    <w:p w:rsidR="007E64BB" w:rsidRPr="006C51D9" w:rsidRDefault="007E64BB" w:rsidP="00152B51">
      <w:pPr>
        <w:pStyle w:val="ac"/>
        <w:numPr>
          <w:ilvl w:val="0"/>
          <w:numId w:val="38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определять для себя актуальную и перспективную цели чтения художественной литературы; выбирать произведения для самостоятельного чтения;</w:t>
      </w:r>
    </w:p>
    <w:p w:rsidR="007E64BB" w:rsidRPr="006C51D9" w:rsidRDefault="007E64BB" w:rsidP="00152B51">
      <w:pPr>
        <w:pStyle w:val="ac"/>
        <w:numPr>
          <w:ilvl w:val="0"/>
          <w:numId w:val="38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выявлять и интерпретировать авторскую позицию, определяя своё к ней отношение, и на этой основе формировать собственные ценностные ориентации;</w:t>
      </w:r>
    </w:p>
    <w:p w:rsidR="007E64BB" w:rsidRPr="006C51D9" w:rsidRDefault="007E64BB" w:rsidP="00152B51">
      <w:pPr>
        <w:pStyle w:val="ac"/>
        <w:numPr>
          <w:ilvl w:val="0"/>
          <w:numId w:val="38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определять актуальность произведений для читателей разных поколений и вступать в диалог с другими читателями.</w:t>
      </w:r>
    </w:p>
    <w:p w:rsidR="007E64BB" w:rsidRPr="006C51D9" w:rsidRDefault="007E64BB" w:rsidP="00152B51">
      <w:pPr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6C51D9">
        <w:rPr>
          <w:rFonts w:ascii="Times New Roman" w:hAnsi="Times New Roman"/>
          <w:b/>
          <w:sz w:val="24"/>
          <w:szCs w:val="24"/>
        </w:rPr>
        <w:t>Обучающийся получит возможность научиться:</w:t>
      </w:r>
    </w:p>
    <w:p w:rsidR="007E64BB" w:rsidRPr="006C51D9" w:rsidRDefault="007E64BB" w:rsidP="00152B51">
      <w:pPr>
        <w:pStyle w:val="ac"/>
        <w:numPr>
          <w:ilvl w:val="0"/>
          <w:numId w:val="38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сравнивать произведения героического эпоса разных народов, определять черты национального характера;</w:t>
      </w:r>
    </w:p>
    <w:p w:rsidR="007E64BB" w:rsidRPr="006C51D9" w:rsidRDefault="007E64BB" w:rsidP="00152B51">
      <w:pPr>
        <w:pStyle w:val="ac"/>
        <w:numPr>
          <w:ilvl w:val="0"/>
          <w:numId w:val="38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7E64BB" w:rsidRPr="006C51D9" w:rsidRDefault="007E64BB" w:rsidP="00152B51">
      <w:pPr>
        <w:pStyle w:val="ac"/>
        <w:numPr>
          <w:ilvl w:val="0"/>
          <w:numId w:val="38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7E64BB" w:rsidRPr="006C51D9" w:rsidRDefault="007E64BB" w:rsidP="00152B51">
      <w:pPr>
        <w:pStyle w:val="ac"/>
        <w:numPr>
          <w:ilvl w:val="0"/>
          <w:numId w:val="38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выбирать путь анализа произведения, адекватный жанрово-родовой природе художественного текста;</w:t>
      </w:r>
    </w:p>
    <w:p w:rsidR="007E64BB" w:rsidRPr="006C51D9" w:rsidRDefault="007E64BB" w:rsidP="00152B51">
      <w:pPr>
        <w:pStyle w:val="ac"/>
        <w:numPr>
          <w:ilvl w:val="0"/>
          <w:numId w:val="38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дифференцировать элементы поэтики художественного текста, видеть их художественную и смысловую функцию;</w:t>
      </w:r>
    </w:p>
    <w:p w:rsidR="007E64BB" w:rsidRPr="006C51D9" w:rsidRDefault="007E64BB" w:rsidP="00152B51">
      <w:pPr>
        <w:pStyle w:val="ac"/>
        <w:numPr>
          <w:ilvl w:val="0"/>
          <w:numId w:val="38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сопоставлять «чужие» тексты интерпретирующего характера, аргументировано оценивать их;</w:t>
      </w:r>
    </w:p>
    <w:p w:rsidR="007E64BB" w:rsidRPr="006C51D9" w:rsidRDefault="007E64BB" w:rsidP="00152B51">
      <w:pPr>
        <w:pStyle w:val="ac"/>
        <w:numPr>
          <w:ilvl w:val="0"/>
          <w:numId w:val="38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t>оценивать интерпретацию художественного текста, созданную средствами других искусств;</w:t>
      </w:r>
    </w:p>
    <w:p w:rsidR="007E64BB" w:rsidRPr="006C51D9" w:rsidRDefault="007E64BB" w:rsidP="00152B51">
      <w:pPr>
        <w:pStyle w:val="ac"/>
        <w:numPr>
          <w:ilvl w:val="0"/>
          <w:numId w:val="38"/>
        </w:numPr>
        <w:adjustRightInd w:val="0"/>
        <w:snapToGrid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C51D9">
        <w:rPr>
          <w:rFonts w:ascii="Times New Roman" w:hAnsi="Times New Roman"/>
          <w:sz w:val="24"/>
          <w:szCs w:val="24"/>
        </w:rPr>
        <w:lastRenderedPageBreak/>
        <w:t>вести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</w:p>
    <w:p w:rsidR="00B60F2C" w:rsidRPr="006C51D9" w:rsidRDefault="00B60F2C" w:rsidP="00152B51">
      <w:pPr>
        <w:pStyle w:val="c21"/>
        <w:adjustRightInd w:val="0"/>
        <w:snapToGrid w:val="0"/>
        <w:spacing w:before="0" w:beforeAutospacing="0" w:after="0" w:afterAutospacing="0"/>
        <w:jc w:val="center"/>
        <w:rPr>
          <w:b/>
          <w:bCs/>
          <w:color w:val="000000"/>
        </w:rPr>
      </w:pPr>
    </w:p>
    <w:p w:rsidR="00CC6280" w:rsidRPr="006C51D9" w:rsidRDefault="006B45D0" w:rsidP="00152B51">
      <w:pPr>
        <w:pStyle w:val="c21"/>
        <w:adjustRightInd w:val="0"/>
        <w:snapToGrid w:val="0"/>
        <w:spacing w:before="0" w:beforeAutospacing="0" w:after="0" w:afterAutospacing="0"/>
        <w:jc w:val="center"/>
        <w:rPr>
          <w:b/>
          <w:bCs/>
          <w:color w:val="000000"/>
        </w:rPr>
      </w:pPr>
      <w:r w:rsidRPr="006C51D9">
        <w:rPr>
          <w:b/>
          <w:bCs/>
          <w:color w:val="000000"/>
        </w:rPr>
        <w:t>ТЕМАТИЧЕСКОЕ ПЛАНИРОВАНИЕ</w:t>
      </w:r>
    </w:p>
    <w:tbl>
      <w:tblPr>
        <w:tblStyle w:val="ad"/>
        <w:tblW w:w="0" w:type="auto"/>
        <w:tblLook w:val="04A0"/>
      </w:tblPr>
      <w:tblGrid>
        <w:gridCol w:w="1526"/>
        <w:gridCol w:w="4975"/>
        <w:gridCol w:w="3071"/>
      </w:tblGrid>
      <w:tr w:rsidR="002E4915" w:rsidRPr="006C51D9" w:rsidTr="006C51D9">
        <w:tc>
          <w:tcPr>
            <w:tcW w:w="1526" w:type="dxa"/>
          </w:tcPr>
          <w:p w:rsidR="002E4915" w:rsidRPr="006C51D9" w:rsidRDefault="002E4915" w:rsidP="00152B51">
            <w:pPr>
              <w:pStyle w:val="c21"/>
              <w:adjustRightInd w:val="0"/>
              <w:snapToGrid w:val="0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8"/>
              </w:rPr>
            </w:pPr>
            <w:r w:rsidRPr="006C51D9">
              <w:rPr>
                <w:b/>
                <w:color w:val="000000"/>
                <w:sz w:val="20"/>
                <w:szCs w:val="28"/>
              </w:rPr>
              <w:t>Номер</w:t>
            </w:r>
          </w:p>
        </w:tc>
        <w:tc>
          <w:tcPr>
            <w:tcW w:w="4975" w:type="dxa"/>
          </w:tcPr>
          <w:p w:rsidR="002E4915" w:rsidRPr="006C51D9" w:rsidRDefault="002E4915" w:rsidP="00152B51">
            <w:pPr>
              <w:pStyle w:val="c21"/>
              <w:adjustRightInd w:val="0"/>
              <w:snapToGrid w:val="0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8"/>
              </w:rPr>
            </w:pPr>
            <w:r w:rsidRPr="006C51D9">
              <w:rPr>
                <w:b/>
                <w:color w:val="000000"/>
                <w:sz w:val="20"/>
                <w:szCs w:val="28"/>
              </w:rPr>
              <w:t>Тема</w:t>
            </w:r>
          </w:p>
        </w:tc>
        <w:tc>
          <w:tcPr>
            <w:tcW w:w="3071" w:type="dxa"/>
          </w:tcPr>
          <w:p w:rsidR="002E4915" w:rsidRPr="006C51D9" w:rsidRDefault="002E4915" w:rsidP="00152B51">
            <w:pPr>
              <w:pStyle w:val="c21"/>
              <w:adjustRightInd w:val="0"/>
              <w:snapToGrid w:val="0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8"/>
              </w:rPr>
            </w:pPr>
            <w:r w:rsidRPr="006C51D9">
              <w:rPr>
                <w:b/>
                <w:color w:val="000000"/>
                <w:sz w:val="20"/>
                <w:szCs w:val="28"/>
              </w:rPr>
              <w:t>Кол-во часов</w:t>
            </w:r>
          </w:p>
        </w:tc>
      </w:tr>
      <w:tr w:rsidR="002E4915" w:rsidRPr="006C51D9" w:rsidTr="006C51D9">
        <w:tc>
          <w:tcPr>
            <w:tcW w:w="1526" w:type="dxa"/>
          </w:tcPr>
          <w:p w:rsidR="002E4915" w:rsidRPr="006C51D9" w:rsidRDefault="002E4915" w:rsidP="00152B51">
            <w:pPr>
              <w:adjustRightInd w:val="0"/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1</w:t>
            </w:r>
          </w:p>
        </w:tc>
        <w:tc>
          <w:tcPr>
            <w:tcW w:w="4975" w:type="dxa"/>
          </w:tcPr>
          <w:p w:rsidR="002E4915" w:rsidRPr="006C51D9" w:rsidRDefault="002E4915" w:rsidP="00152B51">
            <w:pPr>
              <w:adjustRightInd w:val="0"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Русский фольклор.</w:t>
            </w:r>
          </w:p>
        </w:tc>
        <w:tc>
          <w:tcPr>
            <w:tcW w:w="3071" w:type="dxa"/>
            <w:vAlign w:val="center"/>
          </w:tcPr>
          <w:p w:rsidR="002E4915" w:rsidRPr="006C51D9" w:rsidRDefault="002E4915" w:rsidP="00152B5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1</w:t>
            </w:r>
          </w:p>
        </w:tc>
      </w:tr>
      <w:tr w:rsidR="002E4915" w:rsidRPr="006C51D9" w:rsidTr="006C51D9">
        <w:tc>
          <w:tcPr>
            <w:tcW w:w="1526" w:type="dxa"/>
          </w:tcPr>
          <w:p w:rsidR="002E4915" w:rsidRPr="006C51D9" w:rsidRDefault="002E4915" w:rsidP="00152B51">
            <w:pPr>
              <w:adjustRightInd w:val="0"/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2</w:t>
            </w:r>
          </w:p>
        </w:tc>
        <w:tc>
          <w:tcPr>
            <w:tcW w:w="4975" w:type="dxa"/>
          </w:tcPr>
          <w:p w:rsidR="002E4915" w:rsidRPr="006C51D9" w:rsidRDefault="002E4915" w:rsidP="00152B51">
            <w:pPr>
              <w:adjustRightInd w:val="0"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Из древнерусской литературы.</w:t>
            </w:r>
          </w:p>
        </w:tc>
        <w:tc>
          <w:tcPr>
            <w:tcW w:w="3071" w:type="dxa"/>
            <w:vAlign w:val="center"/>
          </w:tcPr>
          <w:p w:rsidR="002E4915" w:rsidRPr="006C51D9" w:rsidRDefault="002E4915" w:rsidP="00152B5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2</w:t>
            </w:r>
          </w:p>
        </w:tc>
      </w:tr>
      <w:tr w:rsidR="002E4915" w:rsidRPr="006C51D9" w:rsidTr="006C51D9">
        <w:tc>
          <w:tcPr>
            <w:tcW w:w="1526" w:type="dxa"/>
          </w:tcPr>
          <w:p w:rsidR="002E4915" w:rsidRPr="006C51D9" w:rsidRDefault="002E4915" w:rsidP="00152B51">
            <w:pPr>
              <w:adjustRightInd w:val="0"/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3</w:t>
            </w:r>
          </w:p>
        </w:tc>
        <w:tc>
          <w:tcPr>
            <w:tcW w:w="4975" w:type="dxa"/>
          </w:tcPr>
          <w:p w:rsidR="002E4915" w:rsidRPr="006C51D9" w:rsidRDefault="002E4915" w:rsidP="00152B51">
            <w:pPr>
              <w:adjustRightInd w:val="0"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Из русской литературы XVIII века</w:t>
            </w:r>
          </w:p>
        </w:tc>
        <w:tc>
          <w:tcPr>
            <w:tcW w:w="3071" w:type="dxa"/>
            <w:vAlign w:val="center"/>
          </w:tcPr>
          <w:p w:rsidR="002E4915" w:rsidRPr="006C51D9" w:rsidRDefault="002E4915" w:rsidP="00152B5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1</w:t>
            </w:r>
          </w:p>
        </w:tc>
      </w:tr>
      <w:tr w:rsidR="002E4915" w:rsidRPr="006C51D9" w:rsidTr="006C51D9">
        <w:tc>
          <w:tcPr>
            <w:tcW w:w="1526" w:type="dxa"/>
          </w:tcPr>
          <w:p w:rsidR="002E4915" w:rsidRPr="006C51D9" w:rsidRDefault="002E4915" w:rsidP="00152B51">
            <w:pPr>
              <w:adjustRightInd w:val="0"/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4</w:t>
            </w:r>
          </w:p>
        </w:tc>
        <w:tc>
          <w:tcPr>
            <w:tcW w:w="4975" w:type="dxa"/>
          </w:tcPr>
          <w:p w:rsidR="002E4915" w:rsidRPr="006C51D9" w:rsidRDefault="002E4915" w:rsidP="00152B51">
            <w:pPr>
              <w:adjustRightInd w:val="0"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Из русской литературы XIX века.</w:t>
            </w:r>
          </w:p>
        </w:tc>
        <w:tc>
          <w:tcPr>
            <w:tcW w:w="3071" w:type="dxa"/>
            <w:vAlign w:val="center"/>
          </w:tcPr>
          <w:p w:rsidR="002E4915" w:rsidRPr="006C51D9" w:rsidRDefault="002E4915" w:rsidP="00152B5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5</w:t>
            </w:r>
          </w:p>
        </w:tc>
      </w:tr>
      <w:tr w:rsidR="002E4915" w:rsidRPr="006C51D9" w:rsidTr="006C51D9">
        <w:tc>
          <w:tcPr>
            <w:tcW w:w="1526" w:type="dxa"/>
          </w:tcPr>
          <w:p w:rsidR="002E4915" w:rsidRPr="006C51D9" w:rsidRDefault="002E4915" w:rsidP="00152B51">
            <w:pPr>
              <w:adjustRightInd w:val="0"/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5</w:t>
            </w:r>
          </w:p>
        </w:tc>
        <w:tc>
          <w:tcPr>
            <w:tcW w:w="4975" w:type="dxa"/>
          </w:tcPr>
          <w:p w:rsidR="002E4915" w:rsidRPr="006C51D9" w:rsidRDefault="002E4915" w:rsidP="00152B51">
            <w:pPr>
              <w:adjustRightInd w:val="0"/>
              <w:snapToGrid w:val="0"/>
              <w:jc w:val="both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Из русской литературы XX века.</w:t>
            </w:r>
          </w:p>
        </w:tc>
        <w:tc>
          <w:tcPr>
            <w:tcW w:w="3071" w:type="dxa"/>
            <w:vAlign w:val="center"/>
          </w:tcPr>
          <w:p w:rsidR="002E4915" w:rsidRPr="006C51D9" w:rsidRDefault="002E4915" w:rsidP="00152B5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7</w:t>
            </w:r>
          </w:p>
        </w:tc>
      </w:tr>
      <w:tr w:rsidR="002E4915" w:rsidRPr="006C51D9" w:rsidTr="006C51D9">
        <w:tc>
          <w:tcPr>
            <w:tcW w:w="1526" w:type="dxa"/>
          </w:tcPr>
          <w:p w:rsidR="002E4915" w:rsidRPr="006C51D9" w:rsidRDefault="002E4915" w:rsidP="00152B51">
            <w:pPr>
              <w:adjustRightInd w:val="0"/>
              <w:snapToGrid w:val="0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9</w:t>
            </w:r>
          </w:p>
        </w:tc>
        <w:tc>
          <w:tcPr>
            <w:tcW w:w="4975" w:type="dxa"/>
          </w:tcPr>
          <w:p w:rsidR="002E4915" w:rsidRPr="006C51D9" w:rsidRDefault="002E4915" w:rsidP="00152B51">
            <w:pPr>
              <w:adjustRightInd w:val="0"/>
              <w:snapToGrid w:val="0"/>
              <w:ind w:right="-184"/>
              <w:rPr>
                <w:rFonts w:ascii="Times New Roman" w:eastAsia="Times New Roman" w:hAnsi="Times New Roman"/>
                <w:color w:val="000000"/>
                <w:sz w:val="20"/>
                <w:szCs w:val="28"/>
                <w:highlight w:val="yellow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Повторение</w:t>
            </w:r>
          </w:p>
        </w:tc>
        <w:tc>
          <w:tcPr>
            <w:tcW w:w="3071" w:type="dxa"/>
            <w:vAlign w:val="center"/>
          </w:tcPr>
          <w:p w:rsidR="002E4915" w:rsidRPr="006C51D9" w:rsidRDefault="002E4915" w:rsidP="00152B5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  <w:t>2</w:t>
            </w:r>
          </w:p>
        </w:tc>
      </w:tr>
      <w:tr w:rsidR="002E4915" w:rsidRPr="006C51D9" w:rsidTr="006C51D9">
        <w:tc>
          <w:tcPr>
            <w:tcW w:w="1526" w:type="dxa"/>
            <w:vAlign w:val="center"/>
          </w:tcPr>
          <w:p w:rsidR="002E4915" w:rsidRPr="006C51D9" w:rsidRDefault="002E4915" w:rsidP="00152B5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</w:p>
        </w:tc>
        <w:tc>
          <w:tcPr>
            <w:tcW w:w="4975" w:type="dxa"/>
            <w:vAlign w:val="center"/>
          </w:tcPr>
          <w:p w:rsidR="002E4915" w:rsidRPr="006C51D9" w:rsidRDefault="002E4915" w:rsidP="00152B51">
            <w:pPr>
              <w:adjustRightInd w:val="0"/>
              <w:snapToGrid w:val="0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8"/>
                <w:lang w:eastAsia="ru-RU"/>
              </w:rPr>
              <w:t>Итого:</w:t>
            </w:r>
          </w:p>
        </w:tc>
        <w:tc>
          <w:tcPr>
            <w:tcW w:w="3071" w:type="dxa"/>
            <w:vAlign w:val="center"/>
          </w:tcPr>
          <w:p w:rsidR="002E4915" w:rsidRPr="006C51D9" w:rsidRDefault="002E4915" w:rsidP="00152B51">
            <w:pPr>
              <w:adjustRightInd w:val="0"/>
              <w:snapToGrid w:val="0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8"/>
                <w:lang w:eastAsia="ru-RU"/>
              </w:rPr>
            </w:pPr>
            <w:r w:rsidRPr="006C51D9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8"/>
                <w:lang w:eastAsia="ru-RU"/>
              </w:rPr>
              <w:t>18</w:t>
            </w:r>
          </w:p>
        </w:tc>
      </w:tr>
    </w:tbl>
    <w:p w:rsidR="00F95536" w:rsidRPr="00C60203" w:rsidRDefault="00F95536" w:rsidP="00152B51">
      <w:pPr>
        <w:adjustRightInd w:val="0"/>
        <w:snapToGrid w:val="0"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F95536" w:rsidRPr="00C60203" w:rsidRDefault="00F95536" w:rsidP="00152B51">
      <w:pPr>
        <w:adjustRightInd w:val="0"/>
        <w:snapToGrid w:val="0"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CC6280" w:rsidRPr="006C51D9" w:rsidRDefault="002E4915" w:rsidP="00152B51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kern w:val="1"/>
          <w:sz w:val="24"/>
          <w:szCs w:val="28"/>
        </w:rPr>
      </w:pPr>
      <w:r w:rsidRPr="00C60203">
        <w:rPr>
          <w:rFonts w:ascii="Times New Roman" w:hAnsi="Times New Roman"/>
          <w:b/>
          <w:bCs/>
          <w:kern w:val="1"/>
          <w:sz w:val="28"/>
          <w:szCs w:val="28"/>
        </w:rPr>
        <w:br w:type="page"/>
      </w:r>
      <w:r w:rsidR="006C51D9">
        <w:rPr>
          <w:rFonts w:ascii="Times New Roman" w:hAnsi="Times New Roman"/>
          <w:b/>
          <w:bCs/>
          <w:kern w:val="1"/>
          <w:sz w:val="24"/>
          <w:szCs w:val="28"/>
        </w:rPr>
        <w:lastRenderedPageBreak/>
        <w:t>ПОУРОЧНОЕ</w:t>
      </w:r>
      <w:r w:rsidR="00CC6280" w:rsidRPr="006C51D9">
        <w:rPr>
          <w:rFonts w:ascii="Times New Roman" w:hAnsi="Times New Roman"/>
          <w:b/>
          <w:bCs/>
          <w:kern w:val="1"/>
          <w:sz w:val="24"/>
          <w:szCs w:val="28"/>
        </w:rPr>
        <w:t xml:space="preserve"> ПЛАНИРОВАНИЕ</w:t>
      </w:r>
    </w:p>
    <w:p w:rsidR="002E4915" w:rsidRPr="006C51D9" w:rsidRDefault="002E4915" w:rsidP="00152B51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567"/>
        <w:jc w:val="center"/>
        <w:outlineLvl w:val="0"/>
        <w:rPr>
          <w:rFonts w:ascii="Times New Roman" w:hAnsi="Times New Roman"/>
          <w:kern w:val="1"/>
          <w:sz w:val="24"/>
          <w:szCs w:val="28"/>
        </w:rPr>
      </w:pPr>
    </w:p>
    <w:tbl>
      <w:tblPr>
        <w:tblW w:w="491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48"/>
        <w:gridCol w:w="2519"/>
        <w:gridCol w:w="932"/>
        <w:gridCol w:w="1585"/>
        <w:gridCol w:w="998"/>
        <w:gridCol w:w="1131"/>
        <w:gridCol w:w="1500"/>
      </w:tblGrid>
      <w:tr w:rsidR="00576EC0" w:rsidRPr="006C51D9" w:rsidTr="006C51D9">
        <w:trPr>
          <w:tblHeader/>
        </w:trPr>
        <w:tc>
          <w:tcPr>
            <w:tcW w:w="397" w:type="pct"/>
            <w:shd w:val="clear" w:color="auto" w:fill="BFBFBF" w:themeFill="background1" w:themeFillShade="BF"/>
          </w:tcPr>
          <w:p w:rsidR="00576EC0" w:rsidRPr="006C51D9" w:rsidRDefault="00576EC0" w:rsidP="00152B51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C51D9">
              <w:rPr>
                <w:rFonts w:ascii="Times New Roman" w:hAnsi="Times New Roman"/>
                <w:b/>
                <w:bCs/>
                <w:sz w:val="18"/>
                <w:szCs w:val="20"/>
              </w:rPr>
              <w:t>№</w:t>
            </w:r>
          </w:p>
          <w:p w:rsidR="00576EC0" w:rsidRPr="006C51D9" w:rsidRDefault="00576EC0" w:rsidP="00152B51">
            <w:pPr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C51D9">
              <w:rPr>
                <w:rFonts w:ascii="Times New Roman" w:hAnsi="Times New Roman"/>
                <w:b/>
                <w:bCs/>
                <w:sz w:val="18"/>
                <w:szCs w:val="20"/>
              </w:rPr>
              <w:t>урока</w:t>
            </w:r>
          </w:p>
        </w:tc>
        <w:tc>
          <w:tcPr>
            <w:tcW w:w="1338" w:type="pct"/>
            <w:shd w:val="clear" w:color="auto" w:fill="BFBFBF" w:themeFill="background1" w:themeFillShade="BF"/>
          </w:tcPr>
          <w:p w:rsidR="00576EC0" w:rsidRPr="006C51D9" w:rsidRDefault="00576EC0" w:rsidP="00152B5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C51D9">
              <w:rPr>
                <w:rFonts w:ascii="Times New Roman" w:hAnsi="Times New Roman"/>
                <w:b/>
                <w:sz w:val="18"/>
                <w:szCs w:val="20"/>
              </w:rPr>
              <w:t>Наименование разделов и тем</w:t>
            </w:r>
          </w:p>
        </w:tc>
        <w:tc>
          <w:tcPr>
            <w:tcW w:w="495" w:type="pct"/>
            <w:shd w:val="clear" w:color="auto" w:fill="BFBFBF" w:themeFill="background1" w:themeFillShade="BF"/>
          </w:tcPr>
          <w:p w:rsidR="00576EC0" w:rsidRPr="006C51D9" w:rsidRDefault="00576EC0" w:rsidP="00152B5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C51D9">
              <w:rPr>
                <w:rFonts w:ascii="Times New Roman" w:hAnsi="Times New Roman"/>
                <w:b/>
                <w:sz w:val="18"/>
                <w:szCs w:val="20"/>
              </w:rPr>
              <w:t>Контро</w:t>
            </w:r>
            <w:r w:rsidR="006C51D9">
              <w:rPr>
                <w:rFonts w:ascii="Times New Roman" w:hAnsi="Times New Roman"/>
                <w:b/>
                <w:sz w:val="18"/>
                <w:szCs w:val="20"/>
              </w:rPr>
              <w:t>-</w:t>
            </w:r>
            <w:r w:rsidRPr="006C51D9">
              <w:rPr>
                <w:rFonts w:ascii="Times New Roman" w:hAnsi="Times New Roman"/>
                <w:b/>
                <w:sz w:val="18"/>
                <w:szCs w:val="20"/>
              </w:rPr>
              <w:t>льные, практи</w:t>
            </w:r>
            <w:r w:rsidR="006C51D9">
              <w:rPr>
                <w:rFonts w:ascii="Times New Roman" w:hAnsi="Times New Roman"/>
                <w:b/>
                <w:sz w:val="18"/>
                <w:szCs w:val="20"/>
              </w:rPr>
              <w:t>-</w:t>
            </w:r>
            <w:r w:rsidRPr="006C51D9">
              <w:rPr>
                <w:rFonts w:ascii="Times New Roman" w:hAnsi="Times New Roman"/>
                <w:b/>
                <w:sz w:val="18"/>
                <w:szCs w:val="20"/>
              </w:rPr>
              <w:t>ческие уроки</w:t>
            </w:r>
          </w:p>
        </w:tc>
        <w:tc>
          <w:tcPr>
            <w:tcW w:w="842" w:type="pct"/>
            <w:shd w:val="clear" w:color="auto" w:fill="BFBFBF" w:themeFill="background1" w:themeFillShade="BF"/>
          </w:tcPr>
          <w:p w:rsidR="00576EC0" w:rsidRPr="006C51D9" w:rsidRDefault="00576EC0" w:rsidP="00152B51">
            <w:pPr>
              <w:tabs>
                <w:tab w:val="left" w:pos="2017"/>
              </w:tabs>
              <w:adjustRightInd w:val="0"/>
              <w:snapToGrid w:val="0"/>
              <w:spacing w:after="0" w:line="240" w:lineRule="auto"/>
              <w:ind w:right="36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C51D9">
              <w:rPr>
                <w:rFonts w:ascii="Times New Roman" w:hAnsi="Times New Roman"/>
                <w:b/>
                <w:sz w:val="18"/>
                <w:szCs w:val="20"/>
              </w:rPr>
              <w:t>Примерное домашнее задание</w:t>
            </w:r>
          </w:p>
        </w:tc>
        <w:tc>
          <w:tcPr>
            <w:tcW w:w="530" w:type="pct"/>
            <w:shd w:val="clear" w:color="auto" w:fill="BFBFBF" w:themeFill="background1" w:themeFillShade="BF"/>
          </w:tcPr>
          <w:p w:rsidR="00576EC0" w:rsidRPr="006C51D9" w:rsidRDefault="00576EC0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C51D9">
              <w:rPr>
                <w:rFonts w:ascii="Times New Roman" w:hAnsi="Times New Roman"/>
                <w:b/>
                <w:sz w:val="18"/>
                <w:szCs w:val="20"/>
              </w:rPr>
              <w:t>Плано</w:t>
            </w:r>
            <w:r w:rsidR="006C51D9">
              <w:rPr>
                <w:rFonts w:ascii="Times New Roman" w:hAnsi="Times New Roman"/>
                <w:b/>
                <w:sz w:val="18"/>
                <w:szCs w:val="20"/>
              </w:rPr>
              <w:t>-</w:t>
            </w:r>
            <w:r w:rsidRPr="006C51D9">
              <w:rPr>
                <w:rFonts w:ascii="Times New Roman" w:hAnsi="Times New Roman"/>
                <w:b/>
                <w:sz w:val="18"/>
                <w:szCs w:val="20"/>
              </w:rPr>
              <w:t>вые сроки прохож</w:t>
            </w:r>
            <w:r w:rsidR="006C51D9">
              <w:rPr>
                <w:rFonts w:ascii="Times New Roman" w:hAnsi="Times New Roman"/>
                <w:b/>
                <w:sz w:val="18"/>
                <w:szCs w:val="20"/>
              </w:rPr>
              <w:t>-</w:t>
            </w:r>
            <w:r w:rsidRPr="006C51D9">
              <w:rPr>
                <w:rFonts w:ascii="Times New Roman" w:hAnsi="Times New Roman"/>
                <w:b/>
                <w:sz w:val="18"/>
                <w:szCs w:val="20"/>
              </w:rPr>
              <w:t>дения темы</w:t>
            </w:r>
          </w:p>
        </w:tc>
        <w:tc>
          <w:tcPr>
            <w:tcW w:w="601" w:type="pct"/>
            <w:shd w:val="clear" w:color="auto" w:fill="BFBFBF" w:themeFill="background1" w:themeFillShade="BF"/>
          </w:tcPr>
          <w:p w:rsidR="00576EC0" w:rsidRPr="006C51D9" w:rsidRDefault="00576EC0" w:rsidP="00152B5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20"/>
              </w:rPr>
            </w:pPr>
            <w:r w:rsidRPr="006C51D9">
              <w:rPr>
                <w:rFonts w:ascii="Times New Roman" w:hAnsi="Times New Roman"/>
                <w:b/>
                <w:sz w:val="18"/>
                <w:szCs w:val="20"/>
              </w:rPr>
              <w:t>Фактиче</w:t>
            </w:r>
            <w:r w:rsidR="006C51D9">
              <w:rPr>
                <w:rFonts w:ascii="Times New Roman" w:hAnsi="Times New Roman"/>
                <w:b/>
                <w:sz w:val="18"/>
                <w:szCs w:val="20"/>
              </w:rPr>
              <w:t>-</w:t>
            </w:r>
            <w:r w:rsidRPr="006C51D9">
              <w:rPr>
                <w:rFonts w:ascii="Times New Roman" w:hAnsi="Times New Roman"/>
                <w:b/>
                <w:sz w:val="18"/>
                <w:szCs w:val="20"/>
              </w:rPr>
              <w:t>ские сроки прохож</w:t>
            </w:r>
            <w:r w:rsidR="006C51D9">
              <w:rPr>
                <w:rFonts w:ascii="Times New Roman" w:hAnsi="Times New Roman"/>
                <w:b/>
                <w:sz w:val="18"/>
                <w:szCs w:val="20"/>
              </w:rPr>
              <w:t>-</w:t>
            </w:r>
            <w:r w:rsidRPr="006C51D9">
              <w:rPr>
                <w:rFonts w:ascii="Times New Roman" w:hAnsi="Times New Roman"/>
                <w:b/>
                <w:sz w:val="18"/>
                <w:szCs w:val="20"/>
              </w:rPr>
              <w:t>дения темы</w:t>
            </w:r>
          </w:p>
        </w:tc>
        <w:tc>
          <w:tcPr>
            <w:tcW w:w="798" w:type="pct"/>
            <w:shd w:val="clear" w:color="auto" w:fill="BFBFBF" w:themeFill="background1" w:themeFillShade="BF"/>
          </w:tcPr>
          <w:p w:rsidR="00576EC0" w:rsidRPr="006C51D9" w:rsidRDefault="00576EC0" w:rsidP="00152B51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20"/>
              </w:rPr>
            </w:pPr>
            <w:r w:rsidRPr="006C51D9">
              <w:rPr>
                <w:rFonts w:ascii="Times New Roman" w:hAnsi="Times New Roman"/>
                <w:b/>
                <w:bCs/>
                <w:sz w:val="18"/>
                <w:szCs w:val="20"/>
              </w:rPr>
              <w:t>Примечание</w:t>
            </w:r>
          </w:p>
        </w:tc>
      </w:tr>
      <w:tr w:rsidR="00576EC0" w:rsidRPr="006C51D9" w:rsidTr="006C51D9">
        <w:tc>
          <w:tcPr>
            <w:tcW w:w="396" w:type="pct"/>
          </w:tcPr>
          <w:p w:rsidR="00576EC0" w:rsidRPr="006C51D9" w:rsidRDefault="00576EC0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576EC0" w:rsidRPr="006C51D9" w:rsidRDefault="000D6B5E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b/>
                <w:kern w:val="1"/>
                <w:sz w:val="20"/>
                <w:szCs w:val="20"/>
              </w:rPr>
              <w:t>Русский фольклор</w:t>
            </w:r>
          </w:p>
        </w:tc>
        <w:tc>
          <w:tcPr>
            <w:tcW w:w="495" w:type="pct"/>
          </w:tcPr>
          <w:p w:rsidR="00576EC0" w:rsidRPr="006C51D9" w:rsidRDefault="00576EC0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576EC0" w:rsidRPr="006C51D9" w:rsidRDefault="00576EC0" w:rsidP="00152B51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530" w:type="pct"/>
          </w:tcPr>
          <w:p w:rsidR="00576EC0" w:rsidRPr="006C51D9" w:rsidRDefault="00576EC0" w:rsidP="006C51D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601" w:type="pct"/>
          </w:tcPr>
          <w:p w:rsidR="00576EC0" w:rsidRPr="006C51D9" w:rsidRDefault="00576EC0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576EC0" w:rsidRPr="006C51D9" w:rsidRDefault="00576EC0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67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Героические былины. «Добрыня и змей», «Алеша Попович и Тугарин Змеевич», «Святогор- богатырь»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9B45AA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Нарисовать обложку к книге</w:t>
            </w:r>
          </w:p>
        </w:tc>
        <w:tc>
          <w:tcPr>
            <w:tcW w:w="530" w:type="pct"/>
          </w:tcPr>
          <w:p w:rsidR="003A4785" w:rsidRPr="006C51D9" w:rsidRDefault="003A4785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sz w:val="20"/>
                <w:szCs w:val="20"/>
              </w:rPr>
              <w:t>1 Неделя</w:t>
            </w: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Былинные богатыри как защитники православия.</w:t>
            </w: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b/>
                <w:kern w:val="1"/>
                <w:sz w:val="20"/>
                <w:szCs w:val="20"/>
              </w:rPr>
              <w:t>Древнерусская литература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3A4785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530" w:type="pct"/>
          </w:tcPr>
          <w:p w:rsidR="003A4785" w:rsidRPr="006C51D9" w:rsidRDefault="003A4785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67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«Моления Даниила Заточника»-памятник гражданственности, духовности и нравственности.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9B45AA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Составить вопросы к тексту</w:t>
            </w:r>
          </w:p>
        </w:tc>
        <w:tc>
          <w:tcPr>
            <w:tcW w:w="530" w:type="pct"/>
          </w:tcPr>
          <w:p w:rsidR="003A4785" w:rsidRPr="006C51D9" w:rsidRDefault="003A4785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sz w:val="20"/>
                <w:szCs w:val="20"/>
              </w:rPr>
              <w:t>2 Неделя</w:t>
            </w: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«Повесть о горе-злосчастии». Тема трагической судьбы молодого поколения, старающегося порвать со старыми формами семейно-бытового уклада, домостроевской моралью.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9B45AA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Прочитать текст</w:t>
            </w:r>
          </w:p>
        </w:tc>
        <w:tc>
          <w:tcPr>
            <w:tcW w:w="530" w:type="pct"/>
          </w:tcPr>
          <w:p w:rsidR="003A4785" w:rsidRPr="006C51D9" w:rsidRDefault="003A4785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sz w:val="20"/>
                <w:szCs w:val="20"/>
              </w:rPr>
              <w:t>3 Неделя</w:t>
            </w: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adjustRightInd w:val="0"/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b/>
                <w:kern w:val="1"/>
                <w:sz w:val="20"/>
                <w:szCs w:val="20"/>
              </w:rPr>
              <w:t>Литература XVIII века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3A4785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530" w:type="pct"/>
          </w:tcPr>
          <w:p w:rsidR="003A4785" w:rsidRPr="006C51D9" w:rsidRDefault="003A4785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adjustRightInd w:val="0"/>
              <w:snapToGrid w:val="0"/>
              <w:spacing w:after="0" w:line="240" w:lineRule="auto"/>
              <w:ind w:firstLine="567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 xml:space="preserve">А.Сумароков. «Эпиграмма». </w:t>
            </w:r>
          </w:p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В.Капнист. «На кончину Гавриила Романовича Державина»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9B45AA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Дать определение жанру</w:t>
            </w:r>
          </w:p>
        </w:tc>
        <w:tc>
          <w:tcPr>
            <w:tcW w:w="530" w:type="pct"/>
          </w:tcPr>
          <w:p w:rsidR="003A4785" w:rsidRPr="006C51D9" w:rsidRDefault="003A4785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sz w:val="20"/>
                <w:szCs w:val="20"/>
              </w:rPr>
              <w:t>4 Неделя</w:t>
            </w: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Проблема противостояния человека и власти. Тема милосердия</w:t>
            </w: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b/>
                <w:kern w:val="1"/>
                <w:sz w:val="20"/>
                <w:szCs w:val="20"/>
              </w:rPr>
              <w:t>Литература XIX века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3A4785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530" w:type="pct"/>
          </w:tcPr>
          <w:p w:rsidR="003A4785" w:rsidRPr="006C51D9" w:rsidRDefault="003A4785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67"/>
              <w:jc w:val="center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И.А.Крылов. «Лягушки, просящие царя», «Обоз». Историческая основа басен.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9B45AA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Выразительное чтение басни</w:t>
            </w:r>
          </w:p>
        </w:tc>
        <w:tc>
          <w:tcPr>
            <w:tcW w:w="530" w:type="pct"/>
          </w:tcPr>
          <w:p w:rsidR="003A4785" w:rsidRPr="006C51D9" w:rsidRDefault="003A4785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sz w:val="20"/>
                <w:szCs w:val="20"/>
              </w:rPr>
              <w:t>5 Неделя</w:t>
            </w: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Крылов и православие</w:t>
            </w: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А.С.Пушкин. «Скупой рыцарь». «Ужасный век, ужасные сердца».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9B45AA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Прочитать трагедию</w:t>
            </w:r>
          </w:p>
        </w:tc>
        <w:tc>
          <w:tcPr>
            <w:tcW w:w="530" w:type="pct"/>
          </w:tcPr>
          <w:p w:rsidR="003A4785" w:rsidRPr="006C51D9" w:rsidRDefault="003A4785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sz w:val="20"/>
                <w:szCs w:val="20"/>
              </w:rPr>
              <w:t>6 Неделя</w:t>
            </w: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Тема смертных грехов в цикле А.С. Пушкина</w:t>
            </w: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И.С.Тургенев. «Бурмистр», Влияние крепостного права на людей. «Певцы». Роль таланта</w:t>
            </w:r>
          </w:p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(на выбор).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9B45AA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Составить устное высказывание</w:t>
            </w:r>
          </w:p>
        </w:tc>
        <w:tc>
          <w:tcPr>
            <w:tcW w:w="530" w:type="pct"/>
          </w:tcPr>
          <w:p w:rsidR="003A4785" w:rsidRPr="006C51D9" w:rsidRDefault="003A4785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sz w:val="20"/>
                <w:szCs w:val="20"/>
              </w:rPr>
              <w:t>7 Неделя</w:t>
            </w: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Сострадание как основное качество православной личности</w:t>
            </w: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99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А.П.Чехов. «Тоска», «Размазня». «Смех сквозь слезы».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9B45AA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Выразительное чтение</w:t>
            </w:r>
          </w:p>
        </w:tc>
        <w:tc>
          <w:tcPr>
            <w:tcW w:w="530" w:type="pct"/>
          </w:tcPr>
          <w:p w:rsidR="003A4785" w:rsidRPr="006C51D9" w:rsidRDefault="003A4785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sz w:val="20"/>
                <w:szCs w:val="20"/>
              </w:rPr>
              <w:t>8 Неделя</w:t>
            </w: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67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А.И.Куприн. «Изумруд». Сострадание к «братьям нашим меньшим».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9B45AA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Проанализировать текст</w:t>
            </w:r>
          </w:p>
        </w:tc>
        <w:tc>
          <w:tcPr>
            <w:tcW w:w="530" w:type="pct"/>
          </w:tcPr>
          <w:p w:rsidR="003A4785" w:rsidRPr="006C51D9" w:rsidRDefault="003A4785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sz w:val="20"/>
                <w:szCs w:val="20"/>
              </w:rPr>
              <w:t>9 Неделя</w:t>
            </w: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Нравственное воспитание на основах православия</w:t>
            </w: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b/>
                <w:kern w:val="1"/>
                <w:sz w:val="20"/>
                <w:szCs w:val="20"/>
              </w:rPr>
              <w:t>Литература XX  века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3A4785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530" w:type="pct"/>
          </w:tcPr>
          <w:p w:rsidR="003A4785" w:rsidRPr="006C51D9" w:rsidRDefault="003A4785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67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А.Аверченко. Вечером». Характеристика раннего творчества писателя. Два мира в рассказе.Сатира. Юмор.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9B45AA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Подготовить сообщение о творчестве А.Аверченко</w:t>
            </w:r>
          </w:p>
        </w:tc>
        <w:tc>
          <w:tcPr>
            <w:tcW w:w="530" w:type="pct"/>
          </w:tcPr>
          <w:p w:rsidR="003A4785" w:rsidRPr="006C51D9" w:rsidRDefault="003A4785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sz w:val="20"/>
                <w:szCs w:val="20"/>
              </w:rPr>
              <w:t>10 Неделя</w:t>
            </w: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Кризис человеческой личности, кризис нравственно</w:t>
            </w:r>
            <w:r w:rsidR="006C51D9">
              <w:rPr>
                <w:rFonts w:ascii="Times New Roman" w:hAnsi="Times New Roman"/>
                <w:kern w:val="1"/>
                <w:sz w:val="20"/>
                <w:szCs w:val="20"/>
              </w:rPr>
              <w:t>-</w:t>
            </w: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lastRenderedPageBreak/>
              <w:t>сти, кризис духовности</w:t>
            </w: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D25DA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Тэффи. «Свои и чужие».</w:t>
            </w:r>
            <w:r w:rsidR="003A4785" w:rsidRPr="006C51D9">
              <w:rPr>
                <w:rFonts w:ascii="Times New Roman" w:hAnsi="Times New Roman"/>
                <w:kern w:val="1"/>
                <w:sz w:val="20"/>
                <w:szCs w:val="20"/>
              </w:rPr>
              <w:t xml:space="preserve"> Проблема взаимоотношений между своими и чужими.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9B45AA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Создать сборник рассказов Теффи</w:t>
            </w:r>
          </w:p>
        </w:tc>
        <w:tc>
          <w:tcPr>
            <w:tcW w:w="530" w:type="pct"/>
          </w:tcPr>
          <w:p w:rsidR="003A4785" w:rsidRPr="006C51D9" w:rsidRDefault="003A4785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sz w:val="20"/>
                <w:szCs w:val="20"/>
              </w:rPr>
              <w:t>11 Неделя</w:t>
            </w: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kern w:val="1"/>
                <w:sz w:val="20"/>
                <w:szCs w:val="20"/>
              </w:rPr>
            </w:pP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М.Зощенко. «История болезни». Средства создания комического в рассказе.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9B45AA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 xml:space="preserve">Подготовить выразительное чтение любимого рассказа </w:t>
            </w:r>
          </w:p>
        </w:tc>
        <w:tc>
          <w:tcPr>
            <w:tcW w:w="530" w:type="pct"/>
          </w:tcPr>
          <w:p w:rsidR="003A4785" w:rsidRPr="006C51D9" w:rsidRDefault="003A4785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sz w:val="20"/>
                <w:szCs w:val="20"/>
              </w:rPr>
              <w:t>12 Неделя</w:t>
            </w: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kern w:val="1"/>
                <w:sz w:val="20"/>
                <w:szCs w:val="20"/>
              </w:rPr>
            </w:pP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Н.Заболоцкий. «Некрасивая девочка». Вечная проблема красоты (внешней и внутренней).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9B45AA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Выразительное чтение</w:t>
            </w:r>
          </w:p>
        </w:tc>
        <w:tc>
          <w:tcPr>
            <w:tcW w:w="530" w:type="pct"/>
          </w:tcPr>
          <w:p w:rsidR="003A4785" w:rsidRPr="006C51D9" w:rsidRDefault="009B45AA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sz w:val="20"/>
                <w:szCs w:val="20"/>
              </w:rPr>
              <w:t xml:space="preserve">13 </w:t>
            </w:r>
            <w:r w:rsidR="003A4785" w:rsidRPr="006C51D9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kern w:val="1"/>
                <w:sz w:val="20"/>
                <w:szCs w:val="20"/>
              </w:rPr>
            </w:pP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В.Астафьев. «Мальчик в белой рубашке». Трагедия матери, потерявшей ребенка.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9B45AA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Подготовить пересказ рассказа</w:t>
            </w:r>
          </w:p>
        </w:tc>
        <w:tc>
          <w:tcPr>
            <w:tcW w:w="530" w:type="pct"/>
          </w:tcPr>
          <w:p w:rsidR="003A4785" w:rsidRPr="006C51D9" w:rsidRDefault="009B45AA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sz w:val="20"/>
                <w:szCs w:val="20"/>
              </w:rPr>
              <w:t xml:space="preserve">14 </w:t>
            </w:r>
            <w:r w:rsidR="003A4785" w:rsidRPr="006C51D9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firstLine="567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В.Шукшин. «Критики». Отношения между поколениями, проблема «отцов и детей».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9B45AA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Подготовить сообщение о жизни В.Шукшина</w:t>
            </w:r>
          </w:p>
        </w:tc>
        <w:tc>
          <w:tcPr>
            <w:tcW w:w="530" w:type="pct"/>
          </w:tcPr>
          <w:p w:rsidR="003A4785" w:rsidRPr="006C51D9" w:rsidRDefault="009B45AA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sz w:val="20"/>
                <w:szCs w:val="20"/>
              </w:rPr>
              <w:t>15</w:t>
            </w:r>
            <w:r w:rsidR="003A4785" w:rsidRPr="006C51D9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kern w:val="1"/>
                <w:sz w:val="20"/>
                <w:szCs w:val="20"/>
              </w:rPr>
            </w:pPr>
          </w:p>
        </w:tc>
      </w:tr>
      <w:tr w:rsidR="003A4785" w:rsidRPr="006C51D9" w:rsidTr="006C51D9">
        <w:tc>
          <w:tcPr>
            <w:tcW w:w="396" w:type="pct"/>
          </w:tcPr>
          <w:p w:rsidR="003A4785" w:rsidRPr="006C51D9" w:rsidRDefault="003A4785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99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Е.Носов. «Трудный хлеб». Уроки нравственности в рассказе.</w:t>
            </w:r>
          </w:p>
        </w:tc>
        <w:tc>
          <w:tcPr>
            <w:tcW w:w="495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3A4785" w:rsidRPr="006C51D9" w:rsidRDefault="009B45AA" w:rsidP="006C51D9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Составить план для пересказа</w:t>
            </w:r>
          </w:p>
        </w:tc>
        <w:tc>
          <w:tcPr>
            <w:tcW w:w="530" w:type="pct"/>
          </w:tcPr>
          <w:p w:rsidR="003A4785" w:rsidRPr="006C51D9" w:rsidRDefault="009B45AA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sz w:val="20"/>
                <w:szCs w:val="20"/>
              </w:rPr>
              <w:t xml:space="preserve">16 </w:t>
            </w:r>
            <w:r w:rsidR="003A4785" w:rsidRPr="006C51D9">
              <w:rPr>
                <w:rFonts w:ascii="Times New Roman" w:hAnsi="Times New Roman"/>
                <w:sz w:val="20"/>
                <w:szCs w:val="20"/>
              </w:rPr>
              <w:t>Неделя</w:t>
            </w:r>
          </w:p>
        </w:tc>
        <w:tc>
          <w:tcPr>
            <w:tcW w:w="601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3A4785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kern w:val="1"/>
                <w:sz w:val="20"/>
                <w:szCs w:val="20"/>
              </w:rPr>
            </w:pPr>
          </w:p>
        </w:tc>
      </w:tr>
      <w:tr w:rsidR="00B60F2C" w:rsidRPr="006C51D9" w:rsidTr="006C51D9">
        <w:tc>
          <w:tcPr>
            <w:tcW w:w="396" w:type="pct"/>
          </w:tcPr>
          <w:p w:rsidR="00B60F2C" w:rsidRPr="006C51D9" w:rsidRDefault="00B60F2C" w:rsidP="00152B51">
            <w:pPr>
              <w:pStyle w:val="ac"/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B60F2C" w:rsidRPr="006C51D9" w:rsidRDefault="00B60F2C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199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b/>
                <w:kern w:val="1"/>
                <w:sz w:val="20"/>
                <w:szCs w:val="20"/>
              </w:rPr>
              <w:t>Повторение.</w:t>
            </w:r>
          </w:p>
        </w:tc>
        <w:tc>
          <w:tcPr>
            <w:tcW w:w="495" w:type="pct"/>
          </w:tcPr>
          <w:p w:rsidR="00B60F2C" w:rsidRPr="006C51D9" w:rsidRDefault="00B60F2C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B60F2C" w:rsidRPr="006C51D9" w:rsidRDefault="00B60F2C" w:rsidP="00152B51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530" w:type="pct"/>
          </w:tcPr>
          <w:p w:rsidR="00B60F2C" w:rsidRPr="006C51D9" w:rsidRDefault="00B60F2C" w:rsidP="006C51D9">
            <w:pPr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1" w:type="pct"/>
          </w:tcPr>
          <w:p w:rsidR="00B60F2C" w:rsidRPr="006C51D9" w:rsidRDefault="00B60F2C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B60F2C" w:rsidRPr="006C51D9" w:rsidRDefault="00B60F2C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kern w:val="1"/>
                <w:sz w:val="20"/>
                <w:szCs w:val="20"/>
              </w:rPr>
            </w:pPr>
          </w:p>
        </w:tc>
      </w:tr>
      <w:tr w:rsidR="00271D80" w:rsidRPr="006C51D9" w:rsidTr="006C51D9">
        <w:tc>
          <w:tcPr>
            <w:tcW w:w="396" w:type="pct"/>
          </w:tcPr>
          <w:p w:rsidR="00271D80" w:rsidRPr="006C51D9" w:rsidRDefault="00271D80" w:rsidP="00152B51">
            <w:pPr>
              <w:pStyle w:val="ac"/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1337" w:type="pct"/>
          </w:tcPr>
          <w:p w:rsidR="00271D80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ind w:right="-57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Повторение из литературы 19 в.</w:t>
            </w:r>
          </w:p>
        </w:tc>
        <w:tc>
          <w:tcPr>
            <w:tcW w:w="495" w:type="pct"/>
          </w:tcPr>
          <w:p w:rsidR="00271D80" w:rsidRPr="006C51D9" w:rsidRDefault="00271D80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842" w:type="pct"/>
          </w:tcPr>
          <w:p w:rsidR="00271D80" w:rsidRPr="006C51D9" w:rsidRDefault="00271D80" w:rsidP="00152B51">
            <w:pPr>
              <w:widowControl w:val="0"/>
              <w:tabs>
                <w:tab w:val="left" w:pos="2017"/>
              </w:tabs>
              <w:autoSpaceDE w:val="0"/>
              <w:autoSpaceDN w:val="0"/>
              <w:adjustRightInd w:val="0"/>
              <w:snapToGrid w:val="0"/>
              <w:spacing w:after="0" w:line="240" w:lineRule="auto"/>
              <w:ind w:right="36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530" w:type="pct"/>
          </w:tcPr>
          <w:p w:rsidR="00271D80" w:rsidRPr="006C51D9" w:rsidRDefault="009B45AA" w:rsidP="006C51D9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kern w:val="1"/>
                <w:sz w:val="20"/>
                <w:szCs w:val="20"/>
              </w:rPr>
              <w:t>17 Неделя</w:t>
            </w:r>
          </w:p>
        </w:tc>
        <w:tc>
          <w:tcPr>
            <w:tcW w:w="601" w:type="pct"/>
          </w:tcPr>
          <w:p w:rsidR="00271D80" w:rsidRPr="006C51D9" w:rsidRDefault="00271D80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  <w:tc>
          <w:tcPr>
            <w:tcW w:w="798" w:type="pct"/>
          </w:tcPr>
          <w:p w:rsidR="00271D80" w:rsidRPr="006C51D9" w:rsidRDefault="003A4785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i/>
                <w:kern w:val="1"/>
                <w:sz w:val="20"/>
                <w:szCs w:val="20"/>
              </w:rPr>
            </w:pPr>
            <w:r w:rsidRPr="006C51D9">
              <w:rPr>
                <w:rFonts w:ascii="Times New Roman" w:hAnsi="Times New Roman"/>
                <w:i/>
                <w:kern w:val="1"/>
                <w:sz w:val="20"/>
                <w:szCs w:val="20"/>
              </w:rPr>
              <w:t>Резерв 1</w:t>
            </w:r>
          </w:p>
        </w:tc>
      </w:tr>
      <w:tr w:rsidR="006C51D9" w:rsidRPr="006C51D9" w:rsidTr="006C51D9">
        <w:trPr>
          <w:trHeight w:val="344"/>
        </w:trPr>
        <w:tc>
          <w:tcPr>
            <w:tcW w:w="1" w:type="pct"/>
            <w:gridSpan w:val="7"/>
          </w:tcPr>
          <w:p w:rsidR="006C51D9" w:rsidRPr="006C51D9" w:rsidRDefault="006C51D9" w:rsidP="00152B51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Theme="minorEastAsia" w:hAnsi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ascii="Times New Roman" w:eastAsiaTheme="minorEastAsia" w:hAnsi="Times New Roman"/>
                <w:kern w:val="1"/>
                <w:sz w:val="20"/>
                <w:szCs w:val="20"/>
                <w:lang w:eastAsia="zh-CN"/>
              </w:rPr>
              <w:t>Общее кол-во часов 17</w:t>
            </w:r>
          </w:p>
        </w:tc>
      </w:tr>
    </w:tbl>
    <w:p w:rsidR="000D6B5E" w:rsidRPr="00C60203" w:rsidRDefault="000D6B5E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SchoolBookSanPin" w:hAnsi="Times New Roman"/>
          <w:b/>
          <w:sz w:val="28"/>
          <w:szCs w:val="28"/>
          <w:lang w:eastAsia="ru-RU"/>
        </w:rPr>
      </w:pPr>
    </w:p>
    <w:p w:rsidR="000D6B5E" w:rsidRPr="00C60203" w:rsidRDefault="000D6B5E" w:rsidP="00152B51">
      <w:pPr>
        <w:autoSpaceDE w:val="0"/>
        <w:autoSpaceDN w:val="0"/>
        <w:adjustRightInd w:val="0"/>
        <w:snapToGrid w:val="0"/>
        <w:spacing w:after="0" w:line="240" w:lineRule="auto"/>
        <w:ind w:firstLine="709"/>
        <w:jc w:val="center"/>
        <w:rPr>
          <w:rFonts w:ascii="Times New Roman" w:eastAsia="SchoolBookSanPin" w:hAnsi="Times New Roman"/>
          <w:b/>
          <w:sz w:val="28"/>
          <w:szCs w:val="28"/>
          <w:lang w:eastAsia="ru-RU"/>
        </w:rPr>
      </w:pPr>
    </w:p>
    <w:p w:rsidR="007E64BB" w:rsidRPr="00C60203" w:rsidRDefault="007E64BB" w:rsidP="00152B51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E64BB" w:rsidRPr="00C60203" w:rsidRDefault="007E64BB" w:rsidP="00152B51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60203">
        <w:rPr>
          <w:rFonts w:ascii="Times New Roman" w:hAnsi="Times New Roman"/>
          <w:b/>
          <w:sz w:val="28"/>
          <w:szCs w:val="28"/>
        </w:rPr>
        <w:br w:type="page"/>
      </w:r>
    </w:p>
    <w:p w:rsidR="007E64BB" w:rsidRPr="00C60203" w:rsidRDefault="007E64BB" w:rsidP="00152B51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60203">
        <w:rPr>
          <w:rFonts w:ascii="Times New Roman" w:hAnsi="Times New Roman"/>
          <w:b/>
          <w:sz w:val="28"/>
          <w:szCs w:val="28"/>
        </w:rPr>
        <w:lastRenderedPageBreak/>
        <w:t>Список рекомендованной литературы</w:t>
      </w:r>
    </w:p>
    <w:p w:rsidR="007E64BB" w:rsidRPr="00C60203" w:rsidRDefault="007E64BB" w:rsidP="006C51D9">
      <w:pPr>
        <w:pStyle w:val="ac"/>
        <w:shd w:val="clear" w:color="auto" w:fill="FFFFFF"/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0203">
        <w:rPr>
          <w:rFonts w:ascii="Times New Roman" w:hAnsi="Times New Roman"/>
          <w:sz w:val="28"/>
          <w:szCs w:val="28"/>
        </w:rPr>
        <w:t>1.      Примерная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программа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воспитания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(одобрена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решением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ФУМО,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протокол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от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2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июня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2020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г.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№2/20)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[Электронный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ресурс].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</w:p>
    <w:p w:rsidR="007E64BB" w:rsidRPr="00C60203" w:rsidRDefault="007E64BB" w:rsidP="006C51D9">
      <w:pPr>
        <w:pStyle w:val="ac"/>
        <w:shd w:val="clear" w:color="auto" w:fill="FFFFFF"/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0203">
        <w:rPr>
          <w:rFonts w:ascii="Times New Roman" w:hAnsi="Times New Roman"/>
          <w:sz w:val="28"/>
          <w:szCs w:val="28"/>
        </w:rPr>
        <w:t>URL: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hyperlink r:id="rId8" w:tgtFrame="_blank" w:history="1">
        <w:r w:rsidRPr="00C60203">
          <w:rPr>
            <w:rStyle w:val="ae"/>
            <w:rFonts w:ascii="Times New Roman" w:hAnsi="Times New Roman"/>
            <w:color w:val="auto"/>
            <w:spacing w:val="-1"/>
            <w:sz w:val="28"/>
            <w:szCs w:val="28"/>
            <w:u w:val="none"/>
          </w:rPr>
          <w:t>https://fgosreestr.ru/registry/primernaja-programma-vospitanija/</w:t>
        </w:r>
      </w:hyperlink>
    </w:p>
    <w:p w:rsidR="007E64BB" w:rsidRPr="00C60203" w:rsidRDefault="007E64BB" w:rsidP="006C51D9">
      <w:pPr>
        <w:pStyle w:val="ac"/>
        <w:shd w:val="clear" w:color="auto" w:fill="FFFFFF"/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0203">
        <w:rPr>
          <w:rFonts w:ascii="Times New Roman" w:hAnsi="Times New Roman"/>
          <w:sz w:val="28"/>
          <w:szCs w:val="28"/>
        </w:rPr>
        <w:t>2.      Русские</w:t>
      </w:r>
      <w:r w:rsidRPr="00C60203">
        <w:rPr>
          <w:rFonts w:ascii="Times New Roman" w:hAnsi="Times New Roman"/>
          <w:spacing w:val="29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писатели.</w:t>
      </w:r>
      <w:r w:rsidRPr="00C60203">
        <w:rPr>
          <w:rFonts w:ascii="Times New Roman" w:hAnsi="Times New Roman"/>
          <w:spacing w:val="29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1800-1917:</w:t>
      </w:r>
      <w:r w:rsidRPr="00C60203">
        <w:rPr>
          <w:rFonts w:ascii="Times New Roman" w:hAnsi="Times New Roman"/>
          <w:spacing w:val="17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Биографический</w:t>
      </w:r>
      <w:r w:rsidRPr="00C60203">
        <w:rPr>
          <w:rFonts w:ascii="Times New Roman" w:hAnsi="Times New Roman"/>
          <w:spacing w:val="16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словарь.</w:t>
      </w:r>
      <w:r w:rsidRPr="00C60203">
        <w:rPr>
          <w:rFonts w:ascii="Times New Roman" w:hAnsi="Times New Roman"/>
          <w:spacing w:val="17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Т.1–6.</w:t>
      </w:r>
      <w:r w:rsidR="00AD104D">
        <w:rPr>
          <w:rFonts w:ascii="Times New Roman" w:hAnsi="Times New Roman"/>
          <w:spacing w:val="16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Гл.</w:t>
      </w:r>
      <w:r w:rsidRPr="00C60203">
        <w:rPr>
          <w:rFonts w:ascii="Times New Roman" w:hAnsi="Times New Roman"/>
          <w:spacing w:val="16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ред.П.</w:t>
      </w:r>
      <w:r w:rsidRPr="00C60203">
        <w:rPr>
          <w:rFonts w:ascii="Times New Roman" w:hAnsi="Times New Roman"/>
          <w:spacing w:val="-10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А.</w:t>
      </w:r>
      <w:r w:rsidRPr="00C60203">
        <w:rPr>
          <w:rFonts w:ascii="Times New Roman" w:hAnsi="Times New Roman"/>
          <w:spacing w:val="-10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Николаев.</w:t>
      </w:r>
      <w:r w:rsidRPr="00C60203">
        <w:rPr>
          <w:rFonts w:ascii="Times New Roman" w:hAnsi="Times New Roman"/>
          <w:spacing w:val="-10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М.:</w:t>
      </w:r>
      <w:r w:rsidRPr="00C60203">
        <w:rPr>
          <w:rFonts w:ascii="Times New Roman" w:hAnsi="Times New Roman"/>
          <w:spacing w:val="-10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Советская</w:t>
      </w:r>
      <w:r w:rsidRPr="00C60203">
        <w:rPr>
          <w:rFonts w:ascii="Times New Roman" w:hAnsi="Times New Roman"/>
          <w:spacing w:val="-10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энциклопедия;</w:t>
      </w:r>
      <w:r w:rsidRPr="00C60203">
        <w:rPr>
          <w:rFonts w:ascii="Times New Roman" w:hAnsi="Times New Roman"/>
          <w:spacing w:val="-10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Нестор-История,</w:t>
      </w:r>
      <w:r w:rsidRPr="00C60203">
        <w:rPr>
          <w:rFonts w:ascii="Times New Roman" w:hAnsi="Times New Roman"/>
          <w:spacing w:val="-10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1989-2019.</w:t>
      </w:r>
    </w:p>
    <w:p w:rsidR="007E64BB" w:rsidRPr="00C60203" w:rsidRDefault="007E64BB" w:rsidP="006C51D9">
      <w:pPr>
        <w:pStyle w:val="ac"/>
        <w:shd w:val="clear" w:color="auto" w:fill="FFFFFF"/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0203">
        <w:rPr>
          <w:rFonts w:ascii="Times New Roman" w:hAnsi="Times New Roman"/>
          <w:sz w:val="28"/>
          <w:szCs w:val="28"/>
        </w:rPr>
        <w:t>3.      История</w:t>
      </w:r>
      <w:r w:rsidR="00AD104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русской</w:t>
      </w:r>
      <w:r w:rsidR="00AD104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литературы:</w:t>
      </w:r>
      <w:r w:rsidR="00AD104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В</w:t>
      </w:r>
      <w:r w:rsidR="00AD104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4</w:t>
      </w:r>
      <w:r w:rsidR="00AD104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т.</w:t>
      </w:r>
      <w:r w:rsidR="00AD104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/</w:t>
      </w:r>
      <w:r w:rsidR="00AD104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АН</w:t>
      </w:r>
      <w:r w:rsidR="00AD104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СССР.</w:t>
      </w:r>
      <w:r w:rsidR="00AD104D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Ин-т</w:t>
      </w:r>
      <w:r w:rsidRPr="00C60203">
        <w:rPr>
          <w:rFonts w:ascii="Times New Roman" w:hAnsi="Times New Roman"/>
          <w:spacing w:val="-13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рус.</w:t>
      </w:r>
      <w:r w:rsidRPr="00C60203">
        <w:rPr>
          <w:rFonts w:ascii="Times New Roman" w:hAnsi="Times New Roman"/>
          <w:spacing w:val="-13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лит.</w:t>
      </w:r>
      <w:r w:rsidR="00AD104D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Редкол.: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Н.</w:t>
      </w:r>
      <w:r w:rsidRPr="00C60203">
        <w:rPr>
          <w:rFonts w:ascii="Times New Roman" w:hAnsi="Times New Roman"/>
          <w:spacing w:val="-10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И.</w:t>
      </w:r>
      <w:r w:rsidRPr="00C60203">
        <w:rPr>
          <w:rFonts w:ascii="Times New Roman" w:hAnsi="Times New Roman"/>
          <w:spacing w:val="-1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Пруцков</w:t>
      </w:r>
      <w:r w:rsidR="00AD104D">
        <w:rPr>
          <w:rFonts w:ascii="Times New Roman" w:hAnsi="Times New Roman"/>
          <w:spacing w:val="-10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(гл.</w:t>
      </w:r>
      <w:r w:rsidRPr="00C60203">
        <w:rPr>
          <w:rFonts w:ascii="Times New Roman" w:hAnsi="Times New Roman"/>
          <w:spacing w:val="-10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ред.),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А.</w:t>
      </w:r>
      <w:r w:rsidRPr="00C60203">
        <w:rPr>
          <w:rFonts w:ascii="Times New Roman" w:hAnsi="Times New Roman"/>
          <w:spacing w:val="-10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С.</w:t>
      </w:r>
      <w:r w:rsidRPr="00C60203">
        <w:rPr>
          <w:rFonts w:ascii="Times New Roman" w:hAnsi="Times New Roman"/>
          <w:spacing w:val="-10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Бушмин,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Е.</w:t>
      </w:r>
      <w:r w:rsidRPr="00C60203">
        <w:rPr>
          <w:rFonts w:ascii="Times New Roman" w:hAnsi="Times New Roman"/>
          <w:spacing w:val="-10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Н.</w:t>
      </w:r>
      <w:r w:rsidRPr="00C60203">
        <w:rPr>
          <w:rFonts w:ascii="Times New Roman" w:hAnsi="Times New Roman"/>
          <w:spacing w:val="-10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Куприянова,</w:t>
      </w:r>
      <w:r w:rsidR="00AD104D">
        <w:rPr>
          <w:rFonts w:ascii="Times New Roman" w:hAnsi="Times New Roman"/>
          <w:spacing w:val="-1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Д.</w:t>
      </w:r>
      <w:r w:rsidRPr="00C60203">
        <w:rPr>
          <w:rFonts w:ascii="Times New Roman" w:hAnsi="Times New Roman"/>
          <w:spacing w:val="-10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С.</w:t>
      </w:r>
      <w:r w:rsidRPr="00C60203">
        <w:rPr>
          <w:rFonts w:ascii="Times New Roman" w:hAnsi="Times New Roman"/>
          <w:spacing w:val="-68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Лихачев,</w:t>
      </w:r>
      <w:r w:rsidR="00AD10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Г.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П.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Макогоненко,</w:t>
      </w:r>
      <w:r w:rsidR="00AD10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К.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Д.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Муратова.</w:t>
      </w:r>
      <w:r w:rsidR="00AD10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—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Л.: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Наука.</w:t>
      </w:r>
      <w:r w:rsidR="00AD10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Ленингр.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отделение,</w:t>
      </w:r>
      <w:r w:rsidRPr="00C60203">
        <w:rPr>
          <w:rFonts w:ascii="Times New Roman" w:hAnsi="Times New Roman"/>
          <w:spacing w:val="-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1980—1983.</w:t>
      </w:r>
    </w:p>
    <w:p w:rsidR="007E64BB" w:rsidRPr="00C60203" w:rsidRDefault="007E64BB" w:rsidP="006C51D9">
      <w:pPr>
        <w:pStyle w:val="ac"/>
        <w:shd w:val="clear" w:color="auto" w:fill="FFFFFF"/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0203">
        <w:rPr>
          <w:rFonts w:ascii="Times New Roman" w:hAnsi="Times New Roman"/>
          <w:sz w:val="28"/>
          <w:szCs w:val="28"/>
        </w:rPr>
        <w:t>4.      Литературная энциклопедия терминов и понятий / ИНИОН РАН; Гл.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ред.</w:t>
      </w:r>
      <w:r w:rsidRPr="00C60203">
        <w:rPr>
          <w:rFonts w:ascii="Times New Roman" w:hAnsi="Times New Roman"/>
          <w:spacing w:val="-3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и</w:t>
      </w:r>
      <w:r w:rsidRPr="00C60203">
        <w:rPr>
          <w:rFonts w:ascii="Times New Roman" w:hAnsi="Times New Roman"/>
          <w:spacing w:val="-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сост.</w:t>
      </w:r>
      <w:r w:rsidRPr="00C60203">
        <w:rPr>
          <w:rFonts w:ascii="Times New Roman" w:hAnsi="Times New Roman"/>
          <w:spacing w:val="-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А.</w:t>
      </w:r>
      <w:r w:rsidRPr="00C60203">
        <w:rPr>
          <w:rFonts w:ascii="Times New Roman" w:hAnsi="Times New Roman"/>
          <w:spacing w:val="-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Н.</w:t>
      </w:r>
      <w:r w:rsidRPr="00C60203">
        <w:rPr>
          <w:rFonts w:ascii="Times New Roman" w:hAnsi="Times New Roman"/>
          <w:spacing w:val="-3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Николюкин.</w:t>
      </w:r>
      <w:r w:rsidRPr="00C60203">
        <w:rPr>
          <w:rFonts w:ascii="Times New Roman" w:hAnsi="Times New Roman"/>
          <w:spacing w:val="-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М.:</w:t>
      </w:r>
      <w:r w:rsidRPr="00C60203">
        <w:rPr>
          <w:rFonts w:ascii="Times New Roman" w:hAnsi="Times New Roman"/>
          <w:spacing w:val="-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Интелвак,</w:t>
      </w:r>
      <w:r w:rsidRPr="00C60203">
        <w:rPr>
          <w:rFonts w:ascii="Times New Roman" w:hAnsi="Times New Roman"/>
          <w:spacing w:val="-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2001.</w:t>
      </w:r>
    </w:p>
    <w:p w:rsidR="007E64BB" w:rsidRPr="00C60203" w:rsidRDefault="007E64BB" w:rsidP="006C51D9">
      <w:pPr>
        <w:pStyle w:val="ac"/>
        <w:shd w:val="clear" w:color="auto" w:fill="FFFFFF"/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0203">
        <w:rPr>
          <w:rFonts w:ascii="Times New Roman" w:hAnsi="Times New Roman"/>
          <w:sz w:val="28"/>
          <w:szCs w:val="28"/>
        </w:rPr>
        <w:t>5.      Аристова</w:t>
      </w:r>
      <w:r w:rsidRPr="00C60203">
        <w:rPr>
          <w:rFonts w:ascii="Times New Roman" w:hAnsi="Times New Roman"/>
          <w:spacing w:val="29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М.</w:t>
      </w:r>
      <w:r w:rsidRPr="00C60203">
        <w:rPr>
          <w:rFonts w:ascii="Times New Roman" w:hAnsi="Times New Roman"/>
          <w:spacing w:val="97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А.,</w:t>
      </w:r>
      <w:r w:rsidRPr="00C60203">
        <w:rPr>
          <w:rFonts w:ascii="Times New Roman" w:hAnsi="Times New Roman"/>
          <w:spacing w:val="98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Беляева</w:t>
      </w:r>
      <w:r w:rsidRPr="00C60203">
        <w:rPr>
          <w:rFonts w:ascii="Times New Roman" w:hAnsi="Times New Roman"/>
          <w:spacing w:val="98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Н.В.,</w:t>
      </w:r>
      <w:r w:rsidRPr="00C60203">
        <w:rPr>
          <w:rFonts w:ascii="Times New Roman" w:hAnsi="Times New Roman"/>
          <w:spacing w:val="97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Критарова</w:t>
      </w:r>
      <w:r w:rsidRPr="00C60203">
        <w:rPr>
          <w:rFonts w:ascii="Times New Roman" w:hAnsi="Times New Roman"/>
          <w:spacing w:val="98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Ж.Н.</w:t>
      </w:r>
      <w:r w:rsidRPr="00C60203">
        <w:rPr>
          <w:rFonts w:ascii="Times New Roman" w:hAnsi="Times New Roman"/>
          <w:spacing w:val="98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Учебный</w:t>
      </w:r>
      <w:r w:rsidRPr="00C60203">
        <w:rPr>
          <w:rFonts w:ascii="Times New Roman" w:hAnsi="Times New Roman"/>
          <w:spacing w:val="97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предмет «Родная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литература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(русская)»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: цели,</w:t>
      </w:r>
      <w:r w:rsidR="00AD10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задачи,</w:t>
      </w:r>
      <w:r w:rsidR="00AD10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содержание</w:t>
      </w:r>
      <w:r w:rsidR="00AD10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// Вестник</w:t>
      </w:r>
      <w:r w:rsidR="00AD10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образования</w:t>
      </w:r>
      <w:r w:rsidR="00AD104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России.</w:t>
      </w:r>
      <w:r w:rsidR="00AD104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2020.</w:t>
      </w:r>
      <w:r w:rsidR="00AD104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№14.</w:t>
      </w:r>
      <w:r w:rsidRPr="00C60203">
        <w:rPr>
          <w:rFonts w:ascii="Times New Roman" w:hAnsi="Times New Roman"/>
          <w:spacing w:val="-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С.</w:t>
      </w:r>
      <w:r w:rsidRPr="00C60203">
        <w:rPr>
          <w:rFonts w:ascii="Times New Roman" w:hAnsi="Times New Roman"/>
          <w:spacing w:val="-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55-63.</w:t>
      </w:r>
    </w:p>
    <w:p w:rsidR="007E64BB" w:rsidRPr="00C60203" w:rsidRDefault="007E64BB" w:rsidP="006C51D9">
      <w:pPr>
        <w:pStyle w:val="ac"/>
        <w:shd w:val="clear" w:color="auto" w:fill="FFFFFF"/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0203">
        <w:rPr>
          <w:rFonts w:ascii="Times New Roman" w:hAnsi="Times New Roman"/>
          <w:sz w:val="28"/>
          <w:szCs w:val="28"/>
        </w:rPr>
        <w:t>6.      Аристова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М.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А.,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Беляева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Н.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В.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Ценностный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потенциал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родной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литературы как хранительницы культурного наследия народа // Надькинские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чтения.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Р</w:t>
      </w:r>
      <w:r w:rsidRPr="00C60203">
        <w:rPr>
          <w:rFonts w:ascii="Times New Roman" w:hAnsi="Times New Roman"/>
          <w:sz w:val="28"/>
          <w:szCs w:val="28"/>
        </w:rPr>
        <w:t>одной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язык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как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средство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сохранения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и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трансляции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культуры,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истории</w:t>
      </w:r>
      <w:r w:rsidR="006C51D9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и</w:t>
      </w:r>
      <w:r w:rsidR="006C51D9">
        <w:rPr>
          <w:rFonts w:ascii="Times New Roman" w:hAnsi="Times New Roman"/>
          <w:spacing w:val="52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преемственности</w:t>
      </w:r>
      <w:r w:rsidR="006C51D9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поколений</w:t>
      </w:r>
      <w:r w:rsidR="006C51D9">
        <w:rPr>
          <w:rFonts w:ascii="Times New Roman" w:hAnsi="Times New Roman"/>
          <w:spacing w:val="38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в</w:t>
      </w:r>
      <w:r w:rsidRPr="00C60203">
        <w:rPr>
          <w:rFonts w:ascii="Times New Roman" w:hAnsi="Times New Roman"/>
          <w:spacing w:val="38"/>
          <w:sz w:val="28"/>
          <w:szCs w:val="28"/>
        </w:rPr>
        <w:t> </w:t>
      </w:r>
      <w:r w:rsidR="006C51D9">
        <w:rPr>
          <w:rFonts w:ascii="Times New Roman" w:hAnsi="Times New Roman"/>
          <w:sz w:val="28"/>
          <w:szCs w:val="28"/>
        </w:rPr>
        <w:t>условиях многонационального го</w:t>
      </w:r>
      <w:r w:rsidRPr="00C60203">
        <w:rPr>
          <w:rFonts w:ascii="Times New Roman" w:hAnsi="Times New Roman"/>
          <w:sz w:val="28"/>
          <w:szCs w:val="28"/>
        </w:rPr>
        <w:t>сударства.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Сборник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научных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трудов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по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материалам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Международной</w:t>
      </w:r>
      <w:r w:rsidR="006C51D9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научной</w:t>
      </w:r>
      <w:r w:rsidR="006C51D9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конференции.</w:t>
      </w:r>
      <w:r w:rsidRPr="00C60203">
        <w:rPr>
          <w:rFonts w:ascii="Times New Roman" w:hAnsi="Times New Roman"/>
          <w:spacing w:val="-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Саранск,</w:t>
      </w:r>
      <w:r w:rsidRPr="00C60203">
        <w:rPr>
          <w:rFonts w:ascii="Times New Roman" w:hAnsi="Times New Roman"/>
          <w:spacing w:val="-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2019.</w:t>
      </w:r>
      <w:r w:rsidRPr="00C60203">
        <w:rPr>
          <w:rFonts w:ascii="Times New Roman" w:hAnsi="Times New Roman"/>
          <w:spacing w:val="-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С.</w:t>
      </w:r>
      <w:r w:rsidRPr="00C60203">
        <w:rPr>
          <w:rFonts w:ascii="Times New Roman" w:hAnsi="Times New Roman"/>
          <w:spacing w:val="-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260-265.</w:t>
      </w:r>
    </w:p>
    <w:p w:rsidR="007E64BB" w:rsidRPr="00C60203" w:rsidRDefault="007E64BB" w:rsidP="006C51D9">
      <w:pPr>
        <w:pStyle w:val="ac"/>
        <w:shd w:val="clear" w:color="auto" w:fill="FFFFFF"/>
        <w:adjustRightInd w:val="0"/>
        <w:snapToGri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C60203">
        <w:rPr>
          <w:rFonts w:ascii="Times New Roman" w:hAnsi="Times New Roman"/>
          <w:sz w:val="28"/>
          <w:szCs w:val="28"/>
        </w:rPr>
        <w:t>7.  Беляева Н. В., Добротина И.Н., Критарова Ж.Н. Предметы школьного</w:t>
      </w:r>
      <w:r w:rsidR="00AD10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филологического</w:t>
      </w:r>
      <w:r w:rsidR="00AD10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образования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как</w:t>
      </w:r>
      <w:r w:rsidR="00AD10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важный</w:t>
      </w:r>
      <w:r w:rsidR="00AD104D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фактор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национального самоопределения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//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Образовательное</w:t>
      </w:r>
      <w:r w:rsidR="00AD104D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пространство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в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информационную</w:t>
      </w:r>
      <w:r w:rsidRPr="00C60203">
        <w:rPr>
          <w:rFonts w:ascii="Times New Roman" w:hAnsi="Times New Roman"/>
          <w:spacing w:val="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эпоху – 2019.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Сборник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научных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трудов.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Материалы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международной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научно-практической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конференции</w:t>
      </w:r>
      <w:r w:rsidR="00AD104D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/</w:t>
      </w:r>
      <w:r w:rsidR="00AD104D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Под</w:t>
      </w:r>
      <w:r w:rsidR="00AD104D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ред.</w:t>
      </w:r>
      <w:r w:rsidR="00AD104D">
        <w:rPr>
          <w:rFonts w:ascii="Times New Roman" w:hAnsi="Times New Roman"/>
          <w:spacing w:val="47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С.</w:t>
      </w:r>
      <w:r w:rsidRPr="00C60203">
        <w:rPr>
          <w:rFonts w:ascii="Times New Roman" w:hAnsi="Times New Roman"/>
          <w:spacing w:val="33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В.</w:t>
      </w:r>
      <w:r w:rsidRPr="00C60203">
        <w:rPr>
          <w:rFonts w:ascii="Times New Roman" w:hAnsi="Times New Roman"/>
          <w:spacing w:val="34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Ивановой.</w:t>
      </w:r>
      <w:r w:rsidR="00AD104D">
        <w:rPr>
          <w:rFonts w:ascii="Times New Roman" w:hAnsi="Times New Roman"/>
          <w:spacing w:val="33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М.:</w:t>
      </w:r>
      <w:r w:rsidRPr="00C60203">
        <w:rPr>
          <w:rFonts w:ascii="Times New Roman" w:hAnsi="Times New Roman"/>
          <w:spacing w:val="34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ФГБНУ «Институт</w:t>
      </w:r>
      <w:r w:rsidR="00AD104D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стратегии</w:t>
      </w:r>
      <w:r w:rsidR="00AD104D">
        <w:rPr>
          <w:rFonts w:ascii="Times New Roman" w:hAnsi="Times New Roman"/>
          <w:spacing w:val="-15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развития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образования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РАО»,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с.</w:t>
      </w:r>
      <w:r w:rsidRPr="00C60203">
        <w:rPr>
          <w:rFonts w:ascii="Times New Roman" w:hAnsi="Times New Roman"/>
          <w:spacing w:val="-15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890-902.</w:t>
      </w:r>
    </w:p>
    <w:p w:rsidR="007E64BB" w:rsidRPr="00C60203" w:rsidRDefault="007E64BB" w:rsidP="00152B51">
      <w:pPr>
        <w:shd w:val="clear" w:color="auto" w:fill="FFFFFF"/>
        <w:adjustRightInd w:val="0"/>
        <w:snapToGri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spacing w:val="-2"/>
          <w:sz w:val="28"/>
          <w:szCs w:val="28"/>
        </w:rPr>
      </w:pPr>
    </w:p>
    <w:p w:rsidR="007E64BB" w:rsidRPr="00C60203" w:rsidRDefault="007E64BB" w:rsidP="00152B51">
      <w:pPr>
        <w:shd w:val="clear" w:color="auto" w:fill="FFFFFF"/>
        <w:adjustRightInd w:val="0"/>
        <w:snapToGrid w:val="0"/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C60203">
        <w:rPr>
          <w:rFonts w:ascii="Times New Roman" w:hAnsi="Times New Roman"/>
          <w:b/>
          <w:bCs/>
          <w:sz w:val="28"/>
          <w:szCs w:val="28"/>
        </w:rPr>
        <w:t>Рекомендуемые</w:t>
      </w:r>
      <w:r w:rsidRPr="00C60203">
        <w:rPr>
          <w:rFonts w:ascii="Times New Roman" w:hAnsi="Times New Roman"/>
          <w:b/>
          <w:bCs/>
          <w:spacing w:val="-15"/>
          <w:sz w:val="28"/>
          <w:szCs w:val="28"/>
        </w:rPr>
        <w:t> </w:t>
      </w:r>
      <w:r w:rsidRPr="00C60203">
        <w:rPr>
          <w:rFonts w:ascii="Times New Roman" w:hAnsi="Times New Roman"/>
          <w:b/>
          <w:bCs/>
          <w:spacing w:val="-1"/>
          <w:sz w:val="28"/>
          <w:szCs w:val="28"/>
        </w:rPr>
        <w:t>информационные</w:t>
      </w:r>
      <w:r w:rsidRPr="00C60203">
        <w:rPr>
          <w:rFonts w:ascii="Times New Roman" w:hAnsi="Times New Roman"/>
          <w:b/>
          <w:bCs/>
          <w:spacing w:val="-14"/>
          <w:sz w:val="28"/>
          <w:szCs w:val="28"/>
        </w:rPr>
        <w:t> </w:t>
      </w:r>
      <w:r w:rsidRPr="00C60203">
        <w:rPr>
          <w:rFonts w:ascii="Times New Roman" w:hAnsi="Times New Roman"/>
          <w:b/>
          <w:bCs/>
          <w:spacing w:val="-1"/>
          <w:sz w:val="28"/>
          <w:szCs w:val="28"/>
        </w:rPr>
        <w:t>ресурсы:</w:t>
      </w:r>
    </w:p>
    <w:p w:rsidR="007E64BB" w:rsidRPr="00C60203" w:rsidRDefault="007E64BB" w:rsidP="00AD104D">
      <w:pPr>
        <w:shd w:val="clear" w:color="auto" w:fill="FFFFFF"/>
        <w:adjustRightInd w:val="0"/>
        <w:snapToGri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60203">
        <w:rPr>
          <w:rFonts w:ascii="Times New Roman" w:hAnsi="Times New Roman"/>
          <w:sz w:val="28"/>
          <w:szCs w:val="28"/>
        </w:rPr>
        <w:t>1.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AD104D">
        <w:rPr>
          <w:rFonts w:ascii="Times New Roman" w:hAnsi="Times New Roman"/>
          <w:sz w:val="28"/>
          <w:szCs w:val="28"/>
        </w:rPr>
        <w:t>http://feb-web.ru/</w:t>
      </w:r>
      <w:r w:rsidR="00AD104D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Фундаментальная</w:t>
      </w:r>
      <w:r w:rsidR="00AD104D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электронная</w:t>
      </w:r>
      <w:r w:rsidR="00AD104D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библиотека</w:t>
      </w:r>
      <w:r w:rsidR="00AD104D">
        <w:rPr>
          <w:rFonts w:ascii="Times New Roman" w:hAnsi="Times New Roman"/>
          <w:spacing w:val="-16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«Русская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литература</w:t>
      </w:r>
      <w:r w:rsidR="00AD104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и</w:t>
      </w:r>
      <w:r w:rsidR="00AD104D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фольклор».</w:t>
      </w:r>
    </w:p>
    <w:p w:rsidR="00AD104D" w:rsidRDefault="007E64BB" w:rsidP="00AD104D">
      <w:pPr>
        <w:shd w:val="clear" w:color="auto" w:fill="FFFFFF"/>
        <w:adjustRightInd w:val="0"/>
        <w:snapToGrid w:val="0"/>
        <w:spacing w:after="0" w:line="240" w:lineRule="auto"/>
        <w:ind w:right="921" w:firstLine="567"/>
        <w:rPr>
          <w:rFonts w:ascii="Times New Roman" w:hAnsi="Times New Roman"/>
          <w:spacing w:val="1"/>
          <w:sz w:val="28"/>
          <w:szCs w:val="28"/>
        </w:rPr>
      </w:pPr>
      <w:r w:rsidRPr="00C60203">
        <w:rPr>
          <w:rFonts w:ascii="Times New Roman" w:hAnsi="Times New Roman"/>
          <w:sz w:val="28"/>
          <w:szCs w:val="28"/>
        </w:rPr>
        <w:t>2.</w:t>
      </w:r>
      <w:r w:rsidRPr="00AD104D">
        <w:rPr>
          <w:rFonts w:ascii="Times New Roman" w:hAnsi="Times New Roman"/>
          <w:sz w:val="28"/>
          <w:szCs w:val="28"/>
        </w:rPr>
        <w:t>https://gufo.me/dict/literary_encyclopedia</w:t>
      </w:r>
      <w:r w:rsidR="00AD104D">
        <w:rPr>
          <w:rFonts w:ascii="Times New Roman" w:hAnsi="Times New Roman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Литературная энциклопедия.</w:t>
      </w:r>
    </w:p>
    <w:p w:rsidR="00AD104D" w:rsidRDefault="007E64BB" w:rsidP="00152B51">
      <w:pPr>
        <w:shd w:val="clear" w:color="auto" w:fill="FFFFFF"/>
        <w:adjustRightInd w:val="0"/>
        <w:snapToGrid w:val="0"/>
        <w:spacing w:after="0" w:line="240" w:lineRule="auto"/>
        <w:ind w:right="921" w:firstLine="567"/>
        <w:rPr>
          <w:rFonts w:ascii="Times New Roman" w:hAnsi="Times New Roman"/>
          <w:spacing w:val="1"/>
          <w:sz w:val="28"/>
          <w:szCs w:val="28"/>
        </w:rPr>
      </w:pPr>
      <w:r w:rsidRPr="00C60203">
        <w:rPr>
          <w:rFonts w:ascii="Times New Roman" w:hAnsi="Times New Roman"/>
          <w:spacing w:val="1"/>
          <w:sz w:val="28"/>
          <w:szCs w:val="28"/>
        </w:rPr>
        <w:t>3.</w:t>
      </w:r>
      <w:hyperlink r:id="rId9" w:tgtFrame="_blank" w:history="1">
        <w:r w:rsidRPr="00C60203">
          <w:rPr>
            <w:rStyle w:val="ae"/>
            <w:rFonts w:ascii="Times New Roman" w:hAnsi="Times New Roman"/>
            <w:color w:val="auto"/>
            <w:sz w:val="28"/>
            <w:szCs w:val="28"/>
          </w:rPr>
          <w:t>https://www.krugosvet.ru/ </w:t>
        </w:r>
      </w:hyperlink>
      <w:r w:rsidRPr="00C60203">
        <w:rPr>
          <w:rFonts w:ascii="Times New Roman" w:hAnsi="Times New Roman"/>
          <w:sz w:val="28"/>
          <w:szCs w:val="28"/>
        </w:rPr>
        <w:t>Универсальная энциклопедия «Кругосвет».</w:t>
      </w:r>
      <w:r w:rsidRPr="00C60203">
        <w:rPr>
          <w:rFonts w:ascii="Times New Roman" w:hAnsi="Times New Roman"/>
          <w:spacing w:val="1"/>
          <w:sz w:val="28"/>
          <w:szCs w:val="28"/>
        </w:rPr>
        <w:t> </w:t>
      </w:r>
    </w:p>
    <w:p w:rsidR="00AD104D" w:rsidRDefault="00AD104D" w:rsidP="00152B51">
      <w:pPr>
        <w:shd w:val="clear" w:color="auto" w:fill="FFFFFF"/>
        <w:adjustRightInd w:val="0"/>
        <w:snapToGrid w:val="0"/>
        <w:spacing w:after="0" w:line="240" w:lineRule="auto"/>
        <w:ind w:right="92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E64BB" w:rsidRPr="00C60203">
        <w:rPr>
          <w:rFonts w:ascii="Times New Roman" w:hAnsi="Times New Roman"/>
          <w:sz w:val="28"/>
          <w:szCs w:val="28"/>
        </w:rPr>
        <w:t>.</w:t>
      </w:r>
      <w:r w:rsidR="007E64BB" w:rsidRPr="00C60203">
        <w:rPr>
          <w:rFonts w:ascii="Times New Roman" w:hAnsi="Times New Roman"/>
          <w:spacing w:val="1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https://www.slovari.ru/ </w:t>
      </w:r>
      <w:r w:rsidR="007E64BB" w:rsidRPr="00C60203">
        <w:rPr>
          <w:rFonts w:ascii="Times New Roman" w:hAnsi="Times New Roman"/>
          <w:sz w:val="28"/>
          <w:szCs w:val="28"/>
        </w:rPr>
        <w:t>Электронная библиотека словарей русского языка.</w:t>
      </w:r>
    </w:p>
    <w:p w:rsidR="007E64BB" w:rsidRPr="00C60203" w:rsidRDefault="007E64BB" w:rsidP="00152B51">
      <w:pPr>
        <w:shd w:val="clear" w:color="auto" w:fill="FFFFFF"/>
        <w:adjustRightInd w:val="0"/>
        <w:snapToGrid w:val="0"/>
        <w:spacing w:after="0" w:line="240" w:lineRule="auto"/>
        <w:ind w:right="921" w:firstLine="567"/>
        <w:rPr>
          <w:rFonts w:ascii="Times New Roman" w:hAnsi="Times New Roman"/>
          <w:sz w:val="28"/>
          <w:szCs w:val="28"/>
        </w:rPr>
      </w:pPr>
      <w:r w:rsidRPr="00C60203">
        <w:rPr>
          <w:rFonts w:ascii="Times New Roman" w:hAnsi="Times New Roman"/>
          <w:spacing w:val="1"/>
          <w:sz w:val="28"/>
          <w:szCs w:val="28"/>
        </w:rPr>
        <w:t> </w:t>
      </w:r>
      <w:r w:rsidR="00AD104D">
        <w:rPr>
          <w:rFonts w:ascii="Times New Roman" w:hAnsi="Times New Roman"/>
          <w:spacing w:val="1"/>
          <w:sz w:val="28"/>
          <w:szCs w:val="28"/>
        </w:rPr>
        <w:t>5</w:t>
      </w:r>
      <w:r w:rsidRPr="00C60203">
        <w:rPr>
          <w:rFonts w:ascii="Times New Roman" w:hAnsi="Times New Roman"/>
          <w:spacing w:val="1"/>
          <w:sz w:val="28"/>
          <w:szCs w:val="28"/>
        </w:rPr>
        <w:t>.</w:t>
      </w:r>
      <w:hyperlink r:id="rId10" w:tgtFrame="_blank" w:history="1">
        <w:r w:rsidRPr="00C60203">
          <w:rPr>
            <w:rStyle w:val="ae"/>
            <w:rFonts w:ascii="Times New Roman" w:hAnsi="Times New Roman"/>
            <w:color w:val="auto"/>
            <w:sz w:val="28"/>
            <w:szCs w:val="28"/>
          </w:rPr>
          <w:t>http://www.nasledie-rus.ru/</w:t>
        </w:r>
        <w:r w:rsidRPr="00C60203">
          <w:rPr>
            <w:rStyle w:val="ae"/>
            <w:rFonts w:ascii="Times New Roman" w:hAnsi="Times New Roman"/>
            <w:color w:val="auto"/>
            <w:spacing w:val="-11"/>
            <w:sz w:val="28"/>
            <w:szCs w:val="28"/>
          </w:rPr>
          <w:t> </w:t>
        </w:r>
      </w:hyperlink>
      <w:r w:rsidRPr="00C60203">
        <w:rPr>
          <w:rFonts w:ascii="Times New Roman" w:hAnsi="Times New Roman"/>
          <w:sz w:val="28"/>
          <w:szCs w:val="28"/>
        </w:rPr>
        <w:t>«Наше</w:t>
      </w:r>
      <w:r w:rsidRPr="00C60203">
        <w:rPr>
          <w:rFonts w:ascii="Times New Roman" w:hAnsi="Times New Roman"/>
          <w:spacing w:val="-1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наследие»</w:t>
      </w:r>
      <w:r w:rsidRPr="00C60203">
        <w:rPr>
          <w:rFonts w:ascii="Times New Roman" w:hAnsi="Times New Roman"/>
          <w:spacing w:val="-1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-</w:t>
      </w:r>
      <w:r w:rsidRPr="00C60203">
        <w:rPr>
          <w:rFonts w:ascii="Times New Roman" w:hAnsi="Times New Roman"/>
          <w:spacing w:val="-1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сайт</w:t>
      </w:r>
      <w:r w:rsidRPr="00C60203">
        <w:rPr>
          <w:rFonts w:ascii="Times New Roman" w:hAnsi="Times New Roman"/>
          <w:spacing w:val="-11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журнала,</w:t>
      </w:r>
      <w:r w:rsidR="00AD104D">
        <w:rPr>
          <w:rFonts w:ascii="Times New Roman" w:hAnsi="Times New Roman"/>
          <w:spacing w:val="-11"/>
          <w:sz w:val="28"/>
          <w:szCs w:val="28"/>
        </w:rPr>
        <w:t xml:space="preserve"> </w:t>
      </w:r>
      <w:r w:rsidR="00AD104D">
        <w:rPr>
          <w:rFonts w:ascii="Times New Roman" w:hAnsi="Times New Roman"/>
          <w:sz w:val="28"/>
          <w:szCs w:val="28"/>
        </w:rPr>
        <w:t>посвященный р</w:t>
      </w:r>
      <w:r w:rsidRPr="00C60203">
        <w:rPr>
          <w:rFonts w:ascii="Times New Roman" w:hAnsi="Times New Roman"/>
          <w:sz w:val="28"/>
          <w:szCs w:val="28"/>
        </w:rPr>
        <w:t>усско</w:t>
      </w:r>
      <w:r w:rsidR="00AD104D">
        <w:rPr>
          <w:rFonts w:ascii="Times New Roman" w:hAnsi="Times New Roman"/>
          <w:sz w:val="28"/>
          <w:szCs w:val="28"/>
        </w:rPr>
        <w:t>й  и</w:t>
      </w:r>
      <w:r w:rsidRPr="00C60203">
        <w:rPr>
          <w:rFonts w:ascii="Times New Roman" w:hAnsi="Times New Roman"/>
          <w:sz w:val="28"/>
          <w:szCs w:val="28"/>
        </w:rPr>
        <w:t>стории</w:t>
      </w:r>
      <w:r w:rsidRPr="00C60203">
        <w:rPr>
          <w:rFonts w:ascii="Times New Roman" w:hAnsi="Times New Roman"/>
          <w:spacing w:val="-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и</w:t>
      </w:r>
      <w:r w:rsidR="00AD104D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C60203">
        <w:rPr>
          <w:rFonts w:ascii="Times New Roman" w:hAnsi="Times New Roman"/>
          <w:sz w:val="28"/>
          <w:szCs w:val="28"/>
        </w:rPr>
        <w:t>культуре.</w:t>
      </w:r>
    </w:p>
    <w:p w:rsidR="007E64BB" w:rsidRPr="00C60203" w:rsidRDefault="007E64BB" w:rsidP="00152B51">
      <w:pPr>
        <w:shd w:val="clear" w:color="auto" w:fill="FFFFFF"/>
        <w:adjustRightInd w:val="0"/>
        <w:snapToGrid w:val="0"/>
        <w:spacing w:after="0" w:line="240" w:lineRule="auto"/>
        <w:ind w:right="716" w:firstLine="567"/>
        <w:rPr>
          <w:rFonts w:ascii="Times New Roman" w:hAnsi="Times New Roman"/>
          <w:sz w:val="28"/>
          <w:szCs w:val="28"/>
        </w:rPr>
      </w:pPr>
      <w:r w:rsidRPr="00C60203">
        <w:rPr>
          <w:rFonts w:ascii="Times New Roman" w:hAnsi="Times New Roman"/>
          <w:sz w:val="28"/>
          <w:szCs w:val="28"/>
        </w:rPr>
        <w:t>4.</w:t>
      </w:r>
      <w:hyperlink r:id="rId11" w:tgtFrame="_blank" w:history="1">
        <w:r w:rsidRPr="00C60203">
          <w:rPr>
            <w:rStyle w:val="ae"/>
            <w:rFonts w:ascii="Times New Roman" w:hAnsi="Times New Roman"/>
            <w:color w:val="auto"/>
            <w:sz w:val="28"/>
            <w:szCs w:val="28"/>
          </w:rPr>
          <w:t>http://pushkinskijdom.ru/</w:t>
        </w:r>
        <w:r w:rsidRPr="00C60203">
          <w:rPr>
            <w:rStyle w:val="ae"/>
            <w:rFonts w:ascii="Times New Roman" w:hAnsi="Times New Roman"/>
            <w:color w:val="auto"/>
            <w:spacing w:val="-16"/>
            <w:sz w:val="28"/>
            <w:szCs w:val="28"/>
          </w:rPr>
          <w:t> </w:t>
        </w:r>
      </w:hyperlink>
      <w:r w:rsidRPr="00C60203">
        <w:rPr>
          <w:rFonts w:ascii="Times New Roman" w:hAnsi="Times New Roman"/>
          <w:sz w:val="28"/>
          <w:szCs w:val="28"/>
        </w:rPr>
        <w:t>сайт</w:t>
      </w:r>
      <w:r w:rsidRPr="00C60203">
        <w:rPr>
          <w:rFonts w:ascii="Times New Roman" w:hAnsi="Times New Roman"/>
          <w:spacing w:val="-15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Института</w:t>
      </w:r>
      <w:r w:rsidRPr="00C60203">
        <w:rPr>
          <w:rFonts w:ascii="Times New Roman" w:hAnsi="Times New Roman"/>
          <w:spacing w:val="-15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русской</w:t>
      </w:r>
      <w:r w:rsidRPr="00C60203">
        <w:rPr>
          <w:rFonts w:ascii="Times New Roman" w:hAnsi="Times New Roman"/>
          <w:spacing w:val="-15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литературы</w:t>
      </w:r>
      <w:r w:rsidRPr="00C60203">
        <w:rPr>
          <w:rFonts w:ascii="Times New Roman" w:hAnsi="Times New Roman"/>
          <w:spacing w:val="-15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(Пушкинский</w:t>
      </w:r>
      <w:r w:rsidRPr="00C60203">
        <w:rPr>
          <w:rFonts w:ascii="Times New Roman" w:hAnsi="Times New Roman"/>
          <w:spacing w:val="-67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Дом)</w:t>
      </w:r>
      <w:r w:rsidRPr="00C60203">
        <w:rPr>
          <w:rFonts w:ascii="Times New Roman" w:hAnsi="Times New Roman"/>
          <w:spacing w:val="-3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РАН</w:t>
      </w:r>
      <w:r w:rsidRPr="00C60203">
        <w:rPr>
          <w:rFonts w:ascii="Times New Roman" w:hAnsi="Times New Roman"/>
          <w:spacing w:val="-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–</w:t>
      </w:r>
      <w:r w:rsidRPr="00C60203">
        <w:rPr>
          <w:rFonts w:ascii="Times New Roman" w:hAnsi="Times New Roman"/>
          <w:spacing w:val="-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раздел</w:t>
      </w:r>
      <w:r w:rsidRPr="00C60203">
        <w:rPr>
          <w:rFonts w:ascii="Times New Roman" w:hAnsi="Times New Roman"/>
          <w:spacing w:val="-2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«Электронные</w:t>
      </w:r>
      <w:r w:rsidRPr="00C60203">
        <w:rPr>
          <w:rFonts w:ascii="Times New Roman" w:hAnsi="Times New Roman"/>
          <w:spacing w:val="-3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ресурсы».</w:t>
      </w:r>
    </w:p>
    <w:p w:rsidR="007E64BB" w:rsidRPr="00C60203" w:rsidRDefault="007E64BB" w:rsidP="00AD104D">
      <w:pPr>
        <w:shd w:val="clear" w:color="auto" w:fill="FFFFFF"/>
        <w:adjustRightInd w:val="0"/>
        <w:snapToGri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C60203">
        <w:rPr>
          <w:rFonts w:ascii="Times New Roman" w:hAnsi="Times New Roman"/>
          <w:sz w:val="28"/>
          <w:szCs w:val="28"/>
        </w:rPr>
        <w:t>5.</w:t>
      </w:r>
      <w:hyperlink r:id="rId12" w:tgtFrame="_blank" w:history="1">
        <w:r w:rsidRPr="00C60203">
          <w:rPr>
            <w:rStyle w:val="ae"/>
            <w:rFonts w:ascii="Times New Roman" w:hAnsi="Times New Roman"/>
            <w:color w:val="auto"/>
            <w:sz w:val="28"/>
            <w:szCs w:val="28"/>
          </w:rPr>
          <w:t>http://biblio.imli.ru/</w:t>
        </w:r>
        <w:r w:rsidRPr="00C60203">
          <w:rPr>
            <w:rStyle w:val="ae"/>
            <w:rFonts w:ascii="Times New Roman" w:hAnsi="Times New Roman"/>
            <w:color w:val="auto"/>
            <w:spacing w:val="-16"/>
            <w:sz w:val="28"/>
            <w:szCs w:val="28"/>
          </w:rPr>
          <w:t> </w:t>
        </w:r>
      </w:hyperlink>
      <w:r w:rsidRPr="00C60203">
        <w:rPr>
          <w:rFonts w:ascii="Times New Roman" w:hAnsi="Times New Roman"/>
          <w:sz w:val="28"/>
          <w:szCs w:val="28"/>
        </w:rPr>
        <w:t>Электронная</w:t>
      </w:r>
      <w:r w:rsidRPr="00C60203">
        <w:rPr>
          <w:rFonts w:ascii="Times New Roman" w:hAnsi="Times New Roman"/>
          <w:spacing w:val="-16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библиотека</w:t>
      </w:r>
      <w:r w:rsidRPr="00C60203">
        <w:rPr>
          <w:rFonts w:ascii="Times New Roman" w:hAnsi="Times New Roman"/>
          <w:spacing w:val="-16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ИМЛИ</w:t>
      </w:r>
      <w:r w:rsidRPr="00C60203">
        <w:rPr>
          <w:rFonts w:ascii="Times New Roman" w:hAnsi="Times New Roman"/>
          <w:spacing w:val="-16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РАН</w:t>
      </w:r>
      <w:r w:rsidRPr="00C60203">
        <w:rPr>
          <w:rFonts w:ascii="Times New Roman" w:hAnsi="Times New Roman"/>
          <w:spacing w:val="-16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–</w:t>
      </w:r>
      <w:r w:rsidRPr="00C60203">
        <w:rPr>
          <w:rFonts w:ascii="Times New Roman" w:hAnsi="Times New Roman"/>
          <w:spacing w:val="-16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раздел</w:t>
      </w:r>
      <w:r w:rsidRPr="00C60203">
        <w:rPr>
          <w:rFonts w:ascii="Times New Roman" w:hAnsi="Times New Roman"/>
          <w:spacing w:val="-16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«Русская</w:t>
      </w:r>
      <w:r w:rsidRPr="00C60203">
        <w:rPr>
          <w:rFonts w:ascii="Times New Roman" w:hAnsi="Times New Roman"/>
          <w:spacing w:val="-67"/>
          <w:sz w:val="28"/>
          <w:szCs w:val="28"/>
        </w:rPr>
        <w:t> </w:t>
      </w:r>
      <w:r w:rsidRPr="00C60203">
        <w:rPr>
          <w:rFonts w:ascii="Times New Roman" w:hAnsi="Times New Roman"/>
          <w:sz w:val="28"/>
          <w:szCs w:val="28"/>
        </w:rPr>
        <w:t>литература»</w:t>
      </w:r>
    </w:p>
    <w:sectPr w:rsidR="007E64BB" w:rsidRPr="00C60203" w:rsidSect="00152B5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5E40" w:rsidRDefault="00D45E40" w:rsidP="00CE6C54">
      <w:pPr>
        <w:spacing w:after="0" w:line="240" w:lineRule="auto"/>
      </w:pPr>
      <w:r>
        <w:separator/>
      </w:r>
    </w:p>
  </w:endnote>
  <w:endnote w:type="continuationSeparator" w:id="1">
    <w:p w:rsidR="00D45E40" w:rsidRDefault="00D45E40" w:rsidP="00CE6C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D9" w:rsidRDefault="006C51D9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118129485"/>
      <w:docPartObj>
        <w:docPartGallery w:val="Page Numbers (Bottom of Page)"/>
        <w:docPartUnique/>
      </w:docPartObj>
    </w:sdtPr>
    <w:sdtContent>
      <w:p w:rsidR="006C51D9" w:rsidRDefault="006C51D9">
        <w:pPr>
          <w:pStyle w:val="a8"/>
          <w:jc w:val="right"/>
        </w:pPr>
        <w:fldSimple w:instr="PAGE   \* MERGEFORMAT">
          <w:r w:rsidR="00014FE1">
            <w:rPr>
              <w:noProof/>
            </w:rPr>
            <w:t>9</w:t>
          </w:r>
        </w:fldSimple>
      </w:p>
    </w:sdtContent>
  </w:sdt>
  <w:p w:rsidR="006C51D9" w:rsidRDefault="006C51D9">
    <w:pPr>
      <w:pStyle w:val="a8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D9" w:rsidRDefault="006C51D9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5E40" w:rsidRDefault="00D45E40" w:rsidP="00CE6C54">
      <w:pPr>
        <w:spacing w:after="0" w:line="240" w:lineRule="auto"/>
      </w:pPr>
      <w:r>
        <w:separator/>
      </w:r>
    </w:p>
  </w:footnote>
  <w:footnote w:type="continuationSeparator" w:id="1">
    <w:p w:rsidR="00D45E40" w:rsidRDefault="00D45E40" w:rsidP="00CE6C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D9" w:rsidRDefault="006C51D9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D9" w:rsidRDefault="006C51D9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51D9" w:rsidRDefault="006C51D9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67AAA"/>
    <w:multiLevelType w:val="multilevel"/>
    <w:tmpl w:val="59DA6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35937"/>
    <w:multiLevelType w:val="multilevel"/>
    <w:tmpl w:val="D88E69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37DBC"/>
    <w:multiLevelType w:val="hybridMultilevel"/>
    <w:tmpl w:val="40C4203A"/>
    <w:lvl w:ilvl="0" w:tplc="226865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FB1443"/>
    <w:multiLevelType w:val="hybridMultilevel"/>
    <w:tmpl w:val="A3F0E068"/>
    <w:lvl w:ilvl="0" w:tplc="D4CEA1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31B25EA"/>
    <w:multiLevelType w:val="hybridMultilevel"/>
    <w:tmpl w:val="5B589688"/>
    <w:lvl w:ilvl="0" w:tplc="1758DC6E">
      <w:numFmt w:val="bullet"/>
      <w:lvlText w:val="•"/>
      <w:lvlJc w:val="left"/>
      <w:pPr>
        <w:ind w:left="17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18F5354A"/>
    <w:multiLevelType w:val="hybridMultilevel"/>
    <w:tmpl w:val="3D6EFD5A"/>
    <w:lvl w:ilvl="0" w:tplc="45E01C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2078B9"/>
    <w:multiLevelType w:val="multilevel"/>
    <w:tmpl w:val="45A2D1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DD778F6"/>
    <w:multiLevelType w:val="hybridMultilevel"/>
    <w:tmpl w:val="B16045A2"/>
    <w:lvl w:ilvl="0" w:tplc="1758DC6E">
      <w:numFmt w:val="bullet"/>
      <w:lvlText w:val="•"/>
      <w:lvlJc w:val="left"/>
      <w:pPr>
        <w:ind w:left="14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8">
    <w:nsid w:val="1E527881"/>
    <w:multiLevelType w:val="multilevel"/>
    <w:tmpl w:val="90BC184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0D83ED5"/>
    <w:multiLevelType w:val="hybridMultilevel"/>
    <w:tmpl w:val="57DE74BC"/>
    <w:lvl w:ilvl="0" w:tplc="1758DC6E">
      <w:numFmt w:val="bullet"/>
      <w:lvlText w:val="•"/>
      <w:lvlJc w:val="left"/>
      <w:pPr>
        <w:ind w:left="17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0">
    <w:nsid w:val="2389048E"/>
    <w:multiLevelType w:val="hybridMultilevel"/>
    <w:tmpl w:val="84701C9C"/>
    <w:lvl w:ilvl="0" w:tplc="527249B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1">
    <w:nsid w:val="2DEA24BB"/>
    <w:multiLevelType w:val="hybridMultilevel"/>
    <w:tmpl w:val="ADD414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0463B81"/>
    <w:multiLevelType w:val="hybridMultilevel"/>
    <w:tmpl w:val="F65CE4F0"/>
    <w:lvl w:ilvl="0" w:tplc="1758DC6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1B537A"/>
    <w:multiLevelType w:val="hybridMultilevel"/>
    <w:tmpl w:val="8CA4E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A5FD6"/>
    <w:multiLevelType w:val="hybridMultilevel"/>
    <w:tmpl w:val="BEECE3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7364EAB"/>
    <w:multiLevelType w:val="hybridMultilevel"/>
    <w:tmpl w:val="2154E786"/>
    <w:lvl w:ilvl="0" w:tplc="8F38E2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7BA1357"/>
    <w:multiLevelType w:val="multilevel"/>
    <w:tmpl w:val="5D668E4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F0C6BE7"/>
    <w:multiLevelType w:val="hybridMultilevel"/>
    <w:tmpl w:val="E1B21ECA"/>
    <w:lvl w:ilvl="0" w:tplc="1758DC6E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5E9376B"/>
    <w:multiLevelType w:val="hybridMultilevel"/>
    <w:tmpl w:val="48A69EBC"/>
    <w:lvl w:ilvl="0" w:tplc="1996E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C9233C4"/>
    <w:multiLevelType w:val="hybridMultilevel"/>
    <w:tmpl w:val="8EBC499E"/>
    <w:lvl w:ilvl="0" w:tplc="8DD830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EB41C40"/>
    <w:multiLevelType w:val="hybridMultilevel"/>
    <w:tmpl w:val="194282DC"/>
    <w:lvl w:ilvl="0" w:tplc="888041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18F24AA"/>
    <w:multiLevelType w:val="hybridMultilevel"/>
    <w:tmpl w:val="6DA00F58"/>
    <w:lvl w:ilvl="0" w:tplc="FE4EA52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A93757"/>
    <w:multiLevelType w:val="hybridMultilevel"/>
    <w:tmpl w:val="25B88F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B46EB2"/>
    <w:multiLevelType w:val="hybridMultilevel"/>
    <w:tmpl w:val="186660CA"/>
    <w:lvl w:ilvl="0" w:tplc="917A78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D467F91"/>
    <w:multiLevelType w:val="hybridMultilevel"/>
    <w:tmpl w:val="5348533C"/>
    <w:lvl w:ilvl="0" w:tplc="B7F02846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DB525B4"/>
    <w:multiLevelType w:val="hybridMultilevel"/>
    <w:tmpl w:val="8E2479BA"/>
    <w:lvl w:ilvl="0" w:tplc="59CC6E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3AB63AB"/>
    <w:multiLevelType w:val="hybridMultilevel"/>
    <w:tmpl w:val="E47E6686"/>
    <w:lvl w:ilvl="0" w:tplc="000000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9E4D42"/>
    <w:multiLevelType w:val="multilevel"/>
    <w:tmpl w:val="3E467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4AB50E7"/>
    <w:multiLevelType w:val="hybridMultilevel"/>
    <w:tmpl w:val="DDDCEA36"/>
    <w:lvl w:ilvl="0" w:tplc="1520D31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72014A"/>
    <w:multiLevelType w:val="hybridMultilevel"/>
    <w:tmpl w:val="71E4A04E"/>
    <w:lvl w:ilvl="0" w:tplc="FA0C41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DF06320"/>
    <w:multiLevelType w:val="hybridMultilevel"/>
    <w:tmpl w:val="1C205D6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6FCC32BC"/>
    <w:multiLevelType w:val="hybridMultilevel"/>
    <w:tmpl w:val="85EC16A4"/>
    <w:lvl w:ilvl="0" w:tplc="D7242D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D84CDE"/>
    <w:multiLevelType w:val="hybridMultilevel"/>
    <w:tmpl w:val="F6221214"/>
    <w:lvl w:ilvl="0" w:tplc="267CDC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446657B"/>
    <w:multiLevelType w:val="hybridMultilevel"/>
    <w:tmpl w:val="B55C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937ED4"/>
    <w:multiLevelType w:val="hybridMultilevel"/>
    <w:tmpl w:val="E8FC9192"/>
    <w:lvl w:ilvl="0" w:tplc="2E1AEB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C157C78"/>
    <w:multiLevelType w:val="hybridMultilevel"/>
    <w:tmpl w:val="AA5C1948"/>
    <w:lvl w:ilvl="0" w:tplc="E64A204A">
      <w:numFmt w:val="bullet"/>
      <w:lvlText w:val="•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7CCF569D"/>
    <w:multiLevelType w:val="hybridMultilevel"/>
    <w:tmpl w:val="36E429F6"/>
    <w:lvl w:ilvl="0" w:tplc="CCFEA1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EA8485C"/>
    <w:multiLevelType w:val="multilevel"/>
    <w:tmpl w:val="865A9C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27"/>
  </w:num>
  <w:num w:numId="3">
    <w:abstractNumId w:val="22"/>
  </w:num>
  <w:num w:numId="4">
    <w:abstractNumId w:val="14"/>
  </w:num>
  <w:num w:numId="5">
    <w:abstractNumId w:val="0"/>
  </w:num>
  <w:num w:numId="6">
    <w:abstractNumId w:val="16"/>
  </w:num>
  <w:num w:numId="7">
    <w:abstractNumId w:val="37"/>
  </w:num>
  <w:num w:numId="8">
    <w:abstractNumId w:val="1"/>
  </w:num>
  <w:num w:numId="9">
    <w:abstractNumId w:val="6"/>
  </w:num>
  <w:num w:numId="10">
    <w:abstractNumId w:val="8"/>
  </w:num>
  <w:num w:numId="11">
    <w:abstractNumId w:val="24"/>
  </w:num>
  <w:num w:numId="12">
    <w:abstractNumId w:val="30"/>
  </w:num>
  <w:num w:numId="13">
    <w:abstractNumId w:val="34"/>
  </w:num>
  <w:num w:numId="14">
    <w:abstractNumId w:val="15"/>
  </w:num>
  <w:num w:numId="15">
    <w:abstractNumId w:val="10"/>
  </w:num>
  <w:num w:numId="16">
    <w:abstractNumId w:val="32"/>
  </w:num>
  <w:num w:numId="17">
    <w:abstractNumId w:val="23"/>
  </w:num>
  <w:num w:numId="18">
    <w:abstractNumId w:val="19"/>
  </w:num>
  <w:num w:numId="19">
    <w:abstractNumId w:val="2"/>
  </w:num>
  <w:num w:numId="20">
    <w:abstractNumId w:val="29"/>
  </w:num>
  <w:num w:numId="21">
    <w:abstractNumId w:val="20"/>
  </w:num>
  <w:num w:numId="22">
    <w:abstractNumId w:val="36"/>
  </w:num>
  <w:num w:numId="23">
    <w:abstractNumId w:val="3"/>
  </w:num>
  <w:num w:numId="24">
    <w:abstractNumId w:val="25"/>
  </w:num>
  <w:num w:numId="25">
    <w:abstractNumId w:val="5"/>
  </w:num>
  <w:num w:numId="26">
    <w:abstractNumId w:val="33"/>
  </w:num>
  <w:num w:numId="27">
    <w:abstractNumId w:val="13"/>
  </w:num>
  <w:num w:numId="28">
    <w:abstractNumId w:val="21"/>
  </w:num>
  <w:num w:numId="29">
    <w:abstractNumId w:val="31"/>
  </w:num>
  <w:num w:numId="30">
    <w:abstractNumId w:val="28"/>
  </w:num>
  <w:num w:numId="31">
    <w:abstractNumId w:val="11"/>
  </w:num>
  <w:num w:numId="32">
    <w:abstractNumId w:val="26"/>
  </w:num>
  <w:num w:numId="33">
    <w:abstractNumId w:val="35"/>
  </w:num>
  <w:num w:numId="34">
    <w:abstractNumId w:val="17"/>
  </w:num>
  <w:num w:numId="35">
    <w:abstractNumId w:val="4"/>
  </w:num>
  <w:num w:numId="36">
    <w:abstractNumId w:val="9"/>
  </w:num>
  <w:num w:numId="37">
    <w:abstractNumId w:val="7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C6280"/>
    <w:rsid w:val="00010141"/>
    <w:rsid w:val="0001293A"/>
    <w:rsid w:val="00014FE1"/>
    <w:rsid w:val="00030E47"/>
    <w:rsid w:val="00033D30"/>
    <w:rsid w:val="0003778C"/>
    <w:rsid w:val="00044700"/>
    <w:rsid w:val="00097776"/>
    <w:rsid w:val="000A5FDC"/>
    <w:rsid w:val="000C7475"/>
    <w:rsid w:val="000C7963"/>
    <w:rsid w:val="000D0C0F"/>
    <w:rsid w:val="000D6B5E"/>
    <w:rsid w:val="000E6950"/>
    <w:rsid w:val="000F2045"/>
    <w:rsid w:val="00100A54"/>
    <w:rsid w:val="00110677"/>
    <w:rsid w:val="00152B51"/>
    <w:rsid w:val="001640F6"/>
    <w:rsid w:val="00174519"/>
    <w:rsid w:val="0019784B"/>
    <w:rsid w:val="001A03C4"/>
    <w:rsid w:val="001A2E8B"/>
    <w:rsid w:val="001C0C9A"/>
    <w:rsid w:val="001C3113"/>
    <w:rsid w:val="0020273D"/>
    <w:rsid w:val="0024476C"/>
    <w:rsid w:val="00271BC1"/>
    <w:rsid w:val="00271D80"/>
    <w:rsid w:val="002726A2"/>
    <w:rsid w:val="00272A81"/>
    <w:rsid w:val="002905A3"/>
    <w:rsid w:val="002924DB"/>
    <w:rsid w:val="00293AC1"/>
    <w:rsid w:val="002B11D5"/>
    <w:rsid w:val="002B346F"/>
    <w:rsid w:val="002C28E3"/>
    <w:rsid w:val="002C44C7"/>
    <w:rsid w:val="002E4915"/>
    <w:rsid w:val="003111C3"/>
    <w:rsid w:val="0031162D"/>
    <w:rsid w:val="00321A72"/>
    <w:rsid w:val="00333EF3"/>
    <w:rsid w:val="003A4785"/>
    <w:rsid w:val="003B173A"/>
    <w:rsid w:val="003D25DA"/>
    <w:rsid w:val="00415D40"/>
    <w:rsid w:val="00417CFA"/>
    <w:rsid w:val="00427502"/>
    <w:rsid w:val="0047719B"/>
    <w:rsid w:val="004A77B8"/>
    <w:rsid w:val="004B2082"/>
    <w:rsid w:val="004C4B66"/>
    <w:rsid w:val="004E2A7C"/>
    <w:rsid w:val="00501869"/>
    <w:rsid w:val="00502A49"/>
    <w:rsid w:val="005418E6"/>
    <w:rsid w:val="005714D4"/>
    <w:rsid w:val="00576EC0"/>
    <w:rsid w:val="005B36E0"/>
    <w:rsid w:val="005B6951"/>
    <w:rsid w:val="005C78DD"/>
    <w:rsid w:val="005E3514"/>
    <w:rsid w:val="005F779E"/>
    <w:rsid w:val="00605F3D"/>
    <w:rsid w:val="0062445B"/>
    <w:rsid w:val="00640404"/>
    <w:rsid w:val="00642454"/>
    <w:rsid w:val="00666D91"/>
    <w:rsid w:val="006874BC"/>
    <w:rsid w:val="00691416"/>
    <w:rsid w:val="006A4462"/>
    <w:rsid w:val="006A6F71"/>
    <w:rsid w:val="006B24CA"/>
    <w:rsid w:val="006B45D0"/>
    <w:rsid w:val="006C02E2"/>
    <w:rsid w:val="006C51D9"/>
    <w:rsid w:val="006D23F9"/>
    <w:rsid w:val="006E0865"/>
    <w:rsid w:val="006E6196"/>
    <w:rsid w:val="006E68FC"/>
    <w:rsid w:val="00707A98"/>
    <w:rsid w:val="00711C4E"/>
    <w:rsid w:val="00717DCC"/>
    <w:rsid w:val="007523A7"/>
    <w:rsid w:val="007665C2"/>
    <w:rsid w:val="00776B68"/>
    <w:rsid w:val="007B33D1"/>
    <w:rsid w:val="007B4C4C"/>
    <w:rsid w:val="007E64BB"/>
    <w:rsid w:val="007E776C"/>
    <w:rsid w:val="00835913"/>
    <w:rsid w:val="00837229"/>
    <w:rsid w:val="008612A6"/>
    <w:rsid w:val="00864E6A"/>
    <w:rsid w:val="008A569B"/>
    <w:rsid w:val="008C5D44"/>
    <w:rsid w:val="008C659B"/>
    <w:rsid w:val="008C733F"/>
    <w:rsid w:val="008D1933"/>
    <w:rsid w:val="008D786E"/>
    <w:rsid w:val="008F2E1B"/>
    <w:rsid w:val="008F4295"/>
    <w:rsid w:val="00916AD7"/>
    <w:rsid w:val="00923562"/>
    <w:rsid w:val="00942A5D"/>
    <w:rsid w:val="009438E4"/>
    <w:rsid w:val="00974B17"/>
    <w:rsid w:val="00980415"/>
    <w:rsid w:val="00996746"/>
    <w:rsid w:val="00996D9B"/>
    <w:rsid w:val="009A34A6"/>
    <w:rsid w:val="009B45AA"/>
    <w:rsid w:val="009B4CE6"/>
    <w:rsid w:val="009D34A9"/>
    <w:rsid w:val="009D46C7"/>
    <w:rsid w:val="00A149A1"/>
    <w:rsid w:val="00A377D7"/>
    <w:rsid w:val="00A4544C"/>
    <w:rsid w:val="00AA3349"/>
    <w:rsid w:val="00AB1E3C"/>
    <w:rsid w:val="00AC32B7"/>
    <w:rsid w:val="00AD104D"/>
    <w:rsid w:val="00AE3811"/>
    <w:rsid w:val="00B16E9D"/>
    <w:rsid w:val="00B17F18"/>
    <w:rsid w:val="00B3062C"/>
    <w:rsid w:val="00B31F99"/>
    <w:rsid w:val="00B43ED3"/>
    <w:rsid w:val="00B516AB"/>
    <w:rsid w:val="00B60F2C"/>
    <w:rsid w:val="00B66D1E"/>
    <w:rsid w:val="00B672EA"/>
    <w:rsid w:val="00BA00A8"/>
    <w:rsid w:val="00C01B26"/>
    <w:rsid w:val="00C1358D"/>
    <w:rsid w:val="00C21CC4"/>
    <w:rsid w:val="00C44580"/>
    <w:rsid w:val="00C556A3"/>
    <w:rsid w:val="00C60203"/>
    <w:rsid w:val="00CC5277"/>
    <w:rsid w:val="00CC5EBC"/>
    <w:rsid w:val="00CC6280"/>
    <w:rsid w:val="00CE6806"/>
    <w:rsid w:val="00CE6C54"/>
    <w:rsid w:val="00CF0B9E"/>
    <w:rsid w:val="00CF3CF0"/>
    <w:rsid w:val="00D45E40"/>
    <w:rsid w:val="00D53B90"/>
    <w:rsid w:val="00D54E06"/>
    <w:rsid w:val="00D63611"/>
    <w:rsid w:val="00D871E0"/>
    <w:rsid w:val="00DA358A"/>
    <w:rsid w:val="00DB540A"/>
    <w:rsid w:val="00E22A70"/>
    <w:rsid w:val="00E278B6"/>
    <w:rsid w:val="00E31C1C"/>
    <w:rsid w:val="00E469ED"/>
    <w:rsid w:val="00E63A63"/>
    <w:rsid w:val="00E82104"/>
    <w:rsid w:val="00EA1F29"/>
    <w:rsid w:val="00EB3C76"/>
    <w:rsid w:val="00EB5AC4"/>
    <w:rsid w:val="00EF2203"/>
    <w:rsid w:val="00F11EF5"/>
    <w:rsid w:val="00F36679"/>
    <w:rsid w:val="00F50C20"/>
    <w:rsid w:val="00F84FD8"/>
    <w:rsid w:val="00F872A5"/>
    <w:rsid w:val="00F87AA7"/>
    <w:rsid w:val="00F87FB2"/>
    <w:rsid w:val="00F95536"/>
    <w:rsid w:val="00F968C3"/>
    <w:rsid w:val="00F97216"/>
    <w:rsid w:val="00FF4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A7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basedOn w:val="a"/>
    <w:rsid w:val="00CC6280"/>
    <w:pPr>
      <w:widowControl w:val="0"/>
      <w:suppressAutoHyphens/>
      <w:autoSpaceDN w:val="0"/>
      <w:spacing w:after="120" w:line="240" w:lineRule="auto"/>
    </w:pPr>
    <w:rPr>
      <w:rFonts w:ascii="Times New Roman" w:eastAsia="Times New Roman" w:hAnsi="Times New Roman"/>
      <w:kern w:val="3"/>
      <w:sz w:val="24"/>
      <w:szCs w:val="24"/>
      <w:lang w:val="de-DE" w:eastAsia="ja-JP"/>
    </w:rPr>
  </w:style>
  <w:style w:type="paragraph" w:styleId="a3">
    <w:name w:val="Normal (Web)"/>
    <w:basedOn w:val="a"/>
    <w:semiHidden/>
    <w:rsid w:val="00CC6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6">
    <w:name w:val="c6"/>
    <w:basedOn w:val="a"/>
    <w:rsid w:val="00CC628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rsid w:val="00CC6280"/>
    <w:rPr>
      <w:rFonts w:cs="Times New Roman"/>
    </w:rPr>
  </w:style>
  <w:style w:type="character" w:customStyle="1" w:styleId="FontStyle31">
    <w:name w:val="Font Style31"/>
    <w:rsid w:val="00CC6280"/>
    <w:rPr>
      <w:rFonts w:ascii="Times New Roman" w:hAnsi="Times New Roman" w:cs="Times New Roman"/>
      <w:sz w:val="28"/>
      <w:szCs w:val="28"/>
    </w:rPr>
  </w:style>
  <w:style w:type="paragraph" w:customStyle="1" w:styleId="c8">
    <w:name w:val="c8"/>
    <w:basedOn w:val="a"/>
    <w:uiPriority w:val="99"/>
    <w:rsid w:val="00CC628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CC6280"/>
    <w:pPr>
      <w:widowControl w:val="0"/>
      <w:suppressAutoHyphens/>
      <w:autoSpaceDE w:val="0"/>
      <w:spacing w:after="120" w:line="240" w:lineRule="auto"/>
      <w:textAlignment w:val="baseline"/>
    </w:pPr>
    <w:rPr>
      <w:rFonts w:cs="Mangal"/>
      <w:kern w:val="1"/>
      <w:sz w:val="21"/>
      <w:szCs w:val="21"/>
      <w:lang w:eastAsia="hi-IN" w:bidi="hi-IN"/>
    </w:rPr>
  </w:style>
  <w:style w:type="character" w:customStyle="1" w:styleId="a5">
    <w:name w:val="Основной текст Знак"/>
    <w:basedOn w:val="a0"/>
    <w:link w:val="a4"/>
    <w:rsid w:val="00CC6280"/>
    <w:rPr>
      <w:rFonts w:ascii="Calibri" w:eastAsia="Calibri" w:hAnsi="Calibri" w:cs="Mangal"/>
      <w:kern w:val="1"/>
      <w:sz w:val="21"/>
      <w:szCs w:val="21"/>
      <w:lang w:eastAsia="hi-IN" w:bidi="hi-IN"/>
    </w:rPr>
  </w:style>
  <w:style w:type="paragraph" w:customStyle="1" w:styleId="c19">
    <w:name w:val="c19"/>
    <w:basedOn w:val="a"/>
    <w:rsid w:val="00CC6280"/>
    <w:pPr>
      <w:spacing w:before="90" w:after="9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rsid w:val="00CC62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E6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6C54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E6C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6C54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F11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11EF5"/>
    <w:rPr>
      <w:rFonts w:ascii="Segoe UI" w:eastAsia="Calibr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776B68"/>
    <w:pPr>
      <w:ind w:left="720"/>
      <w:contextualSpacing/>
    </w:pPr>
  </w:style>
  <w:style w:type="table" w:styleId="ad">
    <w:name w:val="Table Grid"/>
    <w:basedOn w:val="a1"/>
    <w:uiPriority w:val="39"/>
    <w:rsid w:val="002E49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uiPriority w:val="99"/>
    <w:unhideWhenUsed/>
    <w:rsid w:val="007E64BB"/>
    <w:rPr>
      <w:color w:val="0000FF"/>
      <w:u w:val="single"/>
    </w:rPr>
  </w:style>
  <w:style w:type="table" w:customStyle="1" w:styleId="1">
    <w:name w:val="Сетка таблицы1"/>
    <w:basedOn w:val="a1"/>
    <w:uiPriority w:val="39"/>
    <w:rsid w:val="00152B5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gosreestr.ru/registry/primernaja-programma-vospitanija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iblio.imli.ru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ushkinskijdom.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nasledie-rus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rugosvet.ru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868E-FFE9-4397-AA58-16FA37E49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12</Pages>
  <Words>4250</Words>
  <Characters>24229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Б. Боковская</dc:creator>
  <cp:lastModifiedBy>Admin</cp:lastModifiedBy>
  <cp:revision>35</cp:revision>
  <cp:lastPrinted>2022-07-15T11:39:00Z</cp:lastPrinted>
  <dcterms:created xsi:type="dcterms:W3CDTF">2018-06-25T12:07:00Z</dcterms:created>
  <dcterms:modified xsi:type="dcterms:W3CDTF">2022-11-13T13:14:00Z</dcterms:modified>
</cp:coreProperties>
</file>