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DF32" w14:textId="77777777" w:rsidR="00E844BE" w:rsidRPr="002D2790" w:rsidRDefault="00E844BE" w:rsidP="00161891">
      <w:pPr>
        <w:pStyle w:val="a4"/>
        <w:jc w:val="center"/>
        <w:rPr>
          <w:b/>
          <w:bCs/>
        </w:rPr>
      </w:pPr>
      <w:r w:rsidRPr="002D2790">
        <w:rPr>
          <w:b/>
          <w:bCs/>
        </w:rPr>
        <w:t>Министерство образования Московской области</w:t>
      </w:r>
    </w:p>
    <w:p w14:paraId="721E4CFD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  <w:r w:rsidRPr="002D2790">
        <w:rPr>
          <w:b/>
          <w:bCs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0F7C7F39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</w:p>
    <w:p w14:paraId="077DE8A0" w14:textId="77777777" w:rsidR="00AD48B4" w:rsidRPr="00AD48B4" w:rsidRDefault="00AD48B4" w:rsidP="00AD48B4">
      <w:pPr>
        <w:shd w:val="clear" w:color="auto" w:fill="FFFFFF"/>
        <w:jc w:val="center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0451F7DA" w14:textId="77777777" w:rsidR="00AD48B4" w:rsidRPr="00AD48B4" w:rsidRDefault="00AD48B4" w:rsidP="00AD48B4">
      <w:pPr>
        <w:shd w:val="clear" w:color="auto" w:fill="FFFFFF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5889"/>
        <w:gridCol w:w="3267"/>
      </w:tblGrid>
      <w:tr w:rsidR="00AD48B4" w:rsidRPr="00465D49" w14:paraId="124143D9" w14:textId="77777777" w:rsidTr="00AD48B4"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E22BC" w14:textId="77777777" w:rsidR="00AD48B4" w:rsidRPr="00465D49" w:rsidRDefault="00AD48B4" w:rsidP="00AD48B4">
            <w:pPr>
              <w:shd w:val="clear" w:color="auto" w:fill="FFFFFF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A77D81" w14:textId="707F6E78" w:rsidR="00AD48B4" w:rsidRPr="00465D49" w:rsidRDefault="00AD48B4" w:rsidP="00AD48B4">
            <w:pPr>
              <w:shd w:val="clear" w:color="auto" w:fill="FFFFFF"/>
              <w:spacing w:before="240" w:after="120" w:line="240" w:lineRule="atLeas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СОГЛАСОВАНО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Заместитель директора по УВР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______________</w:t>
            </w:r>
            <w:proofErr w:type="spellStart"/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Ференчук</w:t>
            </w:r>
            <w:proofErr w:type="spellEnd"/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О.И.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Протокол  №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"28" августа   2022 г.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8047E" w14:textId="6674D3D4" w:rsidR="00AD48B4" w:rsidRPr="00465D49" w:rsidRDefault="00AD48B4" w:rsidP="00EA58D9">
            <w:pPr>
              <w:shd w:val="clear" w:color="auto" w:fill="FFFFFF"/>
              <w:spacing w:before="240" w:after="120" w:line="240" w:lineRule="atLeast"/>
              <w:jc w:val="righ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                       УТВЕРЖДЕНО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Директор</w:t>
            </w:r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АНОО</w:t>
            </w:r>
            <w:r w:rsidR="00465D49"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"Иоаннобогословская</w:t>
            </w:r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Гимназия"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  <w:t>______________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Казаков И.С.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Приказ №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>30"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августа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2022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г.</w:t>
            </w:r>
          </w:p>
        </w:tc>
      </w:tr>
    </w:tbl>
    <w:p w14:paraId="0A9261B5" w14:textId="2CBB15B3" w:rsidR="00E844BE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203C4FAB" w14:textId="77777777" w:rsidR="00E844BE" w:rsidRPr="00AD48B4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3389687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  <w:r w:rsidRPr="00AD48B4"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  <w:t>РАБОЧАЯ ПРОГРамма</w:t>
      </w:r>
    </w:p>
    <w:p w14:paraId="397A5E60" w14:textId="77777777" w:rsid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учебного предмета</w:t>
      </w:r>
    </w:p>
    <w:p w14:paraId="1363240E" w14:textId="5D6AE5BB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>ID</w:t>
      </w:r>
      <w:r w:rsidRPr="00C226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61891">
        <w:rPr>
          <w:rFonts w:eastAsia="Times New Roman" w:cs="Times New Roman"/>
          <w:sz w:val="24"/>
          <w:szCs w:val="24"/>
          <w:highlight w:val="yellow"/>
          <w:lang w:eastAsia="ru-RU"/>
        </w:rPr>
        <w:t>1297657</w:t>
      </w:r>
    </w:p>
    <w:p w14:paraId="26834FFC" w14:textId="63B03674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«</w:t>
      </w:r>
      <w:r w:rsidR="00161891">
        <w:rPr>
          <w:rFonts w:eastAsia="Times New Roman" w:cs="Times New Roman"/>
          <w:sz w:val="24"/>
          <w:szCs w:val="24"/>
          <w:lang w:eastAsia="ru-RU"/>
        </w:rPr>
        <w:t>Физика</w:t>
      </w:r>
      <w:r w:rsidRPr="00AD48B4">
        <w:rPr>
          <w:rFonts w:eastAsia="Times New Roman" w:cs="Times New Roman"/>
          <w:sz w:val="24"/>
          <w:szCs w:val="24"/>
          <w:lang w:eastAsia="ru-RU"/>
        </w:rPr>
        <w:t>»</w:t>
      </w:r>
    </w:p>
    <w:p w14:paraId="16A0387D" w14:textId="61BF79CC" w:rsidR="00AD48B4" w:rsidRPr="00AD48B4" w:rsidRDefault="00C22679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 </w:t>
      </w:r>
      <w:r w:rsidR="00751C53">
        <w:rPr>
          <w:rFonts w:eastAsia="Times New Roman" w:cs="Times New Roman"/>
          <w:sz w:val="24"/>
          <w:szCs w:val="24"/>
          <w:lang w:eastAsia="ru-RU"/>
        </w:rPr>
        <w:t>1</w:t>
      </w:r>
      <w:r w:rsidR="00B60315">
        <w:rPr>
          <w:rFonts w:eastAsia="Times New Roman" w:cs="Times New Roman"/>
          <w:sz w:val="24"/>
          <w:szCs w:val="24"/>
          <w:lang w:eastAsia="ru-RU"/>
        </w:rPr>
        <w:t>1</w:t>
      </w:r>
      <w:r w:rsidR="00AD48B4" w:rsidRPr="00AD48B4">
        <w:rPr>
          <w:rFonts w:eastAsia="Times New Roman" w:cs="Times New Roman"/>
          <w:sz w:val="24"/>
          <w:szCs w:val="24"/>
          <w:lang w:eastAsia="ru-RU"/>
        </w:rPr>
        <w:t xml:space="preserve"> класса основного общего образования</w:t>
      </w:r>
    </w:p>
    <w:p w14:paraId="1BA3C0E5" w14:textId="22B5176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на 2022-2023 учебный год</w:t>
      </w:r>
    </w:p>
    <w:p w14:paraId="742BCE7B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4F9D34DA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D0165E3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9A54A88" w14:textId="3AACC176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Pr="00AD48B4">
        <w:rPr>
          <w:rFonts w:eastAsia="Times New Roman" w:cs="Times New Roman"/>
          <w:sz w:val="24"/>
          <w:szCs w:val="24"/>
          <w:lang w:eastAsia="ru-RU"/>
        </w:rPr>
        <w:t>Составитель: </w:t>
      </w:r>
      <w:r w:rsidR="00161891">
        <w:rPr>
          <w:rFonts w:eastAsia="Times New Roman" w:cs="Times New Roman"/>
          <w:sz w:val="24"/>
          <w:szCs w:val="24"/>
          <w:lang w:eastAsia="ru-RU"/>
        </w:rPr>
        <w:t>Бахметьев Максим Владимирович</w:t>
      </w:r>
    </w:p>
    <w:p w14:paraId="35292843" w14:textId="299701B4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учитель </w:t>
      </w:r>
      <w:r w:rsidR="00161891">
        <w:rPr>
          <w:rFonts w:eastAsia="Times New Roman" w:cs="Times New Roman"/>
          <w:sz w:val="24"/>
          <w:szCs w:val="24"/>
          <w:lang w:eastAsia="ru-RU"/>
        </w:rPr>
        <w:t>физики</w:t>
      </w:r>
    </w:p>
    <w:p w14:paraId="06FA588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D23D444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59F32751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65CF45FA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729313A2" w14:textId="60382AD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Московская область, </w:t>
      </w:r>
      <w:proofErr w:type="spellStart"/>
      <w:r w:rsidRPr="00AD48B4">
        <w:rPr>
          <w:rFonts w:eastAsia="Times New Roman" w:cs="Times New Roman"/>
          <w:sz w:val="24"/>
          <w:szCs w:val="24"/>
          <w:lang w:eastAsia="ru-RU"/>
        </w:rPr>
        <w:t>г.о</w:t>
      </w:r>
      <w:proofErr w:type="spellEnd"/>
      <w:r w:rsidRPr="00AD48B4">
        <w:rPr>
          <w:rFonts w:eastAsia="Times New Roman" w:cs="Times New Roman"/>
          <w:sz w:val="24"/>
          <w:szCs w:val="24"/>
          <w:lang w:eastAsia="ru-RU"/>
        </w:rPr>
        <w:t>. Лосино-Петровский</w:t>
      </w:r>
    </w:p>
    <w:p w14:paraId="30D09BB4" w14:textId="43990539" w:rsidR="00EA58D9" w:rsidRDefault="00AD48B4" w:rsidP="00EA58D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D48B4">
        <w:rPr>
          <w:rFonts w:eastAsia="Times New Roman" w:cs="Times New Roman" w:hint="eastAsia"/>
          <w:sz w:val="24"/>
          <w:szCs w:val="24"/>
          <w:lang w:eastAsia="ru-RU"/>
        </w:rPr>
        <w:t>с</w:t>
      </w:r>
      <w:r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Анискино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, 2022</w:t>
      </w:r>
      <w:r w:rsidR="00EA58D9">
        <w:rPr>
          <w:rFonts w:eastAsia="Times New Roman" w:cs="Times New Roman"/>
          <w:sz w:val="24"/>
          <w:szCs w:val="24"/>
          <w:lang w:eastAsia="ru-RU"/>
        </w:rPr>
        <w:t xml:space="preserve"> г</w:t>
      </w:r>
    </w:p>
    <w:p w14:paraId="2BE9D333" w14:textId="22EE0678" w:rsidR="00EA58D9" w:rsidRDefault="00EA58D9" w:rsidP="004B5E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EA58D9" w:rsidSect="00C22679">
          <w:footerReference w:type="default" r:id="rId7"/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</w:p>
    <w:p w14:paraId="41B7CCCE" w14:textId="2A831A5A" w:rsidR="004B5EB3" w:rsidRPr="002B198C" w:rsidRDefault="004B5EB3" w:rsidP="002B198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14:paraId="4FD9E323" w14:textId="3449519E" w:rsidR="00A80583" w:rsidRPr="002B198C" w:rsidRDefault="00A1358B" w:rsidP="00A1358B">
      <w:pPr>
        <w:ind w:firstLine="567"/>
        <w:jc w:val="both"/>
        <w:rPr>
          <w:sz w:val="24"/>
          <w:szCs w:val="24"/>
          <w:lang w:eastAsia="ru-RU"/>
        </w:rPr>
      </w:pPr>
      <w:r w:rsidRPr="00A1358B">
        <w:rPr>
          <w:sz w:val="24"/>
          <w:szCs w:val="24"/>
          <w:lang w:eastAsia="ru-RU"/>
        </w:rPr>
        <w:t xml:space="preserve">Рабочая программа по учебному предмету </w:t>
      </w:r>
      <w:r>
        <w:rPr>
          <w:sz w:val="24"/>
          <w:szCs w:val="24"/>
          <w:lang w:eastAsia="ru-RU"/>
        </w:rPr>
        <w:t>«</w:t>
      </w:r>
      <w:r w:rsidRPr="00A1358B">
        <w:rPr>
          <w:sz w:val="24"/>
          <w:szCs w:val="24"/>
          <w:lang w:eastAsia="ru-RU"/>
        </w:rPr>
        <w:t>Физика</w:t>
      </w:r>
      <w:r>
        <w:rPr>
          <w:sz w:val="24"/>
          <w:szCs w:val="24"/>
          <w:lang w:eastAsia="ru-RU"/>
        </w:rPr>
        <w:t>»</w:t>
      </w:r>
      <w:r w:rsidRPr="00A1358B">
        <w:rPr>
          <w:sz w:val="24"/>
          <w:szCs w:val="24"/>
          <w:lang w:eastAsia="ru-RU"/>
        </w:rPr>
        <w:t xml:space="preserve"> для обучающихся 1</w:t>
      </w:r>
      <w:r w:rsidR="00B60315">
        <w:rPr>
          <w:sz w:val="24"/>
          <w:szCs w:val="24"/>
          <w:lang w:eastAsia="ru-RU"/>
        </w:rPr>
        <w:t>1</w:t>
      </w:r>
      <w:r w:rsidRPr="00A1358B">
        <w:rPr>
          <w:sz w:val="24"/>
          <w:szCs w:val="24"/>
          <w:lang w:eastAsia="ru-RU"/>
        </w:rPr>
        <w:t xml:space="preserve"> класса разработана на основе программы для</w:t>
      </w:r>
      <w:r>
        <w:rPr>
          <w:sz w:val="24"/>
          <w:szCs w:val="24"/>
          <w:lang w:eastAsia="ru-RU"/>
        </w:rPr>
        <w:t xml:space="preserve"> </w:t>
      </w:r>
      <w:r w:rsidRPr="00A1358B">
        <w:rPr>
          <w:sz w:val="24"/>
          <w:szCs w:val="24"/>
          <w:lang w:eastAsia="ru-RU"/>
        </w:rPr>
        <w:t xml:space="preserve">общеобразовательных учреждений под редакцией Г.Я. Мякишева (Сборник программ для общеобразовательных учреждений: Физика </w:t>
      </w:r>
      <w:r w:rsidR="00B60315" w:rsidRPr="00A1358B">
        <w:rPr>
          <w:sz w:val="24"/>
          <w:szCs w:val="24"/>
          <w:lang w:eastAsia="ru-RU"/>
        </w:rPr>
        <w:t>10–11</w:t>
      </w:r>
      <w:r w:rsidRPr="00A1358B">
        <w:rPr>
          <w:sz w:val="24"/>
          <w:szCs w:val="24"/>
          <w:lang w:eastAsia="ru-RU"/>
        </w:rPr>
        <w:t xml:space="preserve"> </w:t>
      </w:r>
      <w:proofErr w:type="spellStart"/>
      <w:r w:rsidRPr="00A1358B">
        <w:rPr>
          <w:sz w:val="24"/>
          <w:szCs w:val="24"/>
          <w:lang w:eastAsia="ru-RU"/>
        </w:rPr>
        <w:t>кл</w:t>
      </w:r>
      <w:proofErr w:type="spellEnd"/>
      <w:r w:rsidRPr="00A1358B">
        <w:rPr>
          <w:sz w:val="24"/>
          <w:szCs w:val="24"/>
          <w:lang w:eastAsia="ru-RU"/>
        </w:rPr>
        <w:t>. / Н.Н.</w:t>
      </w:r>
      <w:r>
        <w:rPr>
          <w:sz w:val="24"/>
          <w:szCs w:val="24"/>
          <w:lang w:eastAsia="ru-RU"/>
        </w:rPr>
        <w:t xml:space="preserve"> </w:t>
      </w:r>
      <w:proofErr w:type="spellStart"/>
      <w:r w:rsidRPr="00A1358B">
        <w:rPr>
          <w:sz w:val="24"/>
          <w:szCs w:val="24"/>
          <w:lang w:eastAsia="ru-RU"/>
        </w:rPr>
        <w:t>Тулькибаева</w:t>
      </w:r>
      <w:proofErr w:type="spellEnd"/>
      <w:r w:rsidRPr="00A1358B">
        <w:rPr>
          <w:sz w:val="24"/>
          <w:szCs w:val="24"/>
          <w:lang w:eastAsia="ru-RU"/>
        </w:rPr>
        <w:t xml:space="preserve">, А.Э. Пушкарев. – М.: Просвещение, 2006); календарно-тематического планирования (МИОО. Преподавание физики в </w:t>
      </w:r>
      <w:r w:rsidR="00B60315" w:rsidRPr="00A1358B">
        <w:rPr>
          <w:sz w:val="24"/>
          <w:szCs w:val="24"/>
          <w:lang w:eastAsia="ru-RU"/>
        </w:rPr>
        <w:t>2007–2008</w:t>
      </w:r>
      <w:r w:rsidRPr="00A1358B">
        <w:rPr>
          <w:sz w:val="24"/>
          <w:szCs w:val="24"/>
          <w:lang w:eastAsia="ru-RU"/>
        </w:rPr>
        <w:t xml:space="preserve"> уч. году,</w:t>
      </w:r>
      <w:r>
        <w:rPr>
          <w:sz w:val="24"/>
          <w:szCs w:val="24"/>
          <w:lang w:eastAsia="ru-RU"/>
        </w:rPr>
        <w:t xml:space="preserve"> </w:t>
      </w:r>
      <w:r w:rsidRPr="00A1358B">
        <w:rPr>
          <w:sz w:val="24"/>
          <w:szCs w:val="24"/>
          <w:lang w:eastAsia="ru-RU"/>
        </w:rPr>
        <w:t>методическое пособие</w:t>
      </w:r>
      <w:r w:rsidR="00B60315">
        <w:rPr>
          <w:sz w:val="24"/>
          <w:szCs w:val="24"/>
          <w:lang w:eastAsia="ru-RU"/>
        </w:rPr>
        <w:t>).</w:t>
      </w:r>
    </w:p>
    <w:p w14:paraId="74EBA535" w14:textId="5EDA2FD5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ОБЩАЯ</w:t>
      </w:r>
      <w:r w:rsidRPr="002B198C">
        <w:rPr>
          <w:b/>
          <w:bCs/>
          <w:spacing w:val="-11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ХАРАКТЕРИСТИКА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8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2017A8">
        <w:rPr>
          <w:b/>
          <w:bCs/>
          <w:spacing w:val="-2"/>
          <w:sz w:val="24"/>
          <w:szCs w:val="24"/>
          <w:lang w:eastAsia="ru-RU"/>
        </w:rPr>
        <w:t>ФИЗИКА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59508392" w14:textId="77777777" w:rsidR="00A1358B" w:rsidRPr="00A1358B" w:rsidRDefault="00A1358B" w:rsidP="00A1358B">
      <w:pPr>
        <w:ind w:firstLine="567"/>
        <w:jc w:val="both"/>
        <w:rPr>
          <w:sz w:val="24"/>
          <w:szCs w:val="24"/>
          <w:lang w:eastAsia="ru-RU"/>
        </w:rPr>
      </w:pPr>
      <w:r w:rsidRPr="00A1358B">
        <w:rPr>
          <w:sz w:val="24"/>
          <w:szCs w:val="24"/>
          <w:lang w:eastAsia="ru-RU"/>
        </w:rPr>
        <w:t>Физика как наука о наиболее общих законах природы, выступая в качестве учебного предмета естественного цикла в школе, вносит существенный вклад в систему знаний,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14:paraId="6A33A3D7" w14:textId="2566CE96" w:rsidR="00A80583" w:rsidRPr="002B198C" w:rsidRDefault="00A1358B" w:rsidP="00A1358B">
      <w:pPr>
        <w:ind w:firstLine="567"/>
        <w:jc w:val="both"/>
        <w:rPr>
          <w:sz w:val="24"/>
          <w:szCs w:val="24"/>
          <w:lang w:eastAsia="ru-RU"/>
        </w:rPr>
      </w:pPr>
      <w:r w:rsidRPr="00A1358B">
        <w:rPr>
          <w:sz w:val="24"/>
          <w:szCs w:val="24"/>
          <w:lang w:eastAsia="ru-RU"/>
        </w:rPr>
        <w:t>Знание физических законов необходимо для изучения химии, биологии, физической географии, технологии, ОБЖ.</w:t>
      </w:r>
      <w:r>
        <w:rPr>
          <w:sz w:val="24"/>
          <w:szCs w:val="24"/>
          <w:lang w:eastAsia="ru-RU"/>
        </w:rPr>
        <w:t xml:space="preserve"> </w:t>
      </w:r>
      <w:r w:rsidRPr="00A1358B">
        <w:rPr>
          <w:sz w:val="24"/>
          <w:szCs w:val="24"/>
          <w:lang w:eastAsia="ru-RU"/>
        </w:rPr>
        <w:t>Курс физики в примерной программе среднего (полного) общего образование структурируется на основе физических теорий: механики, молекулярной физики, электродинамики, электромагнитных колебаний и волн, квантовой физики.</w:t>
      </w:r>
      <w:r>
        <w:rPr>
          <w:sz w:val="24"/>
          <w:szCs w:val="24"/>
          <w:lang w:eastAsia="ru-RU"/>
        </w:rPr>
        <w:t xml:space="preserve"> </w:t>
      </w:r>
      <w:r w:rsidRPr="00A1358B">
        <w:rPr>
          <w:sz w:val="24"/>
          <w:szCs w:val="24"/>
          <w:lang w:eastAsia="ru-RU"/>
        </w:rPr>
        <w:t>Особенностью предмета «физика»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14:paraId="5A2163D8" w14:textId="5525EA08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ЦЕЛИ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ИЗУЧЕНИЯ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2017A8">
        <w:rPr>
          <w:b/>
          <w:bCs/>
          <w:spacing w:val="-2"/>
          <w:sz w:val="24"/>
          <w:szCs w:val="24"/>
          <w:lang w:eastAsia="ru-RU"/>
        </w:rPr>
        <w:t>ФИЗИКА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6A31F60D" w14:textId="77777777" w:rsidR="00A1358B" w:rsidRDefault="00A1358B" w:rsidP="002017A8">
      <w:pPr>
        <w:ind w:firstLine="567"/>
        <w:jc w:val="both"/>
        <w:rPr>
          <w:sz w:val="24"/>
          <w:szCs w:val="24"/>
          <w:lang w:eastAsia="ru-RU"/>
        </w:rPr>
      </w:pPr>
      <w:r w:rsidRPr="00A1358B">
        <w:rPr>
          <w:sz w:val="24"/>
          <w:szCs w:val="24"/>
          <w:lang w:eastAsia="ru-RU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14:paraId="68F6965C" w14:textId="13A2028C" w:rsidR="00852E08" w:rsidRPr="00852E08" w:rsidRDefault="00852E08" w:rsidP="00852E0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r w:rsidRPr="00852E08">
        <w:rPr>
          <w:sz w:val="24"/>
          <w:szCs w:val="24"/>
          <w:lang w:eastAsia="ru-RU"/>
        </w:rPr>
        <w:t>освоение знаний о тепловых, электромагнитных и квантовых явлениях, величинах, характеризующих эти явления, законах и закономерностях, которым они подчиняются, о методах научного познания природы и формирование на этой основе представлений о физической картине мира;</w:t>
      </w:r>
    </w:p>
    <w:p w14:paraId="56F34586" w14:textId="46968E79" w:rsidR="00852E08" w:rsidRPr="00852E08" w:rsidRDefault="00852E08" w:rsidP="00852E0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</w:t>
      </w:r>
      <w:r w:rsidRPr="00852E08">
        <w:rPr>
          <w:sz w:val="24"/>
          <w:szCs w:val="24"/>
          <w:lang w:eastAsia="ru-RU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14:paraId="4DBF1A6B" w14:textId="36B08D15" w:rsidR="00852E08" w:rsidRPr="00852E08" w:rsidRDefault="00852E08" w:rsidP="00852E0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</w:t>
      </w:r>
      <w:r w:rsidRPr="00852E08">
        <w:rPr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решения интеллектуальных проблем, задач и выполнения экспериментальных исследований; способности к самостоятельному приобретению новых знаний по физике в соответствии с жизненными потребностями и интересами;</w:t>
      </w:r>
    </w:p>
    <w:p w14:paraId="37655490" w14:textId="59722D31" w:rsidR="00852E08" w:rsidRPr="00852E08" w:rsidRDefault="00852E08" w:rsidP="00852E0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4) </w:t>
      </w:r>
      <w:r w:rsidRPr="00852E08">
        <w:rPr>
          <w:sz w:val="24"/>
          <w:szCs w:val="24"/>
          <w:lang w:eastAsia="ru-RU"/>
        </w:rPr>
        <w:t>воспитание убежденности в познаваемости окружающего мира, в необходимости разумного использования достижений науки и технологии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14:paraId="0575A6DC" w14:textId="227C3125" w:rsidR="00A80583" w:rsidRPr="002B198C" w:rsidRDefault="00852E08" w:rsidP="00852E0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</w:t>
      </w:r>
      <w:r w:rsidRPr="00852E08">
        <w:rPr>
          <w:sz w:val="24"/>
          <w:szCs w:val="24"/>
          <w:lang w:eastAsia="ru-RU"/>
        </w:rPr>
        <w:t>применение полученных знаний для решения практических задач повседневной жизни, для обеспечения безопасности.</w:t>
      </w:r>
    </w:p>
    <w:p w14:paraId="3F36A46B" w14:textId="3316873D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МЕСТО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6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«</w:t>
      </w:r>
      <w:r w:rsidR="002017A8">
        <w:rPr>
          <w:b/>
          <w:bCs/>
          <w:sz w:val="24"/>
          <w:szCs w:val="24"/>
          <w:lang w:eastAsia="ru-RU"/>
        </w:rPr>
        <w:t>ФИЗИКА</w:t>
      </w:r>
      <w:r w:rsidRPr="002B198C">
        <w:rPr>
          <w:b/>
          <w:bCs/>
          <w:sz w:val="24"/>
          <w:szCs w:val="24"/>
          <w:lang w:eastAsia="ru-RU"/>
        </w:rPr>
        <w:t>»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В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УЧЕБНОМ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ПЛАНЕ</w:t>
      </w:r>
    </w:p>
    <w:p w14:paraId="1349EF68" w14:textId="2A951F72" w:rsidR="00A80583" w:rsidRPr="002B198C" w:rsidRDefault="002017A8" w:rsidP="002017A8">
      <w:pPr>
        <w:ind w:firstLine="567"/>
        <w:jc w:val="both"/>
        <w:rPr>
          <w:sz w:val="24"/>
          <w:szCs w:val="24"/>
          <w:lang w:eastAsia="ru-RU"/>
        </w:rPr>
      </w:pPr>
      <w:r w:rsidRPr="002017A8">
        <w:rPr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 w:rsidR="00A1358B">
        <w:rPr>
          <w:sz w:val="24"/>
          <w:szCs w:val="24"/>
          <w:lang w:eastAsia="ru-RU"/>
        </w:rPr>
        <w:t>70</w:t>
      </w:r>
      <w:r w:rsidRPr="002017A8">
        <w:rPr>
          <w:sz w:val="24"/>
          <w:szCs w:val="24"/>
          <w:lang w:eastAsia="ru-RU"/>
        </w:rPr>
        <w:t xml:space="preserve"> час</w:t>
      </w:r>
      <w:r w:rsidR="00A1358B">
        <w:rPr>
          <w:sz w:val="24"/>
          <w:szCs w:val="24"/>
          <w:lang w:eastAsia="ru-RU"/>
        </w:rPr>
        <w:t>ов</w:t>
      </w:r>
      <w:r w:rsidRPr="002017A8">
        <w:rPr>
          <w:sz w:val="24"/>
          <w:szCs w:val="24"/>
          <w:lang w:eastAsia="ru-RU"/>
        </w:rPr>
        <w:t xml:space="preserve"> для обязательного изучения физики на ступени основного общего образования в </w:t>
      </w:r>
      <w:r w:rsidR="00A1358B">
        <w:rPr>
          <w:sz w:val="24"/>
          <w:szCs w:val="24"/>
          <w:lang w:eastAsia="ru-RU"/>
        </w:rPr>
        <w:t>1</w:t>
      </w:r>
      <w:r w:rsidR="00852E08">
        <w:rPr>
          <w:sz w:val="24"/>
          <w:szCs w:val="24"/>
          <w:lang w:eastAsia="ru-RU"/>
        </w:rPr>
        <w:t>1</w:t>
      </w:r>
      <w:r w:rsidRPr="002017A8">
        <w:rPr>
          <w:sz w:val="24"/>
          <w:szCs w:val="24"/>
          <w:lang w:eastAsia="ru-RU"/>
        </w:rPr>
        <w:t xml:space="preserve"> классе из расчета </w:t>
      </w:r>
      <w:r w:rsidR="00A1358B">
        <w:rPr>
          <w:sz w:val="24"/>
          <w:szCs w:val="24"/>
          <w:lang w:eastAsia="ru-RU"/>
        </w:rPr>
        <w:t>2</w:t>
      </w:r>
      <w:r w:rsidRPr="002017A8">
        <w:rPr>
          <w:sz w:val="24"/>
          <w:szCs w:val="24"/>
          <w:lang w:eastAsia="ru-RU"/>
        </w:rPr>
        <w:t xml:space="preserve"> учебных часа в неделю. В примерной программе предусмотрен резерв свободного учебного времени в объеме </w:t>
      </w:r>
      <w:r w:rsidR="003C670F" w:rsidRPr="00D675F2">
        <w:rPr>
          <w:sz w:val="24"/>
          <w:szCs w:val="24"/>
          <w:lang w:eastAsia="ru-RU"/>
        </w:rPr>
        <w:t>1</w:t>
      </w:r>
      <w:r w:rsidRPr="00D675F2">
        <w:rPr>
          <w:sz w:val="24"/>
          <w:szCs w:val="24"/>
          <w:lang w:eastAsia="ru-RU"/>
        </w:rPr>
        <w:t xml:space="preserve"> час</w:t>
      </w:r>
      <w:r w:rsidR="003C670F" w:rsidRPr="00D675F2">
        <w:rPr>
          <w:sz w:val="24"/>
          <w:szCs w:val="24"/>
          <w:lang w:eastAsia="ru-RU"/>
        </w:rPr>
        <w:t>а</w:t>
      </w:r>
      <w:r w:rsidRPr="00D675F2">
        <w:rPr>
          <w:sz w:val="24"/>
          <w:szCs w:val="24"/>
          <w:lang w:eastAsia="ru-RU"/>
        </w:rPr>
        <w:t xml:space="preserve"> для реализации авторских подходов, использования разнообразных форм ор</w:t>
      </w:r>
      <w:r w:rsidRPr="002017A8">
        <w:rPr>
          <w:sz w:val="24"/>
          <w:szCs w:val="24"/>
          <w:lang w:eastAsia="ru-RU"/>
        </w:rPr>
        <w:t>ганизации учебного процесса, внедрения современных методов обучения и педагогических технологий, учета местных условий.</w:t>
      </w:r>
    </w:p>
    <w:p w14:paraId="09760059" w14:textId="35E416FB" w:rsidR="00BC58A3" w:rsidRDefault="00A80583" w:rsidP="00BC58A3">
      <w:pPr>
        <w:shd w:val="clear" w:color="auto" w:fill="FFFFFF"/>
        <w:spacing w:before="66" w:after="0"/>
        <w:ind w:firstLine="567"/>
        <w:jc w:val="both"/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СОДЕРЖАНИЕ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УЧЕБНОГО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ПРЕДМЕТА</w:t>
      </w:r>
    </w:p>
    <w:p w14:paraId="0A52685D" w14:textId="590690BC" w:rsidR="00852E08" w:rsidRPr="00852E08" w:rsidRDefault="00852E08" w:rsidP="00BC58A3">
      <w:pPr>
        <w:shd w:val="clear" w:color="auto" w:fill="FFFFFF"/>
        <w:spacing w:before="66" w:after="0"/>
        <w:ind w:firstLine="567"/>
        <w:jc w:val="both"/>
        <w:rPr>
          <w:rFonts w:eastAsia="Times New Roman" w:cs="Times New Roman"/>
          <w:color w:val="181818"/>
          <w:spacing w:val="-2"/>
          <w:sz w:val="24"/>
          <w:szCs w:val="24"/>
          <w:lang w:eastAsia="ru-RU"/>
        </w:rPr>
      </w:pPr>
      <w:r w:rsidRPr="00852E08">
        <w:rPr>
          <w:rFonts w:eastAsia="Times New Roman" w:cs="Times New Roman"/>
          <w:color w:val="181818"/>
          <w:spacing w:val="-2"/>
          <w:sz w:val="24"/>
          <w:szCs w:val="24"/>
          <w:lang w:eastAsia="ru-RU"/>
        </w:rPr>
        <w:t>Содержание курса, включая демонстрационные опыты и фронтальные лабораторные работы, полностью соответствуют Примерной программе основного общего образования курса.</w:t>
      </w:r>
    </w:p>
    <w:p w14:paraId="0A5F20AC" w14:textId="09F10D54" w:rsidR="002017A8" w:rsidRPr="00B36B77" w:rsidRDefault="006E105F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Тема</w:t>
      </w:r>
      <w:r w:rsidR="00B36B77" w:rsidRPr="00B36B77">
        <w:rPr>
          <w:b/>
          <w:bCs/>
          <w:sz w:val="24"/>
          <w:szCs w:val="24"/>
          <w:lang w:eastAsia="ru-RU"/>
        </w:rPr>
        <w:t xml:space="preserve"> 1</w:t>
      </w:r>
      <w:r w:rsidR="002017A8" w:rsidRPr="00B36B77">
        <w:rPr>
          <w:b/>
          <w:bCs/>
          <w:sz w:val="24"/>
          <w:szCs w:val="24"/>
          <w:lang w:eastAsia="ru-RU"/>
        </w:rPr>
        <w:t xml:space="preserve">. </w:t>
      </w:r>
      <w:r w:rsidR="00852E08">
        <w:rPr>
          <w:b/>
          <w:bCs/>
          <w:sz w:val="24"/>
          <w:szCs w:val="24"/>
          <w:lang w:eastAsia="ru-RU"/>
        </w:rPr>
        <w:t>Основы электродинамики</w:t>
      </w:r>
      <w:r w:rsidR="002017A8" w:rsidRPr="00B36B77">
        <w:rPr>
          <w:b/>
          <w:bCs/>
          <w:sz w:val="24"/>
          <w:szCs w:val="24"/>
          <w:lang w:eastAsia="ru-RU"/>
        </w:rPr>
        <w:t xml:space="preserve"> </w:t>
      </w:r>
      <w:r w:rsidR="00A1358B">
        <w:rPr>
          <w:b/>
          <w:bCs/>
          <w:sz w:val="24"/>
          <w:szCs w:val="24"/>
          <w:lang w:eastAsia="ru-RU"/>
        </w:rPr>
        <w:t>(1</w:t>
      </w:r>
      <w:r w:rsidR="00852E08">
        <w:rPr>
          <w:b/>
          <w:bCs/>
          <w:sz w:val="24"/>
          <w:szCs w:val="24"/>
          <w:lang w:eastAsia="ru-RU"/>
        </w:rPr>
        <w:t>6</w:t>
      </w:r>
      <w:r w:rsidR="002017A8" w:rsidRPr="00B36B77">
        <w:rPr>
          <w:b/>
          <w:bCs/>
          <w:sz w:val="24"/>
          <w:szCs w:val="24"/>
          <w:lang w:eastAsia="ru-RU"/>
        </w:rPr>
        <w:t xml:space="preserve"> час</w:t>
      </w:r>
      <w:r w:rsidR="00852E08">
        <w:rPr>
          <w:b/>
          <w:bCs/>
          <w:sz w:val="24"/>
          <w:szCs w:val="24"/>
          <w:lang w:eastAsia="ru-RU"/>
        </w:rPr>
        <w:t>ов</w:t>
      </w:r>
      <w:r w:rsidR="002017A8" w:rsidRPr="00B36B77">
        <w:rPr>
          <w:b/>
          <w:bCs/>
          <w:sz w:val="24"/>
          <w:szCs w:val="24"/>
          <w:lang w:eastAsia="ru-RU"/>
        </w:rPr>
        <w:t xml:space="preserve">) </w:t>
      </w:r>
    </w:p>
    <w:p w14:paraId="4BADFC4D" w14:textId="41A0900E" w:rsidR="00B36B77" w:rsidRDefault="00852E08" w:rsidP="002B198C">
      <w:pPr>
        <w:ind w:firstLine="567"/>
        <w:jc w:val="both"/>
        <w:rPr>
          <w:sz w:val="24"/>
          <w:szCs w:val="24"/>
          <w:lang w:eastAsia="ru-RU"/>
        </w:rPr>
      </w:pPr>
      <w:r w:rsidRPr="00852E08">
        <w:rPr>
          <w:sz w:val="24"/>
          <w:szCs w:val="24"/>
          <w:lang w:eastAsia="ru-RU"/>
        </w:rPr>
        <w:t>Взаимодействие токов. Магнитное поле. Индукция магнитного поля. Сила Ампера. Сила Лоренца. Магнитные свойства вещества.</w:t>
      </w:r>
      <w:r w:rsidR="002017A8" w:rsidRPr="002017A8"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Открытие электромагнитной индукции. Правило Ленца. Магнитный поток. Закон электромагнитной индукции. Вихревое электрическое поле. Самоиндукция. Индуктивность. Энергия магнитного поля. Электромагнитное поле.</w:t>
      </w:r>
    </w:p>
    <w:p w14:paraId="424B2D46" w14:textId="77777777" w:rsidR="00852E08" w:rsidRPr="00690CB0" w:rsidRDefault="00852E08" w:rsidP="00852E08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Pr="00690CB0">
        <w:rPr>
          <w:i/>
          <w:iCs/>
          <w:sz w:val="24"/>
          <w:szCs w:val="24"/>
          <w:lang w:eastAsia="ru-RU"/>
        </w:rPr>
        <w:t xml:space="preserve"> </w:t>
      </w:r>
    </w:p>
    <w:p w14:paraId="47C34E50" w14:textId="7E7F4F27" w:rsidR="00852E08" w:rsidRDefault="00852E08" w:rsidP="00852E0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Pr="00B36B77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Наблюдение действия магнитного поля на ток</w:t>
      </w:r>
      <w:r>
        <w:rPr>
          <w:sz w:val="24"/>
          <w:szCs w:val="24"/>
          <w:lang w:eastAsia="ru-RU"/>
        </w:rPr>
        <w:t>.</w:t>
      </w:r>
    </w:p>
    <w:p w14:paraId="750C83E0" w14:textId="16830C34" w:rsidR="00852E08" w:rsidRDefault="00852E08" w:rsidP="00852E0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 w:rsidRPr="00852E08">
        <w:rPr>
          <w:sz w:val="24"/>
          <w:szCs w:val="24"/>
          <w:lang w:eastAsia="ru-RU"/>
        </w:rPr>
        <w:t>Изучение явления электромагнитной индукции</w:t>
      </w:r>
      <w:r>
        <w:rPr>
          <w:sz w:val="24"/>
          <w:szCs w:val="24"/>
          <w:lang w:eastAsia="ru-RU"/>
        </w:rPr>
        <w:t>.</w:t>
      </w:r>
    </w:p>
    <w:p w14:paraId="0D5E5CDB" w14:textId="6E0EEAD1" w:rsidR="00B36B77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>Тема 2</w:t>
      </w:r>
      <w:r w:rsidR="00B36B77" w:rsidRPr="00690CB0">
        <w:rPr>
          <w:b/>
          <w:bCs/>
          <w:sz w:val="24"/>
          <w:szCs w:val="24"/>
          <w:lang w:eastAsia="ru-RU"/>
        </w:rPr>
        <w:t xml:space="preserve">. </w:t>
      </w:r>
      <w:r w:rsidR="00852E08">
        <w:rPr>
          <w:b/>
          <w:bCs/>
          <w:sz w:val="24"/>
          <w:szCs w:val="24"/>
          <w:lang w:eastAsia="ru-RU"/>
        </w:rPr>
        <w:t>Колебания и волны</w:t>
      </w:r>
      <w:r w:rsidR="00B36B77" w:rsidRPr="00690CB0">
        <w:rPr>
          <w:b/>
          <w:bCs/>
          <w:sz w:val="24"/>
          <w:szCs w:val="24"/>
          <w:lang w:eastAsia="ru-RU"/>
        </w:rPr>
        <w:t xml:space="preserve"> (</w:t>
      </w:r>
      <w:r w:rsidR="00852E08">
        <w:rPr>
          <w:b/>
          <w:bCs/>
          <w:sz w:val="24"/>
          <w:szCs w:val="24"/>
          <w:lang w:eastAsia="ru-RU"/>
        </w:rPr>
        <w:t>14</w:t>
      </w:r>
      <w:r w:rsidR="00B36B77" w:rsidRPr="00690CB0">
        <w:rPr>
          <w:b/>
          <w:bCs/>
          <w:sz w:val="24"/>
          <w:szCs w:val="24"/>
          <w:lang w:eastAsia="ru-RU"/>
        </w:rPr>
        <w:t xml:space="preserve"> часов) </w:t>
      </w:r>
    </w:p>
    <w:p w14:paraId="42F725FA" w14:textId="164AB513" w:rsidR="00690CB0" w:rsidRDefault="00852E08" w:rsidP="009E1D66">
      <w:pPr>
        <w:ind w:firstLine="567"/>
        <w:jc w:val="both"/>
        <w:rPr>
          <w:sz w:val="24"/>
          <w:szCs w:val="24"/>
          <w:lang w:eastAsia="ru-RU"/>
        </w:rPr>
      </w:pPr>
      <w:r w:rsidRPr="00852E08">
        <w:rPr>
          <w:sz w:val="24"/>
          <w:szCs w:val="24"/>
          <w:lang w:eastAsia="ru-RU"/>
        </w:rPr>
        <w:t>Свободные и вынужденные колебания. Условия возникновения колебаний. Динамика колебательного движения. Гармонические колебания. Энергия колебательного движения. Вынужденные колебания. Резонанс.</w:t>
      </w:r>
      <w:r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Свободные колебания. Гармонические колебания. Затухающие и вынужденные колебания. Резонанс. Свободные электромагнитные колебания. Аналогия между механическими и электромагнитными колебаниями. Гармонические электромагнитные колебания. Формула Томсона. Переменный электрический ток. Резистор в цепи переменного тока. Конденсатор и катушка индуктивности в цепи переменного тока. Резонанс в электрической цепи. Автоколебания. Генератор переменного тока. Трансформатор. Производство, передача и потребление электроэнергии.</w:t>
      </w:r>
      <w:r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Волновые явления. Характеристики волны. Распространение волн в упругих средах. Уравнение гармонической бегущей волны. Звуковые волны. Интерференция, дифракция и поляризация механических волн.</w:t>
      </w:r>
      <w:r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Электромагнитное поле. Электромагнитная волна. Экспериментальное обнаружение электромагнитных волн. Плотность потока электромагнитного излучения. Изобретение радио А.С. Поповым. Принципы радиосвязи. Модуляция и детектирование. Свойства электромагнитных волн. Распространение радиоволн. Радиолокация. Понятие о телевидении. Развитие средств связи.</w:t>
      </w:r>
      <w:r w:rsidR="00B36B77" w:rsidRPr="00B36B77">
        <w:rPr>
          <w:sz w:val="24"/>
          <w:szCs w:val="24"/>
          <w:lang w:eastAsia="ru-RU"/>
        </w:rPr>
        <w:t xml:space="preserve"> </w:t>
      </w:r>
    </w:p>
    <w:p w14:paraId="185FB0F1" w14:textId="72F379D3" w:rsidR="00690CB0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lastRenderedPageBreak/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="00B36B77" w:rsidRPr="00690CB0">
        <w:rPr>
          <w:i/>
          <w:iCs/>
          <w:sz w:val="24"/>
          <w:szCs w:val="24"/>
          <w:lang w:eastAsia="ru-RU"/>
        </w:rPr>
        <w:t xml:space="preserve"> </w:t>
      </w:r>
    </w:p>
    <w:p w14:paraId="54662D71" w14:textId="5077AD38" w:rsidR="00B36B77" w:rsidRDefault="00852E08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="00B36B77" w:rsidRPr="00B36B77">
        <w:rPr>
          <w:sz w:val="24"/>
          <w:szCs w:val="24"/>
          <w:lang w:eastAsia="ru-RU"/>
        </w:rPr>
        <w:t>.</w:t>
      </w:r>
      <w:r w:rsidR="00690CB0"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Определение ускорения свободного падения при помощи маятника</w:t>
      </w:r>
      <w:r w:rsidR="00A1358B">
        <w:rPr>
          <w:sz w:val="24"/>
          <w:szCs w:val="24"/>
          <w:lang w:eastAsia="ru-RU"/>
        </w:rPr>
        <w:t>.</w:t>
      </w:r>
    </w:p>
    <w:p w14:paraId="3C97309C" w14:textId="7499515C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3. </w:t>
      </w:r>
      <w:r w:rsidR="00852E08">
        <w:rPr>
          <w:b/>
          <w:bCs/>
          <w:sz w:val="24"/>
          <w:szCs w:val="24"/>
          <w:lang w:eastAsia="ru-RU"/>
        </w:rPr>
        <w:t>Оптика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852E08">
        <w:rPr>
          <w:b/>
          <w:bCs/>
          <w:sz w:val="24"/>
          <w:szCs w:val="24"/>
          <w:lang w:eastAsia="ru-RU"/>
        </w:rPr>
        <w:t>10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  <w:r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5635D5DA" w14:textId="54994B0C" w:rsidR="00690CB0" w:rsidRDefault="00852E08" w:rsidP="002B198C">
      <w:pPr>
        <w:ind w:firstLine="567"/>
        <w:jc w:val="both"/>
        <w:rPr>
          <w:sz w:val="24"/>
          <w:szCs w:val="24"/>
          <w:lang w:eastAsia="ru-RU"/>
        </w:rPr>
      </w:pPr>
      <w:r w:rsidRPr="00852E08">
        <w:rPr>
          <w:sz w:val="24"/>
          <w:szCs w:val="24"/>
          <w:lang w:eastAsia="ru-RU"/>
        </w:rPr>
        <w:t xml:space="preserve">Скорость света. Принцип Гюйгенса. Закон отражения света. Законы преломления света. Полное отражение света. Линзы. Построение изображений в линзе. Формула тонкой линзы. Увеличение линзы. Дисперсия света. Интерференция света. Применение интерференции света. Дифракция света. Границы применимости геометрической оптики. Дифракционная решетка. </w:t>
      </w:r>
      <w:proofErr w:type="spellStart"/>
      <w:r w:rsidRPr="00852E08">
        <w:rPr>
          <w:sz w:val="24"/>
          <w:szCs w:val="24"/>
          <w:lang w:eastAsia="ru-RU"/>
        </w:rPr>
        <w:t>Поперечность</w:t>
      </w:r>
      <w:proofErr w:type="spellEnd"/>
      <w:r w:rsidRPr="00852E08">
        <w:rPr>
          <w:sz w:val="24"/>
          <w:szCs w:val="24"/>
          <w:lang w:eastAsia="ru-RU"/>
        </w:rPr>
        <w:t xml:space="preserve"> световых волн. Поляризация света.</w:t>
      </w:r>
      <w:r w:rsidR="00690CB0" w:rsidRPr="00690CB0">
        <w:rPr>
          <w:sz w:val="24"/>
          <w:szCs w:val="24"/>
          <w:lang w:eastAsia="ru-RU"/>
        </w:rPr>
        <w:t xml:space="preserve"> </w:t>
      </w:r>
    </w:p>
    <w:p w14:paraId="1630F511" w14:textId="2EFCBFE4" w:rsidR="00690CB0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="00690CB0" w:rsidRPr="00690CB0">
        <w:rPr>
          <w:i/>
          <w:iCs/>
          <w:sz w:val="24"/>
          <w:szCs w:val="24"/>
          <w:lang w:eastAsia="ru-RU"/>
        </w:rPr>
        <w:t xml:space="preserve"> </w:t>
      </w:r>
    </w:p>
    <w:p w14:paraId="03BFF845" w14:textId="206046CA" w:rsidR="00690CB0" w:rsidRDefault="00852E08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="00690CB0" w:rsidRPr="00690CB0">
        <w:rPr>
          <w:sz w:val="24"/>
          <w:szCs w:val="24"/>
          <w:lang w:eastAsia="ru-RU"/>
        </w:rPr>
        <w:t>.</w:t>
      </w:r>
      <w:r w:rsidR="00690CB0"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Измерение показателя преломления стекла</w:t>
      </w:r>
      <w:r w:rsidR="00690CB0" w:rsidRPr="00690CB0">
        <w:rPr>
          <w:sz w:val="24"/>
          <w:szCs w:val="24"/>
          <w:lang w:eastAsia="ru-RU"/>
        </w:rPr>
        <w:t xml:space="preserve">. </w:t>
      </w:r>
    </w:p>
    <w:p w14:paraId="193BB752" w14:textId="1B3F0116" w:rsidR="00690CB0" w:rsidRDefault="00852E08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="00690CB0" w:rsidRPr="00690CB0">
        <w:rPr>
          <w:sz w:val="24"/>
          <w:szCs w:val="24"/>
          <w:lang w:eastAsia="ru-RU"/>
        </w:rPr>
        <w:t>.</w:t>
      </w:r>
      <w:r w:rsidR="00690CB0"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Определение оптической силы и фокусного расстояния собирающей линзы</w:t>
      </w:r>
      <w:r w:rsidR="00690CB0" w:rsidRPr="00690CB0">
        <w:rPr>
          <w:sz w:val="24"/>
          <w:szCs w:val="24"/>
          <w:lang w:eastAsia="ru-RU"/>
        </w:rPr>
        <w:t xml:space="preserve">. </w:t>
      </w:r>
    </w:p>
    <w:p w14:paraId="2AAA390E" w14:textId="236AFC87" w:rsidR="00A1358B" w:rsidRDefault="00852E08" w:rsidP="00A1358B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</w:t>
      </w:r>
      <w:r w:rsidR="00A1358B">
        <w:rPr>
          <w:sz w:val="24"/>
          <w:szCs w:val="24"/>
          <w:lang w:eastAsia="ru-RU"/>
        </w:rPr>
        <w:t xml:space="preserve">. </w:t>
      </w:r>
      <w:r w:rsidRPr="00852E08">
        <w:rPr>
          <w:sz w:val="24"/>
          <w:szCs w:val="24"/>
          <w:lang w:eastAsia="ru-RU"/>
        </w:rPr>
        <w:t>Измерение длины световой волны</w:t>
      </w:r>
      <w:r w:rsidR="00A1358B">
        <w:rPr>
          <w:sz w:val="24"/>
          <w:szCs w:val="24"/>
          <w:lang w:eastAsia="ru-RU"/>
        </w:rPr>
        <w:t>.</w:t>
      </w:r>
    </w:p>
    <w:p w14:paraId="5A668A67" w14:textId="618EFFC5" w:rsidR="00852E08" w:rsidRDefault="00852E08" w:rsidP="00A1358B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7. </w:t>
      </w:r>
      <w:r w:rsidRPr="00852E08">
        <w:rPr>
          <w:sz w:val="24"/>
          <w:szCs w:val="24"/>
          <w:lang w:eastAsia="ru-RU"/>
        </w:rPr>
        <w:t>Оценка информационной емкости компакт-диска (CD)</w:t>
      </w:r>
      <w:r>
        <w:rPr>
          <w:sz w:val="24"/>
          <w:szCs w:val="24"/>
          <w:lang w:eastAsia="ru-RU"/>
        </w:rPr>
        <w:t>.</w:t>
      </w:r>
    </w:p>
    <w:p w14:paraId="45F7045B" w14:textId="2B6B1EDE" w:rsidR="00852E08" w:rsidRDefault="00852E08" w:rsidP="00A1358B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8. </w:t>
      </w:r>
      <w:r w:rsidRPr="00852E08">
        <w:rPr>
          <w:sz w:val="24"/>
          <w:szCs w:val="24"/>
          <w:lang w:eastAsia="ru-RU"/>
        </w:rPr>
        <w:t>Наблюдение сплошного и линейчатого спектров</w:t>
      </w:r>
      <w:r>
        <w:rPr>
          <w:sz w:val="24"/>
          <w:szCs w:val="24"/>
          <w:lang w:eastAsia="ru-RU"/>
        </w:rPr>
        <w:t>.</w:t>
      </w:r>
    </w:p>
    <w:p w14:paraId="3F39B1A1" w14:textId="065E245B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4. </w:t>
      </w:r>
      <w:r w:rsidR="00852E08">
        <w:rPr>
          <w:b/>
          <w:bCs/>
          <w:sz w:val="24"/>
          <w:szCs w:val="24"/>
          <w:lang w:eastAsia="ru-RU"/>
        </w:rPr>
        <w:t>Элементы теории относительности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852E08">
        <w:rPr>
          <w:b/>
          <w:bCs/>
          <w:sz w:val="24"/>
          <w:szCs w:val="24"/>
          <w:lang w:eastAsia="ru-RU"/>
        </w:rPr>
        <w:t>3</w:t>
      </w:r>
      <w:r w:rsidR="009E1D66">
        <w:rPr>
          <w:b/>
          <w:bCs/>
          <w:sz w:val="24"/>
          <w:szCs w:val="24"/>
          <w:lang w:eastAsia="ru-RU"/>
        </w:rPr>
        <w:t xml:space="preserve"> час</w:t>
      </w:r>
      <w:r w:rsidR="00852E08">
        <w:rPr>
          <w:b/>
          <w:bCs/>
          <w:sz w:val="24"/>
          <w:szCs w:val="24"/>
          <w:lang w:eastAsia="ru-RU"/>
        </w:rPr>
        <w:t>а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40CB059C" w14:textId="3BDD9124" w:rsidR="00690CB0" w:rsidRDefault="00852E08" w:rsidP="002B198C">
      <w:pPr>
        <w:ind w:firstLine="567"/>
        <w:jc w:val="both"/>
        <w:rPr>
          <w:sz w:val="24"/>
          <w:szCs w:val="24"/>
          <w:lang w:eastAsia="ru-RU"/>
        </w:rPr>
      </w:pPr>
      <w:r w:rsidRPr="00852E08">
        <w:rPr>
          <w:sz w:val="24"/>
          <w:szCs w:val="24"/>
          <w:lang w:eastAsia="ru-RU"/>
        </w:rPr>
        <w:t>Законы электродинамики и принцип относительности. Постулаты теории относительности. Основные следствия из постулатов теории относительности. Элементы релятивистской динамики.</w:t>
      </w:r>
      <w:r w:rsidR="00690CB0" w:rsidRPr="00690CB0">
        <w:rPr>
          <w:sz w:val="24"/>
          <w:szCs w:val="24"/>
          <w:lang w:eastAsia="ru-RU"/>
        </w:rPr>
        <w:t xml:space="preserve"> </w:t>
      </w:r>
    </w:p>
    <w:p w14:paraId="7BFFF980" w14:textId="22BA1A61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5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 w:rsidR="00852E08">
        <w:rPr>
          <w:b/>
          <w:bCs/>
          <w:sz w:val="24"/>
          <w:szCs w:val="24"/>
          <w:lang w:eastAsia="ru-RU"/>
        </w:rPr>
        <w:t>Квантовая физика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852E08">
        <w:rPr>
          <w:b/>
          <w:bCs/>
          <w:sz w:val="24"/>
          <w:szCs w:val="24"/>
          <w:lang w:eastAsia="ru-RU"/>
        </w:rPr>
        <w:t>14</w:t>
      </w:r>
      <w:r>
        <w:rPr>
          <w:b/>
          <w:bCs/>
          <w:sz w:val="24"/>
          <w:szCs w:val="24"/>
          <w:lang w:eastAsia="ru-RU"/>
        </w:rPr>
        <w:t xml:space="preserve"> час</w:t>
      </w:r>
      <w:r w:rsidR="00852E08"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2613AD98" w14:textId="1F417C39" w:rsidR="00C166D2" w:rsidRDefault="00852E08" w:rsidP="00C166D2">
      <w:pPr>
        <w:ind w:firstLine="567"/>
        <w:jc w:val="both"/>
        <w:rPr>
          <w:sz w:val="24"/>
          <w:szCs w:val="24"/>
          <w:lang w:eastAsia="ru-RU"/>
        </w:rPr>
      </w:pPr>
      <w:r w:rsidRPr="00852E08">
        <w:rPr>
          <w:sz w:val="24"/>
          <w:szCs w:val="24"/>
          <w:lang w:eastAsia="ru-RU"/>
        </w:rPr>
        <w:t>Виды излучений. Источники света. Спектры и спектральный анализ. Шкала электромагнитных излучений.</w:t>
      </w:r>
      <w:r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Фотоэффект. Применение фотоэффекта.  Фотоны. Корпускулярно-волновой дуализм. Давление света. Химическое действие света.</w:t>
      </w:r>
      <w:r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Строение атома. Опыт Резерфорда. Квантовые постулаты Бора. Модель атома водорода по Бору. Лазеры.</w:t>
      </w:r>
      <w:r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Строение атомного ядра. Ядерные силы. Обменная модель ядерного взаимодействия. Энергия связи атомных ядер. Радиоактивность. Виды радиоактивного излучения. Закон радиоактивного распада. Период полураспада. Методы наблюдения и регистрации элементарных частиц. Искусственная радиоактивность. Ядерные реакции. Деление ядер урана. Цепная реакция деления. Ядерный реактор. Термоядерные реакции. Применение ядерной энергии. Изотопы. Получение и применение радиоактивных изотопов. Биологическое действие радиоактивных излучений.</w:t>
      </w:r>
      <w:r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Три этапа в развитии физики элементарных частиц. Открытие позитрона. Античастицы. Лептоны. Адроны. Кварки.</w:t>
      </w:r>
    </w:p>
    <w:p w14:paraId="4CFC8002" w14:textId="2CF6778F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6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 w:rsidR="00852E08">
        <w:rPr>
          <w:b/>
          <w:bCs/>
          <w:sz w:val="24"/>
          <w:szCs w:val="24"/>
          <w:lang w:eastAsia="ru-RU"/>
        </w:rPr>
        <w:t>Астрономия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852E08">
        <w:rPr>
          <w:b/>
          <w:bCs/>
          <w:sz w:val="24"/>
          <w:szCs w:val="24"/>
          <w:lang w:eastAsia="ru-RU"/>
        </w:rPr>
        <w:t>9</w:t>
      </w:r>
      <w:r>
        <w:rPr>
          <w:b/>
          <w:bCs/>
          <w:sz w:val="24"/>
          <w:szCs w:val="24"/>
          <w:lang w:eastAsia="ru-RU"/>
        </w:rPr>
        <w:t xml:space="preserve"> час</w:t>
      </w:r>
      <w:r w:rsidR="00852E08"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0DC7B029" w14:textId="639AFA12" w:rsidR="00C166D2" w:rsidRDefault="00852E08" w:rsidP="00C166D2">
      <w:pPr>
        <w:ind w:firstLine="567"/>
        <w:jc w:val="both"/>
        <w:rPr>
          <w:sz w:val="24"/>
          <w:szCs w:val="24"/>
          <w:lang w:eastAsia="ru-RU"/>
        </w:rPr>
      </w:pPr>
      <w:r w:rsidRPr="00852E08">
        <w:rPr>
          <w:sz w:val="24"/>
          <w:szCs w:val="24"/>
          <w:lang w:eastAsia="ru-RU"/>
        </w:rPr>
        <w:t>Видимые движения небесных тел. Законы Кеплера. Система Земля-Луна. Физическая природа планет и малых тел Солнечной системы.</w:t>
      </w:r>
      <w:r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Солнце. Основные характеристики звезд. Внутреннее строение Солнца и звезд. Эволюция звезд: рождение, жизнь и смерть звезд.</w:t>
      </w:r>
      <w:r>
        <w:rPr>
          <w:sz w:val="24"/>
          <w:szCs w:val="24"/>
          <w:lang w:eastAsia="ru-RU"/>
        </w:rPr>
        <w:t xml:space="preserve"> </w:t>
      </w:r>
      <w:r w:rsidRPr="00852E08">
        <w:rPr>
          <w:sz w:val="24"/>
          <w:szCs w:val="24"/>
          <w:lang w:eastAsia="ru-RU"/>
        </w:rPr>
        <w:t>Млечный Путь – наша Галактика. Галактики. Строение и эволюция Вселенной.  Единая физическая картина мира.</w:t>
      </w:r>
    </w:p>
    <w:p w14:paraId="76BB2F5B" w14:textId="2A6BF6E1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 w:rsidR="00852E08">
        <w:rPr>
          <w:b/>
          <w:bCs/>
          <w:sz w:val="24"/>
          <w:szCs w:val="24"/>
          <w:lang w:eastAsia="ru-RU"/>
        </w:rPr>
        <w:t>7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>
        <w:rPr>
          <w:b/>
          <w:bCs/>
          <w:sz w:val="24"/>
          <w:szCs w:val="24"/>
          <w:lang w:eastAsia="ru-RU"/>
        </w:rPr>
        <w:t>Повторение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852E08">
        <w:rPr>
          <w:b/>
          <w:bCs/>
          <w:sz w:val="24"/>
          <w:szCs w:val="24"/>
          <w:lang w:eastAsia="ru-RU"/>
        </w:rPr>
        <w:t>3</w:t>
      </w:r>
      <w:r>
        <w:rPr>
          <w:b/>
          <w:bCs/>
          <w:sz w:val="24"/>
          <w:szCs w:val="24"/>
          <w:lang w:eastAsia="ru-RU"/>
        </w:rPr>
        <w:t xml:space="preserve"> часа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7FBD4512" w14:textId="19D52007" w:rsidR="00E23244" w:rsidRPr="00690CB0" w:rsidRDefault="00690CB0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Резерв – </w:t>
      </w:r>
      <w:r w:rsidR="003C670F" w:rsidRPr="00074366">
        <w:rPr>
          <w:b/>
          <w:bCs/>
          <w:sz w:val="24"/>
          <w:szCs w:val="24"/>
          <w:highlight w:val="yellow"/>
          <w:lang w:eastAsia="ru-RU"/>
        </w:rPr>
        <w:t>1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</w:p>
    <w:p w14:paraId="1BB67824" w14:textId="56864581" w:rsidR="00A80583" w:rsidRPr="00C22679" w:rsidRDefault="00A80583" w:rsidP="00C22679">
      <w:pPr>
        <w:jc w:val="center"/>
        <w:rPr>
          <w:b/>
          <w:lang w:eastAsia="ru-RU"/>
        </w:rPr>
      </w:pPr>
      <w:r w:rsidRPr="00C22679">
        <w:rPr>
          <w:b/>
          <w:lang w:eastAsia="ru-RU"/>
        </w:rPr>
        <w:lastRenderedPageBreak/>
        <w:t>ПЛАНИРУЕМЫЕ</w:t>
      </w:r>
      <w:r w:rsidRPr="00C22679">
        <w:rPr>
          <w:b/>
          <w:spacing w:val="-13"/>
          <w:lang w:eastAsia="ru-RU"/>
        </w:rPr>
        <w:t> </w:t>
      </w:r>
      <w:r w:rsidR="00690CB0">
        <w:rPr>
          <w:b/>
          <w:lang w:eastAsia="ru-RU"/>
        </w:rPr>
        <w:t>РЕЗУЛЬТАТЫ ОСВОЕНИЯ УЧЕБНОГО ПРЕДМЕТА</w:t>
      </w:r>
    </w:p>
    <w:p w14:paraId="0D42A9D3" w14:textId="7D36E3E3" w:rsidR="00A80583" w:rsidRPr="00C22679" w:rsidRDefault="00690CB0" w:rsidP="00C22679">
      <w:pPr>
        <w:jc w:val="center"/>
        <w:rPr>
          <w:b/>
          <w:lang w:eastAsia="ru-RU"/>
        </w:rPr>
      </w:pPr>
      <w:r>
        <w:rPr>
          <w:b/>
          <w:lang w:eastAsia="ru-RU"/>
        </w:rPr>
        <w:t>ПРЕДМЕТНЫЕ РЕЗУЛЬТАТЫ</w:t>
      </w:r>
    </w:p>
    <w:p w14:paraId="2D2FB83F" w14:textId="1591F34C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 w:rsidRPr="00946A34">
        <w:rPr>
          <w:sz w:val="24"/>
          <w:szCs w:val="24"/>
          <w:lang w:eastAsia="ru-RU"/>
        </w:rPr>
        <w:t>В результате освоения учебного предмета физики за курс 11 класса обучающийся научится:</w:t>
      </w:r>
    </w:p>
    <w:p w14:paraId="1ABC1D42" w14:textId="0F6E7E12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 w:rsidRPr="00946A34">
        <w:rPr>
          <w:sz w:val="24"/>
          <w:szCs w:val="24"/>
          <w:lang w:eastAsia="ru-RU"/>
        </w:rPr>
        <w:t>1) Соблюдать правила безопасности и охраны труда при работе с лабораторным оборудованием.</w:t>
      </w:r>
    </w:p>
    <w:p w14:paraId="3DBB34AF" w14:textId="6CB05007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 w:rsidRPr="00946A34">
        <w:rPr>
          <w:sz w:val="24"/>
          <w:szCs w:val="24"/>
          <w:lang w:eastAsia="ru-RU"/>
        </w:rPr>
        <w:t>2) Понимать смысл основных физических терминов, изучаемых в курсе физики 11 класса</w:t>
      </w:r>
      <w:r>
        <w:rPr>
          <w:sz w:val="24"/>
          <w:szCs w:val="24"/>
          <w:lang w:eastAsia="ru-RU"/>
        </w:rPr>
        <w:t>.</w:t>
      </w:r>
    </w:p>
    <w:p w14:paraId="51E0F0E5" w14:textId="63A7566F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</w:t>
      </w:r>
      <w:r w:rsidRPr="00946A34">
        <w:rPr>
          <w:sz w:val="24"/>
          <w:szCs w:val="24"/>
          <w:lang w:eastAsia="ru-RU"/>
        </w:rPr>
        <w:t>Распознавать проблемы, которые можно решить при помощи физических методов</w:t>
      </w:r>
      <w:r>
        <w:rPr>
          <w:sz w:val="24"/>
          <w:szCs w:val="24"/>
          <w:lang w:eastAsia="ru-RU"/>
        </w:rPr>
        <w:t>.</w:t>
      </w:r>
    </w:p>
    <w:p w14:paraId="3D865A6E" w14:textId="49C81F24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4) </w:t>
      </w:r>
      <w:r w:rsidRPr="00946A34">
        <w:rPr>
          <w:sz w:val="24"/>
          <w:szCs w:val="24"/>
          <w:lang w:eastAsia="ru-RU"/>
        </w:rPr>
        <w:t>Анализировать отдельные этапы проведения исследований и интерпретировать результаты наблюдений и опытов</w:t>
      </w:r>
      <w:r>
        <w:rPr>
          <w:sz w:val="24"/>
          <w:szCs w:val="24"/>
          <w:lang w:eastAsia="ru-RU"/>
        </w:rPr>
        <w:t>.</w:t>
      </w:r>
    </w:p>
    <w:p w14:paraId="6648149C" w14:textId="37C8AC7F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</w:t>
      </w:r>
      <w:r w:rsidRPr="00946A34">
        <w:rPr>
          <w:sz w:val="24"/>
          <w:szCs w:val="24"/>
          <w:lang w:eastAsia="ru-RU"/>
        </w:rPr>
        <w:t>Ставить опыты по исследованию физических тел и физических явлений без использования прямых измерений, формулировать проблему/задачу/цель эксперимента, собирать установку из предложенного оборудования, проводить опыты и формулировать выводы</w:t>
      </w:r>
      <w:r>
        <w:rPr>
          <w:sz w:val="24"/>
          <w:szCs w:val="24"/>
          <w:lang w:eastAsia="ru-RU"/>
        </w:rPr>
        <w:t>.</w:t>
      </w:r>
    </w:p>
    <w:p w14:paraId="764B9F07" w14:textId="5FDA9F20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6) </w:t>
      </w:r>
      <w:r w:rsidRPr="00946A34">
        <w:rPr>
          <w:sz w:val="24"/>
          <w:szCs w:val="24"/>
          <w:lang w:eastAsia="ru-RU"/>
        </w:rPr>
        <w:t>Понимать роль эксперимента в получении научной информации</w:t>
      </w:r>
      <w:r>
        <w:rPr>
          <w:sz w:val="24"/>
          <w:szCs w:val="24"/>
          <w:lang w:eastAsia="ru-RU"/>
        </w:rPr>
        <w:t>.</w:t>
      </w:r>
    </w:p>
    <w:p w14:paraId="4E20C122" w14:textId="2582C535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7) </w:t>
      </w:r>
      <w:r w:rsidRPr="00946A34">
        <w:rPr>
          <w:sz w:val="24"/>
          <w:szCs w:val="24"/>
          <w:lang w:eastAsia="ru-RU"/>
        </w:rPr>
        <w:t>Проводить прямые измерения физических величин: времени, расстояния, массы, силы тока, электрического напряжения, показателя преломления вещества, длины световой волны, оптической силы и фокусного расстояния линзы, при этом выбирать оптимальный способ измерения, использовать приемы для оценки и расчета погрешностей измерений</w:t>
      </w:r>
      <w:r>
        <w:rPr>
          <w:sz w:val="24"/>
          <w:szCs w:val="24"/>
          <w:lang w:eastAsia="ru-RU"/>
        </w:rPr>
        <w:t>.</w:t>
      </w:r>
    </w:p>
    <w:p w14:paraId="599E1D47" w14:textId="4EDE97A5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8) </w:t>
      </w:r>
      <w:r w:rsidRPr="00946A34">
        <w:rPr>
          <w:sz w:val="24"/>
          <w:szCs w:val="24"/>
          <w:lang w:eastAsia="ru-RU"/>
        </w:rPr>
        <w:t>Проводить исследования физических величин (в том числе с помощью виртуальной физической лаборатории) с использованиями прямых измерений, при этом конструировать, фиксировать результаты полученной зависимости физических величин в виде таблиц и графиков, делать выводы по результатам исследования</w:t>
      </w:r>
      <w:r>
        <w:rPr>
          <w:sz w:val="24"/>
          <w:szCs w:val="24"/>
          <w:lang w:eastAsia="ru-RU"/>
        </w:rPr>
        <w:t>.</w:t>
      </w:r>
    </w:p>
    <w:p w14:paraId="21D60429" w14:textId="1DE17B7C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9) </w:t>
      </w:r>
      <w:r w:rsidRPr="00946A34">
        <w:rPr>
          <w:sz w:val="24"/>
          <w:szCs w:val="24"/>
          <w:lang w:eastAsia="ru-RU"/>
        </w:rPr>
        <w:t>Проводить косвенные измерения физических величин: при выполнении измерений собирать экспериментальную установку (в том числе и виртуальную), следуя предложенной инструкции, вычислять значения величины и анализировать полученные результаты с учетом заданной точности</w:t>
      </w:r>
      <w:r>
        <w:rPr>
          <w:sz w:val="24"/>
          <w:szCs w:val="24"/>
          <w:lang w:eastAsia="ru-RU"/>
        </w:rPr>
        <w:t>.</w:t>
      </w:r>
    </w:p>
    <w:p w14:paraId="2A6A6ACB" w14:textId="30D28C9C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10) </w:t>
      </w:r>
      <w:r w:rsidRPr="00946A34">
        <w:rPr>
          <w:sz w:val="24"/>
          <w:szCs w:val="24"/>
          <w:lang w:eastAsia="ru-RU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для их объяснения</w:t>
      </w:r>
      <w:r>
        <w:rPr>
          <w:sz w:val="24"/>
          <w:szCs w:val="24"/>
          <w:lang w:eastAsia="ru-RU"/>
        </w:rPr>
        <w:t>.</w:t>
      </w:r>
    </w:p>
    <w:p w14:paraId="4F8FB5AD" w14:textId="2D1CC9DB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11) </w:t>
      </w:r>
      <w:r w:rsidRPr="00946A34">
        <w:rPr>
          <w:sz w:val="24"/>
          <w:szCs w:val="24"/>
          <w:lang w:eastAsia="ru-RU"/>
        </w:rPr>
        <w:t>Понимать принципы действия машин, приборов и технических устройств, условия их безопасного использования в повседневной жизни</w:t>
      </w:r>
      <w:r>
        <w:rPr>
          <w:sz w:val="24"/>
          <w:szCs w:val="24"/>
          <w:lang w:eastAsia="ru-RU"/>
        </w:rPr>
        <w:t>.</w:t>
      </w:r>
    </w:p>
    <w:p w14:paraId="57399612" w14:textId="6D64A086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12) </w:t>
      </w:r>
      <w:r w:rsidRPr="00946A34">
        <w:rPr>
          <w:sz w:val="24"/>
          <w:szCs w:val="24"/>
          <w:lang w:eastAsia="ru-RU"/>
        </w:rPr>
        <w:t>Использовать при выполнении учебных задач научно-популярную литературу, справочные материалы, ресурсы Интернета</w:t>
      </w:r>
      <w:r>
        <w:rPr>
          <w:sz w:val="24"/>
          <w:szCs w:val="24"/>
          <w:lang w:eastAsia="ru-RU"/>
        </w:rPr>
        <w:t>.</w:t>
      </w:r>
    </w:p>
    <w:p w14:paraId="573F23C7" w14:textId="17A3BE98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13) </w:t>
      </w:r>
      <w:r w:rsidRPr="00946A34">
        <w:rPr>
          <w:sz w:val="24"/>
          <w:szCs w:val="24"/>
          <w:lang w:eastAsia="ru-RU"/>
        </w:rPr>
        <w:t>Распознавать механические, электрические, магнитные, электромагнитные явления и объяснять на основе имеющихся знаний основные свойства или условия протекания этих явлений</w:t>
      </w:r>
      <w:r>
        <w:rPr>
          <w:sz w:val="24"/>
          <w:szCs w:val="24"/>
          <w:lang w:eastAsia="ru-RU"/>
        </w:rPr>
        <w:t>.</w:t>
      </w:r>
    </w:p>
    <w:p w14:paraId="2C4C7112" w14:textId="22047179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14) </w:t>
      </w:r>
      <w:r w:rsidRPr="00946A34">
        <w:rPr>
          <w:sz w:val="24"/>
          <w:szCs w:val="24"/>
          <w:lang w:eastAsia="ru-RU"/>
        </w:rPr>
        <w:t>Описывать изученные свойства тел и явления, используя физические величины, изучаемые в курсе физики 11 класса</w:t>
      </w:r>
      <w:r>
        <w:rPr>
          <w:sz w:val="24"/>
          <w:szCs w:val="24"/>
          <w:lang w:eastAsia="ru-RU"/>
        </w:rPr>
        <w:t>.</w:t>
      </w:r>
    </w:p>
    <w:p w14:paraId="0B9A88F9" w14:textId="130006E8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15) </w:t>
      </w:r>
      <w:r w:rsidRPr="00946A34">
        <w:rPr>
          <w:sz w:val="24"/>
          <w:szCs w:val="24"/>
          <w:lang w:eastAsia="ru-RU"/>
        </w:rPr>
        <w:t>Анализировать свойства тел, явления и процессы, используя физические законы, изучаемые в курсе физики 11 класса</w:t>
      </w:r>
      <w:r>
        <w:rPr>
          <w:sz w:val="24"/>
          <w:szCs w:val="24"/>
          <w:lang w:eastAsia="ru-RU"/>
        </w:rPr>
        <w:t>.</w:t>
      </w:r>
    </w:p>
    <w:p w14:paraId="42856C3C" w14:textId="19B1AE3E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16) </w:t>
      </w:r>
      <w:r w:rsidRPr="00946A34">
        <w:rPr>
          <w:sz w:val="24"/>
          <w:szCs w:val="24"/>
          <w:lang w:eastAsia="ru-RU"/>
        </w:rPr>
        <w:t>Различать основные признаки изученных физических моделей</w:t>
      </w:r>
      <w:r>
        <w:rPr>
          <w:sz w:val="24"/>
          <w:szCs w:val="24"/>
          <w:lang w:eastAsia="ru-RU"/>
        </w:rPr>
        <w:t>.</w:t>
      </w:r>
    </w:p>
    <w:p w14:paraId="6AE80789" w14:textId="5F4FF74B" w:rsidR="00690CB0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17) </w:t>
      </w:r>
      <w:r w:rsidRPr="00946A34">
        <w:rPr>
          <w:sz w:val="24"/>
          <w:szCs w:val="24"/>
          <w:lang w:eastAsia="ru-RU"/>
        </w:rPr>
        <w:t>Решать задачи, используя физические законы, изученные в курсе физики 11 класса, и формулы, связывающие физические величины, изученные в курсе физики 11 класса, на основе анализа условия задачи записывать краткое условие, выделять физические величины, законы, явления, формулы, необходимые для решения, проводить расчеты и оценивать реальность полученных результатов</w:t>
      </w:r>
      <w:r>
        <w:rPr>
          <w:sz w:val="24"/>
          <w:szCs w:val="24"/>
          <w:lang w:eastAsia="ru-RU"/>
        </w:rPr>
        <w:t>.</w:t>
      </w:r>
    </w:p>
    <w:p w14:paraId="16495015" w14:textId="1ED51546" w:rsidR="00946A34" w:rsidRPr="00690CB0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 w:rsidRPr="00946A34">
        <w:rPr>
          <w:sz w:val="24"/>
          <w:szCs w:val="24"/>
          <w:lang w:eastAsia="ru-RU"/>
        </w:rPr>
        <w:t>В результате освоения учебного предмета физики за курс 11 класса обучающийся получит возможность научиться:</w:t>
      </w:r>
    </w:p>
    <w:p w14:paraId="7C508185" w14:textId="78BB5C8A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r w:rsidRPr="00946A34">
        <w:rPr>
          <w:sz w:val="24"/>
          <w:szCs w:val="24"/>
          <w:lang w:eastAsia="ru-RU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</w:t>
      </w:r>
      <w:r>
        <w:rPr>
          <w:sz w:val="24"/>
          <w:szCs w:val="24"/>
          <w:lang w:eastAsia="ru-RU"/>
        </w:rPr>
        <w:t>.</w:t>
      </w:r>
    </w:p>
    <w:p w14:paraId="3785BCC2" w14:textId="5EFC2EBA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</w:t>
      </w:r>
      <w:r w:rsidRPr="00946A34">
        <w:rPr>
          <w:sz w:val="24"/>
          <w:szCs w:val="24"/>
          <w:lang w:eastAsia="ru-RU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</w:t>
      </w:r>
      <w:r>
        <w:rPr>
          <w:sz w:val="24"/>
          <w:szCs w:val="24"/>
          <w:lang w:eastAsia="ru-RU"/>
        </w:rPr>
        <w:t>.</w:t>
      </w:r>
    </w:p>
    <w:p w14:paraId="20A7389E" w14:textId="0F7BBDB0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</w:t>
      </w:r>
      <w:r w:rsidRPr="00946A34">
        <w:rPr>
          <w:sz w:val="24"/>
          <w:szCs w:val="24"/>
          <w:lang w:eastAsia="ru-RU"/>
        </w:rPr>
        <w:t>Сравнивать точность измерения физических величин по величине их относительной и абсолютной погрешностей при проведении прямых измерений</w:t>
      </w:r>
      <w:r>
        <w:rPr>
          <w:sz w:val="24"/>
          <w:szCs w:val="24"/>
          <w:lang w:eastAsia="ru-RU"/>
        </w:rPr>
        <w:t>.</w:t>
      </w:r>
    </w:p>
    <w:p w14:paraId="4A33CC94" w14:textId="6DD609DF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4) </w:t>
      </w:r>
      <w:r w:rsidRPr="00946A34">
        <w:rPr>
          <w:sz w:val="24"/>
          <w:szCs w:val="24"/>
          <w:lang w:eastAsia="ru-RU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 соответственно поставленной задаче, проводить оценку достоверности полученных результатов</w:t>
      </w:r>
      <w:r>
        <w:rPr>
          <w:sz w:val="24"/>
          <w:szCs w:val="24"/>
          <w:lang w:eastAsia="ru-RU"/>
        </w:rPr>
        <w:t>.</w:t>
      </w:r>
    </w:p>
    <w:p w14:paraId="403C3909" w14:textId="767C0505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</w:t>
      </w:r>
      <w:r w:rsidRPr="00946A34">
        <w:rPr>
          <w:sz w:val="24"/>
          <w:szCs w:val="24"/>
          <w:lang w:eastAsia="ru-RU"/>
        </w:rPr>
        <w:t>Воспринимать информацию физического содержания в научно-популярной литературе и средств массовой информации, в сети Интернет, критически оценивать полученную и информацию, анализируя ее содержание и данные об источнике информации</w:t>
      </w:r>
      <w:r>
        <w:rPr>
          <w:sz w:val="24"/>
          <w:szCs w:val="24"/>
          <w:lang w:eastAsia="ru-RU"/>
        </w:rPr>
        <w:t>.</w:t>
      </w:r>
    </w:p>
    <w:p w14:paraId="6164DDFE" w14:textId="3724DDFD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6) </w:t>
      </w:r>
      <w:r w:rsidRPr="00946A34">
        <w:rPr>
          <w:sz w:val="24"/>
          <w:szCs w:val="24"/>
          <w:lang w:eastAsia="ru-RU"/>
        </w:rPr>
        <w:t>Создавать собственные письменные и устные сообщения о физических явлениях и процессах на основе нескольких источников информации, сопровождать выступления презентациями</w:t>
      </w:r>
      <w:r>
        <w:rPr>
          <w:sz w:val="24"/>
          <w:szCs w:val="24"/>
          <w:lang w:eastAsia="ru-RU"/>
        </w:rPr>
        <w:t>.</w:t>
      </w:r>
    </w:p>
    <w:p w14:paraId="75A53D4D" w14:textId="4E778AE4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7) </w:t>
      </w:r>
      <w:r w:rsidRPr="00946A34">
        <w:rPr>
          <w:sz w:val="24"/>
          <w:szCs w:val="24"/>
          <w:lang w:eastAsia="ru-RU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поведения, приводить примеры практического использования физических знаний о механических, электрических, магнитных, электромагнитных, тепловых явлениях и физических законах, примеры использования возобновляемых источников энергии, экологических последствий исследования космического пространства</w:t>
      </w:r>
      <w:r>
        <w:rPr>
          <w:sz w:val="24"/>
          <w:szCs w:val="24"/>
          <w:lang w:eastAsia="ru-RU"/>
        </w:rPr>
        <w:t>.</w:t>
      </w:r>
    </w:p>
    <w:p w14:paraId="5F2D9F9E" w14:textId="293C2120" w:rsidR="00946A34" w:rsidRPr="00946A3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8) </w:t>
      </w:r>
      <w:r w:rsidRPr="00946A34">
        <w:rPr>
          <w:sz w:val="24"/>
          <w:szCs w:val="24"/>
          <w:lang w:eastAsia="ru-RU"/>
        </w:rPr>
        <w:t>Оценивать границы применимости физических законов, понимать всеобщий характер фундаментальных законов и ограниченность использования частных законов</w:t>
      </w:r>
      <w:r>
        <w:rPr>
          <w:sz w:val="24"/>
          <w:szCs w:val="24"/>
          <w:lang w:eastAsia="ru-RU"/>
        </w:rPr>
        <w:t>.</w:t>
      </w:r>
    </w:p>
    <w:p w14:paraId="37E3AF95" w14:textId="40DD19D3" w:rsidR="00E23244" w:rsidRPr="00E23244" w:rsidRDefault="00946A34" w:rsidP="00946A34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9) </w:t>
      </w:r>
      <w:r w:rsidRPr="00946A34">
        <w:rPr>
          <w:sz w:val="24"/>
          <w:szCs w:val="24"/>
          <w:lang w:eastAsia="ru-RU"/>
        </w:rPr>
        <w:t>Находить физические модели, соответствующие конкретным задачам, разрешать проблемные ситуации на основе имеющихся знаний по механике с использованием математического аппарата и при помощи оценочного метода</w:t>
      </w:r>
      <w:r>
        <w:rPr>
          <w:sz w:val="24"/>
          <w:szCs w:val="24"/>
          <w:lang w:eastAsia="ru-RU"/>
        </w:rPr>
        <w:t>.</w:t>
      </w:r>
    </w:p>
    <w:p w14:paraId="5C18CB25" w14:textId="62F0FD18" w:rsidR="00A80583" w:rsidRPr="002B198C" w:rsidRDefault="00690CB0" w:rsidP="00690CB0">
      <w:pPr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ЛИЧНОСТНЫЕ</w:t>
      </w:r>
      <w:r w:rsidR="00A80583" w:rsidRPr="002B198C">
        <w:rPr>
          <w:rFonts w:eastAsia="Times New Roman" w:cs="Times New Roman"/>
          <w:b/>
          <w:bCs/>
          <w:color w:val="181818"/>
          <w:spacing w:val="-14"/>
          <w:sz w:val="24"/>
          <w:szCs w:val="24"/>
          <w:lang w:eastAsia="ru-RU"/>
        </w:rPr>
        <w:t> </w:t>
      </w:r>
      <w:r w:rsidR="00A80583"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РЕЗУЛЬТАТЫ</w:t>
      </w:r>
    </w:p>
    <w:p w14:paraId="2A0BEF8B" w14:textId="20869E10" w:rsidR="00946A34" w:rsidRPr="00946A34" w:rsidRDefault="00946A34" w:rsidP="00946A34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1) </w:t>
      </w:r>
      <w:r w:rsidRPr="00946A34">
        <w:rPr>
          <w:rFonts w:eastAsia="Times New Roman" w:cs="Times New Roman"/>
          <w:color w:val="181818"/>
          <w:sz w:val="24"/>
          <w:szCs w:val="24"/>
          <w:lang w:eastAsia="ru-RU"/>
        </w:rPr>
        <w:t>Сформированность познавательных интересов, интеллектуальных и творческих способностей обучающихся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.</w:t>
      </w:r>
    </w:p>
    <w:p w14:paraId="26F16C35" w14:textId="64C0B720" w:rsidR="00946A34" w:rsidRPr="00946A34" w:rsidRDefault="00946A34" w:rsidP="00946A34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2) </w:t>
      </w:r>
      <w:r w:rsidRPr="00946A34">
        <w:rPr>
          <w:rFonts w:eastAsia="Times New Roman" w:cs="Times New Roman"/>
          <w:color w:val="181818"/>
          <w:sz w:val="24"/>
          <w:szCs w:val="24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технологии для дальнейшего развития человеческого общества, уважение к деятелям науки и техники, отношение к физике как элементу общечеловеческой культуры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.</w:t>
      </w:r>
    </w:p>
    <w:p w14:paraId="16D0F663" w14:textId="6E69986E" w:rsidR="00946A34" w:rsidRPr="00946A34" w:rsidRDefault="00946A34" w:rsidP="00946A34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3) </w:t>
      </w:r>
      <w:r w:rsidRPr="00946A34">
        <w:rPr>
          <w:rFonts w:eastAsia="Times New Roman" w:cs="Times New Roman"/>
          <w:color w:val="181818"/>
          <w:sz w:val="24"/>
          <w:szCs w:val="24"/>
          <w:lang w:eastAsia="ru-RU"/>
        </w:rPr>
        <w:t>Самостоятельность в приобретении новых знаний и практических умений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.</w:t>
      </w:r>
    </w:p>
    <w:p w14:paraId="6988F23A" w14:textId="627D3CB5" w:rsidR="00946A34" w:rsidRPr="00946A34" w:rsidRDefault="00946A34" w:rsidP="00946A34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4) </w:t>
      </w:r>
      <w:r w:rsidRPr="00946A34">
        <w:rPr>
          <w:rFonts w:eastAsia="Times New Roman" w:cs="Times New Roman"/>
          <w:color w:val="181818"/>
          <w:sz w:val="24"/>
          <w:szCs w:val="24"/>
          <w:lang w:eastAsia="ru-RU"/>
        </w:rPr>
        <w:t>Готовность к выбору жизненного пути в соответствии с собственными интересами и возможностями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.</w:t>
      </w:r>
    </w:p>
    <w:p w14:paraId="45C1991A" w14:textId="087BEC2F" w:rsidR="00946A34" w:rsidRPr="00946A34" w:rsidRDefault="00946A34" w:rsidP="00946A34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5) </w:t>
      </w:r>
      <w:r w:rsidRPr="00946A34">
        <w:rPr>
          <w:rFonts w:eastAsia="Times New Roman" w:cs="Times New Roman"/>
          <w:color w:val="181818"/>
          <w:sz w:val="24"/>
          <w:szCs w:val="24"/>
          <w:lang w:eastAsia="ru-RU"/>
        </w:rPr>
        <w:t>Мотивация образовательной деятельности обучающихся на основе личностно-ориентированного подхода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.</w:t>
      </w:r>
    </w:p>
    <w:p w14:paraId="7C3AE79F" w14:textId="5A58A91A" w:rsidR="00A80583" w:rsidRPr="002B198C" w:rsidRDefault="00946A34" w:rsidP="00946A34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6) </w:t>
      </w:r>
      <w:r w:rsidRPr="00946A34">
        <w:rPr>
          <w:rFonts w:eastAsia="Times New Roman" w:cs="Times New Roman"/>
          <w:color w:val="181818"/>
          <w:sz w:val="24"/>
          <w:szCs w:val="24"/>
          <w:lang w:eastAsia="ru-RU"/>
        </w:rPr>
        <w:t>Формирование ценностного отношения друг к другу, учителю, авторам открытий и изобретений, результатам обучения.</w:t>
      </w:r>
    </w:p>
    <w:p w14:paraId="7AD4C913" w14:textId="15D8917C" w:rsidR="00A80583" w:rsidRPr="002B198C" w:rsidRDefault="00D25494" w:rsidP="002B198C">
      <w:pPr>
        <w:jc w:val="center"/>
        <w:rPr>
          <w:b/>
          <w:lang w:eastAsia="ru-RU"/>
        </w:rPr>
      </w:pPr>
      <w:r>
        <w:rPr>
          <w:b/>
          <w:lang w:eastAsia="ru-RU"/>
        </w:rPr>
        <w:t>МЕТА</w:t>
      </w:r>
      <w:r w:rsidR="00A80583" w:rsidRPr="002B198C">
        <w:rPr>
          <w:b/>
          <w:lang w:eastAsia="ru-RU"/>
        </w:rPr>
        <w:t>ПРЕДМЕТНЫЕ</w:t>
      </w:r>
      <w:r w:rsidR="00A80583" w:rsidRPr="002B198C">
        <w:rPr>
          <w:b/>
          <w:spacing w:val="-10"/>
          <w:lang w:eastAsia="ru-RU"/>
        </w:rPr>
        <w:t> </w:t>
      </w:r>
      <w:r w:rsidR="00A80583" w:rsidRPr="002B198C">
        <w:rPr>
          <w:b/>
          <w:spacing w:val="-2"/>
          <w:lang w:eastAsia="ru-RU"/>
        </w:rPr>
        <w:t>РЕЗУЛЬТАТЫ</w:t>
      </w:r>
    </w:p>
    <w:p w14:paraId="1200F63D" w14:textId="2A96019D" w:rsidR="00946A34" w:rsidRPr="00946A34" w:rsidRDefault="00946A34" w:rsidP="00946A34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r w:rsidRPr="00946A34">
        <w:rPr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постановки целей и задач, планирования, самоконтроля и оценки результатов своей деятельности, предвидения возможных результатов своей деятельности</w:t>
      </w:r>
      <w:r>
        <w:rPr>
          <w:sz w:val="24"/>
          <w:szCs w:val="24"/>
          <w:lang w:eastAsia="ru-RU"/>
        </w:rPr>
        <w:t>.</w:t>
      </w:r>
    </w:p>
    <w:p w14:paraId="49F330EA" w14:textId="39D29FDF" w:rsidR="00946A34" w:rsidRPr="00946A34" w:rsidRDefault="00946A34" w:rsidP="00946A34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</w:t>
      </w:r>
      <w:r w:rsidRPr="00946A34">
        <w:rPr>
          <w:sz w:val="24"/>
          <w:szCs w:val="24"/>
          <w:lang w:eastAsia="ru-RU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 явлений</w:t>
      </w:r>
      <w:r>
        <w:rPr>
          <w:sz w:val="24"/>
          <w:szCs w:val="24"/>
          <w:lang w:eastAsia="ru-RU"/>
        </w:rPr>
        <w:t>.</w:t>
      </w:r>
    </w:p>
    <w:p w14:paraId="11A8680A" w14:textId="0781AF8B" w:rsidR="00946A34" w:rsidRPr="00946A34" w:rsidRDefault="00946A34" w:rsidP="00946A34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</w:t>
      </w:r>
      <w:r w:rsidRPr="00946A34">
        <w:rPr>
          <w:sz w:val="24"/>
          <w:szCs w:val="24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их самостоятельно</w:t>
      </w:r>
      <w:r>
        <w:rPr>
          <w:sz w:val="24"/>
          <w:szCs w:val="24"/>
          <w:lang w:eastAsia="ru-RU"/>
        </w:rPr>
        <w:t>.</w:t>
      </w:r>
    </w:p>
    <w:p w14:paraId="04ABF1BF" w14:textId="3544D5D2" w:rsidR="00946A34" w:rsidRPr="00946A34" w:rsidRDefault="00946A34" w:rsidP="00946A34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4) </w:t>
      </w:r>
      <w:r w:rsidRPr="00946A34">
        <w:rPr>
          <w:sz w:val="24"/>
          <w:szCs w:val="24"/>
          <w:lang w:eastAsia="ru-RU"/>
        </w:rPr>
        <w:t>Приобретение опыта самостоятельного поиска, анализа и отбора информации с использованием различных источников, и новых информационных технологий, для решения познавательных задач</w:t>
      </w:r>
      <w:r>
        <w:rPr>
          <w:sz w:val="24"/>
          <w:szCs w:val="24"/>
          <w:lang w:eastAsia="ru-RU"/>
        </w:rPr>
        <w:t>.</w:t>
      </w:r>
    </w:p>
    <w:p w14:paraId="5365E302" w14:textId="30CB0E87" w:rsidR="00946A34" w:rsidRPr="00946A34" w:rsidRDefault="00946A34" w:rsidP="00946A34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</w:t>
      </w:r>
      <w:r w:rsidRPr="00946A34">
        <w:rPr>
          <w:sz w:val="24"/>
          <w:szCs w:val="24"/>
          <w:lang w:eastAsia="ru-RU"/>
        </w:rPr>
        <w:t>Развитие монологической и диалогической речи, умения выражать свои мысли, развитие способности выслушивать собеседника, способности понимать его точку зрения, признавать право другого человека на иное мнение</w:t>
      </w:r>
      <w:r>
        <w:rPr>
          <w:sz w:val="24"/>
          <w:szCs w:val="24"/>
          <w:lang w:eastAsia="ru-RU"/>
        </w:rPr>
        <w:t>.</w:t>
      </w:r>
    </w:p>
    <w:p w14:paraId="06C2AD87" w14:textId="00872DDA" w:rsidR="00946A34" w:rsidRPr="00946A34" w:rsidRDefault="00946A34" w:rsidP="00946A34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6) </w:t>
      </w:r>
      <w:r w:rsidRPr="00946A34">
        <w:rPr>
          <w:sz w:val="24"/>
          <w:szCs w:val="24"/>
          <w:lang w:eastAsia="ru-RU"/>
        </w:rPr>
        <w:t>Освоение приемов действий в нестандартных ситуациях, овладение эвристическими методами решения проблем</w:t>
      </w:r>
      <w:r>
        <w:rPr>
          <w:sz w:val="24"/>
          <w:szCs w:val="24"/>
          <w:lang w:eastAsia="ru-RU"/>
        </w:rPr>
        <w:t>.</w:t>
      </w:r>
    </w:p>
    <w:p w14:paraId="28B3B958" w14:textId="46EB6AFA" w:rsidR="00555B89" w:rsidRPr="00946A34" w:rsidRDefault="00946A34" w:rsidP="00946A34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7) </w:t>
      </w:r>
      <w:r w:rsidRPr="00946A34">
        <w:rPr>
          <w:sz w:val="24"/>
          <w:szCs w:val="24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14:paraId="487800E9" w14:textId="5073D5A8" w:rsidR="00C22679" w:rsidRDefault="00C22679" w:rsidP="00555B89">
      <w:pPr>
        <w:ind w:firstLine="708"/>
        <w:jc w:val="both"/>
        <w:rPr>
          <w:sz w:val="24"/>
          <w:szCs w:val="24"/>
          <w:lang w:eastAsia="ru-RU"/>
        </w:rPr>
        <w:sectPr w:rsidR="00C22679" w:rsidSect="00C22679"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</w:p>
    <w:tbl>
      <w:tblPr>
        <w:tblpPr w:leftFromText="180" w:rightFromText="180" w:vertAnchor="text" w:horzAnchor="margin" w:tblpY="-76"/>
        <w:tblW w:w="15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521"/>
        <w:gridCol w:w="657"/>
        <w:gridCol w:w="1656"/>
        <w:gridCol w:w="1731"/>
        <w:gridCol w:w="1191"/>
        <w:gridCol w:w="2575"/>
        <w:gridCol w:w="1755"/>
        <w:gridCol w:w="2331"/>
      </w:tblGrid>
      <w:tr w:rsidR="00BB299F" w:rsidRPr="00A80583" w14:paraId="7CB379E5" w14:textId="77777777" w:rsidTr="00C22679">
        <w:trPr>
          <w:trHeight w:val="6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9FEBB" w14:textId="13ADF91F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DF7D7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9DDE1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1D45B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C9C2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501A28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Виды, формы контроля</w:t>
            </w:r>
          </w:p>
        </w:tc>
        <w:tc>
          <w:tcPr>
            <w:tcW w:w="2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81FAA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654887" w:rsidRPr="00A80583" w14:paraId="7F0849F0" w14:textId="77777777" w:rsidTr="00C22679">
        <w:trPr>
          <w:trHeight w:val="7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4ECA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53F4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4896C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E042D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2F3C3" w14:textId="0E6C95F8" w:rsidR="00C22679" w:rsidRPr="00A80583" w:rsidRDefault="00BB299F" w:rsidP="00C22679">
            <w:pPr>
              <w:jc w:val="both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лабораторные</w:t>
            </w:r>
            <w:r w:rsidR="00C22679" w:rsidRPr="00A80583">
              <w:rPr>
                <w:rStyle w:val="a3"/>
                <w:sz w:val="20"/>
                <w:szCs w:val="20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494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B63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D66F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4F97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</w:tr>
      <w:tr w:rsidR="00654887" w:rsidRPr="00351818" w14:paraId="063409D9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42C78" w14:textId="5DC7D1DA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1</w:t>
            </w:r>
            <w:r w:rsidR="00D2549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AAEE5" w14:textId="3D44D931" w:rsidR="00C22679" w:rsidRPr="00946A34" w:rsidRDefault="00946A34" w:rsidP="00C22679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946A34">
              <w:rPr>
                <w:rStyle w:val="a3"/>
                <w:b w:val="0"/>
                <w:sz w:val="20"/>
                <w:szCs w:val="20"/>
              </w:rPr>
              <w:t>Основы электродинамики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A43C9D" w14:textId="48CDB039" w:rsidR="00C22679" w:rsidRPr="00351818" w:rsidRDefault="00946A3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6406F" w14:textId="71F21EC1" w:rsidR="00C22679" w:rsidRPr="00351818" w:rsidRDefault="00946A3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29D4A" w14:textId="4A7BCC1B" w:rsidR="00C22679" w:rsidRPr="00351818" w:rsidRDefault="00946A34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E91E36" w14:textId="2FEA65F9" w:rsidR="00C22679" w:rsidRPr="00351818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8E10D" w14:textId="063ECBA6" w:rsidR="00C22679" w:rsidRPr="00351818" w:rsidRDefault="00BB299F" w:rsidP="00C2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E649F" w14:textId="510B4935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 w:rsidR="00BB299F"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70AC0" w14:textId="77777777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54887" w:rsidRPr="00351818" w14:paraId="1D6600BB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6A6FC0" w14:textId="52E190CD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4DD447" w14:textId="0859FC7C" w:rsidR="00C22679" w:rsidRPr="00946A34" w:rsidRDefault="00946A34" w:rsidP="00C22679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946A34">
              <w:rPr>
                <w:rStyle w:val="a3"/>
                <w:b w:val="0"/>
                <w:sz w:val="20"/>
                <w:szCs w:val="20"/>
              </w:rPr>
              <w:t>Колебания и волны</w:t>
            </w:r>
            <w:r w:rsidR="00C22679" w:rsidRPr="00946A34">
              <w:rPr>
                <w:rStyle w:val="a3"/>
                <w:b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572DA" w14:textId="002F3306" w:rsidR="00C22679" w:rsidRPr="00351818" w:rsidRDefault="00946A3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3F70E" w14:textId="7313E4D7" w:rsidR="00C22679" w:rsidRPr="00351818" w:rsidRDefault="00571397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9901A" w14:textId="10E24E3B" w:rsidR="00C22679" w:rsidRPr="00351818" w:rsidRDefault="00BE30CC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2A223E" w14:textId="4E56C32B" w:rsidR="00C22679" w:rsidRPr="00351818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07479" w14:textId="45213B89" w:rsidR="00C22679" w:rsidRPr="00351818" w:rsidRDefault="00BB299F" w:rsidP="00C2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11887" w14:textId="0D20F35C" w:rsidR="00C22679" w:rsidRPr="00351818" w:rsidRDefault="00BB299F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86D354" w14:textId="77777777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54887" w:rsidRPr="00351818" w14:paraId="1C46CF22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6B6C9" w14:textId="7F2D8443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0F2757" w14:textId="2AF75C65" w:rsidR="00C22679" w:rsidRPr="00946A34" w:rsidRDefault="00946A34" w:rsidP="00C22679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946A34">
              <w:rPr>
                <w:rStyle w:val="a3"/>
                <w:b w:val="0"/>
                <w:sz w:val="20"/>
                <w:szCs w:val="20"/>
              </w:rPr>
              <w:t>Оптика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52B37" w14:textId="77BDF22F" w:rsidR="00C22679" w:rsidRPr="00E93213" w:rsidRDefault="00946A3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7CB6E" w14:textId="384A4A20" w:rsidR="00C22679" w:rsidRPr="00351818" w:rsidRDefault="00946A3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3E466" w14:textId="50F5C6A6" w:rsidR="00C22679" w:rsidRPr="00351818" w:rsidRDefault="00946A34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DDE1B0" w14:textId="718A2DEC" w:rsidR="00C22679" w:rsidRPr="00351818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281C76" w14:textId="50DF61B0" w:rsidR="00C22679" w:rsidRPr="00351818" w:rsidRDefault="00BB299F" w:rsidP="00C2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D8E110" w14:textId="1D9B6300" w:rsidR="00C22679" w:rsidRPr="00351818" w:rsidRDefault="00BB299F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3F08F0" w14:textId="77777777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18CBCB14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C94CDC" w14:textId="0FA5228F" w:rsidR="00D25494" w:rsidRPr="00A80583" w:rsidRDefault="00D25494" w:rsidP="00D254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805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966C8F" w14:textId="16299BCD" w:rsidR="00D25494" w:rsidRPr="00946A34" w:rsidRDefault="00946A34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946A34">
              <w:rPr>
                <w:rStyle w:val="a3"/>
                <w:b w:val="0"/>
                <w:sz w:val="20"/>
                <w:szCs w:val="20"/>
              </w:rPr>
              <w:t>Элементы теории относительности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FA595" w14:textId="533B1A90" w:rsidR="00D25494" w:rsidRPr="00351818" w:rsidRDefault="00946A3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1013BA" w14:textId="783C5EE7" w:rsidR="00D25494" w:rsidRPr="00351818" w:rsidRDefault="00946A3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D1B52A" w14:textId="23BB17C2" w:rsidR="00D25494" w:rsidRPr="00351818" w:rsidRDefault="00946A34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FE9FE" w14:textId="77777777" w:rsidR="00D25494" w:rsidRPr="00351818" w:rsidRDefault="00D25494" w:rsidP="00D254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09808" w14:textId="052C9DEA" w:rsidR="00D25494" w:rsidRPr="00351818" w:rsidRDefault="00BB299F" w:rsidP="00D25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B52DF7" w14:textId="0BF8D1E5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B14C5F" w14:textId="5CEE83F6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4578DF87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81DEAE" w14:textId="16E32504" w:rsidR="00D25494" w:rsidRPr="00A80583" w:rsidRDefault="00D25494" w:rsidP="00D254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805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48BB37" w14:textId="1C7203A4" w:rsidR="00D25494" w:rsidRPr="00946A34" w:rsidRDefault="00946A34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946A34">
              <w:rPr>
                <w:rStyle w:val="a3"/>
                <w:b w:val="0"/>
                <w:sz w:val="20"/>
                <w:szCs w:val="20"/>
              </w:rPr>
              <w:t>Квантовая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42E627" w14:textId="4D071F89" w:rsidR="00D25494" w:rsidRPr="00E93213" w:rsidRDefault="00946A3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843058" w14:textId="62F95ACB" w:rsidR="00D25494" w:rsidRPr="00351818" w:rsidRDefault="00946A3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3F996D" w14:textId="4A5DECBD" w:rsidR="00D25494" w:rsidRPr="00351818" w:rsidRDefault="00946A34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EDD55F" w14:textId="77777777" w:rsidR="00D25494" w:rsidRPr="00351818" w:rsidRDefault="00D25494" w:rsidP="00D254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F7122" w14:textId="27732845" w:rsidR="00D25494" w:rsidRPr="00351818" w:rsidRDefault="00BB299F" w:rsidP="00D25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43F41B" w14:textId="441974F1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F85F9E" w14:textId="62DCAFFC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9A602F" w:rsidRPr="00351818" w14:paraId="647279B6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6D3A5B" w14:textId="01C2B05E" w:rsidR="009A602F" w:rsidRDefault="009A602F" w:rsidP="009A6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64AB84" w14:textId="30DE7394" w:rsidR="009A602F" w:rsidRPr="00946A34" w:rsidRDefault="00946A34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946A34">
              <w:rPr>
                <w:rStyle w:val="a3"/>
                <w:b w:val="0"/>
                <w:sz w:val="20"/>
                <w:szCs w:val="20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14EDD3" w14:textId="5BF3A8E7" w:rsidR="009A602F" w:rsidRDefault="00946A34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F48FB1" w14:textId="6BEC6E8A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9638C" w14:textId="68598995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ACE16D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50FE31" w14:textId="573A56B0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3497B6" w14:textId="741C8F73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ACE8F9" w14:textId="06B8361A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9A602F" w:rsidRPr="00351818" w14:paraId="2994800B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8033EB" w14:textId="5C149A34" w:rsidR="009A602F" w:rsidRDefault="009A602F" w:rsidP="009A6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546B2E" w14:textId="6EC0E595" w:rsidR="009A602F" w:rsidRDefault="00946A34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A08F03" w14:textId="3F5CA681" w:rsidR="009A602F" w:rsidRDefault="00946A34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B54FC" w14:textId="3CB999E8" w:rsidR="009A602F" w:rsidRDefault="00946A34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181ACC" w14:textId="698566A7" w:rsidR="009A602F" w:rsidRDefault="00946A34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C8B005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157439" w14:textId="640038B8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18B431" w14:textId="778CCA4D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C5993D" w14:textId="6F39D58B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9A602F" w:rsidRPr="00351818" w14:paraId="0663EB90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EBEEB9" w14:textId="7C60426F" w:rsidR="009A602F" w:rsidRPr="00E93213" w:rsidRDefault="00946A34" w:rsidP="009A6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9A602F" w:rsidRPr="00E9321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321FC0" w14:textId="68E22B0F" w:rsidR="009A602F" w:rsidRDefault="009A602F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F8DBFE" w14:textId="25C50ADB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93213">
              <w:rPr>
                <w:rStyle w:val="a3"/>
                <w:b w:val="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7E9" w14:textId="02E57E61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FC8A0D" w14:textId="4E278A69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490EB6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C60481" w14:textId="53EB1ED8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A79F08" w14:textId="7E0B33BC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8CCB65" w14:textId="0ECCA963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17DF58E7" w14:textId="77777777" w:rsidTr="00946A34">
        <w:trPr>
          <w:trHeight w:val="6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760DE0" w14:textId="77777777" w:rsidR="00D25494" w:rsidRPr="00351818" w:rsidRDefault="00D25494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351818">
              <w:rPr>
                <w:rStyle w:val="a3"/>
                <w:b w:val="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FF123D" w14:textId="16324907" w:rsidR="00D25494" w:rsidRPr="00FB403C" w:rsidRDefault="00E93213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6B5058" w14:textId="7E068152" w:rsidR="00D25494" w:rsidRPr="00351818" w:rsidRDefault="00E93213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631BB" w14:textId="0AEDD7B5" w:rsidR="00D25494" w:rsidRPr="00351818" w:rsidRDefault="00946A34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E9AA5" w14:textId="77777777" w:rsidR="00D25494" w:rsidRPr="00351818" w:rsidRDefault="00D25494" w:rsidP="00D25494">
            <w:pPr>
              <w:jc w:val="both"/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 </w:t>
            </w:r>
          </w:p>
        </w:tc>
      </w:tr>
    </w:tbl>
    <w:p w14:paraId="4D6C806B" w14:textId="77777777" w:rsidR="00264DDE" w:rsidRDefault="00264DDE" w:rsidP="002B198C">
      <w:pPr>
        <w:jc w:val="both"/>
        <w:rPr>
          <w:color w:val="000000"/>
          <w:sz w:val="24"/>
          <w:szCs w:val="24"/>
          <w:lang w:eastAsia="ru-RU"/>
        </w:rPr>
      </w:pPr>
    </w:p>
    <w:p w14:paraId="54415E5D" w14:textId="1037F2DB" w:rsidR="00D25494" w:rsidRDefault="00D25494" w:rsidP="002B198C">
      <w:pPr>
        <w:jc w:val="both"/>
        <w:rPr>
          <w:color w:val="000000"/>
          <w:sz w:val="24"/>
          <w:szCs w:val="24"/>
          <w:lang w:eastAsia="ru-RU"/>
        </w:rPr>
        <w:sectPr w:rsidR="00D25494" w:rsidSect="00F40F05">
          <w:pgSz w:w="16838" w:h="11906" w:orient="landscape" w:code="9"/>
          <w:pgMar w:top="851" w:right="1134" w:bottom="1701" w:left="1134" w:header="709" w:footer="709" w:gutter="0"/>
          <w:cols w:space="708"/>
          <w:docGrid w:linePitch="381"/>
        </w:sectPr>
      </w:pPr>
    </w:p>
    <w:tbl>
      <w:tblPr>
        <w:tblpPr w:leftFromText="180" w:rightFromText="180" w:vertAnchor="text" w:horzAnchor="page" w:tblpX="994" w:tblpY="-1132"/>
        <w:tblW w:w="10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2191"/>
        <w:gridCol w:w="1250"/>
        <w:gridCol w:w="685"/>
        <w:gridCol w:w="1399"/>
        <w:gridCol w:w="1474"/>
        <w:gridCol w:w="1262"/>
        <w:gridCol w:w="1283"/>
        <w:gridCol w:w="11"/>
        <w:gridCol w:w="10"/>
      </w:tblGrid>
      <w:tr w:rsidR="00212B8A" w:rsidRPr="000C38F1" w14:paraId="44C5FEBF" w14:textId="77777777" w:rsidTr="00EF473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98BA30F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720211" w14:textId="5FEE71AB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3F5B8A3F" w14:textId="77777777" w:rsidTr="00EF473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FB43F06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920C9" w14:textId="5CFB4C8A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4FE2FC8F" w14:textId="77777777" w:rsidTr="00EF4737">
        <w:trPr>
          <w:trHeight w:val="419"/>
        </w:trPr>
        <w:tc>
          <w:tcPr>
            <w:tcW w:w="6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DE5F2E7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C82AB0" w14:textId="30E28A72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  <w:p w14:paraId="7ACAC48B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212B8A" w14:paraId="7E53FB9B" w14:textId="77777777" w:rsidTr="00EF4737">
        <w:trPr>
          <w:gridAfter w:val="2"/>
          <w:wAfter w:w="21" w:type="dxa"/>
          <w:trHeight w:val="2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FFE1B9" w14:textId="35537181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836600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ECE824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927443" w14:textId="6F338237" w:rsidR="00212B8A" w:rsidRPr="00212B8A" w:rsidRDefault="00212B8A" w:rsidP="00212B8A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E9044" w14:textId="0E9D22A2" w:rsidR="00212B8A" w:rsidRPr="00212B8A" w:rsidRDefault="00212B8A" w:rsidP="00212B8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82F73F" w14:textId="79A490A9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212B8A" w:rsidRPr="000C38F1" w14:paraId="33DF22C2" w14:textId="77777777" w:rsidTr="00EF4737">
        <w:trPr>
          <w:gridAfter w:val="2"/>
          <w:wAfter w:w="21" w:type="dxa"/>
          <w:trHeight w:val="6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E873B3" w14:textId="6BF05F6E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AB86BF" w14:textId="367CC72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5D3CCF" w14:textId="009D8826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F28880" w14:textId="6A41CB3E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6B4BEC" w14:textId="791EEFCC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4C8A22" w14:textId="1A64AFF0" w:rsidR="00212B8A" w:rsidRPr="00212B8A" w:rsidRDefault="00B20D0D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лабораторные</w:t>
            </w:r>
            <w:r w:rsidR="00212B8A"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E1D15" w14:textId="77777777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BF553" w14:textId="160157B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B1C90" w:rsidRPr="000C38F1" w14:paraId="7DE931E0" w14:textId="77777777" w:rsidTr="00EF4737">
        <w:trPr>
          <w:gridAfter w:val="2"/>
          <w:wAfter w:w="21" w:type="dxa"/>
          <w:trHeight w:val="640"/>
        </w:trPr>
        <w:tc>
          <w:tcPr>
            <w:tcW w:w="1024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A55CE2" w14:textId="5A2C52A3" w:rsidR="00AB1C90" w:rsidRPr="00AB1C90" w:rsidRDefault="00AB1C90" w:rsidP="00AB1C90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1. </w:t>
            </w:r>
            <w:r w:rsidR="00EF4737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Основы электродинамики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 w:rsidR="00250F5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EF4737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</w:t>
            </w:r>
            <w:r w:rsidR="00EF4737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ов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EF4737" w:rsidRPr="000C38F1" w14:paraId="37C7C2FF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BC94A" w14:textId="7595C19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560982" w14:textId="38392C66" w:rsidR="00EF4737" w:rsidRPr="00EF4737" w:rsidRDefault="00EF4737" w:rsidP="00EF473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Взаимодействие токов.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769D0" w14:textId="2F0CE075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632322" w14:textId="1C0BBC47" w:rsidR="00EF4737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47AFA3" w14:textId="057D944B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29C35A" w14:textId="5D79C5E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B09B" w14:textId="63D10DE2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823F1" w14:textId="34E46BA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EF4737" w:rsidRPr="000C38F1" w14:paraId="22B642DB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52965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51D506" w14:textId="4F183145" w:rsidR="00EF4737" w:rsidRPr="00EF4737" w:rsidRDefault="00EF4737" w:rsidP="00EF473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Вектор магнитной индукции.  Сила Ампера. Электроизмерительные приборы.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65E5AE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28F4EB" w14:textId="7A2FD0D0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48A865" w14:textId="3DAEBC24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12067" w14:textId="4556F72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043F" w14:textId="660E74AF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4F70A" w14:textId="69A8B6C1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Письменный контроль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EF4737" w:rsidRPr="000C38F1" w14:paraId="27A97AF8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2F87BA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6BEF0" w14:textId="32AD8FF1" w:rsidR="00EF4737" w:rsidRPr="00EF4737" w:rsidRDefault="00EF4737" w:rsidP="00EF4737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Решение задач.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EF4737">
              <w:rPr>
                <w:rFonts w:eastAsia="Calibri"/>
                <w:sz w:val="20"/>
                <w:szCs w:val="20"/>
              </w:rPr>
              <w:t>Входящий тестовый контроль знаний.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87EB42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9164B" w14:textId="7453444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B93AD9" w14:textId="23AA8BF5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37D7C" w14:textId="16EB213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D12A" w14:textId="539F58C1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C1D230" w14:textId="0B62FA7B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72D32C3A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F3591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6BB5E" w14:textId="3A2BBC76" w:rsidR="00EF4737" w:rsidRPr="00EF4737" w:rsidRDefault="00EF4737" w:rsidP="00EF4737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EF4737">
              <w:rPr>
                <w:bCs/>
                <w:sz w:val="20"/>
                <w:szCs w:val="20"/>
              </w:rPr>
              <w:t>Лабораторная работа №1 «Наблюдение действия магнитного поля на ток».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EC7C2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249AD" w14:textId="103683AC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31306A" w14:textId="60C809B2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B1FAF" w14:textId="1D4A90AD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DEA3" w14:textId="231CD5A2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B59DC" w14:textId="2076DAE2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51E7F475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54AF13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D2513" w14:textId="35DFE8F4" w:rsidR="00EF4737" w:rsidRPr="00EF4737" w:rsidRDefault="00EF4737" w:rsidP="00EF473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Сила Лоренца.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41416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33CBA" w14:textId="64E79C10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D6FE8" w14:textId="45AECD19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AE3F0" w14:textId="5D394DC8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B801" w14:textId="243C627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971AB2" w14:textId="6330C31B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0ADE4C58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A0585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D29111" w14:textId="6791DA53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Гипотеза Ампера. Магнитные свойства вещества.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3F32B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64A916" w14:textId="5208F511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B7A37B" w14:textId="5DFF160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79481" w14:textId="69037C0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3AF5" w14:textId="3B998AE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8E537" w14:textId="54DC8C0E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0957F0FF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38BE3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A349F" w14:textId="5C7770DF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1713C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1CA7C" w14:textId="0CB25399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21E005" w14:textId="7704E10C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9C0C04" w14:textId="192D05BC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1CC4" w14:textId="0C729172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5B405" w14:textId="1312891D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7E7B5752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51D90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0BD642" w14:textId="328AC9D9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Электромагнитная индукция. Магнитный поток.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77D9E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ACF7F" w14:textId="4EF404D1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C6FE58" w14:textId="4BD828F5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8738C" w14:textId="4A351EE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0CA0" w14:textId="22426781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15AC2E" w14:textId="58DE6492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3FB55D48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1D34F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A4548A" w14:textId="522F17F3" w:rsidR="00EF4737" w:rsidRPr="00EF4737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EF4737">
              <w:rPr>
                <w:sz w:val="20"/>
                <w:szCs w:val="20"/>
              </w:rPr>
              <w:t>Правило Ленца. Решение задач.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C1FFA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739EC0" w14:textId="29D80BBB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9DF8ED" w14:textId="46A753E8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637962" w14:textId="7A98D205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CB72" w14:textId="68899654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3483E8" w14:textId="31069D58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6A2B3C7B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872B1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4BA7B" w14:textId="41B2402C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Лабораторная работа №2 «Изучение явления электромагнитной индукции».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2D3C8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363FF" w14:textId="56A598EC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EFD3EE" w14:textId="38EFDD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A1FDF7" w14:textId="39DC7CF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E8A1" w14:textId="015905E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8E8E4" w14:textId="4FDE513D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0A075FA4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C29BB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9A5C1" w14:textId="417EC59A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 xml:space="preserve">Закон электромагнитной </w:t>
            </w:r>
            <w:r w:rsidRPr="00EF4737">
              <w:rPr>
                <w:sz w:val="20"/>
                <w:szCs w:val="20"/>
              </w:rPr>
              <w:lastRenderedPageBreak/>
              <w:t>индукции. Решение задач.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8A725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0FB9A" w14:textId="53F378BF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0F85" w14:textId="6D411150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AD5394" w14:textId="285C7009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39E9" w14:textId="4F43821F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6C550B" w14:textId="34FAC98B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768D9856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ECC57B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0F4A6" w14:textId="4A9C3F7C" w:rsidR="00EF4737" w:rsidRPr="00EF4737" w:rsidRDefault="00EF4737" w:rsidP="00EF4737">
            <w:pPr>
              <w:rPr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ЭДС индукции в движущихся проводниках.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964C88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030181" w14:textId="55D48D99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5D94B2" w14:textId="0991008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1E3A9E" w14:textId="78E581F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508C" w14:textId="6BE3C2FD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BBA3F3" w14:textId="289428A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69DA977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A0D22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76AEC9" w14:textId="11CD6FBE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Самоиндукция. Индуктивность. Энергия магнитного поля тока.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1C4245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26FE19" w14:textId="4D3F974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EEE54B" w14:textId="011DE68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DF2A6B" w14:textId="66E3A9C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42BC" w14:textId="1BBC668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6AF8E0" w14:textId="39638620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442849A3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0C3D0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94BC69" w14:textId="007D38EF" w:rsidR="00EF4737" w:rsidRPr="00EF4737" w:rsidRDefault="00EF4737" w:rsidP="00EF4737">
            <w:pPr>
              <w:jc w:val="both"/>
              <w:rPr>
                <w:rFonts w:eastAsia="Calibri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Электромагнитное поле.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EF4737">
              <w:rPr>
                <w:rFonts w:eastAsia="Calibri"/>
                <w:sz w:val="20"/>
                <w:szCs w:val="20"/>
              </w:rPr>
              <w:t>Вихревое электрическое поле.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0CC451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41C6D" w14:textId="1CEF7F01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535750" w14:textId="568A7199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499079" w14:textId="0B2FA858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317E" w14:textId="25B57A25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847D4" w14:textId="0E9CB5FF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64C1918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9DBFD7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D592D7" w14:textId="50570E95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6F25FC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11341" w14:textId="2148D0DD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53C" w14:textId="02916D8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95D27F" w14:textId="1CCF4D6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6074" w14:textId="3E1BAD04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938B7" w14:textId="42A0B611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4FD33787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7F793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E1A9F3" w14:textId="72752EFD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 xml:space="preserve">Контрольная работа </w:t>
            </w:r>
            <w:r>
              <w:rPr>
                <w:sz w:val="20"/>
                <w:szCs w:val="20"/>
              </w:rPr>
              <w:t xml:space="preserve">№1 </w:t>
            </w:r>
            <w:r w:rsidRPr="00EF4737">
              <w:rPr>
                <w:sz w:val="20"/>
                <w:szCs w:val="20"/>
              </w:rPr>
              <w:t>«Основы электродинамики».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41D0AE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715C" w14:textId="5CE73864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DCC192" w14:textId="4C834170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FACE4A" w14:textId="2AC5BB8F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4B41" w14:textId="46C9488C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8B4F7" w14:textId="79DA992C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625B5C47" w14:textId="77777777" w:rsidTr="00EF4737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439FEE" w14:textId="546E4A8A" w:rsidR="00250F5B" w:rsidRPr="00250F5B" w:rsidRDefault="00250F5B" w:rsidP="00250F5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 w:rsidR="00EF4737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EF4737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Колебания и волны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 w:rsidR="00EF4737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14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часов)</w:t>
            </w:r>
          </w:p>
        </w:tc>
      </w:tr>
      <w:tr w:rsidR="00EF4737" w:rsidRPr="000C38F1" w14:paraId="51089522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6210A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E6529" w14:textId="3E7DCDEB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Механические колебания.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B985C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40B951" w14:textId="05C2832F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124599" w14:textId="62D7576B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4CB16" w14:textId="3F8029C5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C835" w14:textId="32F0F16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CFEC" w14:textId="109E5915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31901CB5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4E11B1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9930F" w14:textId="01A61180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Математический маятник. Динамика колебательного движения.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B8588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E9F80" w14:textId="3AC14D1D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9DD52" w14:textId="53BCA43F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C7B3D" w14:textId="231D83D8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C46B" w14:textId="6069243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E0B517" w14:textId="28788C4C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42F8C307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AA0E38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F0323E" w14:textId="46F7D4AA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Лабораторная работа №3 «Определение ускорения свободного падения при помощи маятника».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C43B56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503CE" w14:textId="4805F7D0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FE8D0" w14:textId="4900E3A6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63562A" w14:textId="44A0898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C4F9" w14:textId="3C9FA6ED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D8AF5" w14:textId="42C32791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2363164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EBE34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3C8DA" w14:textId="0530721C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Гармонические колебания.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2D259E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8F0BE" w14:textId="42F2BDC9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89AC3" w14:textId="6E062B20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2620DA" w14:textId="1AB254E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9796" w14:textId="53D3B47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C72854" w14:textId="2FA1A8A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424FF35B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B900E" w14:textId="118879A4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724133" w14:textId="58BF365D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Затухающие и вынужденные колебания. Резонанс.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3C32BE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38E78" w14:textId="77777777" w:rsidR="00EF4737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D7DB7" w14:textId="3410A196" w:rsidR="00EF4737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3CB370" w14:textId="7B108A08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C75A" w14:textId="77777777" w:rsidR="00EF4737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387E3E" w14:textId="67CFE7AE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0AA8AAE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97948" w14:textId="41A87DA6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8E8571" w14:textId="0FD7E0C2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20210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35FA9F" w14:textId="21C7FCF8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DCABA9" w14:textId="56CC635E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23CA5" w14:textId="690E6E98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0760" w14:textId="7BBF991D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D865D" w14:textId="1CB18826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20D2AAB0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02E6B" w14:textId="44FEDF3C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16696" w14:textId="1EF9221D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Электромагнитные колебания.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F9464E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0B18EC" w14:textId="156BF1B1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C7CF81" w14:textId="77A19E69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70636D" w14:textId="54D3F82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AF7D" w14:textId="0061E3D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32517" w14:textId="3FF42DC6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3B99F00C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EAF8C7" w14:textId="690BE1E2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56D823" w14:textId="19C44456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Гармонические электромагнитные колебания. Переменный электрический ток.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AE9B7F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01674" w14:textId="1EE37711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BA2645" w14:textId="417141C2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5B25DE" w14:textId="2EE04A2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C03E" w14:textId="466ECE7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898C7" w14:textId="55B01B3E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51D4A7A9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AC977" w14:textId="0BCC3BC6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5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F8A30" w14:textId="1F750A74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Решение задач. Конденсатор, катушка, сопротивление в цепи переменного тока.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51081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70021" w14:textId="2F31BFA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FCAE9B" w14:textId="3707590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C34821" w14:textId="191C2899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7A83" w14:textId="23F4059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B2C8F8" w14:textId="2B2DCE68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26E53AA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30E8DE" w14:textId="5239AC53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6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626AC1" w14:textId="015C6D33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Производство, передача, использование электроэнергии.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673B6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B1E1DC" w14:textId="6ECD7BC6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329F78" w14:textId="1A47AD9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1CA3AC" w14:textId="57B31C76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6D66" w14:textId="6386A5CD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FD899" w14:textId="16983B18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5B0D5449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6EC2F" w14:textId="2D737C51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7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F9BAA" w14:textId="15E4F80D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Механические волны.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23CBBC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4BB241" w14:textId="437364D0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241FB" w14:textId="356E3BB8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A9EFE7" w14:textId="4F8FCD06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F0F6" w14:textId="3F939BA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657A31" w14:textId="00888869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134C7E36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74DFC" w14:textId="1A485D0C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8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2791BD" w14:textId="605C7706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Электромагнитные волны. Свойства волн.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EEDA8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01262" w14:textId="4246189F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8E16F6" w14:textId="114E49A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3C1A5" w14:textId="6AF01DE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18CC" w14:textId="1CC79BB5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F8AE88" w14:textId="5C31C492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1EBE964A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2992F" w14:textId="08F502C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9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B896D" w14:textId="32FA52B5" w:rsidR="00EF4737" w:rsidRPr="00EF4737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Принципы радиосвязи. Изобретение радио А.С. Поповым.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3DD0E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466B5" w14:textId="17FFCC7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C51B14" w14:textId="782FB2EB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AC8244" w14:textId="026EDB9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F2C9" w14:textId="30AD252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0E46CA" w14:textId="7F5ADF66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0EC90AA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9865BC" w14:textId="7A5FC195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839066" w14:textId="71F9D948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 xml:space="preserve">Контрольная работа </w:t>
            </w:r>
            <w:r>
              <w:rPr>
                <w:sz w:val="20"/>
                <w:szCs w:val="20"/>
              </w:rPr>
              <w:t xml:space="preserve">№2 </w:t>
            </w:r>
            <w:r w:rsidRPr="00EF4737">
              <w:rPr>
                <w:sz w:val="20"/>
                <w:szCs w:val="20"/>
              </w:rPr>
              <w:t>«Колебания и волны».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76E3F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D54E2" w14:textId="74F39556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8E2E73" w14:textId="54C7D668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98F580" w14:textId="57445D3E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A118" w14:textId="7D771E0F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F15ED" w14:textId="1E2C4658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0C38F1" w14:paraId="7FD2A36C" w14:textId="77777777" w:rsidTr="00532ED4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5A3C92" w14:textId="1F869A41" w:rsidR="00EF4737" w:rsidRPr="00EF4737" w:rsidRDefault="00EF4737" w:rsidP="00EF473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3. Оптика (10 часов)</w:t>
            </w:r>
          </w:p>
        </w:tc>
      </w:tr>
      <w:tr w:rsidR="00EF4737" w:rsidRPr="000C38F1" w14:paraId="3829557A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97AAF" w14:textId="779D4374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D46E41" w14:textId="4ECBC7F8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Законы геометрической оптики.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695EC" w14:textId="77777777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023E32" w14:textId="1F4FF18A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18FE98" w14:textId="1CFBED24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C05EE" w14:textId="329DAB2C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074B" w14:textId="5DC91DEF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C46EA" w14:textId="69C7449F" w:rsidR="00EF4737" w:rsidRPr="009F1181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051F5800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C0F453" w14:textId="231478D1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69E72D" w14:textId="30D202D8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Законы геометрической оптики. Полное отражение.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666B8" w14:textId="77777777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F4B41" w14:textId="5EE9E24D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66CF1B" w14:textId="0E743BAC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243E7D" w14:textId="5CA52F05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9552" w14:textId="078E36AA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7E08AB" w14:textId="530BDD3E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51B18D06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F9D3E" w14:textId="3273F63D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C01191" w14:textId="0CD22DCB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Лабораторная работа №4 «Измерение показателя преломления стекла».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6EAA71" w14:textId="77777777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8D5E75" w14:textId="621C5BE3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6D8B31" w14:textId="381464FA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1A4BA" w14:textId="4EFC2BD2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4E0D" w14:textId="75D3CD41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949D0" w14:textId="14A3FE36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0D9A8247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7BFE91" w14:textId="260748BD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E1BCEB" w14:textId="2E394428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Линзы. Решение задач.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195EB5" w14:textId="323E4E34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532FB4" w14:textId="66A387BF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59E03B" w14:textId="2E682052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FC4174" w14:textId="5C83B88C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3E60" w14:textId="59762AFA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7C919" w14:textId="678D46D3" w:rsidR="00EF4737" w:rsidRPr="00D44BFB" w:rsidRDefault="00EF4737" w:rsidP="00EF4737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4EABFA72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48820" w14:textId="064C28E7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672585" w14:textId="0BB7E3FB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sz w:val="20"/>
                <w:szCs w:val="20"/>
              </w:rPr>
              <w:t>Лабораторная работа №5 «Определение оптической силы и фокусного расстояния собирающей линзы».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171663" w14:textId="27A11CAD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2C136" w14:textId="2E964F6E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B0803" w14:textId="7D17C9AB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EF3B4C" w14:textId="31F0604C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C8C3" w14:textId="255B961C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2B524" w14:textId="6DB90781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4B03CA7D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107CF4" w14:textId="077FF404" w:rsidR="00EF4737" w:rsidRPr="00654887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lastRenderedPageBreak/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9664F3" w14:textId="464E3B30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Дисперсия. Интерференция.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AB7C9F" w14:textId="6AD5D5C3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89808" w14:textId="5771EF2C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4D548E" w14:textId="28D3A63C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A9C5" w14:textId="5544833A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D0C6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7E61E" w14:textId="6E61DAD1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45149F30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517BB" w14:textId="75AC3B19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DC420B" w14:textId="401B041D" w:rsidR="00EF4737" w:rsidRPr="00EF4737" w:rsidRDefault="00EF4737" w:rsidP="00EF4737">
            <w:pPr>
              <w:jc w:val="both"/>
              <w:rPr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Дифракция волн. Дифракционная решетка.</w:t>
            </w:r>
            <w:r>
              <w:rPr>
                <w:sz w:val="20"/>
                <w:szCs w:val="20"/>
              </w:rPr>
              <w:t xml:space="preserve"> </w:t>
            </w:r>
            <w:r w:rsidRPr="00EF4737">
              <w:rPr>
                <w:sz w:val="20"/>
                <w:szCs w:val="20"/>
              </w:rPr>
              <w:t>Лабораторная работа №</w:t>
            </w:r>
            <w:r>
              <w:rPr>
                <w:sz w:val="20"/>
                <w:szCs w:val="20"/>
              </w:rPr>
              <w:t>6</w:t>
            </w:r>
            <w:r w:rsidRPr="00EF4737">
              <w:rPr>
                <w:sz w:val="20"/>
                <w:szCs w:val="20"/>
              </w:rPr>
              <w:t xml:space="preserve"> «Оценка информационной ёмкости компакт-диска (</w:t>
            </w:r>
            <w:r w:rsidRPr="00EF4737">
              <w:rPr>
                <w:sz w:val="20"/>
                <w:szCs w:val="20"/>
                <w:lang w:val="en-US"/>
              </w:rPr>
              <w:t>CD</w:t>
            </w:r>
            <w:r w:rsidRPr="00EF4737">
              <w:rPr>
                <w:sz w:val="20"/>
                <w:szCs w:val="20"/>
              </w:rPr>
              <w:t>)».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DE630E" w14:textId="28768D88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8AFFBB" w14:textId="48F15E60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817522" w14:textId="6CA6EF48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78F25" w14:textId="61136EB3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203D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D07490" w14:textId="3B1486FA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7D17336F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42D471" w14:textId="0DAC3729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DCC0E8" w14:textId="40035D41" w:rsidR="00EF4737" w:rsidRPr="00EF4737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sz w:val="20"/>
                <w:szCs w:val="20"/>
              </w:rPr>
              <w:t>Лабораторная работа №</w:t>
            </w:r>
            <w:r>
              <w:rPr>
                <w:sz w:val="20"/>
                <w:szCs w:val="20"/>
              </w:rPr>
              <w:t>7</w:t>
            </w:r>
            <w:r w:rsidRPr="00EF4737">
              <w:rPr>
                <w:sz w:val="20"/>
                <w:szCs w:val="20"/>
              </w:rPr>
              <w:t xml:space="preserve"> «Измерение длины световой волны». </w:t>
            </w:r>
            <w:proofErr w:type="spellStart"/>
            <w:r w:rsidRPr="00EF4737">
              <w:rPr>
                <w:sz w:val="20"/>
                <w:szCs w:val="20"/>
              </w:rPr>
              <w:t>Поперечность</w:t>
            </w:r>
            <w:proofErr w:type="spellEnd"/>
            <w:r w:rsidRPr="00EF4737">
              <w:rPr>
                <w:sz w:val="20"/>
                <w:szCs w:val="20"/>
              </w:rPr>
              <w:t xml:space="preserve"> и поляризация света.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E12D32" w14:textId="67205F43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8F9162" w14:textId="6EBE5839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93B9C" w14:textId="292F3A17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00C144" w14:textId="00ECD56D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0F44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6D7B12" w14:textId="1D8AF2D3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7C7078DB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72B314" w14:textId="02D7C852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CB5EC" w14:textId="37DBBB19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Излучения и спектры. Лабораторная работа №8 «Наблюдение сплошного и линейчатого спектров».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BE64B" w14:textId="5FF38AC5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EE90A1" w14:textId="174B6A43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2F51F8" w14:textId="7F875242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687CFE" w14:textId="6DB3D7B1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1DAC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CF43FF" w14:textId="76923F7F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2FF49465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FF5D55" w14:textId="55A79B70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AC3D19" w14:textId="7E2BB39F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Контрольная работа №3 «Оптика».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B0E343" w14:textId="1D1F83F5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0B72DB" w14:textId="43384104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421C98" w14:textId="22C557DC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4FAF50" w14:textId="3F8F9D45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5D77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DF6A0E" w14:textId="639AE9D7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0C869C2B" w14:textId="77777777" w:rsidTr="003101E7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A935EE" w14:textId="7DA1356F" w:rsidR="00EF4737" w:rsidRPr="00EF4737" w:rsidRDefault="00EF4737" w:rsidP="00EF4737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4. Элементы теории относительности (3 часа)</w:t>
            </w:r>
          </w:p>
        </w:tc>
      </w:tr>
      <w:tr w:rsidR="00EF4737" w:rsidRPr="00D44BFB" w14:paraId="2EC8D4FE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82321F" w14:textId="58240660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C99339" w14:textId="264EDA1A" w:rsidR="00EF4737" w:rsidRPr="00EF4737" w:rsidRDefault="00EF4737" w:rsidP="00EF473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Постулаты теории относительности. Основные следствия из постулатов.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21C1E1" w14:textId="5D16000E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17BC36" w14:textId="6023048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C5DE7" w14:textId="75EE64DF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CB2B2E" w14:textId="127B56AA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4966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07EAE" w14:textId="4909BCF0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7246BE90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0BD0B" w14:textId="3C57282C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510E02" w14:textId="59E73748" w:rsidR="00EF4737" w:rsidRPr="00EF4737" w:rsidRDefault="00EF4737" w:rsidP="00EF473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Элементы релятивисткой динамики. Решение задач.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9359B7" w14:textId="1F1A070D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E5860A" w14:textId="34F6EE22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540F31" w14:textId="5FCB3963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79150" w14:textId="599944D2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5A9D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172DD8" w14:textId="15A2293E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34633D7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7F673A" w14:textId="0CC63586" w:rsidR="00EF4737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A7F024" w14:textId="49C9DB2B" w:rsidR="00EF4737" w:rsidRPr="00EF4737" w:rsidRDefault="00EF4737" w:rsidP="00EF473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46745" w14:textId="014F932C" w:rsidR="00EF4737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EACC3C" w14:textId="64CDAF76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A9F18A" w14:textId="4EBBE54D" w:rsidR="00EF4737" w:rsidRPr="00B421A2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A40982" w14:textId="772397CA" w:rsidR="00EF4737" w:rsidRPr="00B421A2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99EA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D6901C" w14:textId="70409035" w:rsidR="00EF4737" w:rsidRPr="003C33A4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341A0AEB" w14:textId="77777777" w:rsidTr="006A1762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4D6B4C" w14:textId="552216B8" w:rsidR="00EF4737" w:rsidRPr="00EF4737" w:rsidRDefault="00EF4737" w:rsidP="00EF4737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5. Квантовая физика (14 часов)</w:t>
            </w:r>
          </w:p>
        </w:tc>
      </w:tr>
      <w:tr w:rsidR="00EF4737" w:rsidRPr="00D44BFB" w14:paraId="5AC467C6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FB0849" w14:textId="6F7C9CF3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799E0D" w14:textId="51054B79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sz w:val="20"/>
                <w:szCs w:val="20"/>
              </w:rPr>
              <w:t xml:space="preserve">Фотоэффект. Применение фотоэффекта. Фотоны.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B14824" w14:textId="167A6727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296AD1" w14:textId="079AF53C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F39052" w14:textId="615D829D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F45CB3" w14:textId="58BC6184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20BB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15A0BD" w14:textId="0399EE8D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50B708C0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698501" w14:textId="3ACC4717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2046B7" w14:textId="0CFB4A55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Решение задач. Давление света.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59BAA" w14:textId="70D4052D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71CA03" w14:textId="5EBEB3FF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5F954E" w14:textId="002AE2C5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EF9E5C" w14:textId="27814D67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2522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C70F9" w14:textId="436155CA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3EC24405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F1EC08" w14:textId="7865E74A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F8C931" w14:textId="264C05B7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Строение атома. Опыты Резерфорда. Квантовые постулаты теории Бора.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4B5848" w14:textId="10D79087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6A92E" w14:textId="550C1620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15408D" w14:textId="141BD4F4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5A17FF" w14:textId="4FAE3E93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6303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7E279B" w14:textId="0824F390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39D21D78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68D790" w14:textId="6DFF6BB0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2298AA" w14:textId="084A5991" w:rsidR="00EF4737" w:rsidRPr="00EF4737" w:rsidRDefault="00EF4737" w:rsidP="00EF4737">
            <w:pPr>
              <w:spacing w:after="200"/>
              <w:rPr>
                <w:rFonts w:eastAsia="Calibri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Лазеры. Решение задач.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77412" w14:textId="38D04437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3CA6DC" w14:textId="4BB9B752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DA3B55" w14:textId="1C040CF2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231DEC" w14:textId="31A448F9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ABE5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B23CC4" w14:textId="0CA0923D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6FD7B75B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8F1CCD" w14:textId="282D5C69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50CFEB" w14:textId="05F27ACC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Методы наблюдения и регистрации заряженных частиц.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45567E" w14:textId="28D5BC29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13FDBC" w14:textId="2EBA9BA2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F9E699" w14:textId="69AF1F69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103222" w14:textId="18A1E6E2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FED1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F882C" w14:textId="0716E71C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22119680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7D3233" w14:textId="041BD141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FB9F3B" w14:textId="1984DE93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Радиоактивность. Радиоактивные превращения.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183F99" w14:textId="4C51EA31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4CAE04" w14:textId="6DD0E0DE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BCBCB3" w14:textId="60AC9254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9FF26C" w14:textId="776904EB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F971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54695" w14:textId="14ACD273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3CF5AC90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88391F" w14:textId="453EC415" w:rsidR="00EF4737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0410A9" w14:textId="641BACD4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Закон радиоактивного распада. Период полураспада. Изотопы.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FFF849" w14:textId="5FB322A3" w:rsidR="00EF4737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E50101" w14:textId="7644A792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646032" w14:textId="66421A4A" w:rsidR="00EF4737" w:rsidRPr="00B421A2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CB6063" w14:textId="009E21D6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AA7A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C1F58B" w14:textId="72D8081E" w:rsidR="00EF4737" w:rsidRPr="003C33A4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768E6746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699980" w14:textId="4DD1C272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328584" w14:textId="14C22460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Решение задач.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38CD67" w14:textId="4E5ECC53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2CC7F5" w14:textId="528694A2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FFBCD3" w14:textId="6FACC4CE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FBB4AF" w14:textId="71337DD4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62BB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8B92E0" w14:textId="6802DA95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1EF67F5C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5025A6" w14:textId="140C8786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C111E6" w14:textId="7562D9EF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Строение атомного ядра. Ядерные силы. Энергия связи атомных ядер.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847B2" w14:textId="25D15F06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4358C6" w14:textId="1000F062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B166FD" w14:textId="43D4B421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C8E78E" w14:textId="290CE7D2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FEC9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A65ACF" w14:textId="508883B5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7DB76F48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79EDC1" w14:textId="4D527EB3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A2DF07" w14:textId="4645306E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Искусственная радиоактивность. Ядерные реакции.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2E82E" w14:textId="6C373EF8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22857" w14:textId="0F1297CD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F286B9" w14:textId="291DCB7F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271716" w14:textId="5DA1EA60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8374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98D886" w14:textId="2031A114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143A3F54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24FFDB" w14:textId="599A6B67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787330" w14:textId="5DF53502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Деление ядра урана. Цепная ядерная реакция. Ядерный реактор.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E7D160" w14:textId="1E77AF79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584104" w14:textId="57564FCA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C31AEE" w14:textId="54FF32BB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ED0C8F" w14:textId="7F42C19F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733D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DCA1DB" w14:textId="2AFD4C71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4E4B07D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099F8F" w14:textId="3E64FF6C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3AFC55" w14:textId="3DEC980D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Термоядерные реакции. Применение ядерной энергии. Биологическое действие радиоактивного излучения.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EEF203" w14:textId="2F4EC92E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C75293" w14:textId="7C88B4C9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7CA6A" w14:textId="1F78002D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DD0565" w14:textId="22850E74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D913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A85829" w14:textId="12993337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5C58FEBF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4BD435" w14:textId="4AB6153B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18B385" w14:textId="2CFBA142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 xml:space="preserve">Контрольная работа по теме </w:t>
            </w:r>
            <w:r>
              <w:rPr>
                <w:rFonts w:eastAsia="Calibri"/>
                <w:sz w:val="20"/>
                <w:szCs w:val="20"/>
              </w:rPr>
              <w:t xml:space="preserve">№4 </w:t>
            </w:r>
            <w:r w:rsidRPr="00EF4737">
              <w:rPr>
                <w:rFonts w:eastAsia="Calibri"/>
                <w:sz w:val="20"/>
                <w:szCs w:val="20"/>
              </w:rPr>
              <w:t>«Квантовая физика».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ABCCFB" w14:textId="238C8360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E3A6F5" w14:textId="6098B332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88BC74" w14:textId="05507F1D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27181" w14:textId="55B21898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20A6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2688C0" w14:textId="1A4E778F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5ED3B7CC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44A0C1" w14:textId="65B85634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D7F742" w14:textId="7A169199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Элементарные частицы. Античастицы.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359570" w14:textId="5D1F5D47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B2CA31" w14:textId="174A5E03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03B836" w14:textId="6E08DF65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BE8D24" w14:textId="1B780B61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674A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3C2E94" w14:textId="4F4D73BA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31DC6F38" w14:textId="77777777" w:rsidTr="00EF4737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0159BD" w14:textId="01B4CF06" w:rsidR="001079B9" w:rsidRPr="001079B9" w:rsidRDefault="001079B9" w:rsidP="001079B9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 w:rsidR="00EF4737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EF4737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Астрономия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 w:rsidR="00EF4737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часов)</w:t>
            </w:r>
          </w:p>
        </w:tc>
      </w:tr>
      <w:tr w:rsidR="00EF4737" w:rsidRPr="00D44BFB" w14:paraId="6B3FB5B2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3851F8" w14:textId="34A475F5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AD5BCE" w14:textId="44F54CE8" w:rsidR="00EF4737" w:rsidRPr="00EF4737" w:rsidRDefault="00EF4737" w:rsidP="00EF473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Солнечная система. Законы Кеплера.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7B6F8" w14:textId="1B055E2D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23065C" w14:textId="37FAA9F5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B7CF17" w14:textId="65D60755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906CC3" w14:textId="71D1774C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52A7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D49406" w14:textId="695D8B0C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0AB9AAA7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A50409" w14:textId="72A2556B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59.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98C83A" w14:textId="7C981F2D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Система Земля – Луна. Малые тела Солнечной системы.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635C2" w14:textId="2656EC07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92167" w14:textId="6FA9A214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D342A8" w14:textId="5A2E6436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129DB" w14:textId="39F0F1F5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9617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4DE0E7" w14:textId="44AC3B74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409B60E1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457AE3" w14:textId="3E57A562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882390" w14:textId="1FC1B368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Солнце.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C947FE" w14:textId="59BBDBCA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DBBEB4" w14:textId="16EBBE69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2FDAA8" w14:textId="06E5166E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E41BA6" w14:textId="3D4704F3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871F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1D859C" w14:textId="1E71A0CB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42C72B03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2211B0" w14:textId="0A584B29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0D70AB" w14:textId="27EADD8F" w:rsidR="00EF4737" w:rsidRPr="00EF4737" w:rsidRDefault="00EF4737" w:rsidP="00EF4737">
            <w:pPr>
              <w:rPr>
                <w:rFonts w:cs="Times New Roman"/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 xml:space="preserve">Основные характеристики звезд. Диаграмма </w:t>
            </w:r>
            <w:proofErr w:type="spellStart"/>
            <w:r w:rsidRPr="00EF4737">
              <w:rPr>
                <w:rFonts w:eastAsia="Calibri"/>
                <w:sz w:val="20"/>
                <w:szCs w:val="20"/>
              </w:rPr>
              <w:t>Герцшпрунга</w:t>
            </w:r>
            <w:proofErr w:type="spellEnd"/>
            <w:r w:rsidRPr="00EF4737">
              <w:rPr>
                <w:rFonts w:eastAsia="Calibri"/>
                <w:sz w:val="20"/>
                <w:szCs w:val="20"/>
              </w:rPr>
              <w:t xml:space="preserve"> – Рассела.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A820E5" w14:textId="6CF47671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02C3B1" w14:textId="7970C502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A1041" w14:textId="50750336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EE54E0" w14:textId="5A42BA6A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D5E4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2C4E5D" w14:textId="08324273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76C89765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6FFD7C" w14:textId="583E9D4E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C3187" w14:textId="2AED7BC0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sz w:val="20"/>
                <w:szCs w:val="20"/>
              </w:rPr>
              <w:t xml:space="preserve">Эволюция звезд.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E4B35A" w14:textId="7642D695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C15D16" w14:textId="7D2F11E1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1CE338" w14:textId="23479A0E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45A719" w14:textId="186C63B6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360F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AEBE55" w14:textId="0B2BD9D2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6708F6C4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270936" w14:textId="4E9E5E30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992CF2" w14:textId="6F697ED7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Галактики. Млечный путь.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5DE89A" w14:textId="11CDD968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B1279F" w14:textId="211A173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49EA22" w14:textId="77768163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7FF5A" w14:textId="1CD7DA68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1A34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86160E" w14:textId="2C500EEE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58880F77" w14:textId="77777777" w:rsidTr="00EF473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363B8B" w14:textId="6C9DE1A9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972AF8" w14:textId="0F50E735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sz w:val="20"/>
                <w:szCs w:val="20"/>
              </w:rPr>
              <w:t>Строение и эволюция Вселенной.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586661" w14:textId="00F967CF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5C5B80" w14:textId="7B1026F8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F032F" w14:textId="5170E430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99F911" w14:textId="511DD6C8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D699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D961C2" w14:textId="1659786F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F4737" w:rsidRPr="00D44BFB" w14:paraId="2ECFEB72" w14:textId="77777777" w:rsidTr="00F420EE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6616B0" w14:textId="53CCDBC1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81311C" w14:textId="1CF3E064" w:rsidR="00EF4737" w:rsidRPr="00EF4737" w:rsidRDefault="00EF4737" w:rsidP="00EF473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F4737">
              <w:rPr>
                <w:rFonts w:eastAsia="Calibri"/>
                <w:sz w:val="20"/>
                <w:szCs w:val="20"/>
              </w:rPr>
              <w:t>Единая физическая картина мира.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45CA7A" w14:textId="74D822C0" w:rsidR="00EF4737" w:rsidRPr="00D44BFB" w:rsidRDefault="00F345D3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7572DB" w14:textId="55581434" w:rsidR="00EF4737" w:rsidRDefault="00F345D3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C3E871" w14:textId="39AF027F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B90952" w14:textId="2A388F30" w:rsidR="00EF4737" w:rsidRPr="00A4065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7990" w14:textId="77777777" w:rsidR="00EF4737" w:rsidRDefault="00EF4737" w:rsidP="00EF4737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EF5D02" w14:textId="016E081B" w:rsidR="00EF4737" w:rsidRPr="00D44BFB" w:rsidRDefault="00EF4737" w:rsidP="00EF473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45D3" w:rsidRPr="00D44BFB" w14:paraId="57013C30" w14:textId="77777777" w:rsidTr="00F420EE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AE0299" w14:textId="6335BD7B" w:rsidR="00F345D3" w:rsidRDefault="00F345D3" w:rsidP="00F345D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A67F8C" w14:textId="52F4230F" w:rsidR="00F345D3" w:rsidRPr="00EF4737" w:rsidRDefault="00F345D3" w:rsidP="00F345D3">
            <w:pPr>
              <w:rPr>
                <w:sz w:val="20"/>
                <w:szCs w:val="20"/>
              </w:rPr>
            </w:pPr>
            <w:r w:rsidRPr="00EF4737">
              <w:rPr>
                <w:rFonts w:eastAsia="Calibri"/>
                <w:sz w:val="20"/>
                <w:szCs w:val="20"/>
              </w:rPr>
              <w:t>Повторительно-обобщающий урок по теме «Астрономия».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780123" w14:textId="723B77FA" w:rsidR="00F345D3" w:rsidRDefault="00F345D3" w:rsidP="00F345D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D08F68" w14:textId="6E76AA14" w:rsidR="00F345D3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1A4DA4" w14:textId="5E359A11" w:rsidR="00F345D3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2163A5" w14:textId="49647131" w:rsidR="00F345D3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8D53" w14:textId="77777777" w:rsidR="00F345D3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52A7EF" w14:textId="2BB75A3D" w:rsidR="00F345D3" w:rsidRPr="007C44AB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45D3" w:rsidRPr="00D44BFB" w14:paraId="01796FF4" w14:textId="77777777" w:rsidTr="00D35372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FEF13C" w14:textId="1C28EE0E" w:rsidR="00F345D3" w:rsidRPr="00F345D3" w:rsidRDefault="00F345D3" w:rsidP="00F345D3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7. Повторение (2 часа)</w:t>
            </w:r>
          </w:p>
        </w:tc>
      </w:tr>
      <w:tr w:rsidR="00F345D3" w:rsidRPr="00D44BFB" w14:paraId="117E8403" w14:textId="77777777" w:rsidTr="004C0149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DCE203" w14:textId="7F6B876C" w:rsidR="00F345D3" w:rsidRDefault="00F345D3" w:rsidP="00F345D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D76AC1" w14:textId="005BD4E4" w:rsidR="00F345D3" w:rsidRPr="00F345D3" w:rsidRDefault="00F345D3" w:rsidP="00F345D3">
            <w:pPr>
              <w:rPr>
                <w:bCs/>
                <w:sz w:val="20"/>
                <w:szCs w:val="20"/>
              </w:rPr>
            </w:pPr>
            <w:r w:rsidRPr="00F345D3">
              <w:rPr>
                <w:rFonts w:eastAsia="Calibri"/>
                <w:bCs/>
                <w:sz w:val="20"/>
                <w:szCs w:val="20"/>
              </w:rPr>
              <w:t>Итоговая тестовая контрольная работа.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27238A" w14:textId="260142C9" w:rsidR="00F345D3" w:rsidRDefault="00F345D3" w:rsidP="00F345D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8B2C2B" w14:textId="196BD56A" w:rsidR="00F345D3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2A2897" w14:textId="1631BA36" w:rsidR="00F345D3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6400D2" w14:textId="0CC1784C" w:rsidR="00F345D3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5B92" w14:textId="77777777" w:rsidR="00F345D3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45BD5D" w14:textId="7341EAAC" w:rsidR="00F345D3" w:rsidRPr="007C44AB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A23B03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45D3" w:rsidRPr="00D44BFB" w14:paraId="1180E49B" w14:textId="77777777" w:rsidTr="004C0149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255DB8" w14:textId="4964E77C" w:rsidR="00F345D3" w:rsidRDefault="00F345D3" w:rsidP="00F345D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89274C" w14:textId="5E02D797" w:rsidR="00F345D3" w:rsidRPr="00F345D3" w:rsidRDefault="00F345D3" w:rsidP="00F345D3">
            <w:pPr>
              <w:rPr>
                <w:bCs/>
                <w:sz w:val="20"/>
                <w:szCs w:val="20"/>
              </w:rPr>
            </w:pPr>
            <w:r w:rsidRPr="00F345D3">
              <w:rPr>
                <w:rFonts w:eastAsia="Calibri"/>
                <w:bCs/>
                <w:sz w:val="20"/>
                <w:szCs w:val="20"/>
              </w:rPr>
              <w:t>Подведение итогов учебного года.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B56514" w14:textId="58E7066B" w:rsidR="00F345D3" w:rsidRDefault="00F345D3" w:rsidP="00F345D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F37B44" w14:textId="31EE1894" w:rsidR="00F345D3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CCD917" w14:textId="7530A471" w:rsidR="00F345D3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B104B9" w14:textId="66218307" w:rsidR="00F345D3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FDFA" w14:textId="77777777" w:rsidR="00F345D3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3258AD" w14:textId="42D4CB4F" w:rsidR="00F345D3" w:rsidRPr="007C44AB" w:rsidRDefault="00F345D3" w:rsidP="00F345D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A23B03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345D3" w:rsidRPr="00D44BFB" w14:paraId="4840BECA" w14:textId="77777777" w:rsidTr="00A473D8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F9D3D7" w14:textId="7AD0AF0D" w:rsidR="00F345D3" w:rsidRPr="00F345D3" w:rsidRDefault="00F345D3" w:rsidP="00F345D3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Резерв (2 часа)</w:t>
            </w:r>
          </w:p>
        </w:tc>
      </w:tr>
      <w:tr w:rsidR="00EC32C6" w:rsidRPr="00D44BFB" w14:paraId="3ABA2AEC" w14:textId="77777777" w:rsidTr="00EF4737">
        <w:trPr>
          <w:gridAfter w:val="1"/>
          <w:wAfter w:w="10" w:type="dxa"/>
        </w:trPr>
        <w:tc>
          <w:tcPr>
            <w:tcW w:w="2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B3D57C" w14:textId="77777777" w:rsidR="00EC32C6" w:rsidRPr="00D44BFB" w:rsidRDefault="00EC32C6" w:rsidP="00EC32C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11C95E" w14:textId="049D58AE" w:rsidR="00EC32C6" w:rsidRPr="00D44BFB" w:rsidRDefault="001079B9" w:rsidP="00EC32C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6F463" w14:textId="4ED9930F" w:rsidR="00EC32C6" w:rsidRPr="00D44BFB" w:rsidRDefault="001079B9" w:rsidP="00EC32C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BA609E" w14:textId="63779622" w:rsidR="00EC32C6" w:rsidRPr="00D44BFB" w:rsidRDefault="00EC32C6" w:rsidP="00EC32C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1079B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494E" w14:textId="260648FA" w:rsidR="00EC32C6" w:rsidRPr="00D44BFB" w:rsidRDefault="00F345D3" w:rsidP="00EC32C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96164" w14:textId="6B57C28B" w:rsidR="00EC32C6" w:rsidRPr="00D44BFB" w:rsidRDefault="00EC32C6" w:rsidP="00EC32C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A628CCA" w14:textId="7517697B" w:rsidR="00713196" w:rsidRDefault="0071319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E3682E1" w14:textId="77777777" w:rsidR="00EF4737" w:rsidRDefault="00EF4737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40BE3D" w14:textId="77777777" w:rsidR="00EC32C6" w:rsidRDefault="00EC32C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AFED1E" w14:textId="11BFF801" w:rsidR="00654887" w:rsidRDefault="00654887" w:rsidP="002B198C">
      <w:pPr>
        <w:jc w:val="both"/>
        <w:rPr>
          <w:rFonts w:eastAsia="Times New Roman" w:cs="Times New Roman"/>
          <w:sz w:val="24"/>
          <w:szCs w:val="24"/>
          <w:lang w:eastAsia="ru-RU"/>
        </w:rPr>
        <w:sectPr w:rsidR="00654887" w:rsidSect="00D175B1">
          <w:pgSz w:w="11906" w:h="16838" w:code="9"/>
          <w:pgMar w:top="1134" w:right="849" w:bottom="1134" w:left="1701" w:header="709" w:footer="709" w:gutter="0"/>
          <w:cols w:space="708"/>
          <w:docGrid w:linePitch="381"/>
        </w:sectPr>
      </w:pPr>
    </w:p>
    <w:p w14:paraId="4EDE23C2" w14:textId="77777777" w:rsidR="003C670F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14:paraId="174BF0F1" w14:textId="3DCCB2E1" w:rsidR="00D175B1" w:rsidRPr="00D175B1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ОБЯЗАТЕЛЬНЫЕ УЧЕБНЫЕ МАТЕРИАЛЫ ДЛЯ УЧЕНИКА </w:t>
      </w:r>
    </w:p>
    <w:p w14:paraId="4C8095DA" w14:textId="0DB1617B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Г.Я.Мякишев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Б.Б.Буховцев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="00852E08">
        <w:rPr>
          <w:rFonts w:eastAsia="Times New Roman" w:cs="Times New Roman"/>
          <w:sz w:val="24"/>
          <w:szCs w:val="24"/>
          <w:lang w:eastAsia="ru-RU"/>
        </w:rPr>
        <w:t>В.М</w:t>
      </w:r>
      <w:r w:rsidRPr="001079B9">
        <w:rPr>
          <w:rFonts w:eastAsia="Times New Roman" w:cs="Times New Roman"/>
          <w:sz w:val="24"/>
          <w:szCs w:val="24"/>
          <w:lang w:eastAsia="ru-RU"/>
        </w:rPr>
        <w:t>.</w:t>
      </w:r>
      <w:r w:rsidR="00852E08">
        <w:rPr>
          <w:rFonts w:eastAsia="Times New Roman" w:cs="Times New Roman"/>
          <w:sz w:val="24"/>
          <w:szCs w:val="24"/>
          <w:lang w:eastAsia="ru-RU"/>
        </w:rPr>
        <w:t>Чаругин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>. Физика. 1</w:t>
      </w:r>
      <w:r w:rsidR="00852E08">
        <w:rPr>
          <w:rFonts w:eastAsia="Times New Roman" w:cs="Times New Roman"/>
          <w:sz w:val="24"/>
          <w:szCs w:val="24"/>
          <w:lang w:eastAsia="ru-RU"/>
        </w:rPr>
        <w:t>1</w:t>
      </w:r>
      <w:r w:rsidRPr="001079B9">
        <w:rPr>
          <w:rFonts w:eastAsia="Times New Roman" w:cs="Times New Roman"/>
          <w:sz w:val="24"/>
          <w:szCs w:val="24"/>
          <w:lang w:eastAsia="ru-RU"/>
        </w:rPr>
        <w:t xml:space="preserve"> класс. – М.: Просвещение, 20</w:t>
      </w:r>
      <w:r w:rsidR="00852E08">
        <w:rPr>
          <w:rFonts w:eastAsia="Times New Roman" w:cs="Times New Roman"/>
          <w:sz w:val="24"/>
          <w:szCs w:val="24"/>
          <w:lang w:eastAsia="ru-RU"/>
        </w:rPr>
        <w:t>19, 2020</w:t>
      </w:r>
      <w:r w:rsidRPr="001079B9">
        <w:rPr>
          <w:rFonts w:eastAsia="Times New Roman" w:cs="Times New Roman"/>
          <w:sz w:val="24"/>
          <w:szCs w:val="24"/>
          <w:lang w:eastAsia="ru-RU"/>
        </w:rPr>
        <w:t>.</w:t>
      </w:r>
    </w:p>
    <w:p w14:paraId="2E965A55" w14:textId="7C019DCA" w:rsidR="0017734F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 xml:space="preserve">2. А.П.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Рымкевич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>. Сборник задач по физике. 10 – 11 класс. – М.: Дрофа, 2006.</w:t>
      </w:r>
    </w:p>
    <w:p w14:paraId="5234257F" w14:textId="77777777" w:rsidR="00D175B1" w:rsidRPr="0017734F" w:rsidRDefault="00D175B1" w:rsidP="00D175B1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МЕТОДИЧЕСКИЕ МАТЕРИАЛЫ ДЛЯ УЧИТЕЛЯ </w:t>
      </w:r>
    </w:p>
    <w:p w14:paraId="41BCBABB" w14:textId="6B95B1E3" w:rsidR="00852E08" w:rsidRPr="00852E08" w:rsidRDefault="00852E08" w:rsidP="00852E08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852E08">
        <w:rPr>
          <w:rFonts w:eastAsia="Times New Roman" w:cs="Times New Roman"/>
          <w:sz w:val="24"/>
          <w:szCs w:val="24"/>
          <w:lang w:eastAsia="ru-RU"/>
        </w:rPr>
        <w:t>Программы общеобразовательных учреждений «Физика. 10-11 классы», Москва, «Просвещение», 2020</w:t>
      </w:r>
    </w:p>
    <w:p w14:paraId="0054724D" w14:textId="57C03F61" w:rsidR="00852E08" w:rsidRPr="00852E08" w:rsidRDefault="00852E08" w:rsidP="00852E08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852E08">
        <w:rPr>
          <w:rFonts w:eastAsia="Times New Roman" w:cs="Times New Roman"/>
          <w:sz w:val="24"/>
          <w:szCs w:val="24"/>
          <w:lang w:eastAsia="ru-RU"/>
        </w:rPr>
        <w:t xml:space="preserve">Учебник «Физика. 11 класс. Классический курс». Базовый уровень.  Мякишев Г.Я., </w:t>
      </w:r>
      <w:proofErr w:type="spellStart"/>
      <w:r w:rsidRPr="00852E08">
        <w:rPr>
          <w:rFonts w:eastAsia="Times New Roman" w:cs="Times New Roman"/>
          <w:sz w:val="24"/>
          <w:szCs w:val="24"/>
          <w:lang w:eastAsia="ru-RU"/>
        </w:rPr>
        <w:t>Буховцев</w:t>
      </w:r>
      <w:proofErr w:type="spellEnd"/>
      <w:r w:rsidRPr="00852E08">
        <w:rPr>
          <w:rFonts w:eastAsia="Times New Roman" w:cs="Times New Roman"/>
          <w:sz w:val="24"/>
          <w:szCs w:val="24"/>
          <w:lang w:eastAsia="ru-RU"/>
        </w:rPr>
        <w:t xml:space="preserve"> Б.Б., </w:t>
      </w:r>
      <w:proofErr w:type="spellStart"/>
      <w:r w:rsidRPr="00852E08">
        <w:rPr>
          <w:rFonts w:eastAsia="Times New Roman" w:cs="Times New Roman"/>
          <w:sz w:val="24"/>
          <w:szCs w:val="24"/>
          <w:lang w:eastAsia="ru-RU"/>
        </w:rPr>
        <w:t>Чаругин</w:t>
      </w:r>
      <w:proofErr w:type="spellEnd"/>
      <w:r w:rsidRPr="00852E08">
        <w:rPr>
          <w:rFonts w:eastAsia="Times New Roman" w:cs="Times New Roman"/>
          <w:sz w:val="24"/>
          <w:szCs w:val="24"/>
          <w:lang w:eastAsia="ru-RU"/>
        </w:rPr>
        <w:t xml:space="preserve"> В.М.  Москва, «Просвещение», 2019, 2020</w:t>
      </w:r>
    </w:p>
    <w:p w14:paraId="42B1A9B2" w14:textId="4A20797C" w:rsidR="00852E08" w:rsidRPr="00852E08" w:rsidRDefault="00852E08" w:rsidP="00852E08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852E08">
        <w:rPr>
          <w:rFonts w:eastAsia="Times New Roman" w:cs="Times New Roman"/>
          <w:sz w:val="24"/>
          <w:szCs w:val="24"/>
          <w:lang w:eastAsia="ru-RU"/>
        </w:rPr>
        <w:t xml:space="preserve">Пособие для общеобразовательных учреждений. Задачники «Дрофы». </w:t>
      </w:r>
      <w:proofErr w:type="spellStart"/>
      <w:r w:rsidRPr="00852E08">
        <w:rPr>
          <w:rFonts w:eastAsia="Times New Roman" w:cs="Times New Roman"/>
          <w:sz w:val="24"/>
          <w:szCs w:val="24"/>
          <w:lang w:eastAsia="ru-RU"/>
        </w:rPr>
        <w:t>Рымкевич</w:t>
      </w:r>
      <w:proofErr w:type="spellEnd"/>
      <w:r w:rsidRPr="00852E08">
        <w:rPr>
          <w:rFonts w:eastAsia="Times New Roman" w:cs="Times New Roman"/>
          <w:sz w:val="24"/>
          <w:szCs w:val="24"/>
          <w:lang w:eastAsia="ru-RU"/>
        </w:rPr>
        <w:t xml:space="preserve"> А.П. «Физика. 10-11 классы». Москва, «Дрофа», 2019</w:t>
      </w:r>
    </w:p>
    <w:p w14:paraId="34C7F492" w14:textId="52062295" w:rsidR="00852E08" w:rsidRPr="00852E08" w:rsidRDefault="00852E08" w:rsidP="00852E08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852E08">
        <w:rPr>
          <w:rFonts w:eastAsia="Times New Roman" w:cs="Times New Roman"/>
          <w:sz w:val="24"/>
          <w:szCs w:val="24"/>
          <w:lang w:eastAsia="ru-RU"/>
        </w:rPr>
        <w:t xml:space="preserve">Электронное приложение к учебнику физики 11 класса Мякишев Г.Я., </w:t>
      </w:r>
      <w:proofErr w:type="spellStart"/>
      <w:r w:rsidRPr="00852E08">
        <w:rPr>
          <w:rFonts w:eastAsia="Times New Roman" w:cs="Times New Roman"/>
          <w:sz w:val="24"/>
          <w:szCs w:val="24"/>
          <w:lang w:eastAsia="ru-RU"/>
        </w:rPr>
        <w:t>Буховцев</w:t>
      </w:r>
      <w:proofErr w:type="spellEnd"/>
      <w:r w:rsidRPr="00852E08">
        <w:rPr>
          <w:rFonts w:eastAsia="Times New Roman" w:cs="Times New Roman"/>
          <w:sz w:val="24"/>
          <w:szCs w:val="24"/>
          <w:lang w:eastAsia="ru-RU"/>
        </w:rPr>
        <w:t xml:space="preserve"> Б.Б., </w:t>
      </w:r>
      <w:proofErr w:type="spellStart"/>
      <w:r w:rsidRPr="00852E08">
        <w:rPr>
          <w:rFonts w:eastAsia="Times New Roman" w:cs="Times New Roman"/>
          <w:sz w:val="24"/>
          <w:szCs w:val="24"/>
          <w:lang w:eastAsia="ru-RU"/>
        </w:rPr>
        <w:t>Чаругин</w:t>
      </w:r>
      <w:proofErr w:type="spellEnd"/>
      <w:r w:rsidRPr="00852E08">
        <w:rPr>
          <w:rFonts w:eastAsia="Times New Roman" w:cs="Times New Roman"/>
          <w:sz w:val="24"/>
          <w:szCs w:val="24"/>
          <w:lang w:eastAsia="ru-RU"/>
        </w:rPr>
        <w:t xml:space="preserve"> В.М., Москва, «Просвещение», 2019, 2020</w:t>
      </w:r>
    </w:p>
    <w:p w14:paraId="75FE6445" w14:textId="5AB8B0FB" w:rsidR="00852E08" w:rsidRPr="00852E08" w:rsidRDefault="00852E08" w:rsidP="00852E08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Pr="00852E08">
        <w:rPr>
          <w:rFonts w:eastAsia="Times New Roman" w:cs="Times New Roman"/>
          <w:sz w:val="24"/>
          <w:szCs w:val="24"/>
          <w:lang w:eastAsia="ru-RU"/>
        </w:rPr>
        <w:t>Электронное учебное издание «Виртуальная физическая лаборатория. 11 класс», ООО «Дрофа», 2019</w:t>
      </w:r>
    </w:p>
    <w:p w14:paraId="520CAA2E" w14:textId="6929474D" w:rsidR="00834D49" w:rsidRPr="003C670F" w:rsidRDefault="00852E08" w:rsidP="00852E08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 </w:t>
      </w:r>
      <w:r w:rsidRPr="00852E08">
        <w:rPr>
          <w:rFonts w:eastAsia="Times New Roman" w:cs="Times New Roman"/>
          <w:sz w:val="24"/>
          <w:szCs w:val="24"/>
          <w:lang w:eastAsia="ru-RU"/>
        </w:rPr>
        <w:t>ЦОР по физике: интерактивные уроки. Сайт «Классная физика».</w:t>
      </w:r>
    </w:p>
    <w:p w14:paraId="05B9A21B" w14:textId="77777777" w:rsidR="000D2F7F" w:rsidRDefault="00D175B1" w:rsidP="000D2F7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>ЦИФРОВЫЕ ОБРАЗОВАТЕЛЬНЫЕ РЕСУРСЫ И РЕСУРСЫ СЕТИ ИНТЕРНЕТ</w:t>
      </w:r>
      <w:r w:rsidRPr="00D175B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D1E8BCC" w14:textId="6AB44061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Список интернет-ресурсов:</w:t>
      </w:r>
    </w:p>
    <w:p w14:paraId="57E5E793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1. Виртуальная школа (http://vschool.km.ru/).</w:t>
      </w:r>
    </w:p>
    <w:p w14:paraId="29F1E3C5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2. Единая коллекция цифровых образовательных ресурсов. http://school-collection.edu.ru/</w:t>
      </w:r>
    </w:p>
    <w:p w14:paraId="3FBBCF96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3. Кабинет физики Санкт-Петербургского университета педагогического мастерства (http://www.edu.delfa.net:8101/).</w:t>
      </w:r>
    </w:p>
    <w:p w14:paraId="23179139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4. Картина мира современной физики (http://nrc.edu.ru/est/r2/index.html).</w:t>
      </w:r>
    </w:p>
    <w:p w14:paraId="5A2B087A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5. Каталог электронных образовательных ресурсов http://fcior.edu.ru/catalog.page</w:t>
      </w:r>
    </w:p>
    <w:p w14:paraId="3FF1292E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 xml:space="preserve">6. Коллекция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флеш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 xml:space="preserve"> - уроков http://interfizika.narod.ru/fiz.html или http://afoninsb.ru/physics/der/55</w:t>
      </w:r>
    </w:p>
    <w:p w14:paraId="21C5A307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7. Компьютерные модели в изучении физики (http://nwcit.aanet.ru/chirtsov/txtl.html).</w:t>
      </w:r>
    </w:p>
    <w:p w14:paraId="360C0ACD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8. Образовательная сеть по физике (http://www.phys.spbu.ru/~monakhov/).</w:t>
      </w:r>
    </w:p>
    <w:p w14:paraId="07072A5A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9. Открытые электронные учебные модули по физике http://competentum.ru/articles/academic/412/</w:t>
      </w:r>
    </w:p>
    <w:p w14:paraId="38F063EF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10. Сайт кафедры методики преподавания физики МПУ (http://www.mpf.da.ru/).</w:t>
      </w:r>
    </w:p>
    <w:p w14:paraId="7936AC3A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11. Справочник-тренажер: решение задач по физике (http://shat.ee.saog.ac.ru/T-phisD).</w:t>
      </w:r>
    </w:p>
    <w:p w14:paraId="52261EDA" w14:textId="417A1632" w:rsidR="000D2F7F" w:rsidRPr="002B198C" w:rsidRDefault="001079B9" w:rsidP="001079B9">
      <w:pPr>
        <w:spacing w:after="0"/>
        <w:jc w:val="both"/>
        <w:rPr>
          <w:color w:val="000000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 xml:space="preserve">12. Физика.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ru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 xml:space="preserve"> (http://www.fizika.ru).</w:t>
      </w:r>
    </w:p>
    <w:p w14:paraId="249EE85A" w14:textId="3D8C9DC8" w:rsidR="00C22679" w:rsidRPr="002B198C" w:rsidRDefault="00C22679" w:rsidP="00D175B1">
      <w:pPr>
        <w:spacing w:after="0"/>
        <w:jc w:val="both"/>
        <w:rPr>
          <w:color w:val="000000"/>
          <w:sz w:val="24"/>
          <w:szCs w:val="24"/>
          <w:lang w:eastAsia="ru-RU"/>
        </w:rPr>
      </w:pPr>
    </w:p>
    <w:sectPr w:rsidR="00C22679" w:rsidRPr="002B198C" w:rsidSect="00D175B1">
      <w:pgSz w:w="11906" w:h="16838" w:code="9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660E" w14:textId="77777777" w:rsidR="00BF240C" w:rsidRDefault="00BF240C" w:rsidP="00C22679">
      <w:pPr>
        <w:spacing w:after="0"/>
      </w:pPr>
      <w:r>
        <w:separator/>
      </w:r>
    </w:p>
  </w:endnote>
  <w:endnote w:type="continuationSeparator" w:id="0">
    <w:p w14:paraId="11D24E88" w14:textId="77777777" w:rsidR="00BF240C" w:rsidRDefault="00BF240C" w:rsidP="00C226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495952"/>
      <w:docPartObj>
        <w:docPartGallery w:val="Page Numbers (Bottom of Page)"/>
        <w:docPartUnique/>
      </w:docPartObj>
    </w:sdtPr>
    <w:sdtContent>
      <w:p w14:paraId="3AE6832B" w14:textId="771C4FE0" w:rsidR="00465D49" w:rsidRDefault="00465D4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551A2B9E" w14:textId="77777777" w:rsidR="00465D49" w:rsidRDefault="00465D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5323" w14:textId="77777777" w:rsidR="00BF240C" w:rsidRDefault="00BF240C" w:rsidP="00C22679">
      <w:pPr>
        <w:spacing w:after="0"/>
      </w:pPr>
      <w:r>
        <w:separator/>
      </w:r>
    </w:p>
  </w:footnote>
  <w:footnote w:type="continuationSeparator" w:id="0">
    <w:p w14:paraId="6462A731" w14:textId="77777777" w:rsidR="00BF240C" w:rsidRDefault="00BF240C" w:rsidP="00C226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91304"/>
    <w:multiLevelType w:val="multilevel"/>
    <w:tmpl w:val="714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2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B3"/>
    <w:rsid w:val="000509DA"/>
    <w:rsid w:val="00074366"/>
    <w:rsid w:val="000C38F1"/>
    <w:rsid w:val="000D2F7F"/>
    <w:rsid w:val="000D52FE"/>
    <w:rsid w:val="001079B9"/>
    <w:rsid w:val="00141C1F"/>
    <w:rsid w:val="00161891"/>
    <w:rsid w:val="0017734F"/>
    <w:rsid w:val="002017A8"/>
    <w:rsid w:val="00207342"/>
    <w:rsid w:val="00212B8A"/>
    <w:rsid w:val="00250F5B"/>
    <w:rsid w:val="00264DDE"/>
    <w:rsid w:val="00276C8D"/>
    <w:rsid w:val="002838A2"/>
    <w:rsid w:val="002A2525"/>
    <w:rsid w:val="002B198C"/>
    <w:rsid w:val="00374D6D"/>
    <w:rsid w:val="003807E6"/>
    <w:rsid w:val="003C670F"/>
    <w:rsid w:val="00465D49"/>
    <w:rsid w:val="00486641"/>
    <w:rsid w:val="004B5EB3"/>
    <w:rsid w:val="00555B89"/>
    <w:rsid w:val="00567AC7"/>
    <w:rsid w:val="00571397"/>
    <w:rsid w:val="00585843"/>
    <w:rsid w:val="00652D36"/>
    <w:rsid w:val="00654887"/>
    <w:rsid w:val="00690CB0"/>
    <w:rsid w:val="006C0B77"/>
    <w:rsid w:val="006E105F"/>
    <w:rsid w:val="00713196"/>
    <w:rsid w:val="00751C53"/>
    <w:rsid w:val="008045B7"/>
    <w:rsid w:val="008242FF"/>
    <w:rsid w:val="00834D49"/>
    <w:rsid w:val="00852E08"/>
    <w:rsid w:val="00870751"/>
    <w:rsid w:val="00922C48"/>
    <w:rsid w:val="00946A34"/>
    <w:rsid w:val="009A602F"/>
    <w:rsid w:val="009E1D66"/>
    <w:rsid w:val="00A1358B"/>
    <w:rsid w:val="00A36C51"/>
    <w:rsid w:val="00A80583"/>
    <w:rsid w:val="00AA3917"/>
    <w:rsid w:val="00AB1C90"/>
    <w:rsid w:val="00AD48B4"/>
    <w:rsid w:val="00AD72C3"/>
    <w:rsid w:val="00B11E92"/>
    <w:rsid w:val="00B20D0D"/>
    <w:rsid w:val="00B341F7"/>
    <w:rsid w:val="00B36B77"/>
    <w:rsid w:val="00B5449B"/>
    <w:rsid w:val="00B60315"/>
    <w:rsid w:val="00B62152"/>
    <w:rsid w:val="00B915B7"/>
    <w:rsid w:val="00BB299F"/>
    <w:rsid w:val="00BC58A3"/>
    <w:rsid w:val="00BE30CC"/>
    <w:rsid w:val="00BF240C"/>
    <w:rsid w:val="00C166D2"/>
    <w:rsid w:val="00C22679"/>
    <w:rsid w:val="00C74B4E"/>
    <w:rsid w:val="00CD32AA"/>
    <w:rsid w:val="00D175B1"/>
    <w:rsid w:val="00D25494"/>
    <w:rsid w:val="00D44BFB"/>
    <w:rsid w:val="00D65FFE"/>
    <w:rsid w:val="00D675F2"/>
    <w:rsid w:val="00E004A0"/>
    <w:rsid w:val="00E23244"/>
    <w:rsid w:val="00E844BE"/>
    <w:rsid w:val="00E93213"/>
    <w:rsid w:val="00EA58D9"/>
    <w:rsid w:val="00EA59DF"/>
    <w:rsid w:val="00EC32C6"/>
    <w:rsid w:val="00EE4070"/>
    <w:rsid w:val="00EF3758"/>
    <w:rsid w:val="00EF4737"/>
    <w:rsid w:val="00F12C76"/>
    <w:rsid w:val="00F345D3"/>
    <w:rsid w:val="00F40F05"/>
    <w:rsid w:val="00F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556"/>
  <w15:chartTrackingRefBased/>
  <w15:docId w15:val="{32F96614-E4C8-47FD-998D-0A1AEEEA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E0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341F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dgetinline">
    <w:name w:val="_widgetinline"/>
    <w:basedOn w:val="a0"/>
    <w:rsid w:val="004B5EB3"/>
  </w:style>
  <w:style w:type="character" w:customStyle="1" w:styleId="10">
    <w:name w:val="Заголовок 1 Знак"/>
    <w:basedOn w:val="a0"/>
    <w:link w:val="1"/>
    <w:uiPriority w:val="9"/>
    <w:rsid w:val="00B34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41F7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80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C2267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22679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690C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0CB0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40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No Spacing"/>
    <w:uiPriority w:val="1"/>
    <w:qFormat/>
    <w:rsid w:val="00FB403C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0D2F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16</Pages>
  <Words>3911</Words>
  <Characters>22297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Максим Бахметьев</cp:lastModifiedBy>
  <cp:revision>4</cp:revision>
  <dcterms:created xsi:type="dcterms:W3CDTF">2022-11-14T12:31:00Z</dcterms:created>
  <dcterms:modified xsi:type="dcterms:W3CDTF">2022-11-15T06:11:00Z</dcterms:modified>
</cp:coreProperties>
</file>