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Ференчук</w:t>
            </w:r>
            <w:proofErr w:type="spellEnd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Иоаннобогословская</w:t>
            </w:r>
            <w:proofErr w:type="spellEnd"/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612D9400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C22263">
        <w:rPr>
          <w:rFonts w:eastAsia="Times New Roman" w:cs="Times New Roman"/>
          <w:sz w:val="24"/>
          <w:szCs w:val="24"/>
          <w:lang w:eastAsia="ru-RU"/>
        </w:rPr>
        <w:t>Астрономия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5C892CE8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751C53">
        <w:rPr>
          <w:rFonts w:eastAsia="Times New Roman" w:cs="Times New Roman"/>
          <w:sz w:val="24"/>
          <w:szCs w:val="24"/>
          <w:lang w:eastAsia="ru-RU"/>
        </w:rPr>
        <w:t>1</w:t>
      </w:r>
      <w:r w:rsidR="00674BDF">
        <w:rPr>
          <w:rFonts w:eastAsia="Times New Roman" w:cs="Times New Roman"/>
          <w:sz w:val="24"/>
          <w:szCs w:val="24"/>
          <w:lang w:eastAsia="ru-RU"/>
        </w:rPr>
        <w:t>1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Pr="00AD48B4">
        <w:rPr>
          <w:rFonts w:eastAsia="Times New Roman" w:cs="Times New Roman"/>
          <w:sz w:val="24"/>
          <w:szCs w:val="24"/>
          <w:lang w:eastAsia="ru-RU"/>
        </w:rPr>
        <w:t>г.о</w:t>
      </w:r>
      <w:proofErr w:type="spellEnd"/>
      <w:r w:rsidRPr="00AD48B4">
        <w:rPr>
          <w:rFonts w:eastAsia="Times New Roman" w:cs="Times New Roman"/>
          <w:sz w:val="24"/>
          <w:szCs w:val="24"/>
          <w:lang w:eastAsia="ru-RU"/>
        </w:rPr>
        <w:t>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Анискино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18ED2F0D" w:rsidR="00A80583" w:rsidRPr="002B198C" w:rsidRDefault="00674BDF" w:rsidP="00C22263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 xml:space="preserve">Рабочая программа по астрономии составлена в соответствии с требованиями Федерального компонента государственного образовательного стандарта среднего общего образования.; требованиями к результатам освоения основной образовательной </w:t>
      </w:r>
      <w:r w:rsidRPr="00674BDF">
        <w:rPr>
          <w:sz w:val="24"/>
          <w:szCs w:val="24"/>
          <w:lang w:eastAsia="ru-RU"/>
        </w:rPr>
        <w:t>программы;</w:t>
      </w:r>
      <w:r w:rsidRPr="00674BDF">
        <w:rPr>
          <w:sz w:val="24"/>
          <w:szCs w:val="24"/>
          <w:lang w:eastAsia="ru-RU"/>
        </w:rPr>
        <w:t xml:space="preserve"> примерной программы средней (полной) общеобразовательной школы и авторской программы (базовый уровень) учебного предмета </w:t>
      </w:r>
      <w:r>
        <w:rPr>
          <w:sz w:val="24"/>
          <w:szCs w:val="24"/>
          <w:lang w:eastAsia="ru-RU"/>
        </w:rPr>
        <w:t>Астрономия</w:t>
      </w:r>
      <w:r w:rsidRPr="00674BDF">
        <w:rPr>
          <w:sz w:val="24"/>
          <w:szCs w:val="24"/>
          <w:lang w:eastAsia="ru-RU"/>
        </w:rPr>
        <w:t xml:space="preserve"> 11 </w:t>
      </w:r>
      <w:proofErr w:type="spellStart"/>
      <w:r w:rsidRPr="00674BDF">
        <w:rPr>
          <w:sz w:val="24"/>
          <w:szCs w:val="24"/>
          <w:lang w:eastAsia="ru-RU"/>
        </w:rPr>
        <w:t>кл</w:t>
      </w:r>
      <w:proofErr w:type="spellEnd"/>
      <w:r w:rsidRPr="00674BDF">
        <w:rPr>
          <w:sz w:val="24"/>
          <w:szCs w:val="24"/>
          <w:lang w:eastAsia="ru-RU"/>
        </w:rPr>
        <w:t xml:space="preserve">. (авторы программы Б.А. Воронцов-Вельяминов, Е.К. </w:t>
      </w:r>
      <w:proofErr w:type="spellStart"/>
      <w:r w:rsidRPr="00674BDF">
        <w:rPr>
          <w:sz w:val="24"/>
          <w:szCs w:val="24"/>
          <w:lang w:eastAsia="ru-RU"/>
        </w:rPr>
        <w:t>Страут</w:t>
      </w:r>
      <w:proofErr w:type="spellEnd"/>
      <w:r w:rsidRPr="00674BDF">
        <w:rPr>
          <w:sz w:val="24"/>
          <w:szCs w:val="24"/>
          <w:lang w:eastAsia="ru-RU"/>
        </w:rPr>
        <w:t>, М.: Дрофа)</w:t>
      </w:r>
      <w:r>
        <w:rPr>
          <w:sz w:val="24"/>
          <w:szCs w:val="24"/>
          <w:lang w:eastAsia="ru-RU"/>
        </w:rPr>
        <w:t>.</w:t>
      </w:r>
    </w:p>
    <w:p w14:paraId="74EBA535" w14:textId="13BA587B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8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C22263">
        <w:rPr>
          <w:b/>
          <w:bCs/>
          <w:spacing w:val="-2"/>
          <w:sz w:val="24"/>
          <w:szCs w:val="24"/>
          <w:lang w:eastAsia="ru-RU"/>
        </w:rPr>
        <w:t>АСТРОНОМИЯ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6A33A3D7" w14:textId="6E22708C" w:rsidR="00A80583" w:rsidRPr="002B198C" w:rsidRDefault="00C22263" w:rsidP="00A1358B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14:paraId="5A2163D8" w14:textId="02A322D0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</w:t>
      </w:r>
      <w:r w:rsidR="00C22263">
        <w:rPr>
          <w:b/>
          <w:bCs/>
          <w:sz w:val="24"/>
          <w:szCs w:val="24"/>
          <w:lang w:eastAsia="ru-RU"/>
        </w:rPr>
        <w:t>Ь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C22263">
        <w:rPr>
          <w:b/>
          <w:bCs/>
          <w:spacing w:val="-2"/>
          <w:sz w:val="24"/>
          <w:szCs w:val="24"/>
          <w:lang w:eastAsia="ru-RU"/>
        </w:rPr>
        <w:t>АСТРОНОМИЯ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6CFEA6D9" w14:textId="77777777" w:rsidR="00C22263" w:rsidRP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Приобретение учащимися познавательно-исследовательской компетентности, проявляющейся в овладении универсальными способами освоения действительности, в развитии способности к исследовательскому мышлению, в активизации личностной позиции учащегося в образовательном процессе. </w:t>
      </w:r>
    </w:p>
    <w:p w14:paraId="279DB701" w14:textId="77777777" w:rsid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Модульный принцип позволяет не только укрупнить смысловые блоки содержания, но и преодолеть традиционную логику изучения материала – от единичного к общему и всеобщему, от фактов к процессам и закономерностям. В условиях модульного подхода возможна совершенно иная схема изучения физических процессов «всеобщее – общее – единичное». </w:t>
      </w:r>
    </w:p>
    <w:p w14:paraId="701F410F" w14:textId="77777777" w:rsid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Акцентированное внимание к продуктивным формам учебной деятельности предполагает актуализацию информационной компетентности учащихся: формирование простейших навыков работы с источниками, (картографическими и хронологическими) материалами. В требованиях к выпускникам старшей школы ключевое значение придается комплексным умениям по поиску и анализу информации, представленной в разных знаковых системах (текст, таблица, схема, аудиовизуальный ряд), использованию методов электронной обработки при поиске и систематизации информации. </w:t>
      </w:r>
    </w:p>
    <w:p w14:paraId="4C40739F" w14:textId="77777777" w:rsidR="00C22263" w:rsidRDefault="00C22263" w:rsidP="00852E08">
      <w:pPr>
        <w:ind w:firstLine="567"/>
        <w:jc w:val="both"/>
        <w:rPr>
          <w:sz w:val="24"/>
          <w:szCs w:val="24"/>
        </w:rPr>
      </w:pPr>
      <w:r w:rsidRPr="00C22263">
        <w:rPr>
          <w:sz w:val="24"/>
          <w:szCs w:val="24"/>
        </w:rPr>
        <w:t xml:space="preserve">Специфика целей и содержания изучения астрономии на профильном уровне существенно повышает требования к рефлексивной деятельности учащихся: к объективному оцениванию своих учебных достижений, поведения, черт своей личности, способности и готовности учитывать мнения других людей при определении собственной позиции и самооценке, понимать ценность образования как средства развития культуры личности. </w:t>
      </w:r>
    </w:p>
    <w:p w14:paraId="0575A6DC" w14:textId="7A0FD3E2" w:rsidR="00A80583" w:rsidRPr="00C22263" w:rsidRDefault="00C22263" w:rsidP="00852E08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</w:rPr>
        <w:t>Для информационно-компьютерной поддержки учебного процесса предполагается использование программно-педагогических средств, реализуемых с помощью компьютера (на базе кабинета медиапрограмм с интерактивной доской или проектором).</w:t>
      </w:r>
    </w:p>
    <w:p w14:paraId="3F36A46B" w14:textId="294D6F99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21174E">
        <w:rPr>
          <w:b/>
          <w:bCs/>
          <w:sz w:val="24"/>
          <w:szCs w:val="24"/>
          <w:lang w:eastAsia="ru-RU"/>
        </w:rPr>
        <w:t>АСТРОНОМИЯ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596181E2" w:rsidR="00A80583" w:rsidRPr="002B198C" w:rsidRDefault="00C22263" w:rsidP="002017A8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>Изучение курса рассчитано на 35 часов (1 час в неделю). Важную роль в освоении курса играют проводимые во внеурочное время собственные наблюдения учащихся. Специфика планирования этих наблюдений определяется двумя обстоятельствами. Во-</w:t>
      </w:r>
      <w:r w:rsidRPr="00C22263">
        <w:rPr>
          <w:sz w:val="24"/>
          <w:szCs w:val="24"/>
          <w:lang w:eastAsia="ru-RU"/>
        </w:rPr>
        <w:lastRenderedPageBreak/>
        <w:t>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14:paraId="09760059" w14:textId="35E416FB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0A5F20AC" w14:textId="31A8B63C" w:rsidR="002017A8" w:rsidRPr="00B36B77" w:rsidRDefault="006E105F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Тема</w:t>
      </w:r>
      <w:r w:rsidR="00B36B77" w:rsidRPr="00B36B77">
        <w:rPr>
          <w:b/>
          <w:bCs/>
          <w:sz w:val="24"/>
          <w:szCs w:val="24"/>
          <w:lang w:eastAsia="ru-RU"/>
        </w:rPr>
        <w:t xml:space="preserve"> 1</w:t>
      </w:r>
      <w:r w:rsidR="002017A8" w:rsidRPr="00B36B77">
        <w:rPr>
          <w:b/>
          <w:bCs/>
          <w:sz w:val="24"/>
          <w:szCs w:val="24"/>
          <w:lang w:eastAsia="ru-RU"/>
        </w:rPr>
        <w:t xml:space="preserve">. </w:t>
      </w:r>
      <w:r w:rsidR="00C22263">
        <w:rPr>
          <w:b/>
          <w:bCs/>
          <w:sz w:val="24"/>
          <w:szCs w:val="24"/>
          <w:lang w:eastAsia="ru-RU"/>
        </w:rPr>
        <w:t>Что изучает астрономия. Наблюдения – основа астрономии</w:t>
      </w:r>
      <w:r w:rsidR="002017A8" w:rsidRPr="00B36B77">
        <w:rPr>
          <w:b/>
          <w:bCs/>
          <w:sz w:val="24"/>
          <w:szCs w:val="24"/>
          <w:lang w:eastAsia="ru-RU"/>
        </w:rPr>
        <w:t xml:space="preserve"> </w:t>
      </w:r>
      <w:r w:rsidR="00A1358B">
        <w:rPr>
          <w:b/>
          <w:bCs/>
          <w:sz w:val="24"/>
          <w:szCs w:val="24"/>
          <w:lang w:eastAsia="ru-RU"/>
        </w:rPr>
        <w:t>(</w:t>
      </w:r>
      <w:r w:rsidR="00C22263">
        <w:rPr>
          <w:b/>
          <w:bCs/>
          <w:sz w:val="24"/>
          <w:szCs w:val="24"/>
          <w:lang w:eastAsia="ru-RU"/>
        </w:rPr>
        <w:t>2</w:t>
      </w:r>
      <w:r w:rsidR="002017A8" w:rsidRPr="00B36B77">
        <w:rPr>
          <w:b/>
          <w:bCs/>
          <w:sz w:val="24"/>
          <w:szCs w:val="24"/>
          <w:lang w:eastAsia="ru-RU"/>
        </w:rPr>
        <w:t xml:space="preserve"> час</w:t>
      </w:r>
      <w:r w:rsidR="00C22263">
        <w:rPr>
          <w:b/>
          <w:bCs/>
          <w:sz w:val="24"/>
          <w:szCs w:val="24"/>
          <w:lang w:eastAsia="ru-RU"/>
        </w:rPr>
        <w:t>а</w:t>
      </w:r>
      <w:r w:rsidR="002017A8" w:rsidRPr="00B36B77">
        <w:rPr>
          <w:b/>
          <w:bCs/>
          <w:sz w:val="24"/>
          <w:szCs w:val="24"/>
          <w:lang w:eastAsia="ru-RU"/>
        </w:rPr>
        <w:t xml:space="preserve">) </w:t>
      </w:r>
    </w:p>
    <w:p w14:paraId="4BADFC4D" w14:textId="057A60B4" w:rsidR="00B36B77" w:rsidRDefault="00C22263" w:rsidP="0021174E">
      <w:pPr>
        <w:ind w:firstLine="567"/>
        <w:jc w:val="both"/>
        <w:rPr>
          <w:sz w:val="24"/>
          <w:szCs w:val="24"/>
          <w:lang w:eastAsia="ru-RU"/>
        </w:rPr>
      </w:pPr>
      <w:r w:rsidRPr="00C22263">
        <w:rPr>
          <w:sz w:val="24"/>
          <w:szCs w:val="24"/>
          <w:lang w:eastAsia="ru-RU"/>
        </w:rPr>
        <w:t>Астрономия, ее связь с другими науками. Структура и масштабы Вселенной. Особенности астрономических методов исследования. Телескопы и радиотелескопы. Всеволновая астрономия.</w:t>
      </w:r>
    </w:p>
    <w:p w14:paraId="0D5E5CDB" w14:textId="61EC4ACB" w:rsidR="00B36B77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2</w:t>
      </w:r>
      <w:r w:rsidR="00B36B77"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Практические основы астрономии</w:t>
      </w:r>
      <w:r w:rsidR="00B36B77"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5</w:t>
      </w:r>
      <w:r w:rsidR="00B36B77" w:rsidRPr="00690CB0">
        <w:rPr>
          <w:b/>
          <w:bCs/>
          <w:sz w:val="24"/>
          <w:szCs w:val="24"/>
          <w:lang w:eastAsia="ru-RU"/>
        </w:rPr>
        <w:t xml:space="preserve"> часов) </w:t>
      </w:r>
    </w:p>
    <w:p w14:paraId="42F725FA" w14:textId="33FC309F" w:rsidR="00690CB0" w:rsidRDefault="0021174E" w:rsidP="0021174E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Звезды и созвездия. Звездные карты, глобусы и атласы. Видимое движение звезд на различных географических</w:t>
      </w:r>
      <w:r>
        <w:rPr>
          <w:sz w:val="24"/>
          <w:szCs w:val="24"/>
          <w:lang w:eastAsia="ru-RU"/>
        </w:rPr>
        <w:t xml:space="preserve"> </w:t>
      </w:r>
      <w:r w:rsidRPr="0021174E">
        <w:rPr>
          <w:sz w:val="24"/>
          <w:szCs w:val="24"/>
          <w:lang w:eastAsia="ru-RU"/>
        </w:rPr>
        <w:t>широтах. Кульминация светил. Видимое годичное движение Солнца. Эклиптика. Движение и фазы Луны. Затмения Солнца и Луны. Время и календарь.</w:t>
      </w:r>
      <w:r w:rsidR="00B36B77" w:rsidRPr="00B36B77">
        <w:rPr>
          <w:sz w:val="24"/>
          <w:szCs w:val="24"/>
          <w:lang w:eastAsia="ru-RU"/>
        </w:rPr>
        <w:t xml:space="preserve"> </w:t>
      </w:r>
    </w:p>
    <w:p w14:paraId="3C97309C" w14:textId="3062EEAA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3. </w:t>
      </w:r>
      <w:r w:rsidR="0021174E">
        <w:rPr>
          <w:b/>
          <w:bCs/>
          <w:sz w:val="24"/>
          <w:szCs w:val="24"/>
          <w:lang w:eastAsia="ru-RU"/>
        </w:rPr>
        <w:t>Строение Солнечной системы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7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5635D5DA" w14:textId="411259A3" w:rsidR="00690CB0" w:rsidRDefault="0021174E" w:rsidP="0021174E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Развитие представлений о строении мира. Геоцентрическая система мира. Становление гелиоцентрической</w:t>
      </w:r>
      <w:r>
        <w:rPr>
          <w:sz w:val="24"/>
          <w:szCs w:val="24"/>
          <w:lang w:eastAsia="ru-RU"/>
        </w:rPr>
        <w:t xml:space="preserve"> </w:t>
      </w:r>
      <w:r w:rsidRPr="0021174E">
        <w:rPr>
          <w:sz w:val="24"/>
          <w:szCs w:val="24"/>
          <w:lang w:eastAsia="ru-RU"/>
        </w:rPr>
        <w:t>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3F39B1A1" w14:textId="79DA5819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4. </w:t>
      </w:r>
      <w:r w:rsidR="0021174E">
        <w:rPr>
          <w:b/>
          <w:bCs/>
          <w:sz w:val="24"/>
          <w:szCs w:val="24"/>
          <w:lang w:eastAsia="ru-RU"/>
        </w:rPr>
        <w:t>Природа тел Солнечной системы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8</w:t>
      </w:r>
      <w:r w:rsidR="009E1D66">
        <w:rPr>
          <w:b/>
          <w:bCs/>
          <w:sz w:val="24"/>
          <w:szCs w:val="24"/>
          <w:lang w:eastAsia="ru-RU"/>
        </w:rPr>
        <w:t xml:space="preserve"> час</w:t>
      </w:r>
      <w:r w:rsidR="0021174E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0CB059C" w14:textId="35D9EA27" w:rsidR="00690CB0" w:rsidRDefault="0021174E" w:rsidP="0021174E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Солнечная система как комплекс тел, имеющих общее происхождение. Земля и Луна — двойная планета. Исследования Луны космическими аппаратами. Пилотируемые полеты на Луну. Планеты земной группы. Природа</w:t>
      </w:r>
      <w:r>
        <w:rPr>
          <w:sz w:val="24"/>
          <w:szCs w:val="24"/>
          <w:lang w:eastAsia="ru-RU"/>
        </w:rPr>
        <w:t xml:space="preserve"> </w:t>
      </w:r>
      <w:r w:rsidRPr="0021174E">
        <w:rPr>
          <w:sz w:val="24"/>
          <w:szCs w:val="24"/>
          <w:lang w:eastAsia="ru-RU"/>
        </w:rPr>
        <w:t>Меркурия, Венеры и Марса. Планеты-гиганты, их спутники и кольца. Малые тела Солнечной системы: астероиды, планеты-карлики, кометы, метеороиды. Метеоры, болиды и метеориты.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7BFFF980" w14:textId="138F31A5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5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Солнце и звезды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6</w:t>
      </w:r>
      <w:r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2613AD98" w14:textId="09FF3664" w:rsidR="00C166D2" w:rsidRDefault="0021174E" w:rsidP="00C166D2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14:paraId="4CFC8002" w14:textId="07A6EE09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6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Строение и эволюция Вселенной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5</w:t>
      </w:r>
      <w:r>
        <w:rPr>
          <w:b/>
          <w:bCs/>
          <w:sz w:val="24"/>
          <w:szCs w:val="24"/>
          <w:lang w:eastAsia="ru-RU"/>
        </w:rPr>
        <w:t xml:space="preserve"> час</w:t>
      </w:r>
      <w:r w:rsidR="00852E08"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0DC7B029" w14:textId="5ECC972F" w:rsidR="00C166D2" w:rsidRDefault="0021174E" w:rsidP="00C166D2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</w:t>
      </w:r>
      <w:proofErr w:type="spellStart"/>
      <w:r w:rsidRPr="0021174E">
        <w:rPr>
          <w:sz w:val="24"/>
          <w:szCs w:val="24"/>
          <w:lang w:eastAsia="ru-RU"/>
        </w:rPr>
        <w:t>космологии.«Красное</w:t>
      </w:r>
      <w:proofErr w:type="spellEnd"/>
      <w:r w:rsidRPr="0021174E">
        <w:rPr>
          <w:sz w:val="24"/>
          <w:szCs w:val="24"/>
          <w:lang w:eastAsia="ru-RU"/>
        </w:rPr>
        <w:t xml:space="preserve">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21174E">
        <w:rPr>
          <w:sz w:val="24"/>
          <w:szCs w:val="24"/>
          <w:lang w:eastAsia="ru-RU"/>
        </w:rPr>
        <w:t>антитяготение</w:t>
      </w:r>
      <w:proofErr w:type="spellEnd"/>
      <w:r w:rsidRPr="0021174E">
        <w:rPr>
          <w:sz w:val="24"/>
          <w:szCs w:val="24"/>
          <w:lang w:eastAsia="ru-RU"/>
        </w:rPr>
        <w:t>.</w:t>
      </w:r>
    </w:p>
    <w:p w14:paraId="76BB2F5B" w14:textId="11CE5AB1" w:rsidR="00C166D2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 w:rsidR="00852E08">
        <w:rPr>
          <w:b/>
          <w:bCs/>
          <w:sz w:val="24"/>
          <w:szCs w:val="24"/>
          <w:lang w:eastAsia="ru-RU"/>
        </w:rPr>
        <w:t>7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 w:rsidR="0021174E">
        <w:rPr>
          <w:b/>
          <w:bCs/>
          <w:sz w:val="24"/>
          <w:szCs w:val="24"/>
          <w:lang w:eastAsia="ru-RU"/>
        </w:rPr>
        <w:t>Жизнь и разум во Вселенной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21174E">
        <w:rPr>
          <w:b/>
          <w:bCs/>
          <w:sz w:val="24"/>
          <w:szCs w:val="24"/>
          <w:lang w:eastAsia="ru-RU"/>
        </w:rPr>
        <w:t>2</w:t>
      </w:r>
      <w:r>
        <w:rPr>
          <w:b/>
          <w:bCs/>
          <w:sz w:val="24"/>
          <w:szCs w:val="24"/>
          <w:lang w:eastAsia="ru-RU"/>
        </w:rPr>
        <w:t xml:space="preserve"> часа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3479F7EA" w14:textId="288901DD" w:rsidR="0021174E" w:rsidRPr="0021174E" w:rsidRDefault="0021174E" w:rsidP="00C166D2">
      <w:pPr>
        <w:ind w:firstLine="567"/>
        <w:jc w:val="both"/>
        <w:rPr>
          <w:sz w:val="24"/>
          <w:szCs w:val="24"/>
          <w:lang w:eastAsia="ru-RU"/>
        </w:rPr>
      </w:pPr>
      <w:r w:rsidRPr="0021174E">
        <w:rPr>
          <w:sz w:val="24"/>
          <w:szCs w:val="24"/>
          <w:lang w:eastAsia="ru-RU"/>
        </w:rPr>
        <w:lastRenderedPageBreak/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14:paraId="7FBD4512" w14:textId="1030272B" w:rsidR="00E23244" w:rsidRPr="00690CB0" w:rsidRDefault="00690CB0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B3649E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7D36E3E3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3DC787CD" w14:textId="5A9A267A" w:rsidR="00274DB8" w:rsidRPr="00274DB8" w:rsidRDefault="00274DB8" w:rsidP="00274DB8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</w:t>
      </w:r>
      <w:r w:rsidRPr="00274DB8">
        <w:rPr>
          <w:sz w:val="24"/>
          <w:szCs w:val="24"/>
          <w:lang w:eastAsia="ru-RU"/>
        </w:rPr>
        <w:t>зучени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 xml:space="preserve"> астрономии в средней (полной) школе представлены в содержании курса по темам. 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системно-деятельностный подход. В соответствии с этим подходом именно активность обучающихся признается основой достижения развивающих целей образования — знания не передаются в готовом виде, а добываются учащимися в процессе познавательной деятельности.</w:t>
      </w:r>
    </w:p>
    <w:p w14:paraId="3068462E" w14:textId="1EBE8D82" w:rsidR="00674BDF" w:rsidRPr="00674BDF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>сформированность представлений об астрономии и ее роли в картине окружающего мира;</w:t>
      </w:r>
    </w:p>
    <w:p w14:paraId="2B591A7E" w14:textId="26417C5C" w:rsidR="00674BDF" w:rsidRPr="00674BDF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2)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 xml:space="preserve">владение системой основных терминов и понятий; способность распознавать встречающиеся астрономические явления и </w:t>
      </w:r>
      <w:r w:rsidRPr="00674BDF">
        <w:rPr>
          <w:sz w:val="24"/>
          <w:szCs w:val="24"/>
          <w:lang w:eastAsia="ru-RU"/>
        </w:rPr>
        <w:t>объяснять</w:t>
      </w:r>
      <w:r w:rsidRPr="00674BDF">
        <w:rPr>
          <w:sz w:val="24"/>
          <w:szCs w:val="24"/>
          <w:lang w:eastAsia="ru-RU"/>
        </w:rPr>
        <w:t xml:space="preserve"> вызывающие их причины</w:t>
      </w:r>
      <w:r>
        <w:rPr>
          <w:sz w:val="24"/>
          <w:szCs w:val="24"/>
          <w:lang w:eastAsia="ru-RU"/>
        </w:rPr>
        <w:t>;</w:t>
      </w:r>
    </w:p>
    <w:p w14:paraId="145A2E11" w14:textId="1EBFAFDF" w:rsidR="00674BDF" w:rsidRPr="00674BDF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3)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>представление о календарях, истории их возникновения и применения людьми</w:t>
      </w:r>
      <w:r>
        <w:rPr>
          <w:sz w:val="24"/>
          <w:szCs w:val="24"/>
          <w:lang w:eastAsia="ru-RU"/>
        </w:rPr>
        <w:t>;</w:t>
      </w:r>
    </w:p>
    <w:p w14:paraId="62A5F0EE" w14:textId="131C13A5" w:rsidR="00674BDF" w:rsidRPr="00674BDF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4)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 xml:space="preserve">способность распознавать основные астрономические </w:t>
      </w:r>
      <w:r w:rsidRPr="00674BDF">
        <w:rPr>
          <w:sz w:val="24"/>
          <w:szCs w:val="24"/>
          <w:lang w:eastAsia="ru-RU"/>
        </w:rPr>
        <w:t>объекты</w:t>
      </w:r>
      <w:r w:rsidRPr="00674BDF">
        <w:rPr>
          <w:sz w:val="24"/>
          <w:szCs w:val="24"/>
          <w:lang w:eastAsia="ru-RU"/>
        </w:rPr>
        <w:t xml:space="preserve"> и использовать их для ориентирования</w:t>
      </w:r>
      <w:r>
        <w:rPr>
          <w:sz w:val="24"/>
          <w:szCs w:val="24"/>
          <w:lang w:eastAsia="ru-RU"/>
        </w:rPr>
        <w:t>;</w:t>
      </w:r>
    </w:p>
    <w:p w14:paraId="1318C17E" w14:textId="74CF7A38" w:rsidR="00674BDF" w:rsidRPr="00674BDF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5)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>знание основных физических процессов, их роль в развитии небесных тел, их взаимосвязи и влиянии друг на друга</w:t>
      </w:r>
      <w:r>
        <w:rPr>
          <w:sz w:val="24"/>
          <w:szCs w:val="24"/>
          <w:lang w:eastAsia="ru-RU"/>
        </w:rPr>
        <w:t>;</w:t>
      </w:r>
    </w:p>
    <w:p w14:paraId="37C3A8E2" w14:textId="50567B9F" w:rsidR="00674BDF" w:rsidRPr="00674BDF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6)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 xml:space="preserve">иметь представления о порядках физических величин, в приложении к астрономическим </w:t>
      </w:r>
      <w:r w:rsidRPr="00674BDF">
        <w:rPr>
          <w:sz w:val="24"/>
          <w:szCs w:val="24"/>
          <w:lang w:eastAsia="ru-RU"/>
        </w:rPr>
        <w:t>объектам</w:t>
      </w:r>
      <w:r w:rsidRPr="00674BDF">
        <w:rPr>
          <w:sz w:val="24"/>
          <w:szCs w:val="24"/>
          <w:lang w:eastAsia="ru-RU"/>
        </w:rPr>
        <w:t>;</w:t>
      </w:r>
    </w:p>
    <w:p w14:paraId="37E3AF95" w14:textId="00800994" w:rsidR="00E23244" w:rsidRPr="00E23244" w:rsidRDefault="00674BDF" w:rsidP="00674BDF">
      <w:pPr>
        <w:ind w:firstLine="567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7)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>закрепление знаний о философских и методологических основаниях научной деятельности и научных методах, знание таких понятий как концепция, научная гипотеза, метод, эксперимент, надежность гипотезы, модель, метод сбора и метод анализа данных</w:t>
      </w:r>
      <w:r>
        <w:rPr>
          <w:sz w:val="24"/>
          <w:szCs w:val="24"/>
          <w:lang w:eastAsia="ru-RU"/>
        </w:rPr>
        <w:t>.</w:t>
      </w:r>
    </w:p>
    <w:p w14:paraId="5C18CB25" w14:textId="62F0FD18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43B2B006" w14:textId="7E4A25F6" w:rsidR="00274DB8" w:rsidRPr="00274DB8" w:rsidRDefault="00274DB8" w:rsidP="00274DB8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color w:val="181818"/>
          <w:sz w:val="24"/>
          <w:szCs w:val="24"/>
          <w:lang w:eastAsia="ru-RU"/>
        </w:rPr>
        <w:t>О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своени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курса астрономии в средней (полной) школе явля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е</w:t>
      </w:r>
      <w:r w:rsidRPr="00274DB8">
        <w:rPr>
          <w:rFonts w:eastAsia="Times New Roman" w:cs="Times New Roman"/>
          <w:color w:val="181818"/>
          <w:sz w:val="24"/>
          <w:szCs w:val="24"/>
          <w:lang w:eastAsia="ru-RU"/>
        </w:rPr>
        <w:t>тся:</w:t>
      </w:r>
    </w:p>
    <w:p w14:paraId="6FC44CC4" w14:textId="221DAE09" w:rsidR="00674BDF" w:rsidRPr="00674BDF" w:rsidRDefault="00674BDF" w:rsidP="00674BDF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1)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58C1E573" w14:textId="4D4F54DA" w:rsidR="00674BDF" w:rsidRPr="00674BDF" w:rsidRDefault="00674BDF" w:rsidP="00674BDF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2)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навыки сотрудничества со сверстниками и взрослыми в образовательной, учебно-исследовательской, проектной и других видах деятельности; </w:t>
      </w:r>
    </w:p>
    <w:p w14:paraId="218C5C7F" w14:textId="3BA5A5F7" w:rsidR="00674BDF" w:rsidRPr="00674BDF" w:rsidRDefault="00674BDF" w:rsidP="00674BDF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3)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20C5474F" w14:textId="4F80ACA3" w:rsidR="00674BDF" w:rsidRPr="00674BDF" w:rsidRDefault="00674BDF" w:rsidP="00674BDF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lastRenderedPageBreak/>
        <w:t>4)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 xml:space="preserve">формирование представления об окружающем мире </w:t>
      </w:r>
      <w:proofErr w:type="spellStart"/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мире</w:t>
      </w:r>
      <w:proofErr w:type="spellEnd"/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и роли человека в мире и обществе; мировоззрение, соответствующее со- 7 временному уровню развития науки, значимость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>;</w:t>
      </w:r>
    </w:p>
    <w:p w14:paraId="7C3AE79F" w14:textId="67AC13CE" w:rsidR="00A80583" w:rsidRPr="002B198C" w:rsidRDefault="00674BDF" w:rsidP="00674BDF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5)</w:t>
      </w:r>
      <w:r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674BDF">
        <w:rPr>
          <w:rFonts w:eastAsia="Times New Roman" w:cs="Times New Roman"/>
          <w:color w:val="181818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1C4AF3DB" w14:textId="7DC617DE" w:rsidR="00274DB8" w:rsidRPr="00274DB8" w:rsidRDefault="00274DB8" w:rsidP="00274DB8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274DB8">
        <w:rPr>
          <w:sz w:val="24"/>
          <w:szCs w:val="24"/>
          <w:lang w:eastAsia="ru-RU"/>
        </w:rPr>
        <w:t>своени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 xml:space="preserve"> программы предполага</w:t>
      </w:r>
      <w:r>
        <w:rPr>
          <w:sz w:val="24"/>
          <w:szCs w:val="24"/>
          <w:lang w:eastAsia="ru-RU"/>
        </w:rPr>
        <w:t>е</w:t>
      </w:r>
      <w:r w:rsidRPr="00274DB8">
        <w:rPr>
          <w:sz w:val="24"/>
          <w:szCs w:val="24"/>
          <w:lang w:eastAsia="ru-RU"/>
        </w:rPr>
        <w:t>т:</w:t>
      </w:r>
    </w:p>
    <w:p w14:paraId="2FE88707" w14:textId="38B9F2AA" w:rsidR="00674BDF" w:rsidRPr="00674BDF" w:rsidRDefault="00674BDF" w:rsidP="00674BDF">
      <w:pPr>
        <w:ind w:firstLine="708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1)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14:paraId="0690D151" w14:textId="34874635" w:rsidR="00674BDF" w:rsidRPr="00674BDF" w:rsidRDefault="00674BDF" w:rsidP="00674BDF">
      <w:pPr>
        <w:ind w:firstLine="708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2)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14:paraId="7CBAC59F" w14:textId="5D53CE85" w:rsidR="00674BDF" w:rsidRPr="00674BDF" w:rsidRDefault="00674BDF" w:rsidP="00674BDF">
      <w:pPr>
        <w:ind w:firstLine="708"/>
        <w:jc w:val="both"/>
        <w:rPr>
          <w:sz w:val="24"/>
          <w:szCs w:val="24"/>
          <w:lang w:eastAsia="ru-RU"/>
        </w:rPr>
      </w:pPr>
      <w:r w:rsidRPr="00674BDF">
        <w:rPr>
          <w:sz w:val="24"/>
          <w:szCs w:val="24"/>
          <w:lang w:eastAsia="ru-RU"/>
        </w:rPr>
        <w:t>3)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87800E9" w14:textId="286DBC0B" w:rsidR="00C22679" w:rsidRDefault="00674BDF" w:rsidP="00674BDF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  <w:r w:rsidRPr="00674BDF">
        <w:rPr>
          <w:sz w:val="24"/>
          <w:szCs w:val="24"/>
          <w:lang w:eastAsia="ru-RU"/>
        </w:rPr>
        <w:t>4)</w:t>
      </w:r>
      <w:r>
        <w:rPr>
          <w:sz w:val="24"/>
          <w:szCs w:val="24"/>
          <w:lang w:eastAsia="ru-RU"/>
        </w:rPr>
        <w:t xml:space="preserve"> </w:t>
      </w:r>
      <w:r w:rsidRPr="00674BDF">
        <w:rPr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>
        <w:rPr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584"/>
        <w:gridCol w:w="657"/>
        <w:gridCol w:w="1649"/>
        <w:gridCol w:w="1724"/>
        <w:gridCol w:w="1186"/>
        <w:gridCol w:w="2544"/>
        <w:gridCol w:w="1741"/>
        <w:gridCol w:w="2331"/>
      </w:tblGrid>
      <w:tr w:rsidR="00BB299F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54887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843F31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40BE1E00" w:rsidR="00843F31" w:rsidRPr="00674BDF" w:rsidRDefault="00674BDF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74BDF">
              <w:rPr>
                <w:rStyle w:val="a3"/>
                <w:b w:val="0"/>
                <w:sz w:val="20"/>
                <w:szCs w:val="20"/>
              </w:rPr>
              <w:t>Астрометрия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04BEB11F" w:rsidR="00843F31" w:rsidRPr="00351818" w:rsidRDefault="00737826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6AC2FC68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7CB71F2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41A88F8C" w:rsidR="00843F31" w:rsidRPr="00674BDF" w:rsidRDefault="00674BDF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74BDF">
              <w:rPr>
                <w:rStyle w:val="a3"/>
                <w:b w:val="0"/>
                <w:sz w:val="20"/>
                <w:szCs w:val="20"/>
              </w:rPr>
              <w:t>Строение Солнечной системы. Небесная механика</w:t>
            </w:r>
            <w:r w:rsidR="00843F31" w:rsidRPr="00674BDF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1B6344B8" w:rsidR="00843F31" w:rsidRPr="00351818" w:rsidRDefault="00674BDF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  <w:r>
              <w:rPr>
                <w:rStyle w:val="a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4617151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4E5EC28C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843F31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843F31" w:rsidRPr="00A80583" w:rsidRDefault="00843F31" w:rsidP="00843F31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276F0E86" w:rsidR="00843F31" w:rsidRPr="00674BDF" w:rsidRDefault="00674BDF" w:rsidP="00843F31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674BDF">
              <w:rPr>
                <w:rStyle w:val="a3"/>
                <w:b w:val="0"/>
                <w:sz w:val="20"/>
                <w:szCs w:val="20"/>
              </w:rPr>
              <w:t>Солнце и звезды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6DD9374F" w:rsidR="00843F31" w:rsidRPr="00E93213" w:rsidRDefault="00674BDF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  <w:r>
              <w:rPr>
                <w:rStyle w:val="a3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39530623" w:rsidR="00843F31" w:rsidRPr="00351818" w:rsidRDefault="00843F31" w:rsidP="00843F3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675B6D56" w:rsidR="00843F31" w:rsidRPr="00351818" w:rsidRDefault="00843F31" w:rsidP="0084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843F31" w:rsidRPr="00351818" w:rsidRDefault="00843F31" w:rsidP="00843F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843F31" w:rsidRPr="00351818" w:rsidRDefault="00843F31" w:rsidP="00843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843F31" w:rsidRPr="00351818" w:rsidRDefault="00843F31" w:rsidP="00843F31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0663EB90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BEEB9" w14:textId="7C60426F" w:rsidR="009A602F" w:rsidRPr="00E93213" w:rsidRDefault="00946A34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A602F" w:rsidRPr="00E9321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21FC0" w14:textId="68E22B0F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8DBFE" w14:textId="28E0AF4B" w:rsidR="009A602F" w:rsidRDefault="00B3649E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7E9" w14:textId="02E57E6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C8A0D" w14:textId="4E278A69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0EB6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60481" w14:textId="53EB1ED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79F08" w14:textId="7E0B33BC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CCB65" w14:textId="0ECCA96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7DF58E7" w14:textId="77777777" w:rsidTr="00674BDF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61AAA9CB" w:rsidR="00D25494" w:rsidRPr="00FB403C" w:rsidRDefault="00843F31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1DE4408" w:rsidR="00D25494" w:rsidRPr="00351818" w:rsidRDefault="00843F31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2C6C9C30" w:rsidR="00D25494" w:rsidRPr="00351818" w:rsidRDefault="00843F31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191"/>
        <w:gridCol w:w="1250"/>
        <w:gridCol w:w="685"/>
        <w:gridCol w:w="1399"/>
        <w:gridCol w:w="1474"/>
        <w:gridCol w:w="1262"/>
        <w:gridCol w:w="1283"/>
        <w:gridCol w:w="11"/>
        <w:gridCol w:w="10"/>
      </w:tblGrid>
      <w:tr w:rsidR="00212B8A" w:rsidRPr="000C38F1" w14:paraId="44C5FEB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EF4737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EF4737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EF4737">
        <w:trPr>
          <w:gridAfter w:val="2"/>
          <w:wAfter w:w="21" w:type="dxa"/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EF4737">
        <w:trPr>
          <w:gridAfter w:val="2"/>
          <w:wAfter w:w="21" w:type="dxa"/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EF4737">
        <w:trPr>
          <w:gridAfter w:val="2"/>
          <w:wAfter w:w="21" w:type="dxa"/>
          <w:trHeight w:val="640"/>
        </w:trPr>
        <w:tc>
          <w:tcPr>
            <w:tcW w:w="10241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1305718D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843F31">
              <w:t xml:space="preserve"> </w:t>
            </w:r>
            <w:r w:rsidR="00737826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Астрометрия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737826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43F31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</w:t>
            </w:r>
            <w:r w:rsidR="00737826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ов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737826" w:rsidRPr="000C38F1" w14:paraId="37C7C2FF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560982" w14:textId="0F147A23" w:rsidR="00737826" w:rsidRPr="00737826" w:rsidRDefault="00737826" w:rsidP="0073782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Что изучает астрономия. Особенности астрономии как науки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225B587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737826" w:rsidRPr="000C38F1" w14:paraId="22B642DB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51D506" w14:textId="17C1856C" w:rsidR="00737826" w:rsidRPr="00737826" w:rsidRDefault="00737826" w:rsidP="0073782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Методы астрофизических исследований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255E924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737826" w:rsidRPr="000C38F1" w14:paraId="27A97AF8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76BEF0" w14:textId="7F601E45" w:rsidR="00737826" w:rsidRPr="00737826" w:rsidRDefault="00737826" w:rsidP="00737826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Звездное небо. Созвездия. Небесная сфера. Горизонтальная система координат.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381E394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72D32C3A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16BB5E" w14:textId="41956EC8" w:rsidR="00737826" w:rsidRPr="00737826" w:rsidRDefault="00737826" w:rsidP="00737826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Экваториальная система координат. Годичное движение Солнца. Эклиптика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29E50E4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7A876AC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51E7F475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D2513" w14:textId="38B9926B" w:rsidR="00737826" w:rsidRPr="00737826" w:rsidRDefault="00737826" w:rsidP="0073782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Определение географической широты.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3818FB7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0ADE4C58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D29111" w14:textId="37DDA636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Время и календарь. Решение задач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69037C0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3172BDB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0957F0FF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BA349F" w14:textId="6668F071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Практические основы астрономии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7704E10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192D05B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19E61BD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7E7B5752" w14:textId="77777777" w:rsidTr="0078613E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0BD642" w14:textId="57FC32AC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color w:val="000000"/>
                <w:sz w:val="20"/>
                <w:szCs w:val="20"/>
              </w:rPr>
              <w:t>Обобщающий урок по теме "Астрометрия". Контрольное тестирование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A351EE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2BC787B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70BE94A6" w14:textId="77777777" w:rsidTr="002A2D00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FB5CF" w14:textId="6CEA8C01" w:rsidR="00737826" w:rsidRPr="00737826" w:rsidRDefault="00737826" w:rsidP="00737826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2. Строение Солнечной системы. Небесная механика (10 часов)</w:t>
            </w:r>
          </w:p>
        </w:tc>
      </w:tr>
      <w:tr w:rsidR="00737826" w:rsidRPr="000C38F1" w14:paraId="3FB55D48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4548A" w14:textId="56FBB45E" w:rsidR="00737826" w:rsidRP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Развитие представлений о Солнечной системе. Видимые движения и конфигурации планет.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46A753E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7A98D20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20AF15B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6A2B3C7B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4BA7B" w14:textId="628639B7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Законы движения небесных тел. Космические скорости.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38EFDD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53CE73A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77E0957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0A075FA4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9A5C1" w14:textId="6DD5879D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Система "Земля-Луна".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6D41115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285C700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7DD413A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768D9856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60F4A6" w14:textId="7B8F18BC" w:rsidR="00737826" w:rsidRPr="00737826" w:rsidRDefault="00737826" w:rsidP="00737826">
            <w:pPr>
              <w:rPr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Методы определения расстояний до тел Солнечной системы и размеров небесных тел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0991008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78E581F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4C0405C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69DA9771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76AEC9" w14:textId="248101E7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Решение задач по небесной механике.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011DE68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66E3A9C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515F729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442849A3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94BC69" w14:textId="2AF9A098" w:rsidR="00737826" w:rsidRPr="00737826" w:rsidRDefault="00737826" w:rsidP="00737826">
            <w:pPr>
              <w:jc w:val="both"/>
              <w:rPr>
                <w:rFonts w:eastAsia="Calibri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Планеты земной группы.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568A719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0B2FA85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55BC2B5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64C19181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D592D7" w14:textId="25F1BD11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Планеты-гиганты и планеты-карлики.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02916D8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1CCF4D6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2ED7F86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4FD33787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E1A9F3" w14:textId="7F05FF49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Малые тела Солнечной системы.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5EA4704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2AC5BB8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2E60958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51089522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2E6529" w14:textId="6A30D4DA" w:rsidR="00737826" w:rsidRPr="00737826" w:rsidRDefault="00737826" w:rsidP="007378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Обобщающий урок по теме "Строение Солнечной системы"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62D7576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3F8029C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4A55324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31901CB5" w14:textId="77777777" w:rsidTr="00304717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09930F" w14:textId="57D3718C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Рубежная контрольная работа за 1 полугодие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53BCA43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231D83D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4176F6F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651C39DB" w14:textId="77777777" w:rsidTr="001F768F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61FC63" w14:textId="3C048688" w:rsidR="00737826" w:rsidRPr="00737826" w:rsidRDefault="00737826" w:rsidP="00737826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3. Солнце и звезды (16 часов)</w:t>
            </w:r>
          </w:p>
        </w:tc>
      </w:tr>
      <w:tr w:rsidR="00737826" w:rsidRPr="000C38F1" w14:paraId="42F8C307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F0323E" w14:textId="02E03EE7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Общие сведения о Солнце. Строение солнечной атмосферы.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4900E3A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5181298D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0BEDDA9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23631641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B3C8DA" w14:textId="124E9933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Внутреннее строение и источник энергии Солнца.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6E062B2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AB254E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3EE6CF4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424FF35B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A724133" w14:textId="02C1E156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Солнце и жизнь Земли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3410A196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7B108A0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0AA8AAE1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8E8571" w14:textId="69512B12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Основные характеристики звезд. Расстояния до звезд.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56CC635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90E6E9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37AAD87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20D2AAB0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F16696" w14:textId="702E7937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Внутреннее</w:t>
            </w:r>
            <w:r w:rsidRPr="00737826">
              <w:rPr>
                <w:rFonts w:cs="Calibri"/>
                <w:color w:val="000000"/>
                <w:sz w:val="20"/>
                <w:szCs w:val="20"/>
              </w:rPr>
              <w:t xml:space="preserve"> строение звезд. Связь между физическими характеристиками звезд.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77A19E6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54D3F82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304043B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3B99F00C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56D823" w14:textId="0B96FF94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Белые карлики. Нейтронные звезды. Черные дыры.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417141C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2EE04A2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2C72E3E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51D4A7A9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2F8A30" w14:textId="7B911251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Двойные, кратные и переменные звезды.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3707590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191C289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4E9DEAA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26E53AA1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626AC1" w14:textId="3CA99FA7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Новые и сверхновые звезды.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1A47AD9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57B31C7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1B3F4144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5B0D5449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9F9BAA" w14:textId="106949CB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Эволюция и жизнь звезд. Кратковременная контрольная работа "Солнце и звезды".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56E3BB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4F8FCD0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64B77D3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3DE1E6D3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AAF085" w14:textId="105A511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D9C55A" w14:textId="779231BA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Наша Галактика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74FFE3" w14:textId="038CE27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897A69" w14:textId="4ED9C13B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9EAE8" w14:textId="2774442D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59B2E" w14:textId="326840E0" w:rsid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EDF78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FDB6F" w14:textId="263F5913" w:rsidR="00737826" w:rsidRPr="003C33A4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134C7E36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1A485D0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2791BD" w14:textId="665E38EB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Рассеянные и шаровые звездные скопления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114E49A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6AF01DE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6E4B3A3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1EBE964A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08F502C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B896D" w14:textId="56C49E62" w:rsidR="00737826" w:rsidRPr="00737826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Виды галактик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782FB2EB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026EDB9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570603C9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0EC90AA1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7A5FC195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839066" w14:textId="34300299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Активные галактики и квазары. Структура распределения галактик и скоплений во Вселенной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0249D1F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57445D3E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1CCC16C1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0C38F1" w14:paraId="3829557A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276237B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D46E41" w14:textId="2C09297E" w:rsidR="00737826" w:rsidRPr="00737826" w:rsidRDefault="00737826" w:rsidP="007378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Строение и эволюция Вселенной.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1CFBED24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329DAB2C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5C91B0B2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737826" w:rsidRPr="009F1181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D44BFB" w14:paraId="051F5800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9E72D" w14:textId="143A8E61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Контрольно-обобщающий урок по теме: "Строение и эволюция Вселенной".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E743BAC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5CA52F05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5C347A8C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D44BFB" w14:paraId="51B18D06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C01191" w14:textId="110BE264" w:rsidR="00737826" w:rsidRPr="00737826" w:rsidRDefault="00737826" w:rsidP="00737826">
            <w:pPr>
              <w:rPr>
                <w:rFonts w:cs="Times New Roman"/>
                <w:sz w:val="20"/>
                <w:szCs w:val="20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381464FA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31A8AA60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644E3D8D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737826" w:rsidRPr="00D44BFB" w:rsidRDefault="00737826" w:rsidP="00737826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737826" w:rsidRPr="00D44BFB" w14:paraId="4EABFA72" w14:textId="77777777" w:rsidTr="005A57F8">
        <w:trPr>
          <w:gridAfter w:val="2"/>
          <w:wAfter w:w="21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77E6E6D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72585" w14:textId="59F4CC62" w:rsidR="00737826" w:rsidRPr="00737826" w:rsidRDefault="00737826" w:rsidP="0073782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37826">
              <w:rPr>
                <w:rFonts w:cs="Calibri"/>
                <w:color w:val="000000"/>
                <w:sz w:val="20"/>
                <w:szCs w:val="20"/>
              </w:rPr>
              <w:t>Общие сведения о Солнце. Строение солнечной атмосферы.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473AEBA2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3A736E80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0A343F13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737826" w:rsidRPr="00D44BFB" w:rsidRDefault="00737826" w:rsidP="0073782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494FE6" w:rsidRPr="00D44BFB" w14:paraId="4840BECA" w14:textId="77777777" w:rsidTr="00A473D8">
        <w:trPr>
          <w:gridAfter w:val="2"/>
          <w:wAfter w:w="21" w:type="dxa"/>
        </w:trPr>
        <w:tc>
          <w:tcPr>
            <w:tcW w:w="1024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9D3D7" w14:textId="6B0DEDA9" w:rsidR="00494FE6" w:rsidRPr="00F345D3" w:rsidRDefault="00494FE6" w:rsidP="00494FE6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Резерв (</w:t>
            </w:r>
            <w:r w:rsidR="005A2CF5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час)</w:t>
            </w:r>
          </w:p>
        </w:tc>
      </w:tr>
      <w:tr w:rsidR="00494FE6" w:rsidRPr="00D44BFB" w14:paraId="3ABA2AEC" w14:textId="77777777" w:rsidTr="00EF4737">
        <w:trPr>
          <w:gridAfter w:val="1"/>
          <w:wAfter w:w="10" w:type="dxa"/>
        </w:trPr>
        <w:tc>
          <w:tcPr>
            <w:tcW w:w="2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494FE6" w:rsidRPr="00D44BFB" w:rsidRDefault="00494FE6" w:rsidP="00494FE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1E9E1B8D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72AC8CA3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660438D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5A2CF5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73898C67" w:rsidR="00494FE6" w:rsidRPr="00D44BFB" w:rsidRDefault="005A2CF5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494FE6" w:rsidRPr="00D44BFB" w:rsidRDefault="00494FE6" w:rsidP="00494FE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517697B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40BE3D" w14:textId="77777777" w:rsidR="00EC32C6" w:rsidRDefault="00EC32C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77C2CF28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 xml:space="preserve">1. Б.А. Воронцов-Вельяминов, Е.К. </w:t>
      </w:r>
      <w:proofErr w:type="spellStart"/>
      <w:r w:rsidRPr="005A2CF5">
        <w:rPr>
          <w:rFonts w:eastAsia="Times New Roman" w:cs="Times New Roman"/>
          <w:sz w:val="24"/>
          <w:szCs w:val="24"/>
          <w:lang w:eastAsia="ru-RU"/>
        </w:rPr>
        <w:t>Страут</w:t>
      </w:r>
      <w:proofErr w:type="spellEnd"/>
      <w:r w:rsidRPr="005A2CF5">
        <w:rPr>
          <w:rFonts w:eastAsia="Times New Roman" w:cs="Times New Roman"/>
          <w:sz w:val="24"/>
          <w:szCs w:val="24"/>
          <w:lang w:eastAsia="ru-RU"/>
        </w:rPr>
        <w:t xml:space="preserve"> «Астрономия. Базовый уровень.</w:t>
      </w:r>
    </w:p>
    <w:p w14:paraId="07921E7B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11 класс. М.: Дрофа, 2018.</w:t>
      </w:r>
    </w:p>
    <w:p w14:paraId="0BA80C5C" w14:textId="159A6352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A2CF5">
        <w:rPr>
          <w:rFonts w:eastAsia="Times New Roman" w:cs="Times New Roman"/>
          <w:sz w:val="24"/>
          <w:szCs w:val="24"/>
          <w:lang w:eastAsia="ru-RU"/>
        </w:rPr>
        <w:t>Чаругин</w:t>
      </w:r>
      <w:proofErr w:type="spellEnd"/>
      <w:r w:rsidRPr="005A2CF5">
        <w:rPr>
          <w:rFonts w:eastAsia="Times New Roman" w:cs="Times New Roman"/>
          <w:sz w:val="24"/>
          <w:szCs w:val="24"/>
          <w:lang w:eastAsia="ru-RU"/>
        </w:rPr>
        <w:t xml:space="preserve"> В.М. Астрономия 10–11 класс (базовый уровень), М.</w:t>
      </w:r>
    </w:p>
    <w:p w14:paraId="48EED753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Просвещение 2017.</w:t>
      </w:r>
    </w:p>
    <w:p w14:paraId="0DC763F2" w14:textId="3A2B53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</w:t>
      </w:r>
      <w:r w:rsidRPr="005A2CF5">
        <w:rPr>
          <w:rFonts w:eastAsia="Times New Roman" w:cs="Times New Roman"/>
          <w:sz w:val="24"/>
          <w:szCs w:val="24"/>
          <w:lang w:eastAsia="ru-RU"/>
        </w:rPr>
        <w:t xml:space="preserve">. Астрономия: Учеб. Для 11 </w:t>
      </w:r>
      <w:proofErr w:type="spellStart"/>
      <w:r w:rsidRPr="005A2CF5">
        <w:rPr>
          <w:rFonts w:eastAsia="Times New Roman" w:cs="Times New Roman"/>
          <w:sz w:val="24"/>
          <w:szCs w:val="24"/>
          <w:lang w:eastAsia="ru-RU"/>
        </w:rPr>
        <w:t>кл</w:t>
      </w:r>
      <w:proofErr w:type="spellEnd"/>
      <w:r w:rsidRPr="005A2CF5">
        <w:rPr>
          <w:rFonts w:eastAsia="Times New Roman" w:cs="Times New Roman"/>
          <w:sz w:val="24"/>
          <w:szCs w:val="24"/>
          <w:lang w:eastAsia="ru-RU"/>
        </w:rPr>
        <w:t>. общеобразовательных учреждений / Е.П.</w:t>
      </w:r>
    </w:p>
    <w:p w14:paraId="592641B9" w14:textId="77777777" w:rsid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Левитан М. Просвещение 2005.</w:t>
      </w:r>
    </w:p>
    <w:p w14:paraId="5234257F" w14:textId="249A93D6" w:rsidR="00D175B1" w:rsidRPr="0017734F" w:rsidRDefault="00D175B1" w:rsidP="005A2CF5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68E2CAEB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 xml:space="preserve">1. Б.А. Воронцов-Вельяминов, Е.К. </w:t>
      </w:r>
      <w:proofErr w:type="spellStart"/>
      <w:r w:rsidRPr="005A2CF5">
        <w:rPr>
          <w:rFonts w:eastAsia="Times New Roman" w:cs="Times New Roman"/>
          <w:sz w:val="24"/>
          <w:szCs w:val="24"/>
          <w:lang w:eastAsia="ru-RU"/>
        </w:rPr>
        <w:t>Страут</w:t>
      </w:r>
      <w:proofErr w:type="spellEnd"/>
      <w:r w:rsidRPr="005A2CF5">
        <w:rPr>
          <w:rFonts w:eastAsia="Times New Roman" w:cs="Times New Roman"/>
          <w:sz w:val="24"/>
          <w:szCs w:val="24"/>
          <w:lang w:eastAsia="ru-RU"/>
        </w:rPr>
        <w:t xml:space="preserve"> «Астрономия. Базовый уровень.</w:t>
      </w:r>
    </w:p>
    <w:p w14:paraId="5F8F7D66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11 класс. М.: Дрофа, 2018.</w:t>
      </w:r>
    </w:p>
    <w:p w14:paraId="1ECA9EB4" w14:textId="79D6460A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A2CF5">
        <w:rPr>
          <w:rFonts w:eastAsia="Times New Roman" w:cs="Times New Roman"/>
          <w:sz w:val="24"/>
          <w:szCs w:val="24"/>
          <w:lang w:eastAsia="ru-RU"/>
        </w:rPr>
        <w:t>Чаругин</w:t>
      </w:r>
      <w:proofErr w:type="spellEnd"/>
      <w:r w:rsidRPr="005A2CF5">
        <w:rPr>
          <w:rFonts w:eastAsia="Times New Roman" w:cs="Times New Roman"/>
          <w:sz w:val="24"/>
          <w:szCs w:val="24"/>
          <w:lang w:eastAsia="ru-RU"/>
        </w:rPr>
        <w:t xml:space="preserve"> В.М. Астрономия 10–11 класс (базовый уровень), М.</w:t>
      </w:r>
    </w:p>
    <w:p w14:paraId="5E372167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Просвещение 2017.</w:t>
      </w:r>
    </w:p>
    <w:p w14:paraId="0409473C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3. Программы для общеобразовательных учреждений. Физика.</w:t>
      </w:r>
    </w:p>
    <w:p w14:paraId="72FE81F7" w14:textId="032619B5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Астрономия. 7–11 класс, В. А. Коровин, В. А. Орлов. – М.: Дрофа, 2010 г.;</w:t>
      </w:r>
    </w:p>
    <w:p w14:paraId="28CCD146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4. Воронцов-Вельяминов Б.А. Методика преподавания астрономии в</w:t>
      </w:r>
    </w:p>
    <w:p w14:paraId="54853DAD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средней школе. Пособие для учителя, М.: Просвещение 1985.</w:t>
      </w:r>
    </w:p>
    <w:p w14:paraId="169BE81F" w14:textId="77777777" w:rsidR="005A2CF5" w:rsidRP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5. Еженедельное приложение к газете «Первое сентября»: «Физика», статьи</w:t>
      </w:r>
    </w:p>
    <w:p w14:paraId="1B6EC590" w14:textId="77777777" w:rsidR="005A2CF5" w:rsidRDefault="005A2CF5" w:rsidP="005A2CF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5A2CF5">
        <w:rPr>
          <w:rFonts w:eastAsia="Times New Roman" w:cs="Times New Roman"/>
          <w:sz w:val="24"/>
          <w:szCs w:val="24"/>
          <w:lang w:eastAsia="ru-RU"/>
        </w:rPr>
        <w:t>по астрономии.</w:t>
      </w:r>
    </w:p>
    <w:p w14:paraId="05B9A21B" w14:textId="77777777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249EE85A" w14:textId="68A47FE3" w:rsidR="00C22679" w:rsidRPr="005A2CF5" w:rsidRDefault="005A2CF5" w:rsidP="00D175B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</w:t>
      </w:r>
      <w:r w:rsidR="001079B9" w:rsidRPr="001079B9">
        <w:rPr>
          <w:rFonts w:eastAsia="Times New Roman" w:cs="Times New Roman"/>
          <w:sz w:val="24"/>
          <w:szCs w:val="24"/>
          <w:lang w:eastAsia="ru-RU"/>
        </w:rPr>
        <w:t>. Единая коллекция цифровых образовательных ресурсов. http://school-collection.edu.ru/</w:t>
      </w:r>
    </w:p>
    <w:sectPr w:rsidR="00C22679" w:rsidRPr="005A2CF5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CFDE" w14:textId="77777777" w:rsidR="00423D9B" w:rsidRDefault="00423D9B" w:rsidP="00C22679">
      <w:pPr>
        <w:spacing w:after="0"/>
      </w:pPr>
      <w:r>
        <w:separator/>
      </w:r>
    </w:p>
  </w:endnote>
  <w:endnote w:type="continuationSeparator" w:id="0">
    <w:p w14:paraId="2DD97668" w14:textId="77777777" w:rsidR="00423D9B" w:rsidRDefault="00423D9B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1BD7" w14:textId="77777777" w:rsidR="00423D9B" w:rsidRDefault="00423D9B" w:rsidP="00C22679">
      <w:pPr>
        <w:spacing w:after="0"/>
      </w:pPr>
      <w:r>
        <w:separator/>
      </w:r>
    </w:p>
  </w:footnote>
  <w:footnote w:type="continuationSeparator" w:id="0">
    <w:p w14:paraId="440B747F" w14:textId="77777777" w:rsidR="00423D9B" w:rsidRDefault="00423D9B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74366"/>
    <w:rsid w:val="000C38F1"/>
    <w:rsid w:val="000D2F7F"/>
    <w:rsid w:val="000D52FE"/>
    <w:rsid w:val="001079B9"/>
    <w:rsid w:val="00141C1F"/>
    <w:rsid w:val="00161891"/>
    <w:rsid w:val="0017734F"/>
    <w:rsid w:val="002017A8"/>
    <w:rsid w:val="00207342"/>
    <w:rsid w:val="0021174E"/>
    <w:rsid w:val="00212B8A"/>
    <w:rsid w:val="00250F5B"/>
    <w:rsid w:val="00264DDE"/>
    <w:rsid w:val="00274DB8"/>
    <w:rsid w:val="00276C8D"/>
    <w:rsid w:val="002838A2"/>
    <w:rsid w:val="0029163E"/>
    <w:rsid w:val="002A2525"/>
    <w:rsid w:val="002B198C"/>
    <w:rsid w:val="003474AB"/>
    <w:rsid w:val="00374D6D"/>
    <w:rsid w:val="003807E6"/>
    <w:rsid w:val="00393C1D"/>
    <w:rsid w:val="003C670F"/>
    <w:rsid w:val="00423D9B"/>
    <w:rsid w:val="00465D49"/>
    <w:rsid w:val="00486641"/>
    <w:rsid w:val="00494FE6"/>
    <w:rsid w:val="004B5EB3"/>
    <w:rsid w:val="004F642B"/>
    <w:rsid w:val="00555B89"/>
    <w:rsid w:val="00567AC7"/>
    <w:rsid w:val="00571397"/>
    <w:rsid w:val="00585843"/>
    <w:rsid w:val="005A2CF5"/>
    <w:rsid w:val="00652D36"/>
    <w:rsid w:val="00654887"/>
    <w:rsid w:val="00674BDF"/>
    <w:rsid w:val="00690CB0"/>
    <w:rsid w:val="006C0B77"/>
    <w:rsid w:val="006E105F"/>
    <w:rsid w:val="00713196"/>
    <w:rsid w:val="00737826"/>
    <w:rsid w:val="00751C53"/>
    <w:rsid w:val="008045B7"/>
    <w:rsid w:val="008242FF"/>
    <w:rsid w:val="00834D49"/>
    <w:rsid w:val="00843F31"/>
    <w:rsid w:val="00852E08"/>
    <w:rsid w:val="00870751"/>
    <w:rsid w:val="008B6254"/>
    <w:rsid w:val="00922C48"/>
    <w:rsid w:val="00946A34"/>
    <w:rsid w:val="00995FD6"/>
    <w:rsid w:val="009A602F"/>
    <w:rsid w:val="009E1D66"/>
    <w:rsid w:val="00A1358B"/>
    <w:rsid w:val="00A36C51"/>
    <w:rsid w:val="00A80583"/>
    <w:rsid w:val="00AA3917"/>
    <w:rsid w:val="00AB1C90"/>
    <w:rsid w:val="00AD48B4"/>
    <w:rsid w:val="00AD72C3"/>
    <w:rsid w:val="00B11E92"/>
    <w:rsid w:val="00B20D0D"/>
    <w:rsid w:val="00B341F7"/>
    <w:rsid w:val="00B3649E"/>
    <w:rsid w:val="00B36B77"/>
    <w:rsid w:val="00B5449B"/>
    <w:rsid w:val="00B60315"/>
    <w:rsid w:val="00B62152"/>
    <w:rsid w:val="00B915B7"/>
    <w:rsid w:val="00B91C21"/>
    <w:rsid w:val="00BB299F"/>
    <w:rsid w:val="00BC58A3"/>
    <w:rsid w:val="00BD3F8B"/>
    <w:rsid w:val="00BE30CC"/>
    <w:rsid w:val="00C166D2"/>
    <w:rsid w:val="00C22263"/>
    <w:rsid w:val="00C22679"/>
    <w:rsid w:val="00C74B4E"/>
    <w:rsid w:val="00CD32AA"/>
    <w:rsid w:val="00D175B1"/>
    <w:rsid w:val="00D25494"/>
    <w:rsid w:val="00D44BFB"/>
    <w:rsid w:val="00D65FFE"/>
    <w:rsid w:val="00E004A0"/>
    <w:rsid w:val="00E23244"/>
    <w:rsid w:val="00E5627E"/>
    <w:rsid w:val="00E844BE"/>
    <w:rsid w:val="00E93213"/>
    <w:rsid w:val="00EA58D9"/>
    <w:rsid w:val="00EA59DF"/>
    <w:rsid w:val="00EC32C6"/>
    <w:rsid w:val="00ED0D6F"/>
    <w:rsid w:val="00EE4070"/>
    <w:rsid w:val="00EF3758"/>
    <w:rsid w:val="00EF4737"/>
    <w:rsid w:val="00F12C76"/>
    <w:rsid w:val="00F345D3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E08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3</cp:revision>
  <dcterms:created xsi:type="dcterms:W3CDTF">2022-11-15T06:11:00Z</dcterms:created>
  <dcterms:modified xsi:type="dcterms:W3CDTF">2022-11-15T06:24:00Z</dcterms:modified>
</cp:coreProperties>
</file>