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6AAF" w:rsidRPr="00926AAF" w:rsidRDefault="00926AAF" w:rsidP="00926AAF">
      <w:pPr>
        <w:pStyle w:val="a6"/>
        <w:spacing w:after="0"/>
        <w:jc w:val="center"/>
        <w:rPr>
          <w:rFonts w:cs="Times New Roman"/>
        </w:rPr>
      </w:pPr>
      <w:r w:rsidRPr="00926AAF">
        <w:rPr>
          <w:rFonts w:cs="Times New Roman"/>
        </w:rPr>
        <w:t>Министерство образования Московской области</w:t>
      </w:r>
    </w:p>
    <w:p w:rsidR="00926AAF" w:rsidRPr="00926AAF" w:rsidRDefault="00926AAF" w:rsidP="00926AAF">
      <w:pPr>
        <w:pStyle w:val="a6"/>
        <w:spacing w:after="0"/>
        <w:jc w:val="center"/>
        <w:rPr>
          <w:rFonts w:cs="Times New Roman"/>
        </w:rPr>
      </w:pPr>
      <w:r w:rsidRPr="00926AAF">
        <w:rPr>
          <w:rFonts w:cs="Times New Roman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926AAF" w:rsidRPr="00926AAF" w:rsidRDefault="00926AAF" w:rsidP="00926AAF">
      <w:pPr>
        <w:autoSpaceDE w:val="0"/>
        <w:autoSpaceDN w:val="0"/>
        <w:adjustRightInd w:val="0"/>
        <w:jc w:val="both"/>
        <w:rPr>
          <w:rFonts w:cs="Times New Roman"/>
        </w:rPr>
      </w:pPr>
    </w:p>
    <w:p w:rsidR="00926AAF" w:rsidRPr="00926AAF" w:rsidRDefault="00926AAF" w:rsidP="00926AAF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926AAF" w:rsidRPr="00926AAF" w:rsidRDefault="00926AAF" w:rsidP="00926AAF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tbl>
      <w:tblPr>
        <w:tblStyle w:val="af0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576"/>
      </w:tblGrid>
      <w:tr w:rsidR="00926AAF" w:rsidRPr="00926AAF" w:rsidTr="009E7DF3">
        <w:tc>
          <w:tcPr>
            <w:tcW w:w="4672" w:type="dxa"/>
          </w:tcPr>
          <w:p w:rsidR="00926AAF" w:rsidRPr="00926AAF" w:rsidRDefault="00926AAF" w:rsidP="00926AAF">
            <w:pPr>
              <w:rPr>
                <w:rFonts w:ascii="Times New Roman" w:hAnsi="Times New Roman" w:cs="Times New Roman"/>
                <w:szCs w:val="24"/>
              </w:rPr>
            </w:pPr>
            <w:r w:rsidRPr="00926AAF">
              <w:rPr>
                <w:rFonts w:ascii="Times New Roman" w:hAnsi="Times New Roman" w:cs="Times New Roman"/>
                <w:spacing w:val="-2"/>
                <w:szCs w:val="24"/>
              </w:rPr>
              <w:t>СОГЛАСОВАНО</w:t>
            </w:r>
            <w:r w:rsidRPr="00926AA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26AAF" w:rsidRPr="00926AAF" w:rsidRDefault="00926AAF" w:rsidP="00926AAF">
            <w:pPr>
              <w:pStyle w:val="TableParagraph"/>
              <w:tabs>
                <w:tab w:val="left" w:pos="1477"/>
              </w:tabs>
              <w:spacing w:line="221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26AAF" w:rsidRPr="00926AAF" w:rsidRDefault="00926AAF" w:rsidP="00926AAF">
            <w:pPr>
              <w:pStyle w:val="TableParagraph"/>
              <w:tabs>
                <w:tab w:val="left" w:pos="1477"/>
              </w:tabs>
              <w:spacing w:line="221" w:lineRule="exact"/>
              <w:rPr>
                <w:rFonts w:ascii="Times New Roman" w:hAnsi="Times New Roman"/>
                <w:sz w:val="24"/>
                <w:szCs w:val="24"/>
              </w:rPr>
            </w:pPr>
            <w:r w:rsidRPr="00926AAF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proofErr w:type="spellStart"/>
            <w:r w:rsidRPr="00926AAF">
              <w:rPr>
                <w:rFonts w:ascii="Times New Roman" w:hAnsi="Times New Roman"/>
                <w:sz w:val="24"/>
                <w:szCs w:val="24"/>
              </w:rPr>
              <w:t>Ференчук</w:t>
            </w:r>
            <w:proofErr w:type="spellEnd"/>
            <w:r w:rsidRPr="00926AAF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26AAF">
              <w:rPr>
                <w:rFonts w:ascii="Times New Roman" w:hAnsi="Times New Roman"/>
                <w:spacing w:val="-4"/>
                <w:sz w:val="24"/>
                <w:szCs w:val="24"/>
              </w:rPr>
              <w:t>О.И</w:t>
            </w:r>
          </w:p>
          <w:p w:rsidR="00926AAF" w:rsidRPr="00926AAF" w:rsidRDefault="00926AAF" w:rsidP="00926AAF">
            <w:pPr>
              <w:rPr>
                <w:rFonts w:ascii="Times New Roman" w:hAnsi="Times New Roman" w:cs="Times New Roman"/>
                <w:szCs w:val="24"/>
              </w:rPr>
            </w:pPr>
          </w:p>
          <w:p w:rsidR="00926AAF" w:rsidRPr="00926AAF" w:rsidRDefault="00926AAF" w:rsidP="00926AAF">
            <w:pPr>
              <w:rPr>
                <w:rFonts w:ascii="Times New Roman" w:hAnsi="Times New Roman" w:cs="Times New Roman"/>
                <w:szCs w:val="24"/>
              </w:rPr>
            </w:pPr>
            <w:r w:rsidRPr="00926AAF">
              <w:rPr>
                <w:rFonts w:ascii="Times New Roman" w:hAnsi="Times New Roman" w:cs="Times New Roman"/>
                <w:szCs w:val="24"/>
              </w:rPr>
              <w:t xml:space="preserve">Протокол № ______ </w:t>
            </w:r>
          </w:p>
          <w:p w:rsidR="00926AAF" w:rsidRPr="00926AAF" w:rsidRDefault="00926AAF" w:rsidP="00926AAF">
            <w:pPr>
              <w:rPr>
                <w:rFonts w:ascii="Times New Roman" w:hAnsi="Times New Roman" w:cs="Times New Roman"/>
                <w:szCs w:val="24"/>
              </w:rPr>
            </w:pPr>
            <w:r w:rsidRPr="00926AAF">
              <w:rPr>
                <w:rFonts w:ascii="Times New Roman" w:hAnsi="Times New Roman" w:cs="Times New Roman"/>
                <w:szCs w:val="24"/>
              </w:rPr>
              <w:t xml:space="preserve">от ____________2022 года </w:t>
            </w:r>
          </w:p>
          <w:p w:rsidR="00926AAF" w:rsidRPr="00926AAF" w:rsidRDefault="00926AAF" w:rsidP="00926AAF">
            <w:pPr>
              <w:rPr>
                <w:rFonts w:ascii="Times New Roman" w:hAnsi="Times New Roman" w:cs="Times New Roman"/>
                <w:szCs w:val="24"/>
              </w:rPr>
            </w:pPr>
          </w:p>
          <w:p w:rsidR="00926AAF" w:rsidRPr="00926AAF" w:rsidRDefault="00926AAF" w:rsidP="00926AA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76" w:type="dxa"/>
          </w:tcPr>
          <w:p w:rsidR="00926AAF" w:rsidRPr="00926AAF" w:rsidRDefault="00926AAF" w:rsidP="00926AA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926AAF">
              <w:rPr>
                <w:rFonts w:ascii="Times New Roman" w:hAnsi="Times New Roman" w:cs="Times New Roman"/>
                <w:szCs w:val="24"/>
              </w:rPr>
              <w:t>УТВЕРЖДЕНО</w:t>
            </w:r>
          </w:p>
          <w:p w:rsidR="00926AAF" w:rsidRPr="00926AAF" w:rsidRDefault="00926AAF" w:rsidP="00926AA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926AAF">
              <w:rPr>
                <w:rFonts w:ascii="Times New Roman" w:hAnsi="Times New Roman" w:cs="Times New Roman"/>
                <w:szCs w:val="24"/>
              </w:rPr>
              <w:t>Директор</w:t>
            </w:r>
          </w:p>
          <w:p w:rsidR="00926AAF" w:rsidRPr="00926AAF" w:rsidRDefault="00926AAF" w:rsidP="00926AA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926AAF">
              <w:rPr>
                <w:rFonts w:ascii="Times New Roman" w:hAnsi="Times New Roman" w:cs="Times New Roman"/>
                <w:szCs w:val="24"/>
              </w:rPr>
              <w:t>АНОО «</w:t>
            </w:r>
            <w:proofErr w:type="spellStart"/>
            <w:r w:rsidRPr="00926AAF">
              <w:rPr>
                <w:rFonts w:ascii="Times New Roman" w:hAnsi="Times New Roman" w:cs="Times New Roman"/>
                <w:szCs w:val="24"/>
              </w:rPr>
              <w:t>Иоаннобогословская</w:t>
            </w:r>
            <w:proofErr w:type="spellEnd"/>
            <w:r w:rsidRPr="00926AAF">
              <w:rPr>
                <w:rFonts w:ascii="Times New Roman" w:hAnsi="Times New Roman" w:cs="Times New Roman"/>
                <w:szCs w:val="24"/>
              </w:rPr>
              <w:t xml:space="preserve"> Гимназия»</w:t>
            </w:r>
          </w:p>
          <w:p w:rsidR="00926AAF" w:rsidRPr="00926AAF" w:rsidRDefault="00926AAF" w:rsidP="00926AAF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26AAF" w:rsidRPr="00926AAF" w:rsidRDefault="00926AAF" w:rsidP="00926AA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926AAF">
              <w:rPr>
                <w:rFonts w:ascii="Times New Roman" w:hAnsi="Times New Roman" w:cs="Times New Roman"/>
                <w:szCs w:val="24"/>
              </w:rPr>
              <w:t>________________Казаков И.С.</w:t>
            </w:r>
          </w:p>
          <w:p w:rsidR="00926AAF" w:rsidRPr="00926AAF" w:rsidRDefault="00926AAF" w:rsidP="00926AAF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26AAF" w:rsidRPr="00926AAF" w:rsidRDefault="00097FC0" w:rsidP="00C132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</w:t>
            </w:r>
            <w:r w:rsidR="00F67757">
              <w:rPr>
                <w:rFonts w:ascii="Times New Roman" w:hAnsi="Times New Roman" w:cs="Times New Roman"/>
                <w:szCs w:val="24"/>
              </w:rPr>
              <w:t xml:space="preserve">         </w:t>
            </w:r>
            <w:r w:rsidR="00926AAF" w:rsidRPr="00926AAF">
              <w:rPr>
                <w:rFonts w:ascii="Times New Roman" w:hAnsi="Times New Roman" w:cs="Times New Roman"/>
                <w:szCs w:val="24"/>
              </w:rPr>
              <w:t>Приказ № ______</w:t>
            </w:r>
          </w:p>
          <w:p w:rsidR="00926AAF" w:rsidRPr="00926AAF" w:rsidRDefault="00F67757" w:rsidP="00C132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</w:t>
            </w:r>
            <w:r w:rsidR="00926AAF" w:rsidRPr="00926AAF">
              <w:rPr>
                <w:rFonts w:ascii="Times New Roman" w:hAnsi="Times New Roman" w:cs="Times New Roman"/>
                <w:szCs w:val="24"/>
              </w:rPr>
              <w:t>от ____________2022 года</w:t>
            </w:r>
          </w:p>
          <w:p w:rsidR="00926AAF" w:rsidRPr="00926AAF" w:rsidRDefault="00926AAF" w:rsidP="00926AAF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26AAF" w:rsidRPr="00926AAF" w:rsidRDefault="00926AAF" w:rsidP="00926AAF">
      <w:pPr>
        <w:autoSpaceDE w:val="0"/>
        <w:autoSpaceDN w:val="0"/>
        <w:adjustRightInd w:val="0"/>
        <w:jc w:val="both"/>
        <w:rPr>
          <w:rFonts w:cs="Times New Roman"/>
        </w:rPr>
      </w:pPr>
    </w:p>
    <w:p w:rsidR="00926AAF" w:rsidRPr="00926AAF" w:rsidRDefault="00926AAF" w:rsidP="00926AAF">
      <w:pPr>
        <w:autoSpaceDE w:val="0"/>
        <w:autoSpaceDN w:val="0"/>
        <w:adjustRightInd w:val="0"/>
        <w:jc w:val="both"/>
        <w:rPr>
          <w:rFonts w:cs="Times New Roman"/>
        </w:rPr>
      </w:pPr>
    </w:p>
    <w:p w:rsidR="00926AAF" w:rsidRDefault="00926AAF" w:rsidP="00926AAF">
      <w:pPr>
        <w:autoSpaceDE w:val="0"/>
        <w:autoSpaceDN w:val="0"/>
        <w:adjustRightInd w:val="0"/>
        <w:jc w:val="both"/>
        <w:rPr>
          <w:rFonts w:cs="Times New Roman"/>
        </w:rPr>
      </w:pPr>
    </w:p>
    <w:p w:rsidR="009E7DF3" w:rsidRDefault="009E7DF3" w:rsidP="00926AAF">
      <w:pPr>
        <w:autoSpaceDE w:val="0"/>
        <w:autoSpaceDN w:val="0"/>
        <w:adjustRightInd w:val="0"/>
        <w:jc w:val="both"/>
        <w:rPr>
          <w:rFonts w:cs="Times New Roman"/>
        </w:rPr>
      </w:pPr>
    </w:p>
    <w:p w:rsidR="009E7DF3" w:rsidRPr="00926AAF" w:rsidRDefault="009E7DF3" w:rsidP="00926AAF">
      <w:pPr>
        <w:autoSpaceDE w:val="0"/>
        <w:autoSpaceDN w:val="0"/>
        <w:adjustRightInd w:val="0"/>
        <w:jc w:val="both"/>
        <w:rPr>
          <w:rFonts w:cs="Times New Roman"/>
        </w:rPr>
      </w:pPr>
    </w:p>
    <w:p w:rsidR="00926AAF" w:rsidRPr="00926AAF" w:rsidRDefault="00926AAF" w:rsidP="00926AAF">
      <w:pPr>
        <w:autoSpaceDE w:val="0"/>
        <w:autoSpaceDN w:val="0"/>
        <w:adjustRightInd w:val="0"/>
        <w:jc w:val="both"/>
        <w:rPr>
          <w:rFonts w:cs="Times New Roman"/>
        </w:rPr>
      </w:pPr>
    </w:p>
    <w:p w:rsidR="00926AAF" w:rsidRPr="00926AAF" w:rsidRDefault="00926AAF" w:rsidP="00926AAF">
      <w:pPr>
        <w:pStyle w:val="1"/>
        <w:spacing w:line="264" w:lineRule="auto"/>
        <w:ind w:right="1419"/>
        <w:jc w:val="center"/>
        <w:rPr>
          <w:rFonts w:ascii="Times New Roman" w:hAnsi="Times New Roman"/>
          <w:sz w:val="24"/>
          <w:szCs w:val="24"/>
        </w:rPr>
      </w:pPr>
      <w:r w:rsidRPr="00926AAF">
        <w:rPr>
          <w:rFonts w:ascii="Times New Roman" w:hAnsi="Times New Roman"/>
          <w:sz w:val="24"/>
          <w:szCs w:val="24"/>
        </w:rPr>
        <w:t>РАБОЧАЯ</w:t>
      </w:r>
      <w:r w:rsidRPr="00926AA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AAF">
        <w:rPr>
          <w:rFonts w:ascii="Times New Roman" w:hAnsi="Times New Roman"/>
          <w:sz w:val="24"/>
          <w:szCs w:val="24"/>
        </w:rPr>
        <w:t xml:space="preserve">ПРОГРАММА </w:t>
      </w:r>
    </w:p>
    <w:p w:rsidR="00926AAF" w:rsidRPr="00926AAF" w:rsidRDefault="00926AAF" w:rsidP="00926AAF">
      <w:pPr>
        <w:pStyle w:val="a6"/>
        <w:spacing w:before="163"/>
        <w:ind w:right="1419"/>
        <w:jc w:val="center"/>
        <w:rPr>
          <w:rFonts w:cs="Times New Roman"/>
        </w:rPr>
      </w:pPr>
      <w:r w:rsidRPr="00926AAF">
        <w:rPr>
          <w:rFonts w:cs="Times New Roman"/>
        </w:rPr>
        <w:t>учебного</w:t>
      </w:r>
      <w:r w:rsidRPr="00926AAF">
        <w:rPr>
          <w:rFonts w:cs="Times New Roman"/>
          <w:spacing w:val="-1"/>
        </w:rPr>
        <w:t xml:space="preserve"> </w:t>
      </w:r>
      <w:r w:rsidRPr="00926AAF">
        <w:rPr>
          <w:rFonts w:cs="Times New Roman"/>
          <w:spacing w:val="-2"/>
        </w:rPr>
        <w:t>предмета</w:t>
      </w:r>
    </w:p>
    <w:p w:rsidR="00C132D4" w:rsidRDefault="00926AAF" w:rsidP="00425D1E">
      <w:pPr>
        <w:pStyle w:val="a6"/>
        <w:spacing w:before="27"/>
        <w:ind w:right="1419"/>
        <w:jc w:val="center"/>
        <w:rPr>
          <w:rFonts w:cs="Times New Roman"/>
        </w:rPr>
      </w:pPr>
      <w:r w:rsidRPr="00926AAF">
        <w:rPr>
          <w:rFonts w:cs="Times New Roman"/>
        </w:rPr>
        <w:t>«</w:t>
      </w:r>
      <w:r w:rsidRPr="00926AAF">
        <w:rPr>
          <w:rFonts w:cs="Times New Roman"/>
          <w:color w:val="000000"/>
        </w:rPr>
        <w:t>Обществознание</w:t>
      </w:r>
      <w:r w:rsidRPr="00926AAF">
        <w:rPr>
          <w:rFonts w:cs="Times New Roman"/>
          <w:spacing w:val="-10"/>
        </w:rPr>
        <w:t>»</w:t>
      </w:r>
      <w:bookmarkStart w:id="0" w:name="_Hlk118712424"/>
    </w:p>
    <w:p w:rsidR="00926AAF" w:rsidRPr="00926AAF" w:rsidRDefault="00926AAF" w:rsidP="00926AAF">
      <w:pPr>
        <w:pStyle w:val="a6"/>
        <w:spacing w:line="264" w:lineRule="auto"/>
        <w:ind w:right="1419"/>
        <w:jc w:val="center"/>
        <w:rPr>
          <w:rFonts w:cs="Times New Roman"/>
          <w:spacing w:val="-7"/>
        </w:rPr>
      </w:pPr>
      <w:r w:rsidRPr="00926AAF">
        <w:rPr>
          <w:rFonts w:cs="Times New Roman"/>
        </w:rPr>
        <w:t>для</w:t>
      </w:r>
      <w:r w:rsidRPr="00926AAF">
        <w:rPr>
          <w:rFonts w:cs="Times New Roman"/>
          <w:spacing w:val="-6"/>
        </w:rPr>
        <w:t xml:space="preserve"> </w:t>
      </w:r>
      <w:r w:rsidRPr="00926AAF">
        <w:rPr>
          <w:rFonts w:cs="Times New Roman"/>
        </w:rPr>
        <w:t>7</w:t>
      </w:r>
      <w:r w:rsidRPr="00926AAF">
        <w:rPr>
          <w:rFonts w:cs="Times New Roman"/>
          <w:spacing w:val="-6"/>
        </w:rPr>
        <w:t xml:space="preserve"> </w:t>
      </w:r>
      <w:r w:rsidRPr="00926AAF">
        <w:rPr>
          <w:rFonts w:cs="Times New Roman"/>
        </w:rPr>
        <w:t>класса</w:t>
      </w:r>
      <w:r w:rsidRPr="00926AAF">
        <w:rPr>
          <w:rFonts w:cs="Times New Roman"/>
          <w:spacing w:val="-7"/>
        </w:rPr>
        <w:t xml:space="preserve"> </w:t>
      </w:r>
    </w:p>
    <w:p w:rsidR="00926AAF" w:rsidRPr="00926AAF" w:rsidRDefault="00C132D4" w:rsidP="00926AAF">
      <w:pPr>
        <w:pStyle w:val="a6"/>
        <w:spacing w:line="264" w:lineRule="auto"/>
        <w:ind w:right="1419"/>
        <w:jc w:val="center"/>
        <w:rPr>
          <w:rFonts w:cs="Times New Roman"/>
        </w:rPr>
      </w:pPr>
      <w:r>
        <w:rPr>
          <w:rFonts w:cs="Times New Roman"/>
        </w:rPr>
        <w:t xml:space="preserve">основного </w:t>
      </w:r>
      <w:r w:rsidR="00926AAF" w:rsidRPr="00926AAF">
        <w:rPr>
          <w:rFonts w:cs="Times New Roman"/>
        </w:rPr>
        <w:t>общего</w:t>
      </w:r>
      <w:r w:rsidR="00926AAF" w:rsidRPr="00926AAF">
        <w:rPr>
          <w:rFonts w:cs="Times New Roman"/>
          <w:spacing w:val="-7"/>
        </w:rPr>
        <w:t xml:space="preserve"> </w:t>
      </w:r>
      <w:r w:rsidR="00926AAF" w:rsidRPr="00926AAF">
        <w:rPr>
          <w:rFonts w:cs="Times New Roman"/>
        </w:rPr>
        <w:t xml:space="preserve">образования </w:t>
      </w:r>
    </w:p>
    <w:p w:rsidR="00926AAF" w:rsidRPr="00926AAF" w:rsidRDefault="00926AAF" w:rsidP="00926AAF">
      <w:pPr>
        <w:pStyle w:val="a6"/>
        <w:spacing w:line="264" w:lineRule="auto"/>
        <w:ind w:right="1419"/>
        <w:jc w:val="center"/>
        <w:rPr>
          <w:rFonts w:cs="Times New Roman"/>
        </w:rPr>
      </w:pPr>
      <w:r w:rsidRPr="00926AAF">
        <w:rPr>
          <w:rFonts w:cs="Times New Roman"/>
        </w:rPr>
        <w:t>на 2022-2023</w:t>
      </w:r>
      <w:r w:rsidRPr="00926AAF">
        <w:rPr>
          <w:rFonts w:cs="Times New Roman"/>
          <w:spacing w:val="40"/>
        </w:rPr>
        <w:t xml:space="preserve"> </w:t>
      </w:r>
      <w:r w:rsidRPr="00926AAF">
        <w:rPr>
          <w:rFonts w:cs="Times New Roman"/>
        </w:rPr>
        <w:t>учебный год</w:t>
      </w:r>
    </w:p>
    <w:bookmarkEnd w:id="0"/>
    <w:p w:rsidR="00926AAF" w:rsidRPr="00926AAF" w:rsidRDefault="00926AAF" w:rsidP="00926AAF">
      <w:pPr>
        <w:autoSpaceDE w:val="0"/>
        <w:autoSpaceDN w:val="0"/>
        <w:adjustRightInd w:val="0"/>
        <w:rPr>
          <w:rFonts w:cs="Times New Roman"/>
        </w:rPr>
      </w:pPr>
    </w:p>
    <w:p w:rsidR="00926AAF" w:rsidRDefault="00926AAF" w:rsidP="00926AAF">
      <w:pPr>
        <w:autoSpaceDE w:val="0"/>
        <w:autoSpaceDN w:val="0"/>
        <w:adjustRightInd w:val="0"/>
        <w:rPr>
          <w:rFonts w:cs="Times New Roman"/>
        </w:rPr>
      </w:pPr>
    </w:p>
    <w:p w:rsidR="00926AAF" w:rsidRPr="00926AAF" w:rsidRDefault="00926AAF" w:rsidP="00926AAF">
      <w:pPr>
        <w:autoSpaceDE w:val="0"/>
        <w:autoSpaceDN w:val="0"/>
        <w:adjustRightInd w:val="0"/>
        <w:rPr>
          <w:rFonts w:cs="Times New Roman"/>
        </w:rPr>
      </w:pPr>
    </w:p>
    <w:p w:rsidR="00926AAF" w:rsidRPr="00926AAF" w:rsidRDefault="00926AAF" w:rsidP="00926AAF">
      <w:pPr>
        <w:autoSpaceDE w:val="0"/>
        <w:autoSpaceDN w:val="0"/>
        <w:adjustRightInd w:val="0"/>
        <w:rPr>
          <w:rFonts w:cs="Times New Roman"/>
        </w:rPr>
      </w:pPr>
    </w:p>
    <w:p w:rsidR="00926AAF" w:rsidRPr="00926AAF" w:rsidRDefault="00926AAF" w:rsidP="00926AAF">
      <w:pPr>
        <w:autoSpaceDE w:val="0"/>
        <w:autoSpaceDN w:val="0"/>
        <w:adjustRightInd w:val="0"/>
        <w:rPr>
          <w:rFonts w:cs="Times New Roman"/>
        </w:rPr>
      </w:pPr>
    </w:p>
    <w:p w:rsidR="00926AAF" w:rsidRPr="00926AAF" w:rsidRDefault="00926AAF" w:rsidP="00926AAF">
      <w:pPr>
        <w:autoSpaceDE w:val="0"/>
        <w:autoSpaceDN w:val="0"/>
        <w:adjustRightInd w:val="0"/>
        <w:rPr>
          <w:rFonts w:cs="Times New Roman"/>
        </w:rPr>
      </w:pPr>
    </w:p>
    <w:p w:rsidR="00926AAF" w:rsidRPr="00926AAF" w:rsidRDefault="00926AAF" w:rsidP="00926AAF">
      <w:pPr>
        <w:autoSpaceDE w:val="0"/>
        <w:autoSpaceDN w:val="0"/>
        <w:adjustRightInd w:val="0"/>
        <w:rPr>
          <w:rFonts w:cs="Times New Roman"/>
        </w:rPr>
      </w:pPr>
    </w:p>
    <w:p w:rsidR="00A90F93" w:rsidRDefault="00A90F93" w:rsidP="00926AAF">
      <w:pPr>
        <w:widowControl w:val="0"/>
        <w:autoSpaceDE w:val="0"/>
        <w:autoSpaceDN w:val="0"/>
        <w:adjustRightInd w:val="0"/>
        <w:jc w:val="right"/>
        <w:rPr>
          <w:rFonts w:eastAsiaTheme="minorHAnsi" w:cs="Times New Roman"/>
          <w:spacing w:val="20"/>
          <w:lang w:eastAsia="en-US"/>
        </w:rPr>
      </w:pPr>
    </w:p>
    <w:p w:rsidR="00A90F93" w:rsidRDefault="00A90F93" w:rsidP="00926AAF">
      <w:pPr>
        <w:widowControl w:val="0"/>
        <w:autoSpaceDE w:val="0"/>
        <w:autoSpaceDN w:val="0"/>
        <w:adjustRightInd w:val="0"/>
        <w:jc w:val="right"/>
        <w:rPr>
          <w:rFonts w:eastAsiaTheme="minorHAnsi" w:cs="Times New Roman"/>
          <w:spacing w:val="20"/>
          <w:lang w:eastAsia="en-US"/>
        </w:rPr>
      </w:pPr>
    </w:p>
    <w:p w:rsidR="00425D1E" w:rsidRDefault="00425D1E" w:rsidP="00926AAF">
      <w:pPr>
        <w:widowControl w:val="0"/>
        <w:autoSpaceDE w:val="0"/>
        <w:autoSpaceDN w:val="0"/>
        <w:adjustRightInd w:val="0"/>
        <w:jc w:val="right"/>
        <w:rPr>
          <w:rFonts w:eastAsiaTheme="minorHAnsi" w:cs="Times New Roman"/>
          <w:spacing w:val="20"/>
          <w:lang w:eastAsia="en-US"/>
        </w:rPr>
      </w:pPr>
    </w:p>
    <w:p w:rsidR="00425D1E" w:rsidRDefault="00425D1E" w:rsidP="00926AAF">
      <w:pPr>
        <w:widowControl w:val="0"/>
        <w:autoSpaceDE w:val="0"/>
        <w:autoSpaceDN w:val="0"/>
        <w:adjustRightInd w:val="0"/>
        <w:jc w:val="right"/>
        <w:rPr>
          <w:rFonts w:eastAsiaTheme="minorHAnsi" w:cs="Times New Roman"/>
          <w:spacing w:val="20"/>
          <w:lang w:eastAsia="en-US"/>
        </w:rPr>
      </w:pPr>
    </w:p>
    <w:p w:rsidR="00926AAF" w:rsidRPr="009E7DF3" w:rsidRDefault="00926AAF" w:rsidP="00926AAF">
      <w:pPr>
        <w:widowControl w:val="0"/>
        <w:autoSpaceDE w:val="0"/>
        <w:autoSpaceDN w:val="0"/>
        <w:adjustRightInd w:val="0"/>
        <w:jc w:val="right"/>
        <w:rPr>
          <w:rFonts w:eastAsiaTheme="minorHAnsi" w:cs="Times New Roman"/>
          <w:spacing w:val="20"/>
          <w:lang w:eastAsia="en-US"/>
        </w:rPr>
      </w:pPr>
      <w:r w:rsidRPr="009E7DF3">
        <w:rPr>
          <w:rFonts w:eastAsiaTheme="minorHAnsi" w:cs="Times New Roman"/>
          <w:spacing w:val="20"/>
          <w:lang w:eastAsia="en-US"/>
        </w:rPr>
        <w:t>Составитель: Казаков Иван Сергеевич</w:t>
      </w:r>
    </w:p>
    <w:p w:rsidR="00926AAF" w:rsidRPr="009E7DF3" w:rsidRDefault="00926AAF" w:rsidP="00926AAF">
      <w:pPr>
        <w:widowControl w:val="0"/>
        <w:autoSpaceDE w:val="0"/>
        <w:autoSpaceDN w:val="0"/>
        <w:adjustRightInd w:val="0"/>
        <w:jc w:val="right"/>
        <w:rPr>
          <w:rFonts w:eastAsiaTheme="minorHAnsi" w:cs="Times New Roman"/>
          <w:spacing w:val="20"/>
          <w:lang w:eastAsia="en-US"/>
        </w:rPr>
      </w:pPr>
      <w:r w:rsidRPr="009E7DF3">
        <w:rPr>
          <w:rFonts w:eastAsiaTheme="minorHAnsi" w:cs="Times New Roman"/>
          <w:spacing w:val="20"/>
          <w:lang w:eastAsia="en-US"/>
        </w:rPr>
        <w:t>учитель обществознания</w:t>
      </w:r>
    </w:p>
    <w:p w:rsidR="00926AAF" w:rsidRPr="00926AAF" w:rsidRDefault="00926AAF" w:rsidP="00926AAF">
      <w:pPr>
        <w:autoSpaceDE w:val="0"/>
        <w:autoSpaceDN w:val="0"/>
        <w:adjustRightInd w:val="0"/>
        <w:jc w:val="both"/>
        <w:rPr>
          <w:rFonts w:cs="Times New Roman"/>
        </w:rPr>
      </w:pPr>
    </w:p>
    <w:p w:rsidR="00926AAF" w:rsidRPr="00926AAF" w:rsidRDefault="00926AAF" w:rsidP="00926AAF">
      <w:pPr>
        <w:autoSpaceDE w:val="0"/>
        <w:autoSpaceDN w:val="0"/>
        <w:adjustRightInd w:val="0"/>
        <w:jc w:val="both"/>
        <w:rPr>
          <w:rFonts w:cs="Times New Roman"/>
        </w:rPr>
      </w:pPr>
    </w:p>
    <w:p w:rsidR="00926AAF" w:rsidRPr="00926AAF" w:rsidRDefault="00926AAF" w:rsidP="00926AAF">
      <w:pPr>
        <w:autoSpaceDE w:val="0"/>
        <w:autoSpaceDN w:val="0"/>
        <w:adjustRightInd w:val="0"/>
        <w:jc w:val="both"/>
        <w:rPr>
          <w:rFonts w:cs="Times New Roman"/>
        </w:rPr>
      </w:pPr>
    </w:p>
    <w:p w:rsidR="00926AAF" w:rsidRDefault="00926AAF" w:rsidP="00926AAF">
      <w:pPr>
        <w:autoSpaceDE w:val="0"/>
        <w:autoSpaceDN w:val="0"/>
        <w:adjustRightInd w:val="0"/>
        <w:jc w:val="both"/>
        <w:rPr>
          <w:rFonts w:cs="Times New Roman"/>
        </w:rPr>
      </w:pPr>
    </w:p>
    <w:p w:rsidR="00926AAF" w:rsidRDefault="00926AAF" w:rsidP="00926AAF">
      <w:pPr>
        <w:autoSpaceDE w:val="0"/>
        <w:autoSpaceDN w:val="0"/>
        <w:adjustRightInd w:val="0"/>
        <w:jc w:val="both"/>
        <w:rPr>
          <w:rFonts w:cs="Times New Roman"/>
        </w:rPr>
      </w:pPr>
    </w:p>
    <w:p w:rsidR="00926AAF" w:rsidRDefault="00926AAF" w:rsidP="00926AAF">
      <w:pPr>
        <w:autoSpaceDE w:val="0"/>
        <w:autoSpaceDN w:val="0"/>
        <w:adjustRightInd w:val="0"/>
        <w:jc w:val="both"/>
        <w:rPr>
          <w:rFonts w:cs="Times New Roman"/>
        </w:rPr>
      </w:pPr>
    </w:p>
    <w:p w:rsidR="00926AAF" w:rsidRDefault="00926AAF" w:rsidP="00926AAF">
      <w:pPr>
        <w:autoSpaceDE w:val="0"/>
        <w:autoSpaceDN w:val="0"/>
        <w:adjustRightInd w:val="0"/>
        <w:jc w:val="both"/>
        <w:rPr>
          <w:rFonts w:cs="Times New Roman"/>
        </w:rPr>
      </w:pPr>
    </w:p>
    <w:p w:rsidR="00926AAF" w:rsidRPr="00926AAF" w:rsidRDefault="00926AAF" w:rsidP="00926AAF">
      <w:pPr>
        <w:autoSpaceDE w:val="0"/>
        <w:autoSpaceDN w:val="0"/>
        <w:adjustRightInd w:val="0"/>
        <w:jc w:val="both"/>
        <w:rPr>
          <w:rFonts w:cs="Times New Roman"/>
        </w:rPr>
      </w:pPr>
    </w:p>
    <w:p w:rsidR="00926AAF" w:rsidRPr="00926AAF" w:rsidRDefault="00926AAF" w:rsidP="00926AAF">
      <w:pPr>
        <w:jc w:val="center"/>
        <w:rPr>
          <w:rFonts w:cs="Times New Roman"/>
        </w:rPr>
      </w:pPr>
      <w:r w:rsidRPr="00926AAF">
        <w:rPr>
          <w:rFonts w:cs="Times New Roman"/>
        </w:rPr>
        <w:t xml:space="preserve">Московская область, г.о. Лосино-Петровский, </w:t>
      </w:r>
    </w:p>
    <w:p w:rsidR="00926AAF" w:rsidRPr="00A90F93" w:rsidRDefault="00C132D4" w:rsidP="00A90F93">
      <w:pPr>
        <w:jc w:val="center"/>
        <w:rPr>
          <w:rFonts w:cs="Times New Roman"/>
        </w:rPr>
      </w:pPr>
      <w:r>
        <w:rPr>
          <w:rFonts w:cs="Times New Roman"/>
        </w:rPr>
        <w:t xml:space="preserve">с. </w:t>
      </w:r>
      <w:proofErr w:type="spellStart"/>
      <w:r>
        <w:rPr>
          <w:rFonts w:cs="Times New Roman"/>
        </w:rPr>
        <w:t>Анискино</w:t>
      </w:r>
      <w:proofErr w:type="spellEnd"/>
      <w:r w:rsidR="00A90F93">
        <w:rPr>
          <w:rFonts w:cs="Times New Roman"/>
        </w:rPr>
        <w:t xml:space="preserve">, </w:t>
      </w:r>
      <w:r w:rsidR="00926AAF" w:rsidRPr="00926AAF">
        <w:rPr>
          <w:rFonts w:cs="Times New Roman"/>
          <w:spacing w:val="-4"/>
        </w:rPr>
        <w:t>2022 г.</w:t>
      </w:r>
    </w:p>
    <w:p w:rsidR="00926AAF" w:rsidRPr="00926AAF" w:rsidRDefault="00926AAF" w:rsidP="00926AAF">
      <w:pPr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 w:rsidRPr="00926AAF">
        <w:rPr>
          <w:rStyle w:val="FontStyle16"/>
          <w:rFonts w:ascii="Times New Roman" w:hAnsi="Times New Roman" w:cs="Times New Roman"/>
          <w:sz w:val="24"/>
          <w:szCs w:val="24"/>
        </w:rPr>
        <w:br w:type="page"/>
      </w:r>
    </w:p>
    <w:p w:rsidR="00395AD7" w:rsidRPr="00395AD7" w:rsidRDefault="00395AD7" w:rsidP="00395AD7">
      <w:pPr>
        <w:spacing w:line="100" w:lineRule="atLeast"/>
        <w:ind w:firstLine="709"/>
        <w:jc w:val="center"/>
        <w:rPr>
          <w:rFonts w:eastAsia="Times New Roman" w:cs="Times New Roman"/>
          <w:b/>
          <w:bCs/>
        </w:rPr>
      </w:pPr>
      <w:r w:rsidRPr="00395AD7">
        <w:rPr>
          <w:rFonts w:eastAsia="Times New Roman" w:cs="Times New Roman"/>
          <w:b/>
          <w:bCs/>
        </w:rPr>
        <w:lastRenderedPageBreak/>
        <w:t>Пояснительная записка</w:t>
      </w:r>
    </w:p>
    <w:p w:rsidR="00395AD7" w:rsidRDefault="00395AD7" w:rsidP="00621334">
      <w:pPr>
        <w:spacing w:line="100" w:lineRule="atLeast"/>
        <w:ind w:firstLine="709"/>
        <w:jc w:val="both"/>
        <w:rPr>
          <w:rFonts w:eastAsia="Times New Roman" w:cs="Times New Roman"/>
        </w:rPr>
      </w:pPr>
    </w:p>
    <w:p w:rsidR="00AB711E" w:rsidRPr="00926AAF" w:rsidRDefault="19031645" w:rsidP="00621334">
      <w:pPr>
        <w:spacing w:line="100" w:lineRule="atLeast"/>
        <w:ind w:firstLine="709"/>
        <w:jc w:val="both"/>
        <w:rPr>
          <w:rFonts w:cs="Times New Roman"/>
        </w:rPr>
      </w:pPr>
      <w:r w:rsidRPr="00926AAF">
        <w:rPr>
          <w:rFonts w:eastAsia="Times New Roman" w:cs="Times New Roman"/>
        </w:rPr>
        <w:t>Рабочая программа по обществознанию для 7</w:t>
      </w:r>
      <w:r w:rsidR="004049BF" w:rsidRPr="00926AAF">
        <w:rPr>
          <w:rFonts w:eastAsia="Times New Roman" w:cs="Times New Roman"/>
        </w:rPr>
        <w:t xml:space="preserve"> </w:t>
      </w:r>
      <w:r w:rsidRPr="00926AAF">
        <w:rPr>
          <w:rFonts w:eastAsia="Times New Roman" w:cs="Times New Roman"/>
        </w:rPr>
        <w:t xml:space="preserve">класса </w:t>
      </w:r>
      <w:r w:rsidR="00104CF6" w:rsidRPr="00926AAF">
        <w:rPr>
          <w:rFonts w:eastAsia="Times New Roman" w:cs="Times New Roman"/>
        </w:rPr>
        <w:t>составлена на основе</w:t>
      </w:r>
      <w:r w:rsidR="00621334">
        <w:rPr>
          <w:rFonts w:eastAsia="Times New Roman" w:cs="Times New Roman"/>
        </w:rPr>
        <w:t xml:space="preserve"> </w:t>
      </w:r>
      <w:r w:rsidR="00E449CF" w:rsidRPr="00926AAF">
        <w:rPr>
          <w:rFonts w:eastAsia="Times New Roman" w:cs="Times New Roman"/>
        </w:rPr>
        <w:t>основной образовательной программы основного общего</w:t>
      </w:r>
      <w:r w:rsidR="00425D1E">
        <w:rPr>
          <w:rFonts w:eastAsia="Times New Roman" w:cs="Times New Roman"/>
        </w:rPr>
        <w:t xml:space="preserve"> образования и в соответствии с профилем гимназии.</w:t>
      </w:r>
    </w:p>
    <w:p w:rsidR="00AB711E" w:rsidRPr="00926AAF" w:rsidRDefault="00104CF6" w:rsidP="00621334">
      <w:pPr>
        <w:spacing w:line="100" w:lineRule="atLeast"/>
        <w:ind w:firstLine="709"/>
        <w:jc w:val="both"/>
        <w:textAlignment w:val="baseline"/>
        <w:rPr>
          <w:rFonts w:eastAsia="Times New Roman" w:cs="Times New Roman"/>
          <w:color w:val="000000"/>
        </w:rPr>
      </w:pPr>
      <w:r w:rsidRPr="00926AAF">
        <w:rPr>
          <w:rFonts w:eastAsia="Calibri" w:cs="Times New Roman"/>
          <w:color w:val="000000"/>
          <w:spacing w:val="-2"/>
        </w:rPr>
        <w:t>А</w:t>
      </w:r>
      <w:r w:rsidR="00E449CF" w:rsidRPr="00926AAF">
        <w:rPr>
          <w:rFonts w:eastAsia="Calibri" w:cs="Times New Roman"/>
          <w:color w:val="000000"/>
          <w:spacing w:val="-2"/>
        </w:rPr>
        <w:t>вторской программой по обществознанию</w:t>
      </w:r>
      <w:r w:rsidR="00E449CF" w:rsidRPr="00926AAF">
        <w:rPr>
          <w:rFonts w:eastAsia="Times New Roman" w:cs="Times New Roman"/>
          <w:color w:val="000000"/>
        </w:rPr>
        <w:t>к предметной линии учебников под редак</w:t>
      </w:r>
      <w:r w:rsidR="00CA2DC3" w:rsidRPr="00926AAF">
        <w:rPr>
          <w:rFonts w:eastAsia="Times New Roman" w:cs="Times New Roman"/>
          <w:color w:val="000000"/>
        </w:rPr>
        <w:t>цией Л.Н. Боголюбова</w:t>
      </w:r>
      <w:proofErr w:type="gramStart"/>
      <w:r w:rsidR="00CA2DC3" w:rsidRPr="00926AAF">
        <w:rPr>
          <w:rFonts w:eastAsia="Times New Roman" w:cs="Times New Roman"/>
          <w:color w:val="000000"/>
        </w:rPr>
        <w:t>.</w:t>
      </w:r>
      <w:r w:rsidR="00E449CF" w:rsidRPr="00926AAF">
        <w:rPr>
          <w:rFonts w:eastAsia="Times New Roman" w:cs="Times New Roman"/>
          <w:color w:val="000000"/>
        </w:rPr>
        <w:t xml:space="preserve">: </w:t>
      </w:r>
      <w:proofErr w:type="gramEnd"/>
      <w:r w:rsidR="00E449CF" w:rsidRPr="00926AAF">
        <w:rPr>
          <w:rFonts w:eastAsia="Times New Roman" w:cs="Times New Roman"/>
          <w:color w:val="000000"/>
        </w:rPr>
        <w:t>пособие для учителей общеобразовательных учреждений. / Л.Н. Боголюбов, Н.И. Городецкая, Л.Ф. Иванова и др.- М.: Просвещение, 2014.</w:t>
      </w:r>
    </w:p>
    <w:p w:rsidR="00CA2DC3" w:rsidRPr="00926AAF" w:rsidRDefault="00CA2DC3" w:rsidP="00621334">
      <w:pPr>
        <w:ind w:firstLine="709"/>
        <w:jc w:val="both"/>
        <w:rPr>
          <w:rFonts w:eastAsia="SimSun" w:cs="Times New Roman"/>
          <w:kern w:val="1"/>
          <w:lang w:eastAsia="hi-IN"/>
        </w:rPr>
      </w:pPr>
      <w:r w:rsidRPr="00926AAF">
        <w:rPr>
          <w:rFonts w:eastAsia="SimSun" w:cs="Times New Roman"/>
          <w:kern w:val="1"/>
          <w:lang w:eastAsia="hi-IN"/>
        </w:rPr>
        <w:t>Обществознание. 7 класс: учеб</w:t>
      </w:r>
      <w:proofErr w:type="gramStart"/>
      <w:r w:rsidRPr="00926AAF">
        <w:rPr>
          <w:rFonts w:eastAsia="SimSun" w:cs="Times New Roman"/>
          <w:kern w:val="1"/>
          <w:lang w:eastAsia="hi-IN"/>
        </w:rPr>
        <w:t>.</w:t>
      </w:r>
      <w:proofErr w:type="gramEnd"/>
      <w:r w:rsidR="003F45C1">
        <w:rPr>
          <w:rFonts w:eastAsia="SimSun" w:cs="Times New Roman"/>
          <w:kern w:val="1"/>
          <w:lang w:eastAsia="hi-IN"/>
        </w:rPr>
        <w:t xml:space="preserve"> </w:t>
      </w:r>
      <w:proofErr w:type="gramStart"/>
      <w:r w:rsidRPr="00926AAF">
        <w:rPr>
          <w:rFonts w:eastAsia="SimSun" w:cs="Times New Roman"/>
          <w:kern w:val="1"/>
          <w:lang w:eastAsia="hi-IN"/>
        </w:rPr>
        <w:t>д</w:t>
      </w:r>
      <w:proofErr w:type="gramEnd"/>
      <w:r w:rsidRPr="00926AAF">
        <w:rPr>
          <w:rFonts w:eastAsia="SimSun" w:cs="Times New Roman"/>
          <w:kern w:val="1"/>
          <w:lang w:eastAsia="hi-IN"/>
        </w:rPr>
        <w:t>ля</w:t>
      </w:r>
      <w:r w:rsidR="003F45C1">
        <w:rPr>
          <w:rFonts w:eastAsia="SimSun" w:cs="Times New Roman"/>
          <w:kern w:val="1"/>
          <w:lang w:eastAsia="hi-IN"/>
        </w:rPr>
        <w:t xml:space="preserve"> </w:t>
      </w:r>
      <w:r w:rsidR="006A3955">
        <w:rPr>
          <w:rFonts w:eastAsia="SimSun" w:cs="Times New Roman"/>
          <w:kern w:val="1"/>
          <w:lang w:eastAsia="hi-IN"/>
        </w:rPr>
        <w:t>общеобразовательной</w:t>
      </w:r>
      <w:r w:rsidRPr="00926AAF">
        <w:rPr>
          <w:rFonts w:eastAsia="SimSun" w:cs="Times New Roman"/>
          <w:kern w:val="1"/>
          <w:lang w:eastAsia="hi-IN"/>
        </w:rPr>
        <w:t xml:space="preserve"> организаций под ред. Л.Н. Боголюбова, Л.Ф. Ивановой; Рос. акад. наук, Рос. Акад. образования. Просвещение, 2014.</w:t>
      </w:r>
    </w:p>
    <w:p w:rsidR="00353295" w:rsidRPr="00926AAF" w:rsidRDefault="00CA2DC3" w:rsidP="00621334">
      <w:pPr>
        <w:spacing w:line="100" w:lineRule="atLeast"/>
        <w:ind w:firstLine="709"/>
        <w:jc w:val="both"/>
        <w:rPr>
          <w:rFonts w:eastAsia="Times New Roman" w:cs="Times New Roman"/>
        </w:rPr>
      </w:pPr>
      <w:r w:rsidRPr="00926AAF">
        <w:rPr>
          <w:rFonts w:eastAsia="Times New Roman" w:cs="Times New Roman"/>
        </w:rPr>
        <w:t>На изучение учебного предмета обществознание</w:t>
      </w:r>
      <w:r w:rsidR="19031645" w:rsidRPr="00926AAF">
        <w:rPr>
          <w:rFonts w:eastAsia="Times New Roman" w:cs="Times New Roman"/>
        </w:rPr>
        <w:t xml:space="preserve"> в 7 классе отводится 1 час</w:t>
      </w:r>
      <w:r w:rsidR="00104CF6" w:rsidRPr="00926AAF">
        <w:rPr>
          <w:rFonts w:eastAsia="Times New Roman" w:cs="Times New Roman"/>
        </w:rPr>
        <w:t xml:space="preserve"> в неделю. Соответственно </w:t>
      </w:r>
      <w:r w:rsidR="19031645" w:rsidRPr="00926AAF">
        <w:rPr>
          <w:rFonts w:eastAsia="Times New Roman" w:cs="Times New Roman"/>
        </w:rPr>
        <w:t>3</w:t>
      </w:r>
      <w:r w:rsidR="004049BF" w:rsidRPr="00926AAF">
        <w:rPr>
          <w:rFonts w:eastAsia="Times New Roman" w:cs="Times New Roman"/>
        </w:rPr>
        <w:t>4</w:t>
      </w:r>
      <w:r w:rsidR="19031645" w:rsidRPr="00926AAF">
        <w:rPr>
          <w:rFonts w:eastAsia="Times New Roman" w:cs="Times New Roman"/>
        </w:rPr>
        <w:t xml:space="preserve"> учебных недел</w:t>
      </w:r>
      <w:r w:rsidR="004049BF" w:rsidRPr="00926AAF">
        <w:rPr>
          <w:rFonts w:eastAsia="Times New Roman" w:cs="Times New Roman"/>
        </w:rPr>
        <w:t>и</w:t>
      </w:r>
      <w:r w:rsidR="19031645" w:rsidRPr="00926AAF">
        <w:rPr>
          <w:rFonts w:eastAsia="Times New Roman" w:cs="Times New Roman"/>
        </w:rPr>
        <w:t>.</w:t>
      </w:r>
    </w:p>
    <w:p w:rsidR="00AB711E" w:rsidRPr="00926AAF" w:rsidRDefault="00104CF6" w:rsidP="00926AAF">
      <w:pPr>
        <w:spacing w:before="100" w:after="100" w:line="100" w:lineRule="atLeast"/>
        <w:jc w:val="center"/>
        <w:rPr>
          <w:rFonts w:eastAsia="Times New Roman" w:cs="Times New Roman"/>
          <w:bCs/>
        </w:rPr>
      </w:pPr>
      <w:r w:rsidRPr="00926AAF">
        <w:rPr>
          <w:rFonts w:eastAsia="Times New Roman" w:cs="Times New Roman"/>
          <w:b/>
          <w:bCs/>
        </w:rPr>
        <w:t>Планируемые результаты освоения учебного предмета</w:t>
      </w:r>
      <w:r w:rsidR="00244423" w:rsidRPr="00926AAF">
        <w:rPr>
          <w:rFonts w:eastAsia="Times New Roman" w:cs="Times New Roman"/>
          <w:bCs/>
        </w:rPr>
        <w:t>.</w:t>
      </w:r>
    </w:p>
    <w:p w:rsidR="00244423" w:rsidRPr="00926AAF" w:rsidRDefault="00244423" w:rsidP="00926AAF">
      <w:pPr>
        <w:widowControl w:val="0"/>
        <w:suppressAutoHyphens w:val="0"/>
        <w:jc w:val="both"/>
        <w:rPr>
          <w:rFonts w:cs="Times New Roman"/>
        </w:rPr>
      </w:pPr>
      <w:r w:rsidRPr="00926AAF">
        <w:rPr>
          <w:rFonts w:eastAsia="Courier New" w:cs="Times New Roman"/>
          <w:b/>
          <w:bCs/>
          <w:color w:val="000000"/>
          <w:kern w:val="0"/>
          <w:u w:val="single"/>
          <w:lang w:eastAsia="ru-RU" w:bidi="ar-SA"/>
        </w:rPr>
        <w:t>Предметныерезультаты</w:t>
      </w:r>
    </w:p>
    <w:p w:rsidR="00244423" w:rsidRPr="00926AAF" w:rsidRDefault="00244423" w:rsidP="00926AAF">
      <w:pPr>
        <w:suppressAutoHyphens w:val="0"/>
        <w:jc w:val="both"/>
        <w:rPr>
          <w:rFonts w:cs="Times New Roman"/>
        </w:rPr>
      </w:pPr>
      <w:r w:rsidRPr="00926AAF"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Обучающиеся научатся  </w:t>
      </w:r>
      <w:r w:rsidRPr="00926AAF">
        <w:rPr>
          <w:rFonts w:eastAsia="Times New Roman" w:cs="Times New Roman"/>
          <w:kern w:val="0"/>
          <w:lang w:eastAsia="ru-RU" w:bidi="ar-SA"/>
        </w:rPr>
        <w:t xml:space="preserve">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 различать экономические, социальные, политические, культурные явления и процессы общественной жизни; выполнять несложные познавательные и практические задания, основанные на ситуациях жизнедеятельности человека в разных сферах общества; характеризовать глобальные проблемы современности; 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 формулировать собственную точку зрения на социальный портрет достойного гражданина страны; 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 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 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самоконтролю;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 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применять полученную информацию для соотнесения собственного поведения и поступков других людей с нормами поведения, установленными законом; понимать и правильно использовать основные экономические термины; распознавать на основе приведенных данных основные экономические системы, экономические явления и процессы, сравнивать их; объяснять механизм рыночного регулирования экономики; характеризовать функции денег в экономике; анализировать несложные статистические данные, отражающие экономические явления и процессы; получать социальную информацию об экономической жизни общества из адаптированных источников различного типа; 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 </w:t>
      </w:r>
    </w:p>
    <w:p w:rsidR="00244423" w:rsidRPr="00926AAF" w:rsidRDefault="00244423" w:rsidP="00395AD7">
      <w:pPr>
        <w:tabs>
          <w:tab w:val="left" w:pos="5625"/>
        </w:tabs>
        <w:suppressAutoHyphens w:val="0"/>
        <w:jc w:val="both"/>
        <w:rPr>
          <w:rFonts w:cs="Times New Roman"/>
        </w:rPr>
      </w:pPr>
      <w:r w:rsidRPr="00926AAF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Обучающиеся получат возможность научиться</w:t>
      </w:r>
      <w:r w:rsidRPr="00926AAF">
        <w:rPr>
          <w:rFonts w:eastAsia="Times New Roman" w:cs="Times New Roman"/>
          <w:color w:val="000000"/>
          <w:kern w:val="0"/>
          <w:lang w:eastAsia="ru-RU" w:bidi="ar-SA"/>
        </w:rPr>
        <w:t xml:space="preserve"> наблюдать и характеризовать явления и события, происходящие в различных сферах общественной жизни; объяснять взаимодействие социальных общностей и групп; характеризовать и конкретизировать фактами социальной </w:t>
      </w:r>
      <w:r w:rsidRPr="00926AAF">
        <w:rPr>
          <w:rFonts w:eastAsia="Times New Roman" w:cs="Times New Roman"/>
          <w:color w:val="000000"/>
          <w:kern w:val="0"/>
          <w:lang w:eastAsia="ru-RU" w:bidi="ar-SA"/>
        </w:rPr>
        <w:lastRenderedPageBreak/>
        <w:t>жизни изменения, происходящие в современном обществе; использовать элементы причинно-следственного анализа для понимания влияния моральных устоев на развитие общества и человека; моделировать несложные ситуации нарушения прав человека, конституционных прав и обязанностей граждан Российской Федерации и давать им моральную и правовую оценку; оценивать сущность и значение правопорядка и законности, собственный вклад в их становление и развитие; оценивать сущность и значение правопорядка и законности, собственный возможный вклад в их становление и развитие; оценивать тенденции экономических изменений в нашем обществе;анализировать с опорой на полученные знания несложную экономическую информацию, получаемую из неадаптированных источников; выполнять несложные практические задания, основанные на ситуациях, связанных с описанием состояния российской экономики; использовать понятия «равенство» и «социальная справедливость» с позиций историзма; ориентироваться в потоке информации, относящейся к вопросам социальной структуры и социальных отношений в современном обществе; адекватно понимать информацию, относящуюся к социальной сфере общества, получаемую из различных источников; осознавать значение гражданской активности и патриотической позиции в укреплении нашего государства.</w:t>
      </w:r>
    </w:p>
    <w:p w:rsidR="00244423" w:rsidRPr="00926AAF" w:rsidRDefault="00244423" w:rsidP="00395AD7">
      <w:pPr>
        <w:tabs>
          <w:tab w:val="left" w:pos="5625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</w:p>
    <w:p w:rsidR="00244423" w:rsidRPr="00621334" w:rsidRDefault="00244423" w:rsidP="00395AD7">
      <w:pPr>
        <w:suppressAutoHyphens w:val="0"/>
        <w:ind w:firstLine="708"/>
        <w:jc w:val="both"/>
        <w:rPr>
          <w:rFonts w:cs="Times New Roman"/>
          <w:b/>
          <w:bCs/>
        </w:rPr>
      </w:pPr>
      <w:proofErr w:type="spellStart"/>
      <w:r w:rsidRPr="00621334">
        <w:rPr>
          <w:rFonts w:eastAsia="Courier New" w:cs="Times New Roman"/>
          <w:b/>
          <w:bCs/>
          <w:color w:val="000000"/>
          <w:kern w:val="0"/>
          <w:u w:val="single"/>
          <w:lang w:eastAsia="ru-RU" w:bidi="ar-SA"/>
        </w:rPr>
        <w:t>Метапредметныерезультаты</w:t>
      </w:r>
      <w:proofErr w:type="spellEnd"/>
    </w:p>
    <w:p w:rsidR="00CA2DC3" w:rsidRPr="00621334" w:rsidRDefault="00244423" w:rsidP="00395AD7">
      <w:pPr>
        <w:suppressAutoHyphens w:val="0"/>
        <w:jc w:val="both"/>
        <w:rPr>
          <w:rFonts w:eastAsia="Times New Roman" w:cs="Times New Roman"/>
          <w:b/>
          <w:bCs/>
          <w:color w:val="000000"/>
          <w:kern w:val="0"/>
          <w:u w:val="single"/>
          <w:lang w:eastAsia="ru-RU" w:bidi="ar-SA"/>
        </w:rPr>
      </w:pPr>
      <w:r w:rsidRPr="00621334">
        <w:rPr>
          <w:rFonts w:eastAsia="Times New Roman" w:cs="Times New Roman"/>
          <w:b/>
          <w:bCs/>
          <w:color w:val="000000"/>
          <w:kern w:val="0"/>
          <w:u w:val="single"/>
          <w:lang w:eastAsia="ru-RU" w:bidi="ar-SA"/>
        </w:rPr>
        <w:t>РЕГУЛЯТИВНЫЕ.</w:t>
      </w:r>
    </w:p>
    <w:p w:rsidR="00244423" w:rsidRPr="00926AAF" w:rsidRDefault="00244423" w:rsidP="00395AD7">
      <w:pPr>
        <w:suppressAutoHyphens w:val="0"/>
        <w:jc w:val="both"/>
        <w:rPr>
          <w:rFonts w:cs="Times New Roman"/>
        </w:rPr>
      </w:pPr>
      <w:r w:rsidRPr="00926AAF"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Обучающиесянаучатся </w:t>
      </w:r>
      <w:r w:rsidRPr="00926AAF">
        <w:rPr>
          <w:rFonts w:eastAsia="Times New Roman" w:cs="Times New Roman"/>
          <w:color w:val="000000"/>
          <w:kern w:val="0"/>
          <w:lang w:eastAsia="ru-RU" w:bidi="ar-SA"/>
        </w:rPr>
        <w:t xml:space="preserve">вырабатывать собственное мнение в ситуации разнообразия и возможной противоположности мнений; выбирать и делать попытки осознавать сферы своих интересов и соотносить их со своими учебными достижениями, чертами своей личности; оценивать свои учебные достижения, поведение, черты своей личности с учетом мнения других людей, в том числе для корректировки собственного поведения в окружающей среде; выполнять познавательные и практические задания, в том числе с использованием проектной деятельности на уроках и в доступной социальной практике; брать на себя ответственность за выполнение задач и демонстрировать некоторую самостоятельность в трудовой деятельности и обучении в рамках контекстов, которые, как правило, стабильны, но включают в себя изменяющиеся факторы; </w:t>
      </w:r>
    </w:p>
    <w:p w:rsidR="00244423" w:rsidRPr="00926AAF" w:rsidRDefault="00244423" w:rsidP="00395AD7">
      <w:pPr>
        <w:suppressAutoHyphens w:val="0"/>
        <w:jc w:val="both"/>
        <w:rPr>
          <w:rFonts w:cs="Times New Roman"/>
        </w:rPr>
      </w:pPr>
      <w:r w:rsidRPr="00926AAF"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Обучающиеся получат возможность научиться </w:t>
      </w:r>
      <w:r w:rsidRPr="00926AAF">
        <w:rPr>
          <w:rFonts w:eastAsia="Times New Roman" w:cs="Times New Roman"/>
          <w:color w:val="000000"/>
          <w:kern w:val="0"/>
          <w:lang w:eastAsia="ru-RU" w:bidi="ar-SA"/>
        </w:rPr>
        <w:t>воспринимать разнообразие и межкультурные различия; оценивать свои учебные достижения, поведение, черты своей личности; высказывать и защищать свою точку зрения; осуществлять самокоррекцию.</w:t>
      </w:r>
    </w:p>
    <w:p w:rsidR="00244423" w:rsidRPr="00926AAF" w:rsidRDefault="00244423" w:rsidP="00395AD7">
      <w:pPr>
        <w:suppressAutoHyphens w:val="0"/>
        <w:jc w:val="both"/>
        <w:rPr>
          <w:rFonts w:eastAsia="Times New Roman" w:cs="Times New Roman"/>
          <w:color w:val="000000"/>
          <w:kern w:val="0"/>
          <w:u w:val="single"/>
          <w:lang w:eastAsia="ru-RU" w:bidi="ar-SA"/>
        </w:rPr>
      </w:pPr>
    </w:p>
    <w:p w:rsidR="00244423" w:rsidRPr="00926AAF" w:rsidRDefault="00244423" w:rsidP="00395AD7">
      <w:pPr>
        <w:suppressAutoHyphens w:val="0"/>
        <w:jc w:val="both"/>
        <w:rPr>
          <w:rFonts w:cs="Times New Roman"/>
        </w:rPr>
      </w:pPr>
      <w:r w:rsidRPr="00926AAF">
        <w:rPr>
          <w:rFonts w:eastAsia="Times New Roman" w:cs="Times New Roman"/>
          <w:b/>
          <w:color w:val="000000"/>
          <w:kern w:val="0"/>
          <w:u w:val="single"/>
          <w:lang w:eastAsia="ru-RU" w:bidi="ar-SA"/>
        </w:rPr>
        <w:t>ПОЗНАВАТЕЛЬНЫЕ.</w:t>
      </w:r>
      <w:r w:rsidRPr="00926AAF"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 Обучающиеся научатся </w:t>
      </w:r>
      <w:r w:rsidRPr="00926AAF">
        <w:rPr>
          <w:rFonts w:eastAsia="Times New Roman" w:cs="Times New Roman"/>
          <w:color w:val="000000"/>
          <w:kern w:val="0"/>
          <w:lang w:eastAsia="ru-RU" w:bidi="ar-SA"/>
        </w:rPr>
        <w:t xml:space="preserve"> сравнивать, сопоставлять, классифицировать, ранжировать объекты по одному или нескольким предложенным основаниям, критериям;; конструировать определение изучаемого научного понятия на основе известной структуры; выделять характерные причинно-следственные связи; различать факт, мнение, доказательство, гипотезу разделять процессы на этапы, звенья; комбинировать известные алгоритмы деятельности в ситуациях, не предполагающих стандартное применение одного из них; строить рассуждение с доказательством от противного; решать проблемы, используя предоставленную информацию; объяснять (устно и письменно) результаты наблюдений и экспериментов; критически оценивать качество представленной аргументации, выделять наиболее сильный аргумент, подтверждающий данный тезис</w:t>
      </w:r>
      <w:r w:rsidRPr="00926AAF">
        <w:rPr>
          <w:rFonts w:eastAsia="Times New Roman" w:cs="Times New Roman"/>
          <w:b/>
          <w:bCs/>
          <w:color w:val="000000"/>
          <w:kern w:val="0"/>
          <w:lang w:eastAsia="ru-RU" w:bidi="ar-SA"/>
        </w:rPr>
        <w:t>.</w:t>
      </w:r>
    </w:p>
    <w:p w:rsidR="00244423" w:rsidRPr="00926AAF" w:rsidRDefault="00244423" w:rsidP="00395AD7">
      <w:pPr>
        <w:suppressAutoHyphens w:val="0"/>
        <w:jc w:val="both"/>
        <w:rPr>
          <w:rFonts w:cs="Times New Roman"/>
        </w:rPr>
      </w:pPr>
      <w:r w:rsidRPr="00926AAF"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Обучающиеся получат возможность научиться </w:t>
      </w:r>
      <w:r w:rsidRPr="00926AAF">
        <w:rPr>
          <w:rFonts w:eastAsia="Times New Roman" w:cs="Times New Roman"/>
          <w:color w:val="000000"/>
          <w:kern w:val="0"/>
          <w:lang w:eastAsia="ru-RU" w:bidi="ar-SA"/>
        </w:rPr>
        <w:t>ориентироваться в разнообразии способов решения познавательных задач, выбирать наиболее эффективные способы их решения; понимать и воспроизводить структуру научного понятия; находить основание для сравнения фактов, явлений.</w:t>
      </w:r>
    </w:p>
    <w:p w:rsidR="00244423" w:rsidRPr="00926AAF" w:rsidRDefault="00244423" w:rsidP="00395AD7">
      <w:pPr>
        <w:suppressAutoHyphens w:val="0"/>
        <w:jc w:val="both"/>
        <w:rPr>
          <w:rFonts w:cs="Times New Roman"/>
        </w:rPr>
      </w:pPr>
      <w:r w:rsidRPr="00926AAF">
        <w:rPr>
          <w:rFonts w:eastAsia="Times New Roman" w:cs="Times New Roman"/>
          <w:b/>
          <w:color w:val="000000"/>
          <w:kern w:val="0"/>
          <w:u w:val="single"/>
          <w:lang w:eastAsia="ru-RU" w:bidi="ar-SA"/>
        </w:rPr>
        <w:t>КОММУНИКАТИВНЫЕ.</w:t>
      </w:r>
      <w:r w:rsidR="00621334">
        <w:rPr>
          <w:rFonts w:eastAsia="Times New Roman" w:cs="Times New Roman"/>
          <w:b/>
          <w:color w:val="000000"/>
          <w:kern w:val="0"/>
          <w:u w:val="single"/>
          <w:lang w:eastAsia="ru-RU" w:bidi="ar-SA"/>
        </w:rPr>
        <w:t xml:space="preserve"> </w:t>
      </w:r>
      <w:r w:rsidRPr="00926AAF"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Обучающиеся научатся </w:t>
      </w:r>
      <w:r w:rsidRPr="00926AAF">
        <w:rPr>
          <w:rFonts w:eastAsia="Times New Roman" w:cs="Times New Roman"/>
          <w:color w:val="000000"/>
          <w:kern w:val="0"/>
          <w:lang w:eastAsia="ru-RU" w:bidi="ar-SA"/>
        </w:rPr>
        <w:t>создавать публичные сообщения с использованием научной лексики и иллюстративного материала (в том числе компьютерной презентации в поддержку устного выступления)</w:t>
      </w:r>
      <w:proofErr w:type="gramStart"/>
      <w:r w:rsidRPr="00926AAF">
        <w:rPr>
          <w:rFonts w:eastAsia="Times New Roman" w:cs="Times New Roman"/>
          <w:color w:val="000000"/>
          <w:kern w:val="0"/>
          <w:lang w:eastAsia="ru-RU" w:bidi="ar-SA"/>
        </w:rPr>
        <w:t xml:space="preserve"> ;</w:t>
      </w:r>
      <w:proofErr w:type="gramEnd"/>
      <w:r w:rsidRPr="00926AAF">
        <w:rPr>
          <w:rFonts w:eastAsia="Times New Roman" w:cs="Times New Roman"/>
          <w:color w:val="000000"/>
          <w:kern w:val="0"/>
          <w:lang w:eastAsia="ru-RU" w:bidi="ar-SA"/>
        </w:rPr>
        <w:t xml:space="preserve"> отбирать и использовать выразительные средства языка и знаковых систем (текст, таблица, схема, аудиовизуальный ряд и др.) в соответствии с коммуникативной задачей; участвовать в диалоге (в том числе в ситуации разнообразных и возможно, противоположных мнений). </w:t>
      </w:r>
    </w:p>
    <w:p w:rsidR="00244423" w:rsidRPr="00926AAF" w:rsidRDefault="00244423" w:rsidP="00395AD7">
      <w:pPr>
        <w:suppressAutoHyphens w:val="0"/>
        <w:jc w:val="both"/>
        <w:rPr>
          <w:rFonts w:cs="Times New Roman"/>
        </w:rPr>
      </w:pPr>
      <w:r w:rsidRPr="00926AAF"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Обучающиеся получат возможность научиться </w:t>
      </w:r>
      <w:r w:rsidRPr="00926AAF">
        <w:rPr>
          <w:rFonts w:eastAsia="Times New Roman" w:cs="Times New Roman"/>
          <w:color w:val="000000"/>
          <w:kern w:val="0"/>
          <w:lang w:eastAsia="ru-RU" w:bidi="ar-SA"/>
        </w:rPr>
        <w:t xml:space="preserve">планировать цели и способы взаимодействия, распределять обязанности, проявлять способность к взаимодействию; </w:t>
      </w:r>
      <w:r w:rsidRPr="00926AAF">
        <w:rPr>
          <w:rFonts w:eastAsia="Times New Roman" w:cs="Times New Roman"/>
          <w:color w:val="000000"/>
          <w:kern w:val="0"/>
          <w:lang w:eastAsia="ru-RU" w:bidi="ar-SA"/>
        </w:rPr>
        <w:lastRenderedPageBreak/>
        <w:t>строить сообщения в устной и письменной форме, в том числе творческого и исследовательского характера.</w:t>
      </w:r>
    </w:p>
    <w:p w:rsidR="00AB711E" w:rsidRPr="00926AAF" w:rsidRDefault="00E449CF" w:rsidP="00395AD7">
      <w:pPr>
        <w:suppressAutoHyphens w:val="0"/>
        <w:ind w:firstLine="708"/>
        <w:jc w:val="both"/>
        <w:rPr>
          <w:rFonts w:eastAsia="Times New Roman" w:cs="Times New Roman"/>
          <w:b/>
          <w:bCs/>
          <w:u w:val="single"/>
          <w:lang w:eastAsia="ru-RU" w:bidi="ar-SA"/>
        </w:rPr>
      </w:pPr>
      <w:r w:rsidRPr="00926AAF">
        <w:rPr>
          <w:rFonts w:eastAsia="Times New Roman" w:cs="Times New Roman"/>
          <w:b/>
          <w:bCs/>
          <w:kern w:val="0"/>
          <w:u w:val="single"/>
          <w:lang w:eastAsia="ru-RU" w:bidi="ar-SA"/>
        </w:rPr>
        <w:t>Личностные результаты:</w:t>
      </w:r>
    </w:p>
    <w:p w:rsidR="00AB711E" w:rsidRPr="00926AAF" w:rsidRDefault="00E449CF" w:rsidP="00395AD7">
      <w:pPr>
        <w:suppressAutoHyphens w:val="0"/>
        <w:jc w:val="both"/>
        <w:rPr>
          <w:rFonts w:cs="Times New Roman"/>
        </w:rPr>
      </w:pPr>
      <w:r w:rsidRPr="00926AAF">
        <w:rPr>
          <w:rFonts w:eastAsia="Times New Roman" w:cs="Times New Roman"/>
          <w:b/>
          <w:bCs/>
          <w:kern w:val="0"/>
          <w:lang w:eastAsia="ru-RU" w:bidi="ar-SA"/>
        </w:rPr>
        <w:t xml:space="preserve">У обучающихся будут сформированы: </w:t>
      </w:r>
      <w:r w:rsidRPr="00926AAF">
        <w:rPr>
          <w:rFonts w:eastAsia="Times New Roman" w:cs="Times New Roman"/>
          <w:kern w:val="0"/>
          <w:lang w:eastAsia="ru-RU" w:bidi="ar-SA"/>
        </w:rPr>
        <w:t>мотивированность и направленность на активное и созидательное участие в будущем в общественной и государственной жизни; заинтересованность не только в личном успехе, но и в развитии различных сторон жизни общества, благополучия и процветания своей страны; ценностные ориентиры, основанные на идеях патриотизма, любви и уважения к Отечеству, на отношении к человеку, его правам и свободам как высшей ценности</w:t>
      </w:r>
    </w:p>
    <w:p w:rsidR="00AB711E" w:rsidRPr="00926AAF" w:rsidRDefault="00E449CF" w:rsidP="00395AD7">
      <w:pPr>
        <w:suppressAutoHyphens w:val="0"/>
        <w:jc w:val="both"/>
        <w:rPr>
          <w:rFonts w:cs="Times New Roman"/>
        </w:rPr>
      </w:pPr>
      <w:r w:rsidRPr="00926AAF">
        <w:rPr>
          <w:rFonts w:eastAsia="Courier New" w:cs="Times New Roman"/>
          <w:b/>
          <w:bCs/>
          <w:color w:val="000000"/>
          <w:kern w:val="0"/>
          <w:lang w:eastAsia="ru-RU" w:bidi="ar-SA"/>
        </w:rPr>
        <w:t xml:space="preserve">Обучающиеся получат возможность сформировать: </w:t>
      </w:r>
      <w:r w:rsidRPr="00926AAF">
        <w:rPr>
          <w:rFonts w:eastAsia="Times New Roman" w:cs="Times New Roman"/>
          <w:kern w:val="0"/>
          <w:lang w:eastAsia="ru-RU" w:bidi="ar-SA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понимание культурного многообразия мира, уважение к культуре своего и других народов, толерантность.</w:t>
      </w:r>
    </w:p>
    <w:p w:rsidR="00AB711E" w:rsidRPr="00926AAF" w:rsidRDefault="00AB711E" w:rsidP="00926AAF">
      <w:pPr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lang w:eastAsia="ru-RU" w:bidi="ar-SA"/>
        </w:rPr>
      </w:pPr>
    </w:p>
    <w:p w:rsidR="00AB711E" w:rsidRPr="00926AAF" w:rsidRDefault="00244423" w:rsidP="00621334">
      <w:pPr>
        <w:jc w:val="center"/>
        <w:textAlignment w:val="baseline"/>
        <w:rPr>
          <w:rFonts w:cs="Times New Roman"/>
          <w:b/>
          <w:bCs/>
          <w:color w:val="4D4D4D" w:themeColor="accent6"/>
          <w:highlight w:val="white"/>
        </w:rPr>
      </w:pPr>
      <w:r w:rsidRPr="00926AAF">
        <w:rPr>
          <w:rFonts w:eastAsia="Times New Roman" w:cs="Times New Roman"/>
          <w:b/>
          <w:kern w:val="0"/>
          <w:lang w:eastAsia="ru-RU" w:bidi="ar-SA"/>
        </w:rPr>
        <w:t xml:space="preserve">Основное </w:t>
      </w:r>
      <w:r w:rsidRPr="00926AAF">
        <w:rPr>
          <w:rFonts w:cs="Times New Roman"/>
          <w:b/>
          <w:bCs/>
          <w:color w:val="000000"/>
          <w:highlight w:val="white"/>
        </w:rPr>
        <w:t>с</w:t>
      </w:r>
      <w:r w:rsidR="00E449CF" w:rsidRPr="00926AAF">
        <w:rPr>
          <w:rFonts w:cs="Times New Roman"/>
          <w:b/>
          <w:bCs/>
          <w:color w:val="000000"/>
          <w:highlight w:val="white"/>
        </w:rPr>
        <w:t xml:space="preserve">одержание </w:t>
      </w:r>
      <w:r w:rsidR="00CA2DC3" w:rsidRPr="00926AAF">
        <w:rPr>
          <w:rFonts w:cs="Times New Roman"/>
          <w:b/>
          <w:bCs/>
          <w:color w:val="000000"/>
          <w:highlight w:val="white"/>
        </w:rPr>
        <w:t>учебного предмета</w:t>
      </w:r>
      <w:r w:rsidRPr="00926AAF">
        <w:rPr>
          <w:rFonts w:cs="Times New Roman"/>
          <w:b/>
          <w:bCs/>
          <w:color w:val="000000"/>
          <w:highlight w:val="white"/>
        </w:rPr>
        <w:t>.</w:t>
      </w:r>
    </w:p>
    <w:p w:rsidR="00244423" w:rsidRPr="00621334" w:rsidRDefault="00244423" w:rsidP="00926AAF">
      <w:pPr>
        <w:jc w:val="both"/>
        <w:textAlignment w:val="baseline"/>
        <w:rPr>
          <w:rFonts w:cs="Times New Roman"/>
          <w:color w:val="000000"/>
          <w:shd w:val="clear" w:color="auto" w:fill="FFFFFF"/>
        </w:rPr>
      </w:pPr>
    </w:p>
    <w:p w:rsidR="00AB711E" w:rsidRPr="00395AD7" w:rsidRDefault="00E449CF" w:rsidP="00926AAF">
      <w:pPr>
        <w:jc w:val="both"/>
        <w:textAlignment w:val="baseline"/>
        <w:rPr>
          <w:rFonts w:cs="Times New Roman"/>
          <w:b/>
          <w:bCs/>
          <w:u w:val="single"/>
        </w:rPr>
      </w:pPr>
      <w:r w:rsidRPr="00395AD7">
        <w:rPr>
          <w:rFonts w:cs="Times New Roman"/>
          <w:b/>
          <w:bCs/>
          <w:color w:val="000000"/>
          <w:u w:val="single"/>
          <w:shd w:val="clear" w:color="auto" w:fill="FFFFFF"/>
        </w:rPr>
        <w:t>Тема 1.</w:t>
      </w:r>
      <w:r w:rsidR="00621334" w:rsidRPr="00395AD7">
        <w:rPr>
          <w:rFonts w:cs="Times New Roman"/>
          <w:b/>
          <w:bCs/>
          <w:color w:val="000000"/>
          <w:u w:val="single"/>
          <w:shd w:val="clear" w:color="auto" w:fill="FFFFFF"/>
        </w:rPr>
        <w:t xml:space="preserve"> </w:t>
      </w:r>
      <w:r w:rsidRPr="00395AD7">
        <w:rPr>
          <w:rFonts w:cs="Times New Roman"/>
          <w:b/>
          <w:bCs/>
          <w:color w:val="000000"/>
          <w:u w:val="single"/>
          <w:shd w:val="clear" w:color="auto" w:fill="FFFFFF"/>
        </w:rPr>
        <w:t>Регулирование поведения людей в обществе (16 часов)</w:t>
      </w:r>
    </w:p>
    <w:p w:rsidR="00AB711E" w:rsidRPr="00B84F74" w:rsidRDefault="00E449CF" w:rsidP="00B84F74">
      <w:pPr>
        <w:pStyle w:val="aa"/>
        <w:numPr>
          <w:ilvl w:val="0"/>
          <w:numId w:val="1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AB711E" w:rsidRPr="00B84F74" w:rsidRDefault="00E449CF" w:rsidP="00B84F74">
      <w:pPr>
        <w:pStyle w:val="aa"/>
        <w:numPr>
          <w:ilvl w:val="0"/>
          <w:numId w:val="1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AB711E" w:rsidRPr="00B84F74" w:rsidRDefault="00E449CF" w:rsidP="00B84F74">
      <w:pPr>
        <w:pStyle w:val="aa"/>
        <w:numPr>
          <w:ilvl w:val="0"/>
          <w:numId w:val="1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AB711E" w:rsidRPr="00B84F74" w:rsidRDefault="00E449CF" w:rsidP="00B84F74">
      <w:pPr>
        <w:pStyle w:val="aa"/>
        <w:numPr>
          <w:ilvl w:val="0"/>
          <w:numId w:val="1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AB711E" w:rsidRPr="00B84F74" w:rsidRDefault="00E449CF" w:rsidP="00B84F74">
      <w:pPr>
        <w:pStyle w:val="aa"/>
        <w:numPr>
          <w:ilvl w:val="0"/>
          <w:numId w:val="1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</w:r>
    </w:p>
    <w:p w:rsidR="00AB711E" w:rsidRPr="00B84F74" w:rsidRDefault="00E449CF" w:rsidP="00B84F74">
      <w:pPr>
        <w:pStyle w:val="aa"/>
        <w:numPr>
          <w:ilvl w:val="0"/>
          <w:numId w:val="1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AB711E" w:rsidRPr="00B84F74" w:rsidRDefault="00E449CF" w:rsidP="00B84F74">
      <w:pPr>
        <w:pStyle w:val="aa"/>
        <w:numPr>
          <w:ilvl w:val="0"/>
          <w:numId w:val="1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AB711E" w:rsidRPr="00395AD7" w:rsidRDefault="00E449CF" w:rsidP="00926AAF">
      <w:pPr>
        <w:jc w:val="both"/>
        <w:textAlignment w:val="baseline"/>
        <w:rPr>
          <w:rFonts w:cs="Times New Roman"/>
          <w:b/>
          <w:bCs/>
          <w:u w:val="single"/>
        </w:rPr>
      </w:pPr>
      <w:r w:rsidRPr="00395AD7">
        <w:rPr>
          <w:rFonts w:cs="Times New Roman"/>
          <w:b/>
          <w:bCs/>
          <w:color w:val="000000"/>
          <w:u w:val="single"/>
          <w:shd w:val="clear" w:color="auto" w:fill="FFFFFF"/>
        </w:rPr>
        <w:t>Тема 2. Человек в экономических отношениях (13 часов)</w:t>
      </w:r>
    </w:p>
    <w:p w:rsidR="00AB711E" w:rsidRPr="00B84F74" w:rsidRDefault="00E449CF" w:rsidP="00B84F74">
      <w:pPr>
        <w:pStyle w:val="aa"/>
        <w:numPr>
          <w:ilvl w:val="0"/>
          <w:numId w:val="2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Экономика и её основные участки. Экономика и её роль в жизни общества. Основные сферы экономики; производство, потребление, обмен.</w:t>
      </w:r>
    </w:p>
    <w:p w:rsidR="00AB711E" w:rsidRPr="00B84F74" w:rsidRDefault="00E449CF" w:rsidP="00B84F74">
      <w:pPr>
        <w:pStyle w:val="aa"/>
        <w:numPr>
          <w:ilvl w:val="0"/>
          <w:numId w:val="2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Золотые руки работника. Производство и труд. Производительность труда. Заработная плата. Факторы, влияющие на производительность труда.</w:t>
      </w:r>
    </w:p>
    <w:p w:rsidR="00AB711E" w:rsidRPr="00B84F74" w:rsidRDefault="00E449CF" w:rsidP="00B84F74">
      <w:pPr>
        <w:pStyle w:val="aa"/>
        <w:numPr>
          <w:ilvl w:val="0"/>
          <w:numId w:val="2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Производство, затраты, выручка, прибыль. Производство и труд. Издержки, выручка, прибыль.</w:t>
      </w:r>
    </w:p>
    <w:p w:rsidR="00AB711E" w:rsidRPr="00B84F74" w:rsidRDefault="00E449CF" w:rsidP="00B84F74">
      <w:pPr>
        <w:pStyle w:val="aa"/>
        <w:numPr>
          <w:ilvl w:val="0"/>
          <w:numId w:val="2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и формы бизнеса. Предпринимательство. Малое предпринимательство и фермерское хозяйство. Основное организационно-правовые формы предпринимательства.</w:t>
      </w:r>
    </w:p>
    <w:p w:rsidR="00AB711E" w:rsidRPr="00B84F74" w:rsidRDefault="00E449CF" w:rsidP="00B84F74">
      <w:pPr>
        <w:pStyle w:val="aa"/>
        <w:numPr>
          <w:ilvl w:val="0"/>
          <w:numId w:val="2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Обмен, торговля, реклама. Товары и услуги. Обмен, торговля. Формы торговли. Реклама.</w:t>
      </w:r>
    </w:p>
    <w:p w:rsidR="00AB711E" w:rsidRPr="00B84F74" w:rsidRDefault="00E449CF" w:rsidP="00B84F74">
      <w:pPr>
        <w:pStyle w:val="aa"/>
        <w:numPr>
          <w:ilvl w:val="0"/>
          <w:numId w:val="2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Деньги и их функция. Понятие деньги. Функции и формы денег. </w:t>
      </w: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Реальные и номинальные доходы. Инфляция. Обменные курсы валют.</w:t>
      </w:r>
    </w:p>
    <w:p w:rsidR="00AB711E" w:rsidRPr="00B84F74" w:rsidRDefault="00E449CF" w:rsidP="00B84F74">
      <w:pPr>
        <w:pStyle w:val="aa"/>
        <w:numPr>
          <w:ilvl w:val="0"/>
          <w:numId w:val="2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</w:t>
      </w:r>
    </w:p>
    <w:p w:rsidR="00AB711E" w:rsidRPr="00B84F74" w:rsidRDefault="00E449CF" w:rsidP="00B84F74">
      <w:pPr>
        <w:pStyle w:val="aa"/>
        <w:numPr>
          <w:ilvl w:val="0"/>
          <w:numId w:val="2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Основные понятия: экономика, техника, технология, НТР, НТП. Экономическая система, рыночная экономика, рынок, факторы производства, конкуренция, спрос, предложение</w:t>
      </w:r>
      <w:r w:rsid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экономические задачи государства, государственный бюджет, налоговая система, функции денег, бизнес, реклама.</w:t>
      </w:r>
    </w:p>
    <w:p w:rsidR="00AB711E" w:rsidRPr="00395AD7" w:rsidRDefault="00E449CF" w:rsidP="00926AAF">
      <w:pPr>
        <w:jc w:val="both"/>
        <w:textAlignment w:val="baseline"/>
        <w:rPr>
          <w:rFonts w:cs="Times New Roman"/>
          <w:b/>
          <w:bCs/>
          <w:u w:val="single"/>
        </w:rPr>
      </w:pPr>
      <w:r w:rsidRPr="00395AD7">
        <w:rPr>
          <w:rFonts w:cs="Times New Roman"/>
          <w:b/>
          <w:bCs/>
          <w:color w:val="000000"/>
          <w:highlight w:val="white"/>
          <w:u w:val="single"/>
        </w:rPr>
        <w:t>Тема 3. Человек и природа (5 часов)</w:t>
      </w:r>
    </w:p>
    <w:p w:rsidR="00AB711E" w:rsidRPr="00B84F74" w:rsidRDefault="00E449CF" w:rsidP="00B84F74">
      <w:pPr>
        <w:pStyle w:val="aa"/>
        <w:numPr>
          <w:ilvl w:val="0"/>
          <w:numId w:val="3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Воздействие человека на природу. Экология. Производящее хозяйство. Творчество. Исчерпываемые богатства. </w:t>
      </w:r>
      <w:proofErr w:type="spellStart"/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Неисчерпываемые</w:t>
      </w:r>
      <w:proofErr w:type="spellEnd"/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богатства. </w:t>
      </w: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Загрязнение атмосферы. Естественное загрязнение. Загрязнение атмосферы человеком. Загрязнение воды и почвы. Биосфера.</w:t>
      </w:r>
    </w:p>
    <w:p w:rsidR="00AB711E" w:rsidRPr="00B84F74" w:rsidRDefault="00E449CF" w:rsidP="00B84F74">
      <w:pPr>
        <w:pStyle w:val="aa"/>
        <w:numPr>
          <w:ilvl w:val="0"/>
          <w:numId w:val="3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природой.</w:t>
      </w:r>
    </w:p>
    <w:p w:rsidR="00AB711E" w:rsidRPr="00B84F74" w:rsidRDefault="00E449CF" w:rsidP="00B84F74">
      <w:pPr>
        <w:pStyle w:val="aa"/>
        <w:numPr>
          <w:ilvl w:val="0"/>
          <w:numId w:val="3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 w:rsidR="00AB711E" w:rsidRPr="00B84F74" w:rsidRDefault="00E449CF" w:rsidP="00B84F74">
      <w:pPr>
        <w:pStyle w:val="aa"/>
        <w:numPr>
          <w:ilvl w:val="0"/>
          <w:numId w:val="3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color w:val="4D4D4D" w:themeColor="accent6"/>
          <w:sz w:val="24"/>
          <w:szCs w:val="24"/>
          <w:highlight w:val="white"/>
        </w:rPr>
      </w:pPr>
      <w:r w:rsidRPr="00B84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понятия: природа, экология, экологическая катастрофа, охрана природы.</w:t>
      </w:r>
    </w:p>
    <w:p w:rsidR="00AB711E" w:rsidRPr="00395AD7" w:rsidRDefault="00E449CF" w:rsidP="00926AAF">
      <w:pPr>
        <w:jc w:val="both"/>
        <w:textAlignment w:val="baseline"/>
        <w:rPr>
          <w:rFonts w:cs="Times New Roman"/>
          <w:b/>
          <w:bCs/>
          <w:u w:val="single"/>
        </w:rPr>
      </w:pPr>
      <w:r w:rsidRPr="00395AD7">
        <w:rPr>
          <w:rFonts w:cs="Times New Roman"/>
          <w:b/>
          <w:bCs/>
          <w:color w:val="000000"/>
          <w:highlight w:val="white"/>
          <w:u w:val="single"/>
        </w:rPr>
        <w:t>Итоговый модуль (1 час)</w:t>
      </w:r>
    </w:p>
    <w:p w:rsidR="00AB711E" w:rsidRPr="00926AAF" w:rsidRDefault="00E449CF" w:rsidP="00B84F74">
      <w:pPr>
        <w:ind w:firstLine="709"/>
        <w:jc w:val="both"/>
        <w:textAlignment w:val="baseline"/>
        <w:rPr>
          <w:rFonts w:cs="Times New Roman"/>
          <w:color w:val="4D4D4D" w:themeColor="accent6"/>
          <w:highlight w:val="white"/>
        </w:rPr>
      </w:pPr>
      <w:r w:rsidRPr="00926AAF">
        <w:rPr>
          <w:rFonts w:cs="Times New Roman"/>
          <w:color w:val="000000"/>
          <w:shd w:val="clear" w:color="auto" w:fill="FFFFFF"/>
        </w:rPr>
        <w:t>Личностный опыт – социальный опыт. Значение курса в жизни каждого.</w:t>
      </w:r>
    </w:p>
    <w:p w:rsidR="0035074D" w:rsidRDefault="0035074D">
      <w:pPr>
        <w:suppressAutoHyphens w:val="0"/>
        <w:rPr>
          <w:rFonts w:cs="Times New Roman"/>
          <w:color w:val="000000"/>
          <w:highlight w:val="white"/>
        </w:rPr>
      </w:pPr>
    </w:p>
    <w:p w:rsidR="00AB711E" w:rsidRPr="00395AD7" w:rsidRDefault="19031645" w:rsidP="0035074D">
      <w:pPr>
        <w:jc w:val="center"/>
        <w:rPr>
          <w:rFonts w:eastAsia="Times New Roman" w:cs="Times New Roman"/>
          <w:b/>
          <w:bCs/>
        </w:rPr>
      </w:pPr>
      <w:r w:rsidRPr="00395AD7">
        <w:rPr>
          <w:rFonts w:eastAsia="Times New Roman" w:cs="Times New Roman"/>
          <w:b/>
          <w:bCs/>
        </w:rPr>
        <w:t>Календарно – тематическое планирование</w:t>
      </w:r>
    </w:p>
    <w:p w:rsidR="00AB711E" w:rsidRPr="0035074D" w:rsidRDefault="19031645" w:rsidP="0035074D">
      <w:pPr>
        <w:tabs>
          <w:tab w:val="left" w:pos="557"/>
        </w:tabs>
        <w:ind w:right="17"/>
        <w:jc w:val="center"/>
        <w:rPr>
          <w:rFonts w:eastAsia="Times New Roman" w:cs="Times New Roman"/>
        </w:rPr>
      </w:pPr>
      <w:r w:rsidRPr="0035074D">
        <w:rPr>
          <w:rFonts w:eastAsia="Times New Roman" w:cs="Times New Roman"/>
        </w:rPr>
        <w:t>по обществознанию</w:t>
      </w:r>
    </w:p>
    <w:p w:rsidR="00AB711E" w:rsidRPr="0035074D" w:rsidRDefault="19031645" w:rsidP="0035074D">
      <w:pPr>
        <w:tabs>
          <w:tab w:val="left" w:pos="567"/>
        </w:tabs>
        <w:ind w:right="17"/>
        <w:jc w:val="center"/>
        <w:rPr>
          <w:rFonts w:eastAsia="Times New Roman" w:cs="Times New Roman"/>
        </w:rPr>
      </w:pPr>
      <w:r w:rsidRPr="0035074D">
        <w:rPr>
          <w:rFonts w:eastAsia="Times New Roman" w:cs="Times New Roman"/>
        </w:rPr>
        <w:t>7</w:t>
      </w:r>
      <w:r w:rsidR="00F92A84" w:rsidRPr="0035074D">
        <w:rPr>
          <w:rFonts w:eastAsia="Times New Roman" w:cs="Times New Roman"/>
        </w:rPr>
        <w:t xml:space="preserve"> </w:t>
      </w:r>
      <w:r w:rsidRPr="0035074D">
        <w:rPr>
          <w:rFonts w:eastAsia="Times New Roman" w:cs="Times New Roman"/>
        </w:rPr>
        <w:t>класс</w:t>
      </w:r>
    </w:p>
    <w:p w:rsidR="0035074D" w:rsidRPr="0035074D" w:rsidRDefault="0035074D" w:rsidP="0035074D">
      <w:pPr>
        <w:tabs>
          <w:tab w:val="left" w:pos="567"/>
        </w:tabs>
        <w:ind w:right="17"/>
        <w:jc w:val="center"/>
        <w:rPr>
          <w:rFonts w:eastAsia="Times New Roman" w:cs="Times New Roman"/>
        </w:rPr>
      </w:pPr>
    </w:p>
    <w:tbl>
      <w:tblPr>
        <w:tblStyle w:val="af0"/>
        <w:tblpPr w:leftFromText="180" w:rightFromText="180" w:vertAnchor="text" w:tblpY="1"/>
        <w:tblOverlap w:val="never"/>
        <w:tblW w:w="9776" w:type="dxa"/>
        <w:tblLook w:val="04A0"/>
      </w:tblPr>
      <w:tblGrid>
        <w:gridCol w:w="988"/>
        <w:gridCol w:w="5385"/>
        <w:gridCol w:w="1360"/>
        <w:gridCol w:w="2043"/>
      </w:tblGrid>
      <w:tr w:rsidR="0035074D" w:rsidRPr="00A3282B" w:rsidTr="00DA699B">
        <w:tc>
          <w:tcPr>
            <w:tcW w:w="988" w:type="dxa"/>
          </w:tcPr>
          <w:p w:rsidR="0035074D" w:rsidRPr="00A3282B" w:rsidRDefault="0035074D" w:rsidP="000B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2B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5385" w:type="dxa"/>
          </w:tcPr>
          <w:p w:rsidR="0035074D" w:rsidRPr="00A3282B" w:rsidRDefault="0035074D" w:rsidP="000B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2B">
              <w:rPr>
                <w:rFonts w:ascii="Times New Roman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2B">
              <w:rPr>
                <w:rFonts w:ascii="Times New Roman" w:hAnsi="Times New Roman" w:cs="Times New Roman"/>
                <w:sz w:val="20"/>
                <w:szCs w:val="20"/>
              </w:rPr>
              <w:t>Плановые сроки</w:t>
            </w:r>
          </w:p>
        </w:tc>
        <w:tc>
          <w:tcPr>
            <w:tcW w:w="2043" w:type="dxa"/>
          </w:tcPr>
          <w:p w:rsidR="0035074D" w:rsidRPr="00A3282B" w:rsidRDefault="0035074D" w:rsidP="000B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82B">
              <w:rPr>
                <w:rFonts w:ascii="Times New Roman" w:hAnsi="Times New Roman" w:cs="Times New Roman"/>
                <w:sz w:val="20"/>
                <w:szCs w:val="20"/>
              </w:rPr>
              <w:t>Скор-нные</w:t>
            </w:r>
            <w:proofErr w:type="spellEnd"/>
            <w:r w:rsidRPr="00A3282B">
              <w:rPr>
                <w:rFonts w:ascii="Times New Roman" w:hAnsi="Times New Roman" w:cs="Times New Roman"/>
                <w:sz w:val="20"/>
                <w:szCs w:val="20"/>
              </w:rPr>
              <w:t xml:space="preserve"> сроки</w:t>
            </w:r>
          </w:p>
        </w:tc>
      </w:tr>
      <w:tr w:rsidR="0035074D" w:rsidRPr="00A3282B" w:rsidTr="00DA699B">
        <w:tc>
          <w:tcPr>
            <w:tcW w:w="9776" w:type="dxa"/>
            <w:gridSpan w:val="4"/>
            <w:vAlign w:val="center"/>
          </w:tcPr>
          <w:p w:rsidR="0035074D" w:rsidRPr="00A3282B" w:rsidRDefault="0035074D" w:rsidP="000B6512">
            <w:pPr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82B">
              <w:rPr>
                <w:rFonts w:ascii="Times New Roman" w:hAnsi="Times New Roman" w:cs="Times New Roman"/>
                <w:sz w:val="20"/>
                <w:szCs w:val="20"/>
              </w:rPr>
              <w:t>Регулирование поведения человека в обществе (16 часов)</w:t>
            </w: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  <w:vAlign w:val="center"/>
          </w:tcPr>
          <w:p w:rsidR="0035074D" w:rsidRPr="00A3282B" w:rsidRDefault="0035074D" w:rsidP="000B6512">
            <w:pPr>
              <w:jc w:val="both"/>
              <w:textAlignment w:val="baseline"/>
              <w:rPr>
                <w:rFonts w:ascii="Times New Roman" w:eastAsia="Batang;바탕" w:hAnsi="Times New Roman" w:cs="Times New Roman"/>
                <w:sz w:val="20"/>
                <w:szCs w:val="20"/>
                <w:lang w:eastAsia="ru-RU"/>
              </w:rPr>
            </w:pPr>
            <w:r w:rsidRPr="00A3282B">
              <w:rPr>
                <w:rFonts w:ascii="Times New Roman" w:hAnsi="Times New Roman" w:cs="Times New Roman"/>
                <w:sz w:val="20"/>
                <w:szCs w:val="20"/>
              </w:rPr>
              <w:t>Что значит жить по правилам.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  <w:vAlign w:val="center"/>
          </w:tcPr>
          <w:p w:rsidR="0035074D" w:rsidRPr="00A3282B" w:rsidRDefault="0035074D" w:rsidP="000B6512">
            <w:pPr>
              <w:jc w:val="both"/>
              <w:textAlignment w:val="baseline"/>
              <w:rPr>
                <w:rFonts w:ascii="Times New Roman" w:eastAsia="Batang;바탕" w:hAnsi="Times New Roman" w:cs="Times New Roman"/>
                <w:sz w:val="20"/>
                <w:szCs w:val="20"/>
                <w:lang w:eastAsia="ru-RU"/>
              </w:rPr>
            </w:pPr>
            <w:r w:rsidRPr="00A3282B">
              <w:rPr>
                <w:rFonts w:ascii="Times New Roman" w:hAnsi="Times New Roman" w:cs="Times New Roman"/>
                <w:sz w:val="20"/>
                <w:szCs w:val="20"/>
              </w:rPr>
              <w:t>Что значит жить по правилам.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A3282B">
              <w:rPr>
                <w:rFonts w:cs="Times New Roman"/>
                <w:sz w:val="20"/>
                <w:szCs w:val="20"/>
              </w:rPr>
              <w:t>Права и обязанности граждан.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A3282B">
              <w:rPr>
                <w:rFonts w:cs="Times New Roman"/>
                <w:sz w:val="20"/>
                <w:szCs w:val="20"/>
              </w:rPr>
              <w:t>Права и обязанности граждан.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A3282B">
              <w:rPr>
                <w:rFonts w:cs="Times New Roman"/>
                <w:sz w:val="20"/>
                <w:szCs w:val="20"/>
              </w:rPr>
              <w:t>Почему важно соблюдать законы.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A3282B">
              <w:rPr>
                <w:rFonts w:cs="Times New Roman"/>
                <w:sz w:val="20"/>
                <w:szCs w:val="20"/>
              </w:rPr>
              <w:t>Почему важно соблюдать законы.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A3282B">
              <w:rPr>
                <w:rFonts w:cs="Times New Roman"/>
                <w:sz w:val="20"/>
                <w:szCs w:val="20"/>
              </w:rPr>
              <w:t>Защита Отечества.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A3282B">
              <w:rPr>
                <w:rFonts w:cs="Times New Roman"/>
                <w:sz w:val="20"/>
                <w:szCs w:val="20"/>
              </w:rPr>
              <w:t>Защита Отечества.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A3282B">
              <w:rPr>
                <w:rFonts w:cs="Times New Roman"/>
                <w:sz w:val="20"/>
                <w:szCs w:val="20"/>
              </w:rPr>
              <w:t>Для чего нужна дисциплина.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A3282B">
              <w:rPr>
                <w:rFonts w:cs="Times New Roman"/>
                <w:sz w:val="20"/>
                <w:szCs w:val="20"/>
              </w:rPr>
              <w:t>Для чего нужна дисциплина.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A3282B">
              <w:rPr>
                <w:rFonts w:cs="Times New Roman"/>
                <w:sz w:val="20"/>
                <w:szCs w:val="20"/>
              </w:rPr>
              <w:t>Виновен — отвечай.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A3282B">
              <w:rPr>
                <w:rFonts w:cs="Times New Roman"/>
                <w:sz w:val="20"/>
                <w:szCs w:val="20"/>
              </w:rPr>
              <w:t>Виновен — отвечай.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A3282B">
              <w:rPr>
                <w:rFonts w:cs="Times New Roman"/>
                <w:sz w:val="20"/>
                <w:szCs w:val="20"/>
              </w:rPr>
              <w:t>Кто стоит на страже закона.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  <w:t>Обобщение и повторение материала по теме.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Тестирование по теме «Регулирование поведения человека в обществе».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Работа над ошибками.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776" w:type="dxa"/>
            <w:gridSpan w:val="4"/>
          </w:tcPr>
          <w:p w:rsidR="0035074D" w:rsidRPr="00A3282B" w:rsidRDefault="0035074D" w:rsidP="000B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2B">
              <w:rPr>
                <w:rFonts w:ascii="Times New Roman" w:eastAsia="Calibri" w:hAnsi="Times New Roman" w:cs="Times New Roman"/>
                <w:sz w:val="20"/>
                <w:szCs w:val="20"/>
              </w:rPr>
              <w:t>Человек в экономических отношениях (13 часов)</w:t>
            </w: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  <w:vAlign w:val="center"/>
          </w:tcPr>
          <w:p w:rsidR="0035074D" w:rsidRPr="00A3282B" w:rsidRDefault="0035074D" w:rsidP="000B6512">
            <w:pPr>
              <w:textAlignment w:val="baseline"/>
              <w:rPr>
                <w:rFonts w:ascii="Times New Roman" w:eastAsia="Batang;바탕" w:hAnsi="Times New Roman" w:cs="Times New Roman"/>
                <w:sz w:val="20"/>
                <w:szCs w:val="20"/>
                <w:lang w:eastAsia="ru-RU"/>
              </w:rPr>
            </w:pPr>
            <w:r w:rsidRPr="00A3282B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 и её основные участники.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  <w:vAlign w:val="center"/>
          </w:tcPr>
          <w:p w:rsidR="0035074D" w:rsidRPr="00A3282B" w:rsidRDefault="0035074D" w:rsidP="000B6512">
            <w:pPr>
              <w:textAlignment w:val="baseline"/>
              <w:rPr>
                <w:rFonts w:ascii="Times New Roman" w:eastAsia="Batang;바탕" w:hAnsi="Times New Roman" w:cs="Times New Roman"/>
                <w:sz w:val="20"/>
                <w:szCs w:val="20"/>
                <w:lang w:eastAsia="ru-RU"/>
              </w:rPr>
            </w:pPr>
            <w:r w:rsidRPr="00A3282B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 и её основные участники.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Мастерство работника.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Мастерство работника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Производство: затраты, выручка, прибыль.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Виды и формы бизнеса.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Обмен, торговля, реклама.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Обмен, торговля, реклама.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Деньги, их функции.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Экономика семьи.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  <w:t>Обобщение и повторение материала по теме.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Тестирование по теме «Человек в экономических отношениях».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Работа над ошибками. Анализ работ.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776" w:type="dxa"/>
            <w:gridSpan w:val="4"/>
          </w:tcPr>
          <w:p w:rsidR="0035074D" w:rsidRPr="00A3282B" w:rsidRDefault="0035074D" w:rsidP="000B6512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2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 и природа (5 часов)</w:t>
            </w: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ableContents"/>
              <w:widowControl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Воздействие человека на природу.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Охранять природу — значит охранять жизнь.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Закон на страже природы.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Times New Roman" w:cs="Times New Roman"/>
                <w:sz w:val="20"/>
                <w:szCs w:val="20"/>
                <w:lang w:eastAsia="hi-IN"/>
              </w:rPr>
              <w:t>Обобщение и повторение по теме.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35074D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pStyle w:val="Textbody"/>
              <w:spacing w:after="0"/>
              <w:rPr>
                <w:rFonts w:eastAsia="Times New Roman" w:cs="Times New Roman"/>
                <w:sz w:val="20"/>
                <w:szCs w:val="20"/>
                <w:lang w:eastAsia="hi-IN"/>
              </w:rPr>
            </w:pPr>
            <w:r w:rsidRPr="00A3282B">
              <w:rPr>
                <w:rFonts w:eastAsia="Batang;바탕" w:cs="Times New Roman"/>
                <w:sz w:val="20"/>
                <w:szCs w:val="20"/>
                <w:lang w:eastAsia="ru-RU"/>
              </w:rPr>
              <w:t>Итоговое повторение.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4D" w:rsidRPr="00A3282B" w:rsidTr="00DA699B">
        <w:tc>
          <w:tcPr>
            <w:tcW w:w="988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35074D" w:rsidRPr="00A3282B" w:rsidRDefault="0035074D" w:rsidP="000B6512">
            <w:pPr>
              <w:autoSpaceDE w:val="0"/>
              <w:autoSpaceDN w:val="0"/>
              <w:adjustRightInd w:val="0"/>
              <w:ind w:right="1623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3282B">
              <w:rPr>
                <w:rFonts w:ascii="Times New Roman" w:hAnsi="Times New Roman" w:cs="Times New Roman"/>
                <w:sz w:val="20"/>
                <w:szCs w:val="20"/>
              </w:rPr>
              <w:t>Итого 34 часов</w:t>
            </w:r>
          </w:p>
        </w:tc>
        <w:tc>
          <w:tcPr>
            <w:tcW w:w="1360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35074D" w:rsidRPr="00A3282B" w:rsidRDefault="0035074D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074D" w:rsidRPr="0035074D" w:rsidRDefault="0035074D" w:rsidP="0035074D">
      <w:pPr>
        <w:tabs>
          <w:tab w:val="left" w:pos="567"/>
        </w:tabs>
        <w:ind w:right="17"/>
        <w:rPr>
          <w:rFonts w:eastAsia="Times New Roman" w:cs="Times New Roman"/>
        </w:rPr>
      </w:pPr>
    </w:p>
    <w:p w:rsidR="0035074D" w:rsidRPr="00395AD7" w:rsidRDefault="00395AD7" w:rsidP="0035074D">
      <w:pPr>
        <w:tabs>
          <w:tab w:val="left" w:pos="567"/>
        </w:tabs>
        <w:ind w:right="17"/>
        <w:jc w:val="center"/>
        <w:rPr>
          <w:rFonts w:eastAsia="Times New Roman" w:cs="Times New Roman"/>
          <w:b/>
          <w:bCs/>
        </w:rPr>
      </w:pPr>
      <w:r w:rsidRPr="00395AD7">
        <w:rPr>
          <w:rFonts w:eastAsia="Times New Roman" w:cs="Times New Roman"/>
          <w:b/>
          <w:bCs/>
        </w:rPr>
        <w:t>Учебно-методический комплекс</w:t>
      </w:r>
    </w:p>
    <w:p w:rsidR="0018631C" w:rsidRDefault="0018631C" w:rsidP="00926AAF">
      <w:pPr>
        <w:suppressAutoHyphens w:val="0"/>
        <w:spacing w:line="288" w:lineRule="auto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</w:p>
    <w:p w:rsidR="00395AD7" w:rsidRPr="00395AD7" w:rsidRDefault="00395AD7" w:rsidP="00395AD7">
      <w:pPr>
        <w:ind w:left="709" w:hanging="709"/>
        <w:jc w:val="both"/>
        <w:rPr>
          <w:rFonts w:cs="Times New Roman"/>
        </w:rPr>
      </w:pPr>
      <w:r>
        <w:rPr>
          <w:rFonts w:eastAsia="Calibri"/>
          <w:color w:val="000000"/>
          <w:spacing w:val="-2"/>
          <w:sz w:val="28"/>
          <w:szCs w:val="28"/>
        </w:rPr>
        <w:t>1.</w:t>
      </w:r>
      <w:r>
        <w:rPr>
          <w:rFonts w:eastAsia="Calibri"/>
          <w:color w:val="000000"/>
          <w:spacing w:val="-2"/>
          <w:sz w:val="28"/>
          <w:szCs w:val="28"/>
        </w:rPr>
        <w:tab/>
      </w:r>
      <w:r w:rsidRPr="00C66757">
        <w:rPr>
          <w:rFonts w:eastAsia="Calibri"/>
          <w:color w:val="000000"/>
          <w:spacing w:val="-2"/>
          <w:sz w:val="28"/>
          <w:szCs w:val="28"/>
        </w:rPr>
        <w:t>А</w:t>
      </w:r>
      <w:r>
        <w:rPr>
          <w:rFonts w:eastAsia="Calibri"/>
          <w:color w:val="000000"/>
          <w:spacing w:val="-2"/>
          <w:sz w:val="28"/>
          <w:szCs w:val="28"/>
        </w:rPr>
        <w:t>вторская</w:t>
      </w:r>
      <w:r w:rsidRPr="00C66757">
        <w:rPr>
          <w:rFonts w:eastAsia="Calibri"/>
          <w:color w:val="000000"/>
          <w:spacing w:val="-2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программа</w:t>
      </w:r>
      <w:r w:rsidRPr="00C66757">
        <w:rPr>
          <w:rFonts w:eastAsia="Calibri"/>
          <w:color w:val="000000"/>
          <w:spacing w:val="-2"/>
          <w:sz w:val="28"/>
          <w:szCs w:val="28"/>
        </w:rPr>
        <w:t xml:space="preserve"> по </w:t>
      </w:r>
      <w:r w:rsidRPr="00395AD7">
        <w:rPr>
          <w:rFonts w:eastAsia="Calibri" w:cs="Times New Roman"/>
          <w:color w:val="000000"/>
          <w:spacing w:val="-2"/>
        </w:rPr>
        <w:t xml:space="preserve">обществознанию </w:t>
      </w:r>
      <w:r w:rsidRPr="00395AD7">
        <w:rPr>
          <w:rFonts w:cs="Times New Roman"/>
          <w:color w:val="000000"/>
        </w:rPr>
        <w:t>к предметной линии учебников под редакцией Л.Н. Боголюбова.: пособие для учителей общеобразовательных учреждений. / Л.Н. Боголюбов, Н.И. Городецкая, Л.Ф. Иванова и др.- М.: Просвещение, 2018.</w:t>
      </w:r>
    </w:p>
    <w:p w:rsidR="00395AD7" w:rsidRPr="00395AD7" w:rsidRDefault="00395AD7" w:rsidP="00395AD7">
      <w:pPr>
        <w:ind w:left="709" w:hanging="709"/>
        <w:jc w:val="both"/>
        <w:rPr>
          <w:rFonts w:eastAsia="SimSun" w:cs="Times New Roman"/>
          <w:kern w:val="1"/>
          <w:lang w:eastAsia="hi-IN"/>
        </w:rPr>
      </w:pPr>
      <w:r w:rsidRPr="00395AD7">
        <w:rPr>
          <w:rFonts w:eastAsia="SimSun" w:cs="Times New Roman"/>
          <w:kern w:val="1"/>
          <w:lang w:eastAsia="hi-IN"/>
        </w:rPr>
        <w:t>2.</w:t>
      </w:r>
      <w:r w:rsidRPr="00395AD7">
        <w:rPr>
          <w:rFonts w:eastAsia="SimSun" w:cs="Times New Roman"/>
          <w:kern w:val="1"/>
          <w:lang w:eastAsia="hi-IN"/>
        </w:rPr>
        <w:tab/>
        <w:t>Обществознание. 7 класс: учеб</w:t>
      </w:r>
      <w:proofErr w:type="gramStart"/>
      <w:r w:rsidRPr="00395AD7">
        <w:rPr>
          <w:rFonts w:eastAsia="SimSun" w:cs="Times New Roman"/>
          <w:kern w:val="1"/>
          <w:lang w:eastAsia="hi-IN"/>
        </w:rPr>
        <w:t>.</w:t>
      </w:r>
      <w:proofErr w:type="gramEnd"/>
      <w:r w:rsidRPr="00395AD7">
        <w:rPr>
          <w:rFonts w:eastAsia="SimSun" w:cs="Times New Roman"/>
          <w:kern w:val="1"/>
          <w:lang w:eastAsia="hi-IN"/>
        </w:rPr>
        <w:t xml:space="preserve"> </w:t>
      </w:r>
      <w:proofErr w:type="gramStart"/>
      <w:r w:rsidRPr="00395AD7">
        <w:rPr>
          <w:rFonts w:eastAsia="SimSun" w:cs="Times New Roman"/>
          <w:kern w:val="1"/>
          <w:lang w:eastAsia="hi-IN"/>
        </w:rPr>
        <w:t>д</w:t>
      </w:r>
      <w:proofErr w:type="gramEnd"/>
      <w:r w:rsidRPr="00395AD7">
        <w:rPr>
          <w:rFonts w:eastAsia="SimSun" w:cs="Times New Roman"/>
          <w:kern w:val="1"/>
          <w:lang w:eastAsia="hi-IN"/>
        </w:rPr>
        <w:t xml:space="preserve">ля </w:t>
      </w:r>
      <w:r w:rsidR="003F45C1">
        <w:rPr>
          <w:rFonts w:eastAsia="SimSun" w:cs="Times New Roman"/>
          <w:kern w:val="1"/>
          <w:lang w:eastAsia="hi-IN"/>
        </w:rPr>
        <w:t>общеобразовательной</w:t>
      </w:r>
      <w:r w:rsidRPr="00395AD7">
        <w:rPr>
          <w:rFonts w:eastAsia="SimSun" w:cs="Times New Roman"/>
          <w:kern w:val="1"/>
          <w:lang w:eastAsia="hi-IN"/>
        </w:rPr>
        <w:t xml:space="preserve"> организаций с приложением на электронном носителе под ред. Л.Н. Боголюбова, Л.Ф. Ивановой - 5-е изд.- М: Просвещение, 2017. - 159 </w:t>
      </w:r>
      <w:r w:rsidRPr="00395AD7">
        <w:rPr>
          <w:rFonts w:eastAsia="SimSun" w:cs="Times New Roman"/>
          <w:kern w:val="1"/>
          <w:lang w:val="en-US" w:eastAsia="hi-IN"/>
        </w:rPr>
        <w:t>c</w:t>
      </w:r>
      <w:r w:rsidRPr="00395AD7">
        <w:rPr>
          <w:rFonts w:eastAsia="SimSun" w:cs="Times New Roman"/>
          <w:kern w:val="1"/>
          <w:lang w:eastAsia="hi-IN"/>
        </w:rPr>
        <w:t>.</w:t>
      </w:r>
    </w:p>
    <w:p w:rsidR="00395AD7" w:rsidRPr="00395AD7" w:rsidRDefault="00395AD7" w:rsidP="00395AD7">
      <w:pPr>
        <w:widowControl w:val="0"/>
        <w:autoSpaceDE w:val="0"/>
        <w:autoSpaceDN w:val="0"/>
        <w:adjustRightInd w:val="0"/>
        <w:ind w:left="709" w:hanging="709"/>
        <w:jc w:val="both"/>
        <w:rPr>
          <w:rFonts w:cs="Times New Roman"/>
        </w:rPr>
      </w:pPr>
      <w:r w:rsidRPr="00395AD7">
        <w:rPr>
          <w:rFonts w:cs="Times New Roman"/>
        </w:rPr>
        <w:t>3.</w:t>
      </w:r>
      <w:r w:rsidRPr="00395AD7">
        <w:rPr>
          <w:rFonts w:cs="Times New Roman"/>
        </w:rPr>
        <w:tab/>
        <w:t>Рабочая тетрадь к учебнику Л.Н. Боголюбова.</w:t>
      </w:r>
    </w:p>
    <w:p w:rsidR="00395AD7" w:rsidRPr="00395AD7" w:rsidRDefault="00395AD7" w:rsidP="00395AD7">
      <w:pPr>
        <w:ind w:left="709" w:hanging="709"/>
        <w:jc w:val="both"/>
        <w:rPr>
          <w:rFonts w:cs="Times New Roman"/>
          <w:color w:val="000000"/>
        </w:rPr>
      </w:pPr>
      <w:r w:rsidRPr="00395AD7">
        <w:rPr>
          <w:rFonts w:cs="Times New Roman"/>
        </w:rPr>
        <w:t>4.</w:t>
      </w:r>
      <w:r w:rsidRPr="00395AD7">
        <w:rPr>
          <w:rFonts w:cs="Times New Roman"/>
        </w:rPr>
        <w:tab/>
        <w:t>Пособие для учителей общеобразовательных организаций. Обществознание. - М.: Просвещение, 2020.</w:t>
      </w:r>
      <w:r w:rsidRPr="00395AD7">
        <w:rPr>
          <w:rFonts w:cs="Times New Roman"/>
          <w:color w:val="000000"/>
        </w:rPr>
        <w:t xml:space="preserve"> </w:t>
      </w:r>
    </w:p>
    <w:p w:rsidR="00395AD7" w:rsidRPr="00395AD7" w:rsidRDefault="00395AD7" w:rsidP="00395AD7">
      <w:pPr>
        <w:ind w:left="709" w:hanging="709"/>
        <w:jc w:val="both"/>
        <w:rPr>
          <w:rFonts w:cs="Times New Roman"/>
          <w:color w:val="000000"/>
        </w:rPr>
      </w:pPr>
      <w:r w:rsidRPr="00395AD7">
        <w:rPr>
          <w:rFonts w:cs="Times New Roman"/>
          <w:color w:val="000000"/>
        </w:rPr>
        <w:t>5.</w:t>
      </w:r>
      <w:r w:rsidRPr="00395AD7">
        <w:rPr>
          <w:rFonts w:cs="Times New Roman"/>
          <w:color w:val="000000"/>
        </w:rPr>
        <w:tab/>
        <w:t>Обществознание. Рабочие программы. Предметная линия учебников под редакцией Л.Н. Боголюбова. – М.: Просвещение, 2018.</w:t>
      </w:r>
    </w:p>
    <w:p w:rsidR="00395AD7" w:rsidRPr="00395AD7" w:rsidRDefault="00395AD7" w:rsidP="00395AD7">
      <w:pPr>
        <w:ind w:left="709" w:hanging="709"/>
        <w:jc w:val="both"/>
        <w:rPr>
          <w:rFonts w:cs="Times New Roman"/>
          <w:color w:val="000000"/>
        </w:rPr>
      </w:pPr>
      <w:r w:rsidRPr="00395AD7">
        <w:rPr>
          <w:rFonts w:cs="Times New Roman"/>
          <w:color w:val="000000"/>
        </w:rPr>
        <w:t>6.</w:t>
      </w:r>
      <w:r w:rsidRPr="00395AD7">
        <w:rPr>
          <w:rFonts w:cs="Times New Roman"/>
          <w:color w:val="000000"/>
        </w:rPr>
        <w:tab/>
        <w:t>Конституция РФ</w:t>
      </w:r>
      <w:r w:rsidR="003F45C1">
        <w:rPr>
          <w:rFonts w:cs="Times New Roman"/>
          <w:color w:val="000000"/>
        </w:rPr>
        <w:t>.</w:t>
      </w:r>
    </w:p>
    <w:p w:rsidR="00395AD7" w:rsidRPr="00395AD7" w:rsidRDefault="00395AD7" w:rsidP="00395AD7">
      <w:pPr>
        <w:ind w:left="709" w:hanging="709"/>
        <w:jc w:val="both"/>
        <w:rPr>
          <w:rFonts w:cs="Times New Roman"/>
          <w:color w:val="000000"/>
        </w:rPr>
      </w:pPr>
      <w:r w:rsidRPr="00395AD7">
        <w:rPr>
          <w:rFonts w:cs="Times New Roman"/>
          <w:color w:val="000000"/>
        </w:rPr>
        <w:t>7.</w:t>
      </w:r>
      <w:r w:rsidRPr="00395AD7">
        <w:rPr>
          <w:rFonts w:cs="Times New Roman"/>
          <w:color w:val="000000"/>
        </w:rPr>
        <w:tab/>
        <w:t>Декларация о правах ребенка</w:t>
      </w:r>
      <w:r w:rsidR="003F45C1">
        <w:rPr>
          <w:rFonts w:cs="Times New Roman"/>
          <w:color w:val="000000"/>
        </w:rPr>
        <w:t>.</w:t>
      </w:r>
    </w:p>
    <w:p w:rsidR="00395AD7" w:rsidRPr="00395AD7" w:rsidRDefault="00395AD7" w:rsidP="00395AD7">
      <w:pPr>
        <w:ind w:left="709" w:hanging="709"/>
        <w:jc w:val="both"/>
        <w:rPr>
          <w:rFonts w:cs="Times New Roman"/>
          <w:color w:val="000000"/>
        </w:rPr>
      </w:pPr>
      <w:r w:rsidRPr="00395AD7">
        <w:rPr>
          <w:rFonts w:cs="Times New Roman"/>
          <w:color w:val="000000"/>
        </w:rPr>
        <w:t>8.</w:t>
      </w:r>
      <w:r w:rsidRPr="00395AD7">
        <w:rPr>
          <w:rFonts w:cs="Times New Roman"/>
          <w:color w:val="000000"/>
        </w:rPr>
        <w:tab/>
        <w:t>Конвенция о правах ребенка</w:t>
      </w:r>
      <w:r w:rsidR="003F45C1">
        <w:rPr>
          <w:rFonts w:cs="Times New Roman"/>
          <w:color w:val="000000"/>
        </w:rPr>
        <w:t>.</w:t>
      </w:r>
    </w:p>
    <w:p w:rsidR="00395AD7" w:rsidRDefault="00395AD7" w:rsidP="00395AD7">
      <w:pPr>
        <w:ind w:left="709" w:hanging="709"/>
        <w:jc w:val="both"/>
      </w:pPr>
      <w:r w:rsidRPr="00395AD7">
        <w:rPr>
          <w:rFonts w:cs="Times New Roman"/>
        </w:rPr>
        <w:t>9.</w:t>
      </w:r>
      <w:r w:rsidRPr="00395AD7">
        <w:rPr>
          <w:rFonts w:cs="Times New Roman"/>
        </w:rPr>
        <w:tab/>
        <w:t>Обществознание. 7 класс. Рабочая программа и технологические карты уроко</w:t>
      </w:r>
      <w:r w:rsidR="00D74DB4">
        <w:rPr>
          <w:rFonts w:cs="Times New Roman"/>
        </w:rPr>
        <w:t>в по учебнику Л.Н. Боголюбова.</w:t>
      </w:r>
    </w:p>
    <w:p w:rsidR="00395AD7" w:rsidRPr="00926AAF" w:rsidRDefault="00395AD7" w:rsidP="00926AAF">
      <w:pPr>
        <w:suppressAutoHyphens w:val="0"/>
        <w:spacing w:line="288" w:lineRule="auto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</w:p>
    <w:sectPr w:rsidR="00395AD7" w:rsidRPr="00926AAF" w:rsidSect="005A1623">
      <w:footerReference w:type="default" r:id="rId8"/>
      <w:pgSz w:w="11906" w:h="16838"/>
      <w:pgMar w:top="708" w:right="850" w:bottom="708" w:left="1323" w:header="0" w:footer="0" w:gutter="0"/>
      <w:cols w:space="720"/>
      <w:formProt w:val="0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AB9" w:rsidRDefault="009C2AB9" w:rsidP="00A90079">
      <w:r>
        <w:separator/>
      </w:r>
    </w:p>
  </w:endnote>
  <w:endnote w:type="continuationSeparator" w:id="0">
    <w:p w:rsidR="009C2AB9" w:rsidRDefault="009C2AB9" w:rsidP="00A9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enSymbol, 'Arial Unicode MS'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;바탕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6358058"/>
      <w:docPartObj>
        <w:docPartGallery w:val="Page Numbers (Bottom of Page)"/>
        <w:docPartUnique/>
      </w:docPartObj>
    </w:sdtPr>
    <w:sdtContent>
      <w:p w:rsidR="00A90079" w:rsidRDefault="00716514">
        <w:pPr>
          <w:pStyle w:val="a9"/>
          <w:jc w:val="right"/>
        </w:pPr>
        <w:r>
          <w:fldChar w:fldCharType="begin"/>
        </w:r>
        <w:r w:rsidR="00A90079">
          <w:instrText>PAGE   \* MERGEFORMAT</w:instrText>
        </w:r>
        <w:r>
          <w:fldChar w:fldCharType="separate"/>
        </w:r>
        <w:r w:rsidR="00F67757">
          <w:rPr>
            <w:noProof/>
          </w:rPr>
          <w:t>2</w:t>
        </w:r>
        <w:r>
          <w:fldChar w:fldCharType="end"/>
        </w:r>
      </w:p>
    </w:sdtContent>
  </w:sdt>
  <w:p w:rsidR="00A90079" w:rsidRDefault="00A9007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AB9" w:rsidRDefault="009C2AB9" w:rsidP="00A90079">
      <w:r>
        <w:separator/>
      </w:r>
    </w:p>
  </w:footnote>
  <w:footnote w:type="continuationSeparator" w:id="0">
    <w:p w:rsidR="009C2AB9" w:rsidRDefault="009C2AB9" w:rsidP="00A90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1C70"/>
    <w:multiLevelType w:val="hybridMultilevel"/>
    <w:tmpl w:val="61D24FD8"/>
    <w:lvl w:ilvl="0" w:tplc="6470A1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22BE1"/>
    <w:multiLevelType w:val="hybridMultilevel"/>
    <w:tmpl w:val="44861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E3EEC"/>
    <w:multiLevelType w:val="hybridMultilevel"/>
    <w:tmpl w:val="4F96B298"/>
    <w:lvl w:ilvl="0" w:tplc="6470A1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32DD8"/>
    <w:multiLevelType w:val="hybridMultilevel"/>
    <w:tmpl w:val="E27649C2"/>
    <w:lvl w:ilvl="0" w:tplc="6470A1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19031645"/>
    <w:rsid w:val="00001034"/>
    <w:rsid w:val="0002173D"/>
    <w:rsid w:val="00041D3C"/>
    <w:rsid w:val="00097FC0"/>
    <w:rsid w:val="00104CF6"/>
    <w:rsid w:val="00124879"/>
    <w:rsid w:val="0013638E"/>
    <w:rsid w:val="0018631C"/>
    <w:rsid w:val="001E1B9F"/>
    <w:rsid w:val="002432BB"/>
    <w:rsid w:val="00244423"/>
    <w:rsid w:val="003051FC"/>
    <w:rsid w:val="00330FD8"/>
    <w:rsid w:val="0035074D"/>
    <w:rsid w:val="00353295"/>
    <w:rsid w:val="00395AD7"/>
    <w:rsid w:val="003F45C1"/>
    <w:rsid w:val="004049BF"/>
    <w:rsid w:val="004211B4"/>
    <w:rsid w:val="00425D1E"/>
    <w:rsid w:val="004518E7"/>
    <w:rsid w:val="00470C83"/>
    <w:rsid w:val="004C33FA"/>
    <w:rsid w:val="005A1623"/>
    <w:rsid w:val="005B41CE"/>
    <w:rsid w:val="00621334"/>
    <w:rsid w:val="006A3955"/>
    <w:rsid w:val="006C2B17"/>
    <w:rsid w:val="00707207"/>
    <w:rsid w:val="00716514"/>
    <w:rsid w:val="007548C7"/>
    <w:rsid w:val="00926AAF"/>
    <w:rsid w:val="00967565"/>
    <w:rsid w:val="009B5306"/>
    <w:rsid w:val="009C2AB9"/>
    <w:rsid w:val="009E7DF3"/>
    <w:rsid w:val="00A008C3"/>
    <w:rsid w:val="00A26D7F"/>
    <w:rsid w:val="00A637F2"/>
    <w:rsid w:val="00A85843"/>
    <w:rsid w:val="00A85F0D"/>
    <w:rsid w:val="00A90079"/>
    <w:rsid w:val="00A90F93"/>
    <w:rsid w:val="00AB711E"/>
    <w:rsid w:val="00B84F74"/>
    <w:rsid w:val="00C132D4"/>
    <w:rsid w:val="00C252DB"/>
    <w:rsid w:val="00CA2DC3"/>
    <w:rsid w:val="00D22D20"/>
    <w:rsid w:val="00D74DB4"/>
    <w:rsid w:val="00DA699B"/>
    <w:rsid w:val="00DB2C37"/>
    <w:rsid w:val="00DC5639"/>
    <w:rsid w:val="00E06833"/>
    <w:rsid w:val="00E449CF"/>
    <w:rsid w:val="00F329FE"/>
    <w:rsid w:val="00F6573A"/>
    <w:rsid w:val="00F67757"/>
    <w:rsid w:val="00F92A84"/>
    <w:rsid w:val="00FB2F19"/>
    <w:rsid w:val="19031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1E"/>
    <w:pPr>
      <w:suppressAutoHyphens/>
    </w:pPr>
    <w:rPr>
      <w:rFonts w:eastAsia="SimSun;宋体" w:cs="Mangal"/>
      <w:kern w:val="2"/>
      <w:sz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26AAF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B711E"/>
    <w:rPr>
      <w:rFonts w:ascii="Wingdings 2" w:hAnsi="Wingdings 2" w:cs="Wingdings 2"/>
    </w:rPr>
  </w:style>
  <w:style w:type="character" w:customStyle="1" w:styleId="WW8Num1z1">
    <w:name w:val="WW8Num1z1"/>
    <w:qFormat/>
    <w:rsid w:val="00AB711E"/>
  </w:style>
  <w:style w:type="character" w:customStyle="1" w:styleId="WW8Num1z2">
    <w:name w:val="WW8Num1z2"/>
    <w:qFormat/>
    <w:rsid w:val="00AB711E"/>
  </w:style>
  <w:style w:type="character" w:customStyle="1" w:styleId="WW8Num1z3">
    <w:name w:val="WW8Num1z3"/>
    <w:qFormat/>
    <w:rsid w:val="00AB711E"/>
  </w:style>
  <w:style w:type="character" w:customStyle="1" w:styleId="WW8Num1z4">
    <w:name w:val="WW8Num1z4"/>
    <w:qFormat/>
    <w:rsid w:val="00AB711E"/>
  </w:style>
  <w:style w:type="character" w:customStyle="1" w:styleId="WW8Num1z5">
    <w:name w:val="WW8Num1z5"/>
    <w:qFormat/>
    <w:rsid w:val="00AB711E"/>
  </w:style>
  <w:style w:type="character" w:customStyle="1" w:styleId="WW8Num1z6">
    <w:name w:val="WW8Num1z6"/>
    <w:qFormat/>
    <w:rsid w:val="00AB711E"/>
  </w:style>
  <w:style w:type="character" w:customStyle="1" w:styleId="WW8Num1z7">
    <w:name w:val="WW8Num1z7"/>
    <w:qFormat/>
    <w:rsid w:val="00AB711E"/>
  </w:style>
  <w:style w:type="character" w:customStyle="1" w:styleId="WW8Num1z8">
    <w:name w:val="WW8Num1z8"/>
    <w:qFormat/>
    <w:rsid w:val="00AB711E"/>
  </w:style>
  <w:style w:type="character" w:customStyle="1" w:styleId="WW8Num2z0">
    <w:name w:val="WW8Num2z0"/>
    <w:qFormat/>
    <w:rsid w:val="00AB711E"/>
    <w:rPr>
      <w:rFonts w:ascii="Wingdings 2" w:hAnsi="Wingdings 2" w:cs="OpenSymbol"/>
    </w:rPr>
  </w:style>
  <w:style w:type="character" w:customStyle="1" w:styleId="WW8Num2z1">
    <w:name w:val="WW8Num2z1"/>
    <w:qFormat/>
    <w:rsid w:val="00AB711E"/>
    <w:rPr>
      <w:rFonts w:ascii="OpenSymbol" w:hAnsi="OpenSymbol" w:cs="OpenSymbol"/>
    </w:rPr>
  </w:style>
  <w:style w:type="character" w:customStyle="1" w:styleId="WW8Num3z0">
    <w:name w:val="WW8Num3z0"/>
    <w:qFormat/>
    <w:rsid w:val="00AB711E"/>
  </w:style>
  <w:style w:type="character" w:customStyle="1" w:styleId="WW8Num3z1">
    <w:name w:val="WW8Num3z1"/>
    <w:qFormat/>
    <w:rsid w:val="00AB711E"/>
  </w:style>
  <w:style w:type="character" w:customStyle="1" w:styleId="WW8Num3z2">
    <w:name w:val="WW8Num3z2"/>
    <w:qFormat/>
    <w:rsid w:val="00AB711E"/>
  </w:style>
  <w:style w:type="character" w:customStyle="1" w:styleId="WW8Num3z3">
    <w:name w:val="WW8Num3z3"/>
    <w:qFormat/>
    <w:rsid w:val="00AB711E"/>
  </w:style>
  <w:style w:type="character" w:customStyle="1" w:styleId="WW8Num3z4">
    <w:name w:val="WW8Num3z4"/>
    <w:qFormat/>
    <w:rsid w:val="00AB711E"/>
  </w:style>
  <w:style w:type="character" w:customStyle="1" w:styleId="WW8Num3z5">
    <w:name w:val="WW8Num3z5"/>
    <w:qFormat/>
    <w:rsid w:val="00AB711E"/>
  </w:style>
  <w:style w:type="character" w:customStyle="1" w:styleId="WW8Num3z6">
    <w:name w:val="WW8Num3z6"/>
    <w:qFormat/>
    <w:rsid w:val="00AB711E"/>
  </w:style>
  <w:style w:type="character" w:customStyle="1" w:styleId="WW8Num3z7">
    <w:name w:val="WW8Num3z7"/>
    <w:qFormat/>
    <w:rsid w:val="00AB711E"/>
  </w:style>
  <w:style w:type="character" w:customStyle="1" w:styleId="WW8Num3z8">
    <w:name w:val="WW8Num3z8"/>
    <w:qFormat/>
    <w:rsid w:val="00AB711E"/>
  </w:style>
  <w:style w:type="character" w:customStyle="1" w:styleId="WW8Num4z0">
    <w:name w:val="WW8Num4z0"/>
    <w:qFormat/>
    <w:rsid w:val="00AB711E"/>
    <w:rPr>
      <w:rFonts w:ascii="Wingdings" w:hAnsi="Wingdings" w:cs="Wingdings"/>
    </w:rPr>
  </w:style>
  <w:style w:type="character" w:customStyle="1" w:styleId="WW8Num4z1">
    <w:name w:val="WW8Num4z1"/>
    <w:qFormat/>
    <w:rsid w:val="00AB711E"/>
    <w:rPr>
      <w:rFonts w:ascii="Courier New" w:hAnsi="Courier New" w:cs="Courier New"/>
    </w:rPr>
  </w:style>
  <w:style w:type="character" w:customStyle="1" w:styleId="WW8Num4z3">
    <w:name w:val="WW8Num4z3"/>
    <w:qFormat/>
    <w:rsid w:val="00AB711E"/>
    <w:rPr>
      <w:rFonts w:ascii="Symbol" w:hAnsi="Symbol" w:cs="Symbol"/>
    </w:rPr>
  </w:style>
  <w:style w:type="character" w:customStyle="1" w:styleId="WW8Num5z0">
    <w:name w:val="WW8Num5z0"/>
    <w:qFormat/>
    <w:rsid w:val="00AB711E"/>
    <w:rPr>
      <w:rFonts w:ascii="Wingdings" w:hAnsi="Wingdings" w:cs="Wingdings"/>
    </w:rPr>
  </w:style>
  <w:style w:type="character" w:customStyle="1" w:styleId="WW8Num5z1">
    <w:name w:val="WW8Num5z1"/>
    <w:qFormat/>
    <w:rsid w:val="00AB711E"/>
    <w:rPr>
      <w:rFonts w:ascii="Courier New" w:hAnsi="Courier New" w:cs="Courier New"/>
    </w:rPr>
  </w:style>
  <w:style w:type="character" w:customStyle="1" w:styleId="WW8Num5z3">
    <w:name w:val="WW8Num5z3"/>
    <w:qFormat/>
    <w:rsid w:val="00AB711E"/>
    <w:rPr>
      <w:rFonts w:ascii="Symbol" w:hAnsi="Symbol" w:cs="Symbol"/>
    </w:rPr>
  </w:style>
  <w:style w:type="character" w:customStyle="1" w:styleId="WW8Num6z0">
    <w:name w:val="WW8Num6z0"/>
    <w:qFormat/>
    <w:rsid w:val="00AB711E"/>
  </w:style>
  <w:style w:type="character" w:customStyle="1" w:styleId="WW8Num6z1">
    <w:name w:val="WW8Num6z1"/>
    <w:qFormat/>
    <w:rsid w:val="00AB711E"/>
  </w:style>
  <w:style w:type="character" w:customStyle="1" w:styleId="WW8Num6z2">
    <w:name w:val="WW8Num6z2"/>
    <w:qFormat/>
    <w:rsid w:val="00AB711E"/>
  </w:style>
  <w:style w:type="character" w:customStyle="1" w:styleId="WW8Num6z3">
    <w:name w:val="WW8Num6z3"/>
    <w:qFormat/>
    <w:rsid w:val="00AB711E"/>
  </w:style>
  <w:style w:type="character" w:customStyle="1" w:styleId="WW8Num6z4">
    <w:name w:val="WW8Num6z4"/>
    <w:qFormat/>
    <w:rsid w:val="00AB711E"/>
  </w:style>
  <w:style w:type="character" w:customStyle="1" w:styleId="WW8Num6z5">
    <w:name w:val="WW8Num6z5"/>
    <w:qFormat/>
    <w:rsid w:val="00AB711E"/>
  </w:style>
  <w:style w:type="character" w:customStyle="1" w:styleId="WW8Num6z6">
    <w:name w:val="WW8Num6z6"/>
    <w:qFormat/>
    <w:rsid w:val="00AB711E"/>
  </w:style>
  <w:style w:type="character" w:customStyle="1" w:styleId="WW8Num6z7">
    <w:name w:val="WW8Num6z7"/>
    <w:qFormat/>
    <w:rsid w:val="00AB711E"/>
  </w:style>
  <w:style w:type="character" w:customStyle="1" w:styleId="WW8Num6z8">
    <w:name w:val="WW8Num6z8"/>
    <w:qFormat/>
    <w:rsid w:val="00AB711E"/>
  </w:style>
  <w:style w:type="character" w:customStyle="1" w:styleId="WW8Num7z0">
    <w:name w:val="WW8Num7z0"/>
    <w:qFormat/>
    <w:rsid w:val="00AB711E"/>
    <w:rPr>
      <w:rFonts w:ascii="OpenSymbol, 'Arial Unicode MS';" w:eastAsia="OpenSymbol, 'Arial Unicode MS';" w:hAnsi="OpenSymbol, 'Arial Unicode MS';" w:cs="OpenSymbol, 'Arial Unicode MS';"/>
    </w:rPr>
  </w:style>
  <w:style w:type="character" w:customStyle="1" w:styleId="WW8Num8z0">
    <w:name w:val="WW8Num8z0"/>
    <w:qFormat/>
    <w:rsid w:val="00AB711E"/>
    <w:rPr>
      <w:rFonts w:ascii="Wingdings" w:hAnsi="Wingdings" w:cs="Wingdings"/>
    </w:rPr>
  </w:style>
  <w:style w:type="character" w:customStyle="1" w:styleId="WW8Num8z1">
    <w:name w:val="WW8Num8z1"/>
    <w:qFormat/>
    <w:rsid w:val="00AB711E"/>
    <w:rPr>
      <w:rFonts w:ascii="Courier New" w:hAnsi="Courier New" w:cs="Courier New"/>
    </w:rPr>
  </w:style>
  <w:style w:type="character" w:customStyle="1" w:styleId="WW8Num8z3">
    <w:name w:val="WW8Num8z3"/>
    <w:qFormat/>
    <w:rsid w:val="00AB711E"/>
    <w:rPr>
      <w:rFonts w:ascii="Symbol" w:hAnsi="Symbol" w:cs="Symbol"/>
    </w:rPr>
  </w:style>
  <w:style w:type="character" w:customStyle="1" w:styleId="WW8Num9z0">
    <w:name w:val="WW8Num9z0"/>
    <w:qFormat/>
    <w:rsid w:val="00AB711E"/>
    <w:rPr>
      <w:rFonts w:ascii="OpenSymbol, 'Arial Unicode MS';" w:eastAsia="OpenSymbol, 'Arial Unicode MS';" w:hAnsi="OpenSymbol, 'Arial Unicode MS';" w:cs="OpenSymbol, 'Arial Unicode MS';"/>
    </w:rPr>
  </w:style>
  <w:style w:type="character" w:customStyle="1" w:styleId="WW8Num10z0">
    <w:name w:val="WW8Num10z0"/>
    <w:qFormat/>
    <w:rsid w:val="00AB711E"/>
    <w:rPr>
      <w:rFonts w:ascii="OpenSymbol, 'Arial Unicode MS';" w:eastAsia="OpenSymbol, 'Arial Unicode MS';" w:hAnsi="OpenSymbol, 'Arial Unicode MS';" w:cs="OpenSymbol, 'Arial Unicode MS';"/>
    </w:rPr>
  </w:style>
  <w:style w:type="character" w:customStyle="1" w:styleId="WW8Num11z0">
    <w:name w:val="WW8Num11z0"/>
    <w:qFormat/>
    <w:rsid w:val="00AB711E"/>
    <w:rPr>
      <w:rFonts w:ascii="OpenSymbol, 'Arial Unicode MS';" w:eastAsia="OpenSymbol, 'Arial Unicode MS';" w:hAnsi="OpenSymbol, 'Arial Unicode MS';" w:cs="OpenSymbol, 'Arial Unicode MS';"/>
    </w:rPr>
  </w:style>
  <w:style w:type="character" w:customStyle="1" w:styleId="WW8Num12z0">
    <w:name w:val="WW8Num12z0"/>
    <w:qFormat/>
    <w:rsid w:val="00AB711E"/>
    <w:rPr>
      <w:rFonts w:ascii="OpenSymbol, 'Arial Unicode MS';" w:eastAsia="OpenSymbol, 'Arial Unicode MS';" w:hAnsi="OpenSymbol, 'Arial Unicode MS';" w:cs="OpenSymbol, 'Arial Unicode MS';"/>
    </w:rPr>
  </w:style>
  <w:style w:type="character" w:customStyle="1" w:styleId="WW8Num13z0">
    <w:name w:val="WW8Num13z0"/>
    <w:qFormat/>
    <w:rsid w:val="00AB711E"/>
    <w:rPr>
      <w:rFonts w:ascii="Wingdings" w:hAnsi="Wingdings" w:cs="Wingdings"/>
    </w:rPr>
  </w:style>
  <w:style w:type="character" w:customStyle="1" w:styleId="WW8Num13z1">
    <w:name w:val="WW8Num13z1"/>
    <w:qFormat/>
    <w:rsid w:val="00AB711E"/>
    <w:rPr>
      <w:rFonts w:ascii="Courier New" w:hAnsi="Courier New" w:cs="Courier New"/>
    </w:rPr>
  </w:style>
  <w:style w:type="character" w:customStyle="1" w:styleId="WW8Num13z3">
    <w:name w:val="WW8Num13z3"/>
    <w:qFormat/>
    <w:rsid w:val="00AB711E"/>
    <w:rPr>
      <w:rFonts w:ascii="Symbol" w:hAnsi="Symbol" w:cs="Symbol"/>
    </w:rPr>
  </w:style>
  <w:style w:type="character" w:customStyle="1" w:styleId="WW8Num14z0">
    <w:name w:val="WW8Num14z0"/>
    <w:qFormat/>
    <w:rsid w:val="00AB711E"/>
    <w:rPr>
      <w:rFonts w:ascii="OpenSymbol, 'Arial Unicode MS';" w:eastAsia="OpenSymbol, 'Arial Unicode MS';" w:hAnsi="OpenSymbol, 'Arial Unicode MS';" w:cs="OpenSymbol, 'Arial Unicode MS';"/>
    </w:rPr>
  </w:style>
  <w:style w:type="character" w:customStyle="1" w:styleId="Absatz-Standardschriftart">
    <w:name w:val="Absatz-Standardschriftart"/>
    <w:qFormat/>
    <w:rsid w:val="00AB711E"/>
  </w:style>
  <w:style w:type="character" w:customStyle="1" w:styleId="WW-Absatz-Standardschriftart">
    <w:name w:val="WW-Absatz-Standardschriftart"/>
    <w:qFormat/>
    <w:rsid w:val="00AB711E"/>
  </w:style>
  <w:style w:type="character" w:customStyle="1" w:styleId="WW-Absatz-Standardschriftart1">
    <w:name w:val="WW-Absatz-Standardschriftart1"/>
    <w:qFormat/>
    <w:rsid w:val="00AB711E"/>
  </w:style>
  <w:style w:type="character" w:customStyle="1" w:styleId="a3">
    <w:name w:val="Верхний колонтитул Знак"/>
    <w:basedOn w:val="a0"/>
    <w:qFormat/>
    <w:rsid w:val="00AB711E"/>
  </w:style>
  <w:style w:type="character" w:customStyle="1" w:styleId="a4">
    <w:name w:val="Нижний колонтитул Знак"/>
    <w:basedOn w:val="a0"/>
    <w:uiPriority w:val="99"/>
    <w:qFormat/>
    <w:rsid w:val="00AB711E"/>
  </w:style>
  <w:style w:type="character" w:customStyle="1" w:styleId="a5">
    <w:name w:val="Маркеры списка"/>
    <w:qFormat/>
    <w:rsid w:val="00AB711E"/>
    <w:rPr>
      <w:rFonts w:ascii="OpenSymbol" w:eastAsia="OpenSymbol" w:hAnsi="OpenSymbol" w:cs="OpenSymbol"/>
    </w:rPr>
  </w:style>
  <w:style w:type="character" w:customStyle="1" w:styleId="fontstyle01">
    <w:name w:val="fontstyle01"/>
    <w:qFormat/>
    <w:rsid w:val="00AB711E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qFormat/>
    <w:rsid w:val="00AB711E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paragraph" w:customStyle="1" w:styleId="Heading">
    <w:name w:val="Heading"/>
    <w:basedOn w:val="a"/>
    <w:next w:val="a6"/>
    <w:qFormat/>
    <w:rsid w:val="00AB711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AB711E"/>
    <w:pPr>
      <w:spacing w:after="120"/>
    </w:pPr>
  </w:style>
  <w:style w:type="paragraph" w:styleId="a7">
    <w:name w:val="List"/>
    <w:basedOn w:val="a6"/>
    <w:rsid w:val="00AB711E"/>
  </w:style>
  <w:style w:type="paragraph" w:customStyle="1" w:styleId="11">
    <w:name w:val="Название объекта1"/>
    <w:basedOn w:val="a"/>
    <w:qFormat/>
    <w:rsid w:val="00AB711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B711E"/>
    <w:pPr>
      <w:suppressLineNumbers/>
    </w:pPr>
  </w:style>
  <w:style w:type="paragraph" w:customStyle="1" w:styleId="12">
    <w:name w:val="Заголовок1"/>
    <w:basedOn w:val="a"/>
    <w:next w:val="a6"/>
    <w:qFormat/>
    <w:rsid w:val="00AB711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3">
    <w:name w:val="Название1"/>
    <w:basedOn w:val="a"/>
    <w:qFormat/>
    <w:rsid w:val="00AB711E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rsid w:val="00AB711E"/>
    <w:pPr>
      <w:suppressLineNumbers/>
    </w:pPr>
  </w:style>
  <w:style w:type="paragraph" w:styleId="a8">
    <w:name w:val="header"/>
    <w:basedOn w:val="a"/>
    <w:rsid w:val="00AB711E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9">
    <w:name w:val="footer"/>
    <w:basedOn w:val="a"/>
    <w:uiPriority w:val="99"/>
    <w:rsid w:val="00AB711E"/>
    <w:pPr>
      <w:suppressLineNumbers/>
      <w:tabs>
        <w:tab w:val="center" w:pos="4677"/>
        <w:tab w:val="right" w:pos="9355"/>
      </w:tabs>
      <w:spacing w:line="100" w:lineRule="atLeast"/>
    </w:pPr>
  </w:style>
  <w:style w:type="paragraph" w:customStyle="1" w:styleId="Standard">
    <w:name w:val="Standard"/>
    <w:qFormat/>
    <w:rsid w:val="00AB711E"/>
    <w:pPr>
      <w:suppressAutoHyphens/>
      <w:spacing w:after="200" w:line="276" w:lineRule="auto"/>
      <w:textAlignment w:val="baseline"/>
    </w:pPr>
    <w:rPr>
      <w:rFonts w:ascii="Calibri" w:eastAsia="SimSun;宋体" w:hAnsi="Calibri" w:cs="Tahoma"/>
      <w:kern w:val="2"/>
      <w:sz w:val="22"/>
      <w:szCs w:val="22"/>
      <w:lang w:val="ru-RU" w:bidi="ar-SA"/>
    </w:rPr>
  </w:style>
  <w:style w:type="paragraph" w:styleId="aa">
    <w:name w:val="List Paragraph"/>
    <w:basedOn w:val="Standard"/>
    <w:uiPriority w:val="34"/>
    <w:qFormat/>
    <w:rsid w:val="00AB711E"/>
    <w:pPr>
      <w:ind w:left="720"/>
    </w:pPr>
  </w:style>
  <w:style w:type="paragraph" w:customStyle="1" w:styleId="ab">
    <w:name w:val="Содержимое таблицы"/>
    <w:basedOn w:val="a"/>
    <w:qFormat/>
    <w:rsid w:val="00AB711E"/>
    <w:pPr>
      <w:suppressLineNumbers/>
    </w:pPr>
  </w:style>
  <w:style w:type="paragraph" w:customStyle="1" w:styleId="ac">
    <w:name w:val="Заголовок таблицы"/>
    <w:basedOn w:val="ab"/>
    <w:qFormat/>
    <w:rsid w:val="00AB711E"/>
    <w:pPr>
      <w:jc w:val="center"/>
    </w:pPr>
    <w:rPr>
      <w:b/>
      <w:bCs/>
    </w:rPr>
  </w:style>
  <w:style w:type="paragraph" w:styleId="ad">
    <w:name w:val="Normal (Web)"/>
    <w:basedOn w:val="a"/>
    <w:qFormat/>
    <w:rsid w:val="00AB711E"/>
    <w:pPr>
      <w:suppressAutoHyphens w:val="0"/>
      <w:spacing w:before="280" w:after="280"/>
    </w:pPr>
    <w:rPr>
      <w:rFonts w:eastAsia="Times New Roman" w:cs="Times New Roman"/>
      <w:kern w:val="0"/>
      <w:lang w:bidi="ar-SA"/>
    </w:rPr>
  </w:style>
  <w:style w:type="paragraph" w:customStyle="1" w:styleId="Textbody">
    <w:name w:val="Text body"/>
    <w:basedOn w:val="Standard"/>
    <w:qFormat/>
    <w:rsid w:val="00AB711E"/>
    <w:pPr>
      <w:spacing w:after="120" w:line="240" w:lineRule="auto"/>
    </w:pPr>
    <w:rPr>
      <w:rFonts w:ascii="Times New Roman" w:eastAsia="SimSun, 宋体" w:hAnsi="Times New Roman" w:cs="Mangal"/>
      <w:sz w:val="24"/>
      <w:szCs w:val="24"/>
      <w:lang w:bidi="hi-IN"/>
    </w:rPr>
  </w:style>
  <w:style w:type="paragraph" w:customStyle="1" w:styleId="western">
    <w:name w:val="western"/>
    <w:basedOn w:val="a"/>
    <w:qFormat/>
    <w:rsid w:val="00AB711E"/>
    <w:pPr>
      <w:suppressAutoHyphens w:val="0"/>
      <w:spacing w:before="280" w:after="280"/>
    </w:pPr>
    <w:rPr>
      <w:rFonts w:eastAsia="Times New Roman" w:cs="Times New Roman"/>
      <w:kern w:val="0"/>
      <w:lang w:bidi="ar-SA"/>
    </w:rPr>
  </w:style>
  <w:style w:type="paragraph" w:customStyle="1" w:styleId="TableContents">
    <w:name w:val="Table Contents"/>
    <w:basedOn w:val="Standard"/>
    <w:qFormat/>
    <w:rsid w:val="00AB711E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bidi="hi-IN"/>
    </w:rPr>
  </w:style>
  <w:style w:type="paragraph" w:customStyle="1" w:styleId="TableHeading">
    <w:name w:val="Table Heading"/>
    <w:basedOn w:val="TableContents"/>
    <w:qFormat/>
    <w:rsid w:val="00AB711E"/>
    <w:pPr>
      <w:jc w:val="center"/>
    </w:pPr>
    <w:rPr>
      <w:b/>
      <w:bCs/>
    </w:rPr>
  </w:style>
  <w:style w:type="numbering" w:customStyle="1" w:styleId="WW8Num1">
    <w:name w:val="WW8Num1"/>
    <w:qFormat/>
    <w:rsid w:val="00AB711E"/>
  </w:style>
  <w:style w:type="numbering" w:customStyle="1" w:styleId="WW8Num2">
    <w:name w:val="WW8Num2"/>
    <w:qFormat/>
    <w:rsid w:val="00AB711E"/>
  </w:style>
  <w:style w:type="numbering" w:customStyle="1" w:styleId="WW8Num3">
    <w:name w:val="WW8Num3"/>
    <w:qFormat/>
    <w:rsid w:val="00AB711E"/>
  </w:style>
  <w:style w:type="numbering" w:customStyle="1" w:styleId="WW8Num4">
    <w:name w:val="WW8Num4"/>
    <w:qFormat/>
    <w:rsid w:val="00AB711E"/>
  </w:style>
  <w:style w:type="numbering" w:customStyle="1" w:styleId="WW8Num5">
    <w:name w:val="WW8Num5"/>
    <w:qFormat/>
    <w:rsid w:val="00AB711E"/>
  </w:style>
  <w:style w:type="numbering" w:customStyle="1" w:styleId="WW8Num6">
    <w:name w:val="WW8Num6"/>
    <w:qFormat/>
    <w:rsid w:val="00AB711E"/>
  </w:style>
  <w:style w:type="numbering" w:customStyle="1" w:styleId="WW8Num7">
    <w:name w:val="WW8Num7"/>
    <w:qFormat/>
    <w:rsid w:val="00AB711E"/>
  </w:style>
  <w:style w:type="numbering" w:customStyle="1" w:styleId="WW8Num8">
    <w:name w:val="WW8Num8"/>
    <w:qFormat/>
    <w:rsid w:val="00AB711E"/>
  </w:style>
  <w:style w:type="numbering" w:customStyle="1" w:styleId="WW8Num9">
    <w:name w:val="WW8Num9"/>
    <w:qFormat/>
    <w:rsid w:val="00AB711E"/>
  </w:style>
  <w:style w:type="numbering" w:customStyle="1" w:styleId="WW8Num10">
    <w:name w:val="WW8Num10"/>
    <w:qFormat/>
    <w:rsid w:val="00AB711E"/>
  </w:style>
  <w:style w:type="numbering" w:customStyle="1" w:styleId="WW8Num11">
    <w:name w:val="WW8Num11"/>
    <w:qFormat/>
    <w:rsid w:val="00AB711E"/>
  </w:style>
  <w:style w:type="numbering" w:customStyle="1" w:styleId="WW8Num12">
    <w:name w:val="WW8Num12"/>
    <w:qFormat/>
    <w:rsid w:val="00AB711E"/>
  </w:style>
  <w:style w:type="numbering" w:customStyle="1" w:styleId="WW8Num13">
    <w:name w:val="WW8Num13"/>
    <w:qFormat/>
    <w:rsid w:val="00AB711E"/>
  </w:style>
  <w:style w:type="numbering" w:customStyle="1" w:styleId="WW8Num14">
    <w:name w:val="WW8Num14"/>
    <w:qFormat/>
    <w:rsid w:val="00AB711E"/>
  </w:style>
  <w:style w:type="paragraph" w:styleId="ae">
    <w:name w:val="Balloon Text"/>
    <w:basedOn w:val="a"/>
    <w:link w:val="af"/>
    <w:uiPriority w:val="99"/>
    <w:semiHidden/>
    <w:unhideWhenUsed/>
    <w:rsid w:val="00CA2DC3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CA2DC3"/>
    <w:rPr>
      <w:rFonts w:ascii="Tahoma" w:eastAsia="SimSun;宋体" w:hAnsi="Tahoma" w:cs="Mangal"/>
      <w:kern w:val="2"/>
      <w:sz w:val="16"/>
      <w:szCs w:val="1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26AAF"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ru-RU" w:bidi="ar-SA"/>
    </w:rPr>
  </w:style>
  <w:style w:type="table" w:styleId="af0">
    <w:name w:val="Table Grid"/>
    <w:basedOn w:val="a1"/>
    <w:uiPriority w:val="39"/>
    <w:rsid w:val="00926AA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26AAF"/>
    <w:pPr>
      <w:widowControl w:val="0"/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FontStyle16">
    <w:name w:val="Font Style16"/>
    <w:basedOn w:val="a0"/>
    <w:uiPriority w:val="99"/>
    <w:rsid w:val="00926AAF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F33B0-8A90-4CD3-8170-4EC2C204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ryabinkin</dc:creator>
  <cp:lastModifiedBy>Косынкин</cp:lastModifiedBy>
  <cp:revision>20</cp:revision>
  <cp:lastPrinted>2019-10-25T11:04:00Z</cp:lastPrinted>
  <dcterms:created xsi:type="dcterms:W3CDTF">2022-11-11T21:23:00Z</dcterms:created>
  <dcterms:modified xsi:type="dcterms:W3CDTF">2022-11-12T20:27:00Z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