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E6" w:rsidRPr="00BA63E6" w:rsidRDefault="00BA63E6" w:rsidP="00BA63E6">
      <w:pPr>
        <w:tabs>
          <w:tab w:val="left" w:pos="10490"/>
        </w:tabs>
        <w:autoSpaceDE w:val="0"/>
        <w:autoSpaceDN w:val="0"/>
        <w:spacing w:after="0" w:line="230" w:lineRule="auto"/>
        <w:ind w:firstLine="85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A63E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МИНИСТЕРСТВО ПРОСВЕЩЕНИЯ РОССИЙСКОЙ ФЕДЕРАЦИИ</w:t>
      </w:r>
    </w:p>
    <w:p w:rsidR="00BA63E6" w:rsidRPr="00BA63E6" w:rsidRDefault="00BA63E6" w:rsidP="00BA63E6">
      <w:pPr>
        <w:tabs>
          <w:tab w:val="left" w:pos="10490"/>
        </w:tabs>
        <w:autoSpaceDE w:val="0"/>
        <w:autoSpaceDN w:val="0"/>
        <w:spacing w:before="670" w:after="0" w:line="230" w:lineRule="auto"/>
        <w:ind w:firstLine="85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A63E6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Министерство образования Московской области</w:t>
      </w:r>
    </w:p>
    <w:p w:rsidR="00BA63E6" w:rsidRPr="00BA63E6" w:rsidRDefault="00BA63E6" w:rsidP="00BA63E6">
      <w:pPr>
        <w:tabs>
          <w:tab w:val="left" w:pos="10490"/>
        </w:tabs>
        <w:autoSpaceDE w:val="0"/>
        <w:autoSpaceDN w:val="0"/>
        <w:spacing w:before="670" w:after="0" w:line="230" w:lineRule="auto"/>
        <w:ind w:firstLine="85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A63E6">
        <w:rPr>
          <w:rFonts w:ascii="Times New Roman" w:hAnsi="Times New Roman" w:cs="Times New Roman"/>
          <w:color w:val="000000"/>
          <w:sz w:val="20"/>
          <w:szCs w:val="20"/>
          <w:lang w:val="ru-RU"/>
        </w:rPr>
        <w:t>Автономная некоммерческая общеобразовательная организация "Православная Классическая</w:t>
      </w:r>
    </w:p>
    <w:p w:rsidR="00BA63E6" w:rsidRPr="00BA63E6" w:rsidRDefault="00BA63E6" w:rsidP="00BA63E6">
      <w:pPr>
        <w:tabs>
          <w:tab w:val="left" w:pos="10490"/>
        </w:tabs>
        <w:autoSpaceDE w:val="0"/>
        <w:autoSpaceDN w:val="0"/>
        <w:spacing w:before="70" w:after="2156" w:line="230" w:lineRule="auto"/>
        <w:ind w:firstLine="851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A63E6">
        <w:rPr>
          <w:rFonts w:ascii="Times New Roman" w:hAnsi="Times New Roman" w:cs="Times New Roman"/>
          <w:color w:val="000000"/>
          <w:sz w:val="20"/>
          <w:szCs w:val="20"/>
          <w:lang w:val="ru-RU"/>
        </w:rPr>
        <w:t>Гимназия имени Апостола и Евангелист</w:t>
      </w:r>
      <w:proofErr w:type="gramStart"/>
      <w:r w:rsidRPr="00BA63E6">
        <w:rPr>
          <w:rFonts w:ascii="Times New Roman" w:hAnsi="Times New Roman" w:cs="Times New Roman"/>
          <w:color w:val="000000"/>
          <w:sz w:val="20"/>
          <w:szCs w:val="20"/>
          <w:lang w:val="ru-RU"/>
        </w:rPr>
        <w:t>а Иоа</w:t>
      </w:r>
      <w:proofErr w:type="gramEnd"/>
      <w:r w:rsidRPr="00BA63E6">
        <w:rPr>
          <w:rFonts w:ascii="Times New Roman" w:hAnsi="Times New Roman" w:cs="Times New Roman"/>
          <w:color w:val="000000"/>
          <w:sz w:val="20"/>
          <w:szCs w:val="20"/>
          <w:lang w:val="ru-RU"/>
        </w:rPr>
        <w:t>нна Богослова"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559"/>
        <w:gridCol w:w="4069"/>
      </w:tblGrid>
      <w:tr w:rsidR="00BA63E6" w:rsidRPr="00BA63E6" w:rsidTr="00B6014B">
        <w:trPr>
          <w:trHeight w:val="1639"/>
        </w:trPr>
        <w:tc>
          <w:tcPr>
            <w:tcW w:w="3936" w:type="dxa"/>
          </w:tcPr>
          <w:p w:rsidR="00BA63E6" w:rsidRPr="00BA63E6" w:rsidRDefault="00BA63E6" w:rsidP="00BA63E6">
            <w:pPr>
              <w:tabs>
                <w:tab w:val="left" w:pos="10490"/>
              </w:tabs>
              <w:autoSpaceDE w:val="0"/>
              <w:autoSpaceDN w:val="0"/>
              <w:ind w:firstLine="851"/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</w:pPr>
            <w:r w:rsidRPr="00BA63E6"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  <w:t>СОГЛАСОВАНО</w:t>
            </w:r>
          </w:p>
          <w:p w:rsidR="00BA63E6" w:rsidRPr="00BA63E6" w:rsidRDefault="00BA63E6" w:rsidP="00BA63E6">
            <w:pPr>
              <w:tabs>
                <w:tab w:val="left" w:pos="10490"/>
              </w:tabs>
              <w:autoSpaceDE w:val="0"/>
              <w:autoSpaceDN w:val="0"/>
              <w:ind w:firstLine="851"/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</w:pPr>
            <w:r w:rsidRPr="00BA63E6"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  <w:t xml:space="preserve"> заместитель директора по УВР</w:t>
            </w:r>
          </w:p>
          <w:p w:rsidR="00BA63E6" w:rsidRPr="00BA63E6" w:rsidRDefault="00BA63E6" w:rsidP="00BA63E6">
            <w:pPr>
              <w:tabs>
                <w:tab w:val="left" w:pos="10490"/>
              </w:tabs>
              <w:autoSpaceDE w:val="0"/>
              <w:autoSpaceDN w:val="0"/>
              <w:ind w:firstLine="851"/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</w:pPr>
          </w:p>
          <w:p w:rsidR="00BA63E6" w:rsidRPr="00BA63E6" w:rsidRDefault="00BA63E6" w:rsidP="00BA63E6">
            <w:pPr>
              <w:tabs>
                <w:tab w:val="left" w:pos="10490"/>
              </w:tabs>
              <w:autoSpaceDE w:val="0"/>
              <w:autoSpaceDN w:val="0"/>
              <w:ind w:firstLine="85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A63E6"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  <w:t>______________Ференчук О.И.</w:t>
            </w:r>
          </w:p>
          <w:p w:rsidR="00BA63E6" w:rsidRPr="00BA63E6" w:rsidRDefault="00BA63E6" w:rsidP="00BA63E6">
            <w:pPr>
              <w:tabs>
                <w:tab w:val="left" w:pos="10490"/>
              </w:tabs>
              <w:autoSpaceDE w:val="0"/>
              <w:autoSpaceDN w:val="0"/>
              <w:ind w:firstLine="85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A63E6"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  <w:t>Протокол №_____</w:t>
            </w:r>
          </w:p>
          <w:p w:rsidR="00BA63E6" w:rsidRPr="00BA63E6" w:rsidRDefault="00BA63E6" w:rsidP="00BA63E6">
            <w:pPr>
              <w:tabs>
                <w:tab w:val="left" w:pos="10490"/>
              </w:tabs>
              <w:autoSpaceDE w:val="0"/>
              <w:autoSpaceDN w:val="0"/>
              <w:ind w:firstLine="851"/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</w:pPr>
            <w:r w:rsidRPr="00BA63E6"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  <w:t>от ___________________ 2022 г.</w:t>
            </w:r>
          </w:p>
        </w:tc>
        <w:tc>
          <w:tcPr>
            <w:tcW w:w="1559" w:type="dxa"/>
          </w:tcPr>
          <w:p w:rsidR="00BA63E6" w:rsidRPr="00BA63E6" w:rsidRDefault="00BA63E6" w:rsidP="00BA63E6">
            <w:pPr>
              <w:tabs>
                <w:tab w:val="left" w:pos="10490"/>
              </w:tabs>
              <w:autoSpaceDE w:val="0"/>
              <w:autoSpaceDN w:val="0"/>
              <w:spacing w:before="70" w:after="2156" w:line="230" w:lineRule="auto"/>
              <w:ind w:firstLine="851"/>
              <w:jc w:val="center"/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</w:pPr>
          </w:p>
        </w:tc>
        <w:tc>
          <w:tcPr>
            <w:tcW w:w="4069" w:type="dxa"/>
          </w:tcPr>
          <w:p w:rsidR="00BA63E6" w:rsidRPr="00BA63E6" w:rsidRDefault="00BA63E6" w:rsidP="00BA63E6">
            <w:pPr>
              <w:tabs>
                <w:tab w:val="left" w:pos="10490"/>
              </w:tabs>
              <w:autoSpaceDE w:val="0"/>
              <w:autoSpaceDN w:val="0"/>
              <w:ind w:firstLine="851"/>
              <w:jc w:val="right"/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</w:pPr>
            <w:r w:rsidRPr="00BA63E6"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  <w:t>УТВЕРЖДЕНО</w:t>
            </w:r>
          </w:p>
          <w:p w:rsidR="00BA63E6" w:rsidRPr="00BA63E6" w:rsidRDefault="00BA63E6" w:rsidP="00BA63E6">
            <w:pPr>
              <w:tabs>
                <w:tab w:val="left" w:pos="10490"/>
              </w:tabs>
              <w:autoSpaceDE w:val="0"/>
              <w:autoSpaceDN w:val="0"/>
              <w:ind w:firstLine="851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A63E6"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  <w:t>Директор гимназии</w:t>
            </w:r>
          </w:p>
          <w:p w:rsidR="00BA63E6" w:rsidRPr="00BA63E6" w:rsidRDefault="00BA63E6" w:rsidP="00BA63E6">
            <w:pPr>
              <w:tabs>
                <w:tab w:val="left" w:pos="10490"/>
              </w:tabs>
              <w:autoSpaceDE w:val="0"/>
              <w:autoSpaceDN w:val="0"/>
              <w:spacing w:before="182"/>
              <w:ind w:firstLine="851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A63E6"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  <w:t>______________Казаков И.С.</w:t>
            </w:r>
          </w:p>
          <w:p w:rsidR="00BA63E6" w:rsidRPr="00BA63E6" w:rsidRDefault="00BA63E6" w:rsidP="00BA63E6">
            <w:pPr>
              <w:tabs>
                <w:tab w:val="left" w:pos="10490"/>
              </w:tabs>
              <w:autoSpaceDE w:val="0"/>
              <w:autoSpaceDN w:val="0"/>
              <w:spacing w:before="182"/>
              <w:ind w:firstLine="851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A63E6"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  <w:t>Приказ №____</w:t>
            </w:r>
          </w:p>
          <w:p w:rsidR="00BA63E6" w:rsidRPr="00BA63E6" w:rsidRDefault="00BA63E6" w:rsidP="00BA63E6">
            <w:pPr>
              <w:tabs>
                <w:tab w:val="left" w:pos="10490"/>
              </w:tabs>
              <w:autoSpaceDE w:val="0"/>
              <w:autoSpaceDN w:val="0"/>
              <w:spacing w:after="1038"/>
              <w:ind w:firstLine="851"/>
              <w:jc w:val="right"/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</w:pPr>
            <w:r w:rsidRPr="00BA63E6"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  <w:t>от _______________ 2022 г.</w:t>
            </w:r>
          </w:p>
        </w:tc>
      </w:tr>
    </w:tbl>
    <w:p w:rsidR="00BA63E6" w:rsidRPr="00BA63E6" w:rsidRDefault="00BA63E6" w:rsidP="00BA63E6">
      <w:pPr>
        <w:tabs>
          <w:tab w:val="left" w:pos="10490"/>
        </w:tabs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BA63E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РАБОЧАЯ ПРОГРАММА</w:t>
      </w:r>
    </w:p>
    <w:p w:rsidR="00BA63E6" w:rsidRPr="00BA63E6" w:rsidRDefault="00BA63E6" w:rsidP="00BA63E6">
      <w:pPr>
        <w:tabs>
          <w:tab w:val="left" w:pos="10490"/>
        </w:tabs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BA63E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(</w:t>
      </w:r>
      <w:r w:rsidRPr="00BA63E6">
        <w:rPr>
          <w:rFonts w:ascii="Times New Roman" w:hAnsi="Times New Roman" w:cs="Times New Roman"/>
          <w:b/>
          <w:color w:val="000000"/>
          <w:sz w:val="20"/>
          <w:szCs w:val="20"/>
        </w:rPr>
        <w:t>ID</w:t>
      </w:r>
      <w:r w:rsidRPr="00BA63E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1754507)</w:t>
      </w:r>
    </w:p>
    <w:p w:rsidR="00BA63E6" w:rsidRPr="00BA63E6" w:rsidRDefault="00BA63E6" w:rsidP="00BA63E6">
      <w:pPr>
        <w:tabs>
          <w:tab w:val="left" w:pos="10490"/>
        </w:tabs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BA63E6" w:rsidRPr="00BA63E6" w:rsidRDefault="00BA63E6" w:rsidP="00BA63E6">
      <w:pPr>
        <w:tabs>
          <w:tab w:val="left" w:pos="10490"/>
        </w:tabs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A63E6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учебного предмета</w:t>
      </w:r>
    </w:p>
    <w:p w:rsidR="00BA63E6" w:rsidRPr="00BA63E6" w:rsidRDefault="00BA63E6" w:rsidP="00BA63E6">
      <w:pPr>
        <w:tabs>
          <w:tab w:val="left" w:pos="10490"/>
        </w:tabs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A63E6">
        <w:rPr>
          <w:rFonts w:ascii="Times New Roman" w:hAnsi="Times New Roman" w:cs="Times New Roman"/>
          <w:color w:val="000000"/>
          <w:sz w:val="20"/>
          <w:szCs w:val="20"/>
          <w:lang w:val="ru-RU"/>
        </w:rPr>
        <w:t>«</w:t>
      </w:r>
      <w:r w:rsidR="00BD1D72">
        <w:rPr>
          <w:rFonts w:ascii="Times New Roman" w:hAnsi="Times New Roman" w:cs="Times New Roman"/>
          <w:color w:val="000000"/>
          <w:sz w:val="20"/>
          <w:szCs w:val="20"/>
          <w:lang w:val="ru-RU"/>
        </w:rPr>
        <w:t>Окружающий мир</w:t>
      </w:r>
      <w:r w:rsidRPr="00BA63E6">
        <w:rPr>
          <w:rFonts w:ascii="Times New Roman" w:hAnsi="Times New Roman" w:cs="Times New Roman"/>
          <w:color w:val="000000"/>
          <w:sz w:val="20"/>
          <w:szCs w:val="20"/>
          <w:lang w:val="ru-RU"/>
        </w:rPr>
        <w:t>»</w:t>
      </w:r>
    </w:p>
    <w:p w:rsidR="00BA63E6" w:rsidRPr="00BA63E6" w:rsidRDefault="00BA63E6" w:rsidP="00BA63E6">
      <w:pPr>
        <w:tabs>
          <w:tab w:val="left" w:pos="10490"/>
        </w:tabs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A63E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для 2 класса </w:t>
      </w:r>
    </w:p>
    <w:p w:rsidR="00BA63E6" w:rsidRPr="00BA63E6" w:rsidRDefault="00BA63E6" w:rsidP="00BA63E6">
      <w:pPr>
        <w:tabs>
          <w:tab w:val="left" w:pos="10490"/>
        </w:tabs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A63E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начального общего образования </w:t>
      </w:r>
    </w:p>
    <w:p w:rsidR="00BA63E6" w:rsidRPr="00BA63E6" w:rsidRDefault="00BA63E6" w:rsidP="00BA63E6">
      <w:pPr>
        <w:tabs>
          <w:tab w:val="left" w:pos="10490"/>
        </w:tabs>
        <w:autoSpaceDE w:val="0"/>
        <w:autoSpaceDN w:val="0"/>
        <w:spacing w:after="0" w:line="2400" w:lineRule="auto"/>
        <w:ind w:firstLine="851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A63E6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 2022-2023 учебный год</w:t>
      </w:r>
    </w:p>
    <w:p w:rsidR="00BA63E6" w:rsidRPr="00BA63E6" w:rsidRDefault="00BA63E6" w:rsidP="00BA63E6">
      <w:pPr>
        <w:tabs>
          <w:tab w:val="left" w:pos="10490"/>
        </w:tabs>
        <w:autoSpaceDE w:val="0"/>
        <w:autoSpaceDN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A63E6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Составитель: Петрухина Елена Александровна</w:t>
      </w:r>
    </w:p>
    <w:p w:rsidR="00BA63E6" w:rsidRPr="00BA63E6" w:rsidRDefault="00BA63E6" w:rsidP="00BA63E6">
      <w:pPr>
        <w:tabs>
          <w:tab w:val="left" w:pos="10490"/>
        </w:tabs>
        <w:autoSpaceDE w:val="0"/>
        <w:autoSpaceDN w:val="0"/>
        <w:spacing w:after="0" w:line="2400" w:lineRule="auto"/>
        <w:ind w:firstLine="851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BA63E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учитель начальных классов</w:t>
      </w:r>
    </w:p>
    <w:p w:rsidR="00BA63E6" w:rsidRPr="00BA63E6" w:rsidRDefault="00BA63E6" w:rsidP="00BA63E6">
      <w:pPr>
        <w:tabs>
          <w:tab w:val="left" w:pos="10490"/>
        </w:tabs>
        <w:autoSpaceDE w:val="0"/>
        <w:autoSpaceDN w:val="0"/>
        <w:spacing w:after="0" w:line="230" w:lineRule="auto"/>
        <w:ind w:firstLine="851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A63E6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Московская область, г.о. Лосино-Петровский,</w:t>
      </w:r>
    </w:p>
    <w:p w:rsidR="00BA63E6" w:rsidRPr="00BA63E6" w:rsidRDefault="00BA63E6" w:rsidP="00BA63E6">
      <w:pPr>
        <w:tabs>
          <w:tab w:val="left" w:pos="10490"/>
        </w:tabs>
        <w:autoSpaceDE w:val="0"/>
        <w:autoSpaceDN w:val="0"/>
        <w:spacing w:after="0" w:line="230" w:lineRule="auto"/>
        <w:ind w:firstLine="851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A63E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с. Анискино 2022</w:t>
      </w:r>
    </w:p>
    <w:p w:rsidR="00BA63E6" w:rsidRPr="00BA63E6" w:rsidRDefault="00BA63E6" w:rsidP="00BA63E6">
      <w:pPr>
        <w:tabs>
          <w:tab w:val="left" w:pos="10490"/>
        </w:tabs>
        <w:ind w:firstLine="851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A63E6">
        <w:rPr>
          <w:rFonts w:ascii="Times New Roman" w:hAnsi="Times New Roman" w:cs="Times New Roman"/>
          <w:color w:val="000000"/>
          <w:sz w:val="20"/>
          <w:szCs w:val="20"/>
          <w:lang w:val="ru-RU"/>
        </w:rPr>
        <w:br w:type="page"/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_GoBack"/>
      <w:r w:rsidRPr="00CE5A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ПОЯСНИТЕЛЬНАЯ ЗАПИСКА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346" w:after="0" w:line="27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Программа по учебному предмету «Окружающий мир» (предметная область «Обществознание и естествознание» («Окружающий мир»)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  <w:proofErr w:type="gramEnd"/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70" w:after="0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70" w:after="0" w:line="286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Содержание обучения раскрывает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содержательные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линии для обязательного изучения во 2 классе начальной школы. Содержание обучения во 2 классе завершатся перечнем универсальных учебных действий (УДД) - познавательных, коммуникативных и регулятивных, которые возможно формировать средствами</w:t>
      </w:r>
      <w:r w:rsidR="00EF1548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учебного</w:t>
      </w:r>
      <w:r w:rsidR="00EF1548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предмета</w:t>
      </w:r>
      <w:r w:rsidR="00EF1548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«Окружающий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мир» с учётом возрастных особенностей младших школьников.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С учётом того, что выполнение правил совместной деятельности строится на интеграции регулятивных (определенные волевые усилия, саморегуляция,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деятельность».</w:t>
      </w:r>
    </w:p>
    <w:p w:rsidR="00DE6004" w:rsidRPr="00CE5AA5" w:rsidRDefault="00370E4E" w:rsidP="00E17895">
      <w:pPr>
        <w:tabs>
          <w:tab w:val="left" w:pos="180"/>
          <w:tab w:val="left" w:pos="10490"/>
        </w:tabs>
        <w:autoSpaceDE w:val="0"/>
        <w:autoSpaceDN w:val="0"/>
        <w:spacing w:before="70" w:after="0" w:line="28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Планируемые результаты включают личностные, метапредметные результаты за период обучения, а также предметные достижения младшего школьника за второй год обучения в начальной школе. В тематическом планировании описывается программное содержание по всем разделам содержания обучения 2 класса, а также раскрываются методы и формы организации обучения и характеристика деятельностей, которые целесообразно использовать при изучении той или иной программной темы. Представлены также способы организации дифференцированного обучения.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70" w:after="0" w:line="28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Рабочая программа по предмету «Окружающий мир» на уровне 2 класса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Примерной программы воспитания, а также с учётом историко-культурного стандарта.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72" w:after="0" w:line="27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детей младшего школьного возраста и направлено на достижение следующих целей: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предмета.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Развитие умений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навыков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применять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полученные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знания в реальной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учебной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 жизненной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практике,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связанной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деятельности.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7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младшими школьниками мирового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культурного опыта по созданию общечеловеческих ценностей, законов и правил построения взаимоотношений в социуме; обогащение духовного богатства обучающихся.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8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общения, гуманного отношения к людям,</w:t>
      </w:r>
      <w:r w:rsidR="00D33734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уважительного</w:t>
      </w:r>
      <w:r w:rsidR="00D33734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отношения</w:t>
      </w:r>
      <w:r w:rsidR="00D33734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 их взглядам, мнению и индивидуальности.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 w:line="286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природа»,</w:t>
      </w:r>
      <w:r w:rsidR="00D33734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  <w:r w:rsidR="00D33734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Отбор содержания курса</w:t>
      </w:r>
      <w:r w:rsidR="00D33734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«Окружающий мир» осуществлён на основе следующих ведущих идей: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раскрытие роли человека в природе и обществе;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7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освоение общечеловеческих ценностей взаимодействия в системах «Человек и природа»,</w:t>
      </w:r>
      <w:r w:rsidR="00D33734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«Человек и общество», «Человек и другие люди», «Человек и его самость», «Человек и познание».</w:t>
      </w:r>
    </w:p>
    <w:p w:rsidR="00DE6004" w:rsidRPr="00CE5AA5" w:rsidRDefault="00370E4E" w:rsidP="00E17895">
      <w:pPr>
        <w:tabs>
          <w:tab w:val="left" w:pos="180"/>
          <w:tab w:val="left" w:pos="10490"/>
        </w:tabs>
        <w:autoSpaceDE w:val="0"/>
        <w:autoSpaceDN w:val="0"/>
        <w:spacing w:before="178" w:after="0" w:line="262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Общее число часов, отведённых на изучение курса «Окружающий мир» во 2 классе, составляет 68 часов (два часа в неделю).</w:t>
      </w:r>
    </w:p>
    <w:p w:rsidR="003803FE" w:rsidRPr="00CE5AA5" w:rsidRDefault="003803FE" w:rsidP="00E17895">
      <w:pPr>
        <w:tabs>
          <w:tab w:val="left" w:pos="180"/>
          <w:tab w:val="left" w:pos="10490"/>
        </w:tabs>
        <w:autoSpaceDE w:val="0"/>
        <w:autoSpaceDN w:val="0"/>
        <w:spacing w:before="178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СОДЕРЖАНИЕ УЧЕБНОГО ПРЕДМЕТА </w:t>
      </w:r>
    </w:p>
    <w:p w:rsidR="00DE6004" w:rsidRPr="00CE5AA5" w:rsidRDefault="00370E4E" w:rsidP="00E17895">
      <w:pPr>
        <w:tabs>
          <w:tab w:val="left" w:pos="180"/>
          <w:tab w:val="left" w:pos="10490"/>
        </w:tabs>
        <w:autoSpaceDE w:val="0"/>
        <w:autoSpaceDN w:val="0"/>
        <w:spacing w:before="346" w:after="0" w:line="286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>Человек и общество</w:t>
      </w:r>
      <w:proofErr w:type="gramStart"/>
      <w:r w:rsidRPr="00CE5AA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Н</w:t>
      </w:r>
      <w:proofErr w:type="gramEnd"/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аша Родина—Россия,</w:t>
      </w:r>
      <w:r w:rsidR="00D33734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Российская</w:t>
      </w:r>
      <w:r w:rsidR="00D33734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Федерация</w:t>
      </w:r>
      <w:r w:rsidR="00D33734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Россия</w:t>
      </w:r>
      <w:r w:rsidR="00D33734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 её столица на карте. Государственные символы</w:t>
      </w:r>
      <w:r w:rsidR="00D33734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России.</w:t>
      </w:r>
      <w:r w:rsidR="00D33734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Москва — столица России. Святыни Москвы — святыни России: Кремль, Красная площадь, Большой театр и др.</w:t>
      </w:r>
      <w:r w:rsidR="00D33734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Характеристика отдельных исторических событий, связанных с Москвой (основание Москвы, строительство Кремля и др.). Герб</w:t>
      </w:r>
      <w:r w:rsidR="00F72380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Москвы.</w:t>
      </w:r>
      <w:r w:rsidR="00F72380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Расположение</w:t>
      </w:r>
      <w:r w:rsidR="00F72380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Москвы на</w:t>
      </w:r>
      <w:r w:rsidR="00F72380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карте.</w:t>
      </w:r>
      <w:r w:rsidR="00F72380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Города</w:t>
      </w:r>
      <w:r w:rsidR="00F72380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России.</w:t>
      </w:r>
      <w:r w:rsidR="00F72380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Россия —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Свой регион и его главный город на карте; символика своего региона.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72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Хозяйственные занятия, профессии жителей родного края. Значение труда в жизни человека и общества.</w:t>
      </w:r>
    </w:p>
    <w:p w:rsidR="00DE6004" w:rsidRPr="00CE5AA5" w:rsidRDefault="00370E4E" w:rsidP="00E17895">
      <w:pPr>
        <w:tabs>
          <w:tab w:val="left" w:pos="180"/>
          <w:tab w:val="left" w:pos="10490"/>
        </w:tabs>
        <w:autoSpaceDE w:val="0"/>
        <w:autoSpaceDN w:val="0"/>
        <w:spacing w:before="7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70" w:after="0" w:line="27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— главные правила взаимоотношений членов общества.</w:t>
      </w:r>
    </w:p>
    <w:p w:rsidR="00DE6004" w:rsidRPr="00CE5AA5" w:rsidRDefault="00370E4E" w:rsidP="00E17895">
      <w:pPr>
        <w:tabs>
          <w:tab w:val="left" w:pos="180"/>
          <w:tab w:val="left" w:pos="10490"/>
        </w:tabs>
        <w:autoSpaceDE w:val="0"/>
        <w:autoSpaceDN w:val="0"/>
        <w:spacing w:before="70" w:after="0" w:line="27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Человек и природа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Методы познания природы: наблюдения, опыты, измерения. Звёзды и созвездия, наблюдения звёздного неба. Планеты. Чем Земля отличается от других планет; условия жизни на Земле.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70" w:after="0" w:line="27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70" w:after="0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70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Красная книга России, её значение, отдельные представители растений и животных Красной книги.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70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Заповедники, природные парки. Охрана природы. Правила нравственного поведения на природе.</w:t>
      </w:r>
    </w:p>
    <w:p w:rsidR="00DE6004" w:rsidRPr="00CE5AA5" w:rsidRDefault="00370E4E" w:rsidP="00E17895">
      <w:pPr>
        <w:tabs>
          <w:tab w:val="left" w:pos="180"/>
          <w:tab w:val="left" w:pos="10490"/>
        </w:tabs>
        <w:autoSpaceDE w:val="0"/>
        <w:autoSpaceDN w:val="0"/>
        <w:spacing w:before="70" w:after="0" w:line="286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Правила безопасной жизни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7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Интернет.</w:t>
      </w:r>
    </w:p>
    <w:p w:rsidR="003803FE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62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Универсальные учебные действия (пропедевтический </w:t>
      </w:r>
      <w:r w:rsidR="003803FE" w:rsidRPr="00CE5A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у</w:t>
      </w:r>
      <w:r w:rsidRPr="00CE5A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ровень)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>Познавательные универсальные учебные действия: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на основе наблюдения определять состояние вещества (жидкое, твёрдое, газообразное);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различать символы РФ;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изученного</w:t>
      </w:r>
      <w:proofErr w:type="gramEnd"/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);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различать прошлое, настоящее, будущее.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>Работа с информацией: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различать информацию, представленную в тексте, графически, аудиовизуально;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читать информацию, представленную в схеме, таблице;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используя текстовую информацию, заполнять таблицы; дополнять схемы;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2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соотносить пример (рисунок, предложенную ситуацию) со временем протекания.</w:t>
      </w:r>
    </w:p>
    <w:p w:rsidR="00F72380" w:rsidRPr="00CE5AA5" w:rsidRDefault="00370E4E" w:rsidP="00E17895">
      <w:pPr>
        <w:tabs>
          <w:tab w:val="left" w:pos="10490"/>
        </w:tabs>
        <w:autoSpaceDE w:val="0"/>
        <w:autoSpaceDN w:val="0"/>
        <w:spacing w:before="180" w:after="0" w:line="262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>Коммуникативные универсальные учебные действия: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8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1. ориентироваться в терминах (понятиях), соотносить их с краткой характеристикой: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 w:line="27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F72380" w:rsidRPr="00CE5AA5" w:rsidRDefault="00370E4E" w:rsidP="00E17895">
      <w:pPr>
        <w:tabs>
          <w:tab w:val="left" w:pos="180"/>
          <w:tab w:val="left" w:pos="10490"/>
        </w:tabs>
        <w:autoSpaceDE w:val="0"/>
        <w:autoSpaceDN w:val="0"/>
        <w:spacing w:before="178" w:after="0" w:line="28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2. описывать условия жизни на Земле, отличие нашей планеты от других планет Солнечной системы;</w:t>
      </w:r>
    </w:p>
    <w:p w:rsidR="00F72380" w:rsidRPr="00CE5AA5" w:rsidRDefault="00370E4E" w:rsidP="00E17895">
      <w:pPr>
        <w:tabs>
          <w:tab w:val="left" w:pos="180"/>
          <w:tab w:val="left" w:pos="10490"/>
        </w:tabs>
        <w:autoSpaceDE w:val="0"/>
        <w:autoSpaceDN w:val="0"/>
        <w:spacing w:before="178" w:after="0" w:line="28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proofErr w:type="gramStart"/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3. создавать небольшие описания на предложенную тему (например, «Моя семья», «Какие бывают профессии?», «Что «умеют» органы чувств?», «Лес — природное сообщество» и др.);</w:t>
      </w:r>
      <w:proofErr w:type="gramEnd"/>
    </w:p>
    <w:p w:rsidR="00F72380" w:rsidRPr="00CE5AA5" w:rsidRDefault="00370E4E" w:rsidP="00E17895">
      <w:pPr>
        <w:tabs>
          <w:tab w:val="left" w:pos="180"/>
          <w:tab w:val="left" w:pos="10490"/>
        </w:tabs>
        <w:autoSpaceDE w:val="0"/>
        <w:autoSpaceDN w:val="0"/>
        <w:spacing w:before="178" w:after="0" w:line="28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4. 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F72380" w:rsidRPr="00CE5AA5" w:rsidRDefault="00370E4E" w:rsidP="00E17895">
      <w:pPr>
        <w:tabs>
          <w:tab w:val="left" w:pos="180"/>
          <w:tab w:val="left" w:pos="10490"/>
        </w:tabs>
        <w:autoSpaceDE w:val="0"/>
        <w:autoSpaceDN w:val="0"/>
        <w:spacing w:before="178" w:after="0" w:line="28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5. приводить примеры растений и животных, занесённых в Красную книгу России (на примере своей местности);</w:t>
      </w:r>
    </w:p>
    <w:p w:rsidR="00DE6004" w:rsidRPr="00CE5AA5" w:rsidRDefault="00370E4E" w:rsidP="00E17895">
      <w:pPr>
        <w:tabs>
          <w:tab w:val="left" w:pos="180"/>
          <w:tab w:val="left" w:pos="10490"/>
        </w:tabs>
        <w:autoSpaceDE w:val="0"/>
        <w:autoSpaceDN w:val="0"/>
        <w:spacing w:before="178" w:after="0" w:line="286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6. описывать современные события от имени их участника.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>Регулятивные универсальные учебные действия: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80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следовать образцу, предложенному плану и инструкции при решении учебной задачи;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2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оценивать результаты своей работы, анализировать оценку учителя и одноклассников, спокойно, без обид принимать советы и замечания.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lastRenderedPageBreak/>
        <w:t>Совместная деятельность: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7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определять причины возможных конфликтов, выбирать (</w:t>
      </w:r>
      <w:proofErr w:type="gramStart"/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из</w:t>
      </w:r>
      <w:proofErr w:type="gramEnd"/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предложенных</w:t>
      </w:r>
      <w:proofErr w:type="gramEnd"/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) способы их разрешения.</w:t>
      </w:r>
    </w:p>
    <w:p w:rsidR="00DE6004" w:rsidRPr="00CE5AA5" w:rsidRDefault="00DE6004" w:rsidP="00E17895">
      <w:pPr>
        <w:tabs>
          <w:tab w:val="left" w:pos="10490"/>
        </w:tabs>
        <w:autoSpaceDE w:val="0"/>
        <w:autoSpaceDN w:val="0"/>
        <w:spacing w:after="78" w:line="220" w:lineRule="exact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ПЛАНИРУЕМЫЕ ОБРАЗОВАТЕЛЬНЫЕ РЕЗУЛЬТАТЫ</w:t>
      </w:r>
    </w:p>
    <w:p w:rsidR="00DE6004" w:rsidRPr="00CE5AA5" w:rsidRDefault="00370E4E" w:rsidP="00E17895">
      <w:pPr>
        <w:tabs>
          <w:tab w:val="left" w:pos="180"/>
          <w:tab w:val="left" w:pos="10490"/>
        </w:tabs>
        <w:autoSpaceDE w:val="0"/>
        <w:autoSpaceDN w:val="0"/>
        <w:spacing w:before="346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Изучение предмета "Окружающий мир" в 2 классе направлено на достижение </w:t>
      </w:r>
      <w:proofErr w:type="gramStart"/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обучающимися</w:t>
      </w:r>
      <w:proofErr w:type="gramEnd"/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226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:rsidR="00DE6004" w:rsidRPr="00CE5AA5" w:rsidRDefault="00370E4E" w:rsidP="00E17895">
      <w:pPr>
        <w:tabs>
          <w:tab w:val="left" w:pos="180"/>
          <w:tab w:val="left" w:pos="10490"/>
        </w:tabs>
        <w:autoSpaceDE w:val="0"/>
        <w:autoSpaceDN w:val="0"/>
        <w:spacing w:before="346" w:after="0" w:line="28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обучающихся</w:t>
      </w:r>
      <w:proofErr w:type="gramEnd"/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 </w:t>
      </w:r>
      <w:r w:rsidRPr="00CE5A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Гражданско-патриотического воспитания: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8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становление ценностного отношения к своей Родине — России; понимание особой роли многонациональной России в современном мире;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7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Духовно-нравственного воспитания: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7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7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80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Эстетического воспитания: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 w:line="27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—понимание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 w:line="27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здоровью.</w:t>
      </w:r>
    </w:p>
    <w:p w:rsidR="00DE6004" w:rsidRPr="00CE5AA5" w:rsidRDefault="00DE6004" w:rsidP="00E17895">
      <w:pPr>
        <w:tabs>
          <w:tab w:val="left" w:pos="10490"/>
        </w:tabs>
        <w:autoSpaceDE w:val="0"/>
        <w:autoSpaceDN w:val="0"/>
        <w:spacing w:after="78" w:line="220" w:lineRule="exact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Трудового воспитания: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 w:line="27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Экологического воспитания: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Ценности научного познания: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80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ориентация в деятельности на первоначальные представления о научной картине мира;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2" w:after="0" w:line="27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286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F72380" w:rsidRPr="00CE5AA5" w:rsidRDefault="00370E4E" w:rsidP="00E17895">
      <w:pPr>
        <w:tabs>
          <w:tab w:val="left" w:pos="10490"/>
        </w:tabs>
        <w:autoSpaceDE w:val="0"/>
        <w:autoSpaceDN w:val="0"/>
        <w:spacing w:before="346" w:after="0" w:line="262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Познавательные</w:t>
      </w:r>
      <w:r w:rsidR="00D214A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универсальные уч</w:t>
      </w:r>
      <w:r w:rsidR="00F72380" w:rsidRPr="00CE5A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ебные действия: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346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>1)Базовые логические действия: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7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— целое; причина — следствие; изменения во времени и в пространстве);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объединять части объекта (объекты) по определённому признаку;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2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2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>2)Базовые исследовательские действия: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 w:line="27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проявлять интерес к экспериментам, проводимым под руководством учителя;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</w:t>
      </w:r>
      <w:r w:rsidR="002C022D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последствия; коллективный труд и его результаты и др.</w:t>
      </w:r>
      <w:proofErr w:type="gramStart"/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)</w:t>
      </w:r>
      <w:proofErr w:type="gramEnd"/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;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7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следствие);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721285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>3)Работа с информацией: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—использовать различные источники для поиска информации, выбирать источник получения информации с учётом учебной задачи;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2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—согласно заданному алгоритму находить в предложенном источнике информацию, представленную в явном виде;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—распознавать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—находить и использовать для решения учебных задач текстовую, графическую, аудиовизуальную информацию;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—читать и интерпретировать графически представленную информацию (схему, таблицу, иллюстрацию);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—соблюдать правила информационной безопасности в условиях контролируемого доступа в Интернет (с помощью учителя);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—анализировать и создавать текстовую, видео, графическую, звуковую информацию в соответствии с учебной задачей;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Коммуникативные универсальные учебные действия: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—в процессе диалогов задавать вопросы, высказывать суждения, оценивать выступления участников;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2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—признавать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2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—соблюдать правила ведения диалога и дискуссии; проявлять уважительное отношение к собеседнику;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—использовать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—создавать устные и письменные тексты (описание, рассуждение, повествование);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—конструировать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—находить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—готовить небольшие публичные выступления с возможной презентацией (текст, рисунки, фото, плакаты и др.</w:t>
      </w:r>
      <w:proofErr w:type="gramStart"/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)</w:t>
      </w:r>
      <w:proofErr w:type="gramEnd"/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к тексту выступления.</w:t>
      </w:r>
    </w:p>
    <w:p w:rsidR="00DE6004" w:rsidRPr="00CE5AA5" w:rsidRDefault="00DE6004" w:rsidP="00E17895">
      <w:pPr>
        <w:tabs>
          <w:tab w:val="left" w:pos="10490"/>
        </w:tabs>
        <w:autoSpaceDE w:val="0"/>
        <w:autoSpaceDN w:val="0"/>
        <w:spacing w:after="78" w:line="220" w:lineRule="exact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72380" w:rsidRPr="00CE5AA5" w:rsidRDefault="00370E4E" w:rsidP="00E17895">
      <w:pPr>
        <w:tabs>
          <w:tab w:val="left" w:pos="10490"/>
        </w:tabs>
        <w:autoSpaceDE w:val="0"/>
        <w:autoSpaceDN w:val="0"/>
        <w:spacing w:after="0" w:line="262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Регулятивные универсальные учебные действия: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>1)Самоорганизация: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—планировать самостоятельно или с небольшой помощью учителя действия по решению учебной задачи;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—выстраивать последовательность выбранных действий и операций.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>2)Самоконтроль: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—осуществлять контроль процесса и результата своей деятельности;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—находить ошибки в своей работе и устанавливать их причины; корректировать свои действия при необходимости (с небольшой помощью учителя);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2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>3)Самооценка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—объективно оценивать результаты своей деятельности, соотносить свою оценку с оценкой учителя;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—оценивать целесообразность выбранных способов действия, при необходимости корректировать их.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Совместная деятельность: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 w:line="27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—понимать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—коллективно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—проявлять готовность руководить, выполнять поручения, подчиняться;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7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—выполнять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допускатьконфликтов, при их возникновении мирно разрешать без участия взрослого;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2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—ответственно выполнять свою часть работы.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288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346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во </w:t>
      </w:r>
      <w:r w:rsidRPr="00CE5A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2 классе </w:t>
      </w:r>
      <w:proofErr w:type="gramStart"/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обучающийся</w:t>
      </w:r>
      <w:proofErr w:type="gramEnd"/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научится: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78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F72380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F72380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7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F72380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F72380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4709C6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3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—приводить примеры изученных традиций, обычаев и праздников народов родного края;</w:t>
      </w:r>
      <w:r w:rsidR="002C022D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важных событий прошлого и настоящего родного края; трудовой деятельности и профессий жителей родного края;</w:t>
      </w:r>
    </w:p>
    <w:p w:rsidR="004709C6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3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4709C6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4709C6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3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4709C6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приводить примеры изученных взаимосвязей в природе, </w:t>
      </w:r>
      <w:proofErr w:type="gramStart"/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при</w:t>
      </w:r>
      <w:proofErr w:type="gramEnd"/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меры, иллюстрирующие зна</w:t>
      </w:r>
      <w:r w:rsidR="004709C6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чение природы в жизни человека;</w:t>
      </w:r>
    </w:p>
    <w:p w:rsidR="00F72380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3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>—</w:t>
      </w:r>
      <w:r w:rsidR="004709C6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521B76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3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F72380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4709C6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3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521B76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группировать изученные объекты живой и неживой природы по предложенным признакам;</w:t>
      </w:r>
    </w:p>
    <w:p w:rsidR="004709C6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3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4709C6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сравнивать объекты живой и неживой природы на основе внешних признаков;</w:t>
      </w:r>
    </w:p>
    <w:p w:rsidR="00521B76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3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4709C6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ориентироваться на местности по местным природным </w:t>
      </w:r>
      <w:proofErr w:type="gramStart"/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при</w:t>
      </w:r>
      <w:proofErr w:type="gramEnd"/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знакам, Солнцу, компасу;</w:t>
      </w:r>
    </w:p>
    <w:p w:rsidR="00521B76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3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создавать</w:t>
      </w:r>
      <w:r w:rsidR="00521B76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по</w:t>
      </w:r>
      <w:r w:rsidR="00521B76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заданному</w:t>
      </w:r>
      <w:r w:rsidR="00521B76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плану</w:t>
      </w:r>
      <w:r w:rsidR="00521B76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развёрнутые</w:t>
      </w:r>
      <w:r w:rsidR="00521B76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высказывания о природе и обществе;</w:t>
      </w:r>
    </w:p>
    <w:p w:rsidR="00521B76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3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521B76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использовать для ответов на вопросы небольшие тексты о природе и обществе;</w:t>
      </w:r>
    </w:p>
    <w:p w:rsidR="00521B76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3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521B76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521B76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3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521B76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соблюдать правила безопасного поведения в школе, правила безопасного поведения пассажира наземного транспор</w:t>
      </w:r>
      <w:r w:rsidR="00521B76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та и метро;</w:t>
      </w:r>
    </w:p>
    <w:p w:rsidR="00F72380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3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521B76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соблюдать режим дня и питания;</w:t>
      </w:r>
    </w:p>
    <w:p w:rsidR="00F72380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3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F72380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безопасно использовать мессенджеры Интернета в условиях контролируемого доступа в Интернет;</w:t>
      </w:r>
    </w:p>
    <w:p w:rsidR="00DE6004" w:rsidRPr="00CE5AA5" w:rsidRDefault="00370E4E" w:rsidP="00E17895">
      <w:pPr>
        <w:tabs>
          <w:tab w:val="left" w:pos="10490"/>
        </w:tabs>
        <w:autoSpaceDE w:val="0"/>
        <w:autoSpaceDN w:val="0"/>
        <w:spacing w:before="190" w:after="0" w:line="23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</w:t>
      </w:r>
      <w:r w:rsidR="00F72380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безопасно осуществлять коммуникацию в школьных сообществах с помощью учителя в случае необходимости.</w:t>
      </w:r>
    </w:p>
    <w:p w:rsidR="00B6014B" w:rsidRDefault="00370E4E" w:rsidP="00E17895">
      <w:pPr>
        <w:shd w:val="clear" w:color="auto" w:fill="FFFFFF"/>
        <w:tabs>
          <w:tab w:val="left" w:pos="10490"/>
        </w:tabs>
        <w:spacing w:after="0" w:line="240" w:lineRule="auto"/>
        <w:ind w:firstLine="851"/>
        <w:jc w:val="both"/>
        <w:rPr>
          <w:rFonts w:ascii="yandex-sans" w:eastAsia="Times New Roman" w:hAnsi="yandex-sans"/>
          <w:color w:val="000000"/>
          <w:sz w:val="24"/>
          <w:szCs w:val="24"/>
          <w:lang w:val="ru-RU" w:eastAsia="ru-RU"/>
        </w:rPr>
      </w:pP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При разработке содержания данной учебной программы принималась во внимание специфика содержания курса «Окружающий мир», а также специфика учебного заведения Православной классической гимназии. Особенностью подхода к вопросам изучения мира и природы в данном курсе является то, что под изучением окружающего мира</w:t>
      </w:r>
      <w:r w:rsidR="00521B76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понимается не узкая программа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, где не остается места ни жертве, ни любви, ни Богу, а постоянное преодоление склонности </w:t>
      </w:r>
      <w:proofErr w:type="gramStart"/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ко</w:t>
      </w:r>
      <w:proofErr w:type="gramEnd"/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греху, осмысление событий вокруг нас и осмысление мира</w:t>
      </w:r>
      <w:r w:rsidR="0024621E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в целом -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с точки зрения христианина, </w:t>
      </w:r>
      <w:r w:rsidR="0024621E"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 точки зрения воспитания</w:t>
      </w:r>
      <w:r w:rsidRPr="00CE5AA5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своей души в соблюдении заповедей Божиих.</w:t>
      </w:r>
    </w:p>
    <w:p w:rsidR="00B6014B" w:rsidRDefault="00B6014B" w:rsidP="00E17895">
      <w:pPr>
        <w:shd w:val="clear" w:color="auto" w:fill="FFFFFF"/>
        <w:tabs>
          <w:tab w:val="left" w:pos="1049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w w:val="101"/>
          <w:sz w:val="19"/>
          <w:lang w:val="ru-RU"/>
        </w:rPr>
        <w:sectPr w:rsidR="00B6014B" w:rsidSect="00B6014B">
          <w:type w:val="continuous"/>
          <w:pgSz w:w="11900" w:h="16840"/>
          <w:pgMar w:top="1701" w:right="843" w:bottom="640" w:left="1440" w:header="720" w:footer="720" w:gutter="0"/>
          <w:cols w:space="720" w:equalWidth="0">
            <w:col w:w="9617" w:space="0"/>
          </w:cols>
          <w:docGrid w:linePitch="360"/>
        </w:sectPr>
      </w:pPr>
    </w:p>
    <w:bookmarkEnd w:id="0"/>
    <w:p w:rsidR="00B6014B" w:rsidRDefault="00B6014B" w:rsidP="00EF1548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  <w:lang w:val="ru-RU"/>
        </w:rPr>
        <w:lastRenderedPageBreak/>
        <w:t>Т</w:t>
      </w:r>
      <w:r>
        <w:rPr>
          <w:rFonts w:ascii="Times New Roman" w:eastAsia="Times New Roman" w:hAnsi="Times New Roman"/>
          <w:b/>
          <w:color w:val="000000"/>
          <w:w w:val="101"/>
          <w:sz w:val="19"/>
        </w:rPr>
        <w:t>ЕМАТИЧЕСКОЕ ПЛАНИРОВАНИЕ</w:t>
      </w:r>
    </w:p>
    <w:tbl>
      <w:tblPr>
        <w:tblW w:w="1440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709"/>
        <w:gridCol w:w="799"/>
        <w:gridCol w:w="14"/>
        <w:gridCol w:w="746"/>
        <w:gridCol w:w="835"/>
        <w:gridCol w:w="15"/>
        <w:gridCol w:w="1560"/>
        <w:gridCol w:w="992"/>
        <w:gridCol w:w="5048"/>
      </w:tblGrid>
      <w:tr w:rsidR="00B6014B" w:rsidTr="00E857D4">
        <w:trPr>
          <w:trHeight w:hRule="exact" w:val="80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014B" w:rsidRDefault="00B6014B" w:rsidP="00B6014B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 w:rsidR="009C242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014B" w:rsidRPr="003803FE" w:rsidRDefault="00B6014B" w:rsidP="00B6014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014B" w:rsidRDefault="00B6014B" w:rsidP="00B6014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014B" w:rsidRDefault="00B6014B" w:rsidP="00B6014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 изучения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014B" w:rsidRDefault="00B6014B" w:rsidP="00B6014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014B" w:rsidRDefault="00B6014B" w:rsidP="00B6014B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014B" w:rsidRDefault="00B6014B" w:rsidP="00B6014B">
            <w:pPr>
              <w:autoSpaceDE w:val="0"/>
              <w:autoSpaceDN w:val="0"/>
              <w:spacing w:before="78" w:after="0" w:line="245" w:lineRule="auto"/>
              <w:ind w:left="72" w:right="86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9C2426" w:rsidTr="00E857D4">
        <w:trPr>
          <w:trHeight w:hRule="exact" w:val="74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4B" w:rsidRDefault="00B6014B" w:rsidP="00B6014B"/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4B" w:rsidRDefault="00B6014B" w:rsidP="00B6014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014B" w:rsidRDefault="00B6014B" w:rsidP="00B6014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014B" w:rsidRDefault="00B6014B" w:rsidP="00B6014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014B" w:rsidRDefault="00B6014B" w:rsidP="00B6014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4B" w:rsidRDefault="00B6014B" w:rsidP="00B6014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4B" w:rsidRDefault="00B6014B" w:rsidP="00B6014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4B" w:rsidRDefault="00B6014B" w:rsidP="00B6014B"/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4B" w:rsidRDefault="00B6014B" w:rsidP="00B6014B"/>
        </w:tc>
      </w:tr>
      <w:tr w:rsidR="00B6014B" w:rsidTr="00341430">
        <w:trPr>
          <w:trHeight w:hRule="exact" w:val="348"/>
        </w:trPr>
        <w:tc>
          <w:tcPr>
            <w:tcW w:w="144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014B" w:rsidRDefault="00B6014B" w:rsidP="00B6014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Человек и общество.</w:t>
            </w:r>
          </w:p>
        </w:tc>
      </w:tr>
      <w:tr w:rsidR="00B6014B" w:rsidTr="00E857D4">
        <w:trPr>
          <w:trHeight w:hRule="exact" w:val="26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014B" w:rsidRDefault="00B6014B" w:rsidP="00B6014B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014B" w:rsidRPr="003803FE" w:rsidRDefault="00B6014B" w:rsidP="00E534F8">
            <w:pPr>
              <w:autoSpaceDE w:val="0"/>
              <w:autoSpaceDN w:val="0"/>
              <w:spacing w:before="68" w:after="0" w:line="245" w:lineRule="auto"/>
              <w:ind w:left="72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Наша Родина — Россия, Российская Федерация. Россия и её столица на карте.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014B" w:rsidRDefault="00B6014B" w:rsidP="00B6014B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014B" w:rsidRDefault="00B6014B" w:rsidP="00B6014B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014B" w:rsidRDefault="00B6014B" w:rsidP="00B6014B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014B" w:rsidRDefault="00B6014B" w:rsidP="00B6014B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014B" w:rsidRPr="003803FE" w:rsidRDefault="00B6014B" w:rsidP="00E857D4">
            <w:pPr>
              <w:autoSpaceDE w:val="0"/>
              <w:autoSpaceDN w:val="0"/>
              <w:spacing w:before="80" w:after="0" w:line="252" w:lineRule="auto"/>
              <w:ind w:left="72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 учителя, рассматривание иллюстраций, чтение текстов о федеративном устройстве России, о многонациональном составе населения страны;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014B" w:rsidRDefault="00B6014B" w:rsidP="00B6014B">
            <w:pPr>
              <w:autoSpaceDE w:val="0"/>
              <w:autoSpaceDN w:val="0"/>
              <w:spacing w:before="80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Письменный контроль;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014B" w:rsidRDefault="00B6014B" w:rsidP="00B6014B">
            <w:pPr>
              <w:autoSpaceDE w:val="0"/>
              <w:autoSpaceDN w:val="0"/>
              <w:spacing w:before="80" w:after="0" w:line="257" w:lineRule="auto"/>
              <w:ind w:left="72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 1. «Единое окно доступа к образовательным ресурсам»-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 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начальной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школы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информационно-методический кабинет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Интернет»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Портал «Российское образование http://www.edu.ru</w:t>
            </w:r>
          </w:p>
        </w:tc>
      </w:tr>
      <w:tr w:rsidR="00DE6004" w:rsidTr="00E857D4">
        <w:trPr>
          <w:trHeight w:hRule="exact" w:val="25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 w:rsidP="00E534F8">
            <w:pPr>
              <w:autoSpaceDE w:val="0"/>
              <w:autoSpaceDN w:val="0"/>
              <w:spacing w:before="66" w:after="0" w:line="245" w:lineRule="auto"/>
              <w:ind w:left="72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Государственные символы России, символика</w:t>
            </w:r>
            <w:r w:rsidR="00F83A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</w:t>
            </w:r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своего региона.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 w:rsidP="00E857D4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Чтение текстов учебника о народах России, об их традициях, обычаях, праздниках;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57" w:lineRule="auto"/>
              <w:ind w:left="72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 1. «Единое окно доступа к образовательным ресурсам»-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 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начальной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школы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информационно-методический кабинет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Интернет»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Портал «Российское образование http://www.edu.ru</w:t>
            </w:r>
          </w:p>
        </w:tc>
      </w:tr>
    </w:tbl>
    <w:p w:rsidR="00DE6004" w:rsidRDefault="00DE6004">
      <w:pPr>
        <w:sectPr w:rsidR="00DE6004" w:rsidSect="00EF1548">
          <w:pgSz w:w="16840" w:h="11900" w:orient="landscape"/>
          <w:pgMar w:top="284" w:right="1247" w:bottom="1440" w:left="1701" w:header="720" w:footer="720" w:gutter="0"/>
          <w:cols w:space="720" w:equalWidth="0">
            <w:col w:w="13892" w:space="0"/>
          </w:cols>
          <w:docGrid w:linePitch="360"/>
        </w:sectPr>
      </w:pPr>
    </w:p>
    <w:tbl>
      <w:tblPr>
        <w:tblW w:w="14415" w:type="dxa"/>
        <w:tblInd w:w="1041" w:type="dxa"/>
        <w:tblLayout w:type="fixed"/>
        <w:tblLook w:val="04A0" w:firstRow="1" w:lastRow="0" w:firstColumn="1" w:lastColumn="0" w:noHBand="0" w:noVBand="1"/>
      </w:tblPr>
      <w:tblGrid>
        <w:gridCol w:w="420"/>
        <w:gridCol w:w="3262"/>
        <w:gridCol w:w="714"/>
        <w:gridCol w:w="797"/>
        <w:gridCol w:w="8"/>
        <w:gridCol w:w="734"/>
        <w:gridCol w:w="14"/>
        <w:gridCol w:w="840"/>
        <w:gridCol w:w="1531"/>
        <w:gridCol w:w="37"/>
        <w:gridCol w:w="994"/>
        <w:gridCol w:w="14"/>
        <w:gridCol w:w="5025"/>
        <w:gridCol w:w="25"/>
      </w:tblGrid>
      <w:tr w:rsidR="00DE6004" w:rsidTr="00320B58">
        <w:trPr>
          <w:trHeight w:hRule="exact" w:val="255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1.3.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E17895" w:rsidRDefault="00EF1548">
            <w:pPr>
              <w:autoSpaceDE w:val="0"/>
              <w:autoSpaceDN w:val="0"/>
              <w:spacing w:before="66" w:after="0" w:line="245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Москва — столи</w:t>
            </w:r>
            <w:r w:rsidR="00370E4E"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ца. Достопримечательности Москвы. </w:t>
            </w:r>
            <w:r w:rsidR="00370E4E" w:rsidRPr="00E1789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Страницы истории Москвы.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 w:rsidP="00E857D4">
            <w:pPr>
              <w:autoSpaceDE w:val="0"/>
              <w:autoSpaceDN w:val="0"/>
              <w:spacing w:before="78" w:after="0" w:line="245" w:lineRule="auto"/>
              <w:ind w:left="72" w:right="37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 учителя по теме «История возникновения Москвы»;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57" w:lineRule="auto"/>
              <w:ind w:left="72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 1. «Единое окно доступа к образовательным ресурсам»-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 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начальной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школы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информационно-методический кабинет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Интернет»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Портал «Российское образование http://www.edu.ru</w:t>
            </w:r>
          </w:p>
        </w:tc>
      </w:tr>
      <w:tr w:rsidR="00DE6004" w:rsidTr="00E857D4">
        <w:trPr>
          <w:gridAfter w:val="1"/>
          <w:wAfter w:w="25" w:type="dxa"/>
          <w:trHeight w:hRule="exact" w:val="355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>
            <w:pPr>
              <w:autoSpaceDE w:val="0"/>
              <w:autoSpaceDN w:val="0"/>
              <w:spacing w:before="66" w:after="0" w:line="230" w:lineRule="auto"/>
              <w:ind w:left="72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Города России. Свой регион и его столица на карте РФ.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 w:rsidP="005B2648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16.05.2023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 w:rsidP="00E857D4">
            <w:pPr>
              <w:autoSpaceDE w:val="0"/>
              <w:autoSpaceDN w:val="0"/>
              <w:spacing w:before="78" w:after="0" w:line="254" w:lineRule="auto"/>
              <w:ind w:left="72" w:right="23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 учителя, рассматривание иллюстраций, чтение текстов о федеративном устройстве России, о многонациональном составе населения страны; Составление сообщения об истории родного края (при помощи взрослых, с использованием дополнительных источников информации);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Письменный контроль;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57" w:lineRule="auto"/>
              <w:ind w:left="72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 1. «Единое окно доступа к образовательным ресурсам»-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 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начальной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школы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информационно-методический кабинет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Интернет»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Портал «Российское образование http://www.edu.ru</w:t>
            </w:r>
          </w:p>
        </w:tc>
      </w:tr>
      <w:tr w:rsidR="00DE6004" w:rsidTr="00E857D4">
        <w:trPr>
          <w:gridAfter w:val="1"/>
          <w:wAfter w:w="25" w:type="dxa"/>
          <w:trHeight w:hRule="exact" w:val="255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>
            <w:pPr>
              <w:autoSpaceDE w:val="0"/>
              <w:autoSpaceDN w:val="0"/>
              <w:spacing w:before="66" w:after="0" w:line="245" w:lineRule="auto"/>
              <w:ind w:left="72" w:right="576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Россия — многонациональное государство. Народы России, их традиции, обычаи, праздники.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 w:rsidP="00E857D4">
            <w:pPr>
              <w:autoSpaceDE w:val="0"/>
              <w:autoSpaceDN w:val="0"/>
              <w:spacing w:before="78" w:after="0" w:line="245" w:lineRule="auto"/>
              <w:ind w:left="72" w:right="23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Чтение текстов учебника о народах России, об их традициях, обычаях, праздниках;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57" w:lineRule="auto"/>
              <w:ind w:left="72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 1. «Единое окно доступа к образовательным ресурсам»-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 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начальной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школы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информационно-методический кабинет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Интернет»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Портал «Российское образование http://www.edu.ru</w:t>
            </w:r>
          </w:p>
        </w:tc>
      </w:tr>
      <w:tr w:rsidR="00DE6004" w:rsidTr="00E857D4">
        <w:trPr>
          <w:gridAfter w:val="1"/>
          <w:wAfter w:w="25" w:type="dxa"/>
          <w:trHeight w:hRule="exact" w:val="255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>
            <w:pPr>
              <w:autoSpaceDE w:val="0"/>
              <w:autoSpaceDN w:val="0"/>
              <w:spacing w:before="66" w:after="0" w:line="252" w:lineRule="auto"/>
              <w:ind w:left="72" w:right="1152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Родной край, его природные и культурные достопримечательности.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 w:rsidP="00E857D4">
            <w:pPr>
              <w:autoSpaceDE w:val="0"/>
              <w:autoSpaceDN w:val="0"/>
              <w:spacing w:before="78" w:after="0" w:line="250" w:lineRule="auto"/>
              <w:ind w:left="72" w:right="23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сообщения об истории родного края (при помощи взрослых, с использованием дополнительных источников информации);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57" w:lineRule="auto"/>
              <w:ind w:left="72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 1. «Единое окно доступа к образовательным ресурсам»-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 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начальной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школы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информационно-методический кабинет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Интернет»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Портал «Российское образование http://www.edu.ru</w:t>
            </w:r>
          </w:p>
        </w:tc>
      </w:tr>
      <w:tr w:rsidR="00DE6004" w:rsidTr="00E857D4">
        <w:trPr>
          <w:gridAfter w:val="1"/>
          <w:wAfter w:w="25" w:type="dxa"/>
          <w:trHeight w:hRule="exact" w:val="255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1.7.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Значимые события истории родного края. Свой регион и его главный город на карте.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25.05.2023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 w:rsidP="00E857D4">
            <w:pPr>
              <w:autoSpaceDE w:val="0"/>
              <w:autoSpaceDN w:val="0"/>
              <w:spacing w:before="78" w:after="0" w:line="245" w:lineRule="auto"/>
              <w:ind w:left="72" w:right="23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Чтение текстов учебника о народах России, об их традициях, обычаях, праздниках;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Письменный контроль;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57" w:lineRule="auto"/>
              <w:ind w:left="72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 1. «Единое окно доступа к образовательным ресурсам»-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 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начальной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школы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информационно-методический кабинет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Интернет»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Портал «Российское образование http://www.edu.ru</w:t>
            </w:r>
          </w:p>
        </w:tc>
      </w:tr>
      <w:tr w:rsidR="00DE6004" w:rsidTr="00E857D4">
        <w:trPr>
          <w:gridAfter w:val="1"/>
          <w:wAfter w:w="25" w:type="dxa"/>
          <w:trHeight w:hRule="exact" w:val="255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Хозяйственныезанятия, профессии жителей родного края. Значение труда в жизни человека и общества.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12.01.2023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 w:rsidP="00E857D4">
            <w:pPr>
              <w:autoSpaceDE w:val="0"/>
              <w:autoSpaceDN w:val="0"/>
              <w:spacing w:before="78" w:after="0" w:line="245" w:lineRule="auto"/>
              <w:ind w:left="72" w:right="23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 по теме «Зачем чело век трудится?»;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Письменный контроль;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57" w:lineRule="auto"/>
              <w:ind w:left="72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 1. «Единое окно доступа к образовательным ресурсам»-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 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начальной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школы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информационно-методический кабинет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Интернет»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Портал «Российское образование http://www.edu.ru</w:t>
            </w:r>
          </w:p>
        </w:tc>
      </w:tr>
      <w:tr w:rsidR="00DE6004" w:rsidTr="00E857D4">
        <w:trPr>
          <w:gridAfter w:val="1"/>
          <w:wAfter w:w="25" w:type="dxa"/>
          <w:trHeight w:hRule="exact" w:val="255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Семья </w:t>
            </w:r>
            <w:r w:rsidRPr="003803FE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 xml:space="preserve">— </w:t>
            </w:r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коллектив. Семейное древо. Семейные ценности</w:t>
            </w:r>
            <w:proofErr w:type="gramStart"/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.</w:t>
            </w:r>
            <w:proofErr w:type="gramEnd"/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</w:t>
            </w:r>
            <w:proofErr w:type="gramEnd"/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традиции.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16.03.2023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 w:rsidP="00E857D4">
            <w:pPr>
              <w:autoSpaceDE w:val="0"/>
              <w:autoSpaceDN w:val="0"/>
              <w:spacing w:before="78" w:after="0" w:line="250" w:lineRule="auto"/>
              <w:ind w:left="72" w:right="23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 по теме «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Послушаем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друг друга, расскажем о своей семье»; Практическая работа по теме «Составление схемы родословного древа семьи»;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Письменный контроль;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57" w:lineRule="auto"/>
              <w:ind w:left="72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 1. «Единое окно доступа к образовательным ресурсам»-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 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начальной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школы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информационно-методический кабинет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Интернет»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Портал «Российское образование http://www.edu.ru</w:t>
            </w:r>
          </w:p>
        </w:tc>
      </w:tr>
      <w:tr w:rsidR="00DE6004" w:rsidTr="00E857D4">
        <w:trPr>
          <w:gridAfter w:val="1"/>
          <w:wAfter w:w="25" w:type="dxa"/>
          <w:trHeight w:hRule="exact" w:val="255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1.10.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Совместныйтруд и отдых. Участие детей в делах семьи.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 w:rsidP="00E857D4">
            <w:pPr>
              <w:autoSpaceDE w:val="0"/>
              <w:autoSpaceDN w:val="0"/>
              <w:spacing w:before="78" w:after="0" w:line="252" w:lineRule="auto"/>
              <w:ind w:left="72" w:right="23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Обсуждение обязанностей в семье, семейных традиций, совместный труд и отдых; Практическая работа по теме «Составление схемы родословного древа семьи»;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57" w:lineRule="auto"/>
              <w:ind w:left="72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 1. «Единое окно доступа к образовательным ресурсам»-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 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начальной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школы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информационно-методический кабинет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Интернет»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Портал «Российское образование http://www.edu.ru</w:t>
            </w:r>
          </w:p>
        </w:tc>
      </w:tr>
      <w:tr w:rsidR="00DE6004" w:rsidTr="00E857D4">
        <w:trPr>
          <w:gridAfter w:val="1"/>
          <w:wAfter w:w="25" w:type="dxa"/>
          <w:trHeight w:hRule="exact" w:val="425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1.11.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>
            <w:pPr>
              <w:autoSpaceDE w:val="0"/>
              <w:autoSpaceDN w:val="0"/>
              <w:spacing w:before="66" w:after="0" w:line="230" w:lineRule="auto"/>
              <w:ind w:left="72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Правила культурного поведения в общественных местах.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 w:rsidP="00E857D4">
            <w:pPr>
              <w:autoSpaceDE w:val="0"/>
              <w:autoSpaceDN w:val="0"/>
              <w:spacing w:before="78" w:after="0" w:line="254" w:lineRule="auto"/>
              <w:ind w:left="72" w:right="23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по теме «Оцени себя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—у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меешь ли ты сдерживать эмоции?»; Анализ ситуаций, раскрывающих примеры гуманного отношения к людям; Работа в группе: работа с пословицами, сравнение и группировка слов по противоположному значению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(добрый —жадный, смелый — трусливый, правдивый</w:t>
            </w:r>
            <w:r w:rsidR="003D6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— лживый и др.);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57" w:lineRule="auto"/>
              <w:ind w:left="72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 1. «Единое окно доступа к образовательным ресурсам»-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 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начальной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школы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информационно-методический кабинет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Интернет»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Портал «Российское образование http://www.edu.ru</w:t>
            </w:r>
          </w:p>
        </w:tc>
      </w:tr>
      <w:tr w:rsidR="00DE6004" w:rsidTr="00E857D4">
        <w:trPr>
          <w:gridAfter w:val="1"/>
          <w:wAfter w:w="25" w:type="dxa"/>
          <w:trHeight w:hRule="exact" w:val="440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D6CF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  <w:r w:rsidR="00370E4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>
            <w:pPr>
              <w:autoSpaceDE w:val="0"/>
              <w:autoSpaceDN w:val="0"/>
              <w:spacing w:before="66" w:after="0" w:line="254" w:lineRule="auto"/>
              <w:ind w:left="72" w:right="144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Доброта, справедливость, честность, уважение к чужому мнению и особенностям других людей — главные правила взаимоотношений членов общества.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 w:rsidP="00E857D4">
            <w:pPr>
              <w:autoSpaceDE w:val="0"/>
              <w:autoSpaceDN w:val="0"/>
              <w:spacing w:before="78" w:after="0" w:line="254" w:lineRule="auto"/>
              <w:ind w:left="72" w:right="23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по теме «Оцени себя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—у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меешь ли ты сдерживать эмоции?»; Анализ ситуаций, раскрывающих примеры гуманного отношения к людям; Работа в группе: работа с пословицами, сравнение и группировка слов по противоположному значению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(добрый —жадный, смелый — трусливый, правдивый— лживый и др.);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57" w:lineRule="auto"/>
              <w:ind w:left="72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 1. «Единое окно доступа к образовательным ресурсам»-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 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начальной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школы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информационно-методический кабинет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Интернет»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Портал «Российское образование http://www.edu.ru</w:t>
            </w:r>
          </w:p>
        </w:tc>
      </w:tr>
      <w:tr w:rsidR="00DE6004" w:rsidTr="00320B58">
        <w:trPr>
          <w:gridAfter w:val="1"/>
          <w:wAfter w:w="25" w:type="dxa"/>
          <w:trHeight w:hRule="exact" w:val="350"/>
        </w:trPr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</w:t>
            </w:r>
          </w:p>
        </w:tc>
        <w:tc>
          <w:tcPr>
            <w:tcW w:w="99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</w:tr>
      <w:tr w:rsidR="00DE6004" w:rsidTr="00320B58">
        <w:trPr>
          <w:gridAfter w:val="1"/>
          <w:wAfter w:w="25" w:type="dxa"/>
          <w:trHeight w:hRule="exact" w:val="328"/>
        </w:trPr>
        <w:tc>
          <w:tcPr>
            <w:tcW w:w="143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Человек и природа.</w:t>
            </w:r>
          </w:p>
        </w:tc>
      </w:tr>
      <w:tr w:rsidR="00DE6004" w:rsidTr="00B07151">
        <w:trPr>
          <w:gridAfter w:val="1"/>
          <w:wAfter w:w="25" w:type="dxa"/>
          <w:trHeight w:hRule="exact" w:val="255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6A336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2</w:t>
            </w:r>
            <w:r w:rsidR="00370E4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66" w:after="0" w:line="245" w:lineRule="auto"/>
              <w:ind w:left="72" w:right="432"/>
            </w:pPr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Наблюдения, опыты, измерения. Звёзды и созвездия, наблюдения звёздного неба.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Планеты.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 w:rsidP="00E857D4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Просмотр и обсуждение иллюстраций, видеофрагментов и других материалов (по выбору) на тему «Звёздное небо Созвездия»;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57" w:lineRule="auto"/>
              <w:ind w:left="72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 1. «Единое окно доступа к образовательным ресурсам»-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 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начальной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школы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информационно-методический кабинет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Интернет»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Портал «Российское образование http://www.edu.ru</w:t>
            </w:r>
          </w:p>
        </w:tc>
      </w:tr>
      <w:tr w:rsidR="00DE6004" w:rsidTr="00B07151">
        <w:trPr>
          <w:gridAfter w:val="1"/>
          <w:wAfter w:w="25" w:type="dxa"/>
          <w:trHeight w:hRule="exact" w:val="25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66" w:after="0" w:line="245" w:lineRule="auto"/>
              <w:ind w:left="72" w:right="144"/>
            </w:pPr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Чем Земля отличается от других планет.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Условияжизни наЗемле.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 w:rsidP="00E857D4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 по теме «Чем Земля отличается от других планет»;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57" w:lineRule="auto"/>
              <w:ind w:left="72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 1. «Единое окно доступа к образовательным ресурсам»-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 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начальной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школы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информационно-методический кабинет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Интернет»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Портал «Российское образование http://www.edu.ru</w:t>
            </w:r>
          </w:p>
        </w:tc>
      </w:tr>
      <w:tr w:rsidR="00DE6004" w:rsidTr="00B07151">
        <w:trPr>
          <w:gridAfter w:val="1"/>
          <w:wAfter w:w="25" w:type="dxa"/>
          <w:trHeight w:hRule="exact" w:val="254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>
            <w:pPr>
              <w:autoSpaceDE w:val="0"/>
              <w:autoSpaceDN w:val="0"/>
              <w:spacing w:before="66" w:after="0" w:line="230" w:lineRule="auto"/>
              <w:ind w:left="72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Изображения Земли: глобус, карта, план.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 w:rsidP="00E857D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 с глобусом;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57" w:lineRule="auto"/>
              <w:ind w:left="72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 1. «Единое окно доступа к образовательным ресурсам»-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 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начальной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школы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информационно-методический кабинет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Интернет»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Портал «Российское образование http://www.edu.ru</w:t>
            </w:r>
          </w:p>
        </w:tc>
      </w:tr>
      <w:tr w:rsidR="00DE6004" w:rsidTr="00B07151">
        <w:trPr>
          <w:gridAfter w:val="1"/>
          <w:wAfter w:w="25" w:type="dxa"/>
          <w:trHeight w:hRule="exact" w:val="255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F9536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 w:rsidR="00370E4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.4.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Карта мира. Материки, океаны.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 w:rsidP="00E857D4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 учителя, работа с текстом учебника: описание и особенности океанов и материков на Земле;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57" w:lineRule="auto"/>
              <w:ind w:left="72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 1. «Единое окно доступа к образовательным ресурсам»-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 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начальной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школы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информационно-методический кабинет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Интернет»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Портал «Российское образование http://www.edu.ru</w:t>
            </w:r>
          </w:p>
        </w:tc>
      </w:tr>
      <w:tr w:rsidR="00DE6004" w:rsidTr="00B07151">
        <w:trPr>
          <w:gridAfter w:val="1"/>
          <w:wAfter w:w="25" w:type="dxa"/>
          <w:trHeight w:hRule="exact" w:val="2560"/>
        </w:trPr>
        <w:tc>
          <w:tcPr>
            <w:tcW w:w="4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CC4103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2</w:t>
            </w:r>
            <w:r w:rsidR="00370E4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.5.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 w:rsidP="00B07151">
            <w:pPr>
              <w:autoSpaceDE w:val="0"/>
              <w:autoSpaceDN w:val="0"/>
              <w:spacing w:before="76" w:after="0" w:line="245" w:lineRule="auto"/>
              <w:ind w:left="72" w:right="40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Определение сторон горизонта при помощи компаса. Компас, его устройство, ориентирование на местности.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756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8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153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 w:rsidP="00E857D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с компасом;</w:t>
            </w:r>
          </w:p>
        </w:tc>
        <w:tc>
          <w:tcPr>
            <w:tcW w:w="1045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502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6" w:after="0" w:line="257" w:lineRule="auto"/>
              <w:ind w:left="72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 1. «Единое окно доступа к образовательным ресурсам»-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 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начальной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школы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информационно-методический кабинет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Интернет»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Портал «Российское образование http://www.edu.ru</w:t>
            </w:r>
          </w:p>
        </w:tc>
      </w:tr>
      <w:tr w:rsidR="00DE6004" w:rsidTr="00B07151">
        <w:trPr>
          <w:gridAfter w:val="1"/>
          <w:wAfter w:w="25" w:type="dxa"/>
          <w:trHeight w:hRule="exact" w:val="255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Многообразие растений. Деревья, кустарники, травы.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 w:rsidP="00E857D4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Экскурсия в парк: сравнение деревьев, кустарников, трав; Игра-соревнование по теме «Кто больше вспомнит названий деревьев»;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57" w:lineRule="auto"/>
              <w:ind w:left="72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 1. «Единое окно доступа к образовательным ресурсам»-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 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начальной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школы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информационно-методический кабинет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Интернет»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Портал «Российское образование http://www.edu.ru</w:t>
            </w:r>
          </w:p>
        </w:tc>
      </w:tr>
      <w:tr w:rsidR="00DE6004" w:rsidTr="00B07151">
        <w:trPr>
          <w:gridAfter w:val="1"/>
          <w:wAfter w:w="25" w:type="dxa"/>
          <w:trHeight w:hRule="exact" w:val="255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6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Дикорастущие и культурные растения.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 w:rsidP="00E857D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Коммуникативная деятельность: описание растений по иллюстрациям и живым объектам; Классификация растений (по иллюстрациям): дикорастущие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—к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ультурные;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57" w:lineRule="auto"/>
              <w:ind w:left="72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 1. «Единое окно доступа к образовательным ресурсам»-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 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начальной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школы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информационно-методический кабинет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Интернет»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Портал «Российское образование http://www.edu.ru</w:t>
            </w:r>
          </w:p>
        </w:tc>
      </w:tr>
      <w:tr w:rsidR="00DE6004" w:rsidTr="00B07151">
        <w:trPr>
          <w:gridAfter w:val="1"/>
          <w:wAfter w:w="25" w:type="dxa"/>
          <w:trHeight w:hRule="exact" w:val="255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 w:rsidP="00B07151">
            <w:pPr>
              <w:autoSpaceDE w:val="0"/>
              <w:autoSpaceDN w:val="0"/>
              <w:spacing w:before="78" w:after="0" w:line="245" w:lineRule="auto"/>
              <w:ind w:left="72" w:right="40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Связи в природе. Годовой ход изменений в жизни растения.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 w:rsidP="00E857D4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 с иллюстративным материалом: составление коллективного рассказа по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теме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«Каким бывает растение в разные сезоны»;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57" w:lineRule="auto"/>
              <w:ind w:left="72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 1. «Единое окно доступа к образовательным ресурсам»-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 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начальной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школы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информационно-методический кабинет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Интернет»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Портал «Российское образование http://www.edu.ru</w:t>
            </w:r>
          </w:p>
        </w:tc>
      </w:tr>
      <w:tr w:rsidR="00DE6004" w:rsidTr="00B07151">
        <w:trPr>
          <w:gridAfter w:val="1"/>
          <w:wAfter w:w="25" w:type="dxa"/>
          <w:trHeight w:hRule="exact" w:val="255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2.9.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Мир животных (фауна).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 w:rsidP="00E857D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Дидактическая игра по теме «Угадай животное по описанию»; Учебный диалог с использованием иллюстративного материала по теме «Как живут животные в разные времена года»;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57" w:lineRule="auto"/>
              <w:ind w:left="72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 1. «Единое окно доступа к образовательным ресурсам»-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 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начальной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школы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информационно-методический кабинет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Интернет»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Портал «Российское образование http://www.edu.ru</w:t>
            </w:r>
          </w:p>
        </w:tc>
      </w:tr>
      <w:tr w:rsidR="00DE6004" w:rsidTr="00B07151">
        <w:trPr>
          <w:gridAfter w:val="1"/>
          <w:wAfter w:w="25" w:type="dxa"/>
          <w:trHeight w:hRule="exact" w:val="255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 w:rsidP="00B07151">
            <w:pPr>
              <w:autoSpaceDE w:val="0"/>
              <w:autoSpaceDN w:val="0"/>
              <w:spacing w:before="78" w:after="0" w:line="250" w:lineRule="auto"/>
              <w:ind w:left="72" w:right="40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Насекомые, рыбы, птицы, звери, земноводные, пресмыкающиеся: общая характеристика (особенности внешнего вида, движений</w:t>
            </w:r>
            <w:proofErr w:type="gramStart"/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,п</w:t>
            </w:r>
            <w:proofErr w:type="gramEnd"/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итания,размножения).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 w:rsidP="00E857D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Логическая задача по теме «Найди ошибку—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кое животное попало в эту группу случайно»; Работа в группах: подготовьте вопросы о жизни животных для других групп;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57" w:lineRule="auto"/>
              <w:ind w:left="72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 1. «Единое окно доступа к образовательным ресурсам»-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 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начальной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школы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информационно-методический кабинет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Интернет»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Портал «Российское образование http://www.edu.ru</w:t>
            </w:r>
          </w:p>
        </w:tc>
      </w:tr>
      <w:tr w:rsidR="00DE6004" w:rsidTr="00B07151">
        <w:trPr>
          <w:gridAfter w:val="1"/>
          <w:wAfter w:w="25" w:type="dxa"/>
          <w:trHeight w:hRule="exact" w:val="255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Сезонная жизнь животных.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 w:rsidP="00E857D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с использованием иллюстративного материала по теме «Как живут животные в разные времена года»; Ролевая игра по теме «Собрание в лесу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—к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то как готовится к зиме»;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57" w:lineRule="auto"/>
              <w:ind w:left="72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 1. «Единое окно доступа к образовательным ресурсам»-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 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начальной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школы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информационно-методический кабинет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Интернет»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Портал «Российское образование http://www.edu.ru</w:t>
            </w:r>
          </w:p>
        </w:tc>
      </w:tr>
      <w:tr w:rsidR="00DE6004" w:rsidTr="00B07151">
        <w:trPr>
          <w:gridAfter w:val="1"/>
          <w:wAfter w:w="25" w:type="dxa"/>
          <w:trHeight w:hRule="exact" w:val="2560"/>
        </w:trPr>
        <w:tc>
          <w:tcPr>
            <w:tcW w:w="4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6577DE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 w:rsidR="00370E4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.12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 w:rsidP="00B07151">
            <w:pPr>
              <w:autoSpaceDE w:val="0"/>
              <w:autoSpaceDN w:val="0"/>
              <w:spacing w:before="76" w:after="0" w:line="245" w:lineRule="auto"/>
              <w:ind w:left="72" w:right="40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Красная книга России, её значение, отдельные представители растений и животных Красной книги.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756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8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08.12.2022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 w:rsidP="00E857D4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 по теме «Что такое Красная книга?»; Просмотр и обсуждение иллюстраций, видеофрагментов и других материалов (по выбору) на тему: «Растения и животные Красной книги»;</w:t>
            </w:r>
          </w:p>
        </w:tc>
        <w:tc>
          <w:tcPr>
            <w:tcW w:w="1045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Письменный контроль;</w:t>
            </w:r>
          </w:p>
        </w:tc>
        <w:tc>
          <w:tcPr>
            <w:tcW w:w="502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6" w:after="0" w:line="257" w:lineRule="auto"/>
              <w:ind w:left="72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 1. «Единое окно доступа к образовательным ресурсам»-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 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начальной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школы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информационно-методический кабинет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Интернет»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Портал «Российское образование http://www.edu.ru</w:t>
            </w:r>
          </w:p>
        </w:tc>
      </w:tr>
    </w:tbl>
    <w:p w:rsidR="00DE6004" w:rsidRDefault="00DE6004">
      <w:pPr>
        <w:sectPr w:rsidR="00DE6004" w:rsidSect="00BA63E6">
          <w:pgSz w:w="16840" w:h="11900" w:orient="landscape"/>
          <w:pgMar w:top="284" w:right="640" w:bottom="310" w:left="666" w:header="720" w:footer="720" w:gutter="0"/>
          <w:cols w:space="720" w:equalWidth="0">
            <w:col w:w="15204" w:space="0"/>
          </w:cols>
          <w:docGrid w:linePitch="360"/>
        </w:sectPr>
      </w:pPr>
    </w:p>
    <w:tbl>
      <w:tblPr>
        <w:tblW w:w="14418" w:type="dxa"/>
        <w:tblInd w:w="-9" w:type="dxa"/>
        <w:tblLayout w:type="fixed"/>
        <w:tblLook w:val="04A0" w:firstRow="1" w:lastRow="0" w:firstColumn="1" w:lastColumn="0" w:noHBand="0" w:noVBand="1"/>
      </w:tblPr>
      <w:tblGrid>
        <w:gridCol w:w="426"/>
        <w:gridCol w:w="3263"/>
        <w:gridCol w:w="714"/>
        <w:gridCol w:w="813"/>
        <w:gridCol w:w="728"/>
        <w:gridCol w:w="844"/>
        <w:gridCol w:w="11"/>
        <w:gridCol w:w="1543"/>
        <w:gridCol w:w="1051"/>
        <w:gridCol w:w="5025"/>
      </w:tblGrid>
      <w:tr w:rsidR="00C928B6" w:rsidTr="0026097B">
        <w:trPr>
          <w:trHeight w:hRule="exact" w:val="411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2.13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 w:rsidP="00B07151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Заповедники, природные парки. Охрана природы. Правила нравственного поведения на природе.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 учителя: «Растения и животные нашего края, занесённые в Красную книгу»; Коллективное составление памятки по теме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«П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равила поведения в заповедных местах»; Работа в группе: чтение текстов учебника и использование полученной информации для подготовки собственного рассказа о Красной книге;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57" w:lineRule="auto"/>
              <w:ind w:left="72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 1. «Единое окно доступа к образовательным ресурсам»-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 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начальной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школы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информационно-методический кабинет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Интернет»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Портал «Российское образование http://www.edu.ru</w:t>
            </w:r>
          </w:p>
        </w:tc>
      </w:tr>
      <w:tr w:rsidR="00DE6004" w:rsidTr="0026097B">
        <w:trPr>
          <w:trHeight w:hRule="exact" w:val="350"/>
        </w:trPr>
        <w:tc>
          <w:tcPr>
            <w:tcW w:w="3690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0014" w:type="dxa"/>
            <w:gridSpan w:val="7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</w:tr>
      <w:tr w:rsidR="00DE6004" w:rsidTr="0026097B">
        <w:trPr>
          <w:trHeight w:hRule="exact" w:val="328"/>
        </w:trPr>
        <w:tc>
          <w:tcPr>
            <w:tcW w:w="144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Правила безопасной жизни.</w:t>
            </w:r>
          </w:p>
        </w:tc>
      </w:tr>
      <w:tr w:rsidR="00DE6004" w:rsidTr="0026097B">
        <w:trPr>
          <w:trHeight w:hRule="exact" w:val="258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>
            <w:pPr>
              <w:autoSpaceDE w:val="0"/>
              <w:autoSpaceDN w:val="0"/>
              <w:spacing w:before="66" w:after="0" w:line="254" w:lineRule="auto"/>
              <w:ind w:left="72" w:right="432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47" w:lineRule="auto"/>
              <w:ind w:left="72" w:right="288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по теме «Зачем нужен режим дня?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Почему нужно правильно питаться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?»</w:t>
            </w:r>
            <w:proofErr w:type="gram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57" w:lineRule="auto"/>
              <w:ind w:left="72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 1. «Единое окно доступа к образовательным ресурсам»-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 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начальной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школы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информационно-методический кабинет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Интернет»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Портал «Российское образование http://www.edu.ru</w:t>
            </w:r>
          </w:p>
        </w:tc>
      </w:tr>
      <w:tr w:rsidR="00C928B6" w:rsidTr="0026097B">
        <w:trPr>
          <w:trHeight w:hRule="exact" w:val="255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>
            <w:pPr>
              <w:autoSpaceDE w:val="0"/>
              <w:autoSpaceDN w:val="0"/>
              <w:spacing w:before="66" w:after="0" w:line="245" w:lineRule="auto"/>
              <w:ind w:left="72" w:right="144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Физическая культура, закаливание, игры на воздухе как условие сохранения и укрепления здоровья.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14.02.2023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 w:rsidP="00E857D4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Беседа на тему "Что нужно делать; если хочешь быть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здоров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.";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Письменный контроль;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57" w:lineRule="auto"/>
              <w:ind w:left="72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 1. «Единое окно доступа к образовательным ресурсам»-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 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начальной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школы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информационно-методический кабинет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Интернет»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Портал «Российское образование http://www.edu.ru</w:t>
            </w:r>
          </w:p>
        </w:tc>
      </w:tr>
      <w:tr w:rsidR="00C928B6" w:rsidTr="0026097B">
        <w:trPr>
          <w:trHeight w:hRule="exact" w:val="326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3.3.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>
            <w:pPr>
              <w:autoSpaceDE w:val="0"/>
              <w:autoSpaceDN w:val="0"/>
              <w:spacing w:before="66" w:after="0" w:line="252" w:lineRule="auto"/>
              <w:ind w:left="72" w:right="144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Правилабезопасности в школе (маршрут до школы, правила поведения назанятиях, переменах, при приёмах пищи, а также на пришкольной территории).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 w:rsidP="0026097B">
            <w:pPr>
              <w:autoSpaceDE w:val="0"/>
              <w:autoSpaceDN w:val="0"/>
              <w:spacing w:before="78" w:after="0" w:line="254" w:lineRule="auto"/>
              <w:ind w:left="15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Беседа по теме «Что может случиться на прогулке, на игровой площадке, дома и в школе, если не соблюдать правила безопасности»; Ролевая игра по теме «Мы — пешеходы»; Анализ дорожных ситуаций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Обсуждение с опорой на иллюстрации потенциальных опасностей бытовых предметов и ситуаций;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57" w:lineRule="auto"/>
              <w:ind w:left="72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 1. «Единое окно доступа к образовательным ресурсам»-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 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начальной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школы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информационно-методический кабинет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Интернет»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Портал «Российское образование http://www.edu.ru</w:t>
            </w:r>
          </w:p>
        </w:tc>
      </w:tr>
      <w:tr w:rsidR="00DE6004" w:rsidTr="0026097B">
        <w:trPr>
          <w:trHeight w:hRule="exact" w:val="412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47" w:lineRule="auto"/>
              <w:ind w:left="72" w:right="432"/>
            </w:pPr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Правила безопасного поведения пассажира наземного транспорта и метро.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Номера телефонов экстренной помощи.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 дорожных ситуаций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паре: соотнесение изображений и названий дорожных знаков; Практическая работа по теме «Учимся соблюдать изученные правила безопасности под руководством инструктора ГИБДД или учителя»; Беседа по теме «Правила поведения в общественном транспорте»;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57" w:lineRule="auto"/>
              <w:ind w:left="72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 1. «Единое окно доступа к образовательным ресурсам»-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 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начальной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школы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информационно-методический кабинет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Интернет»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Портал «Российское образование http://www.edu.ru</w:t>
            </w:r>
          </w:p>
        </w:tc>
      </w:tr>
      <w:tr w:rsidR="00DE6004" w:rsidTr="0026097B">
        <w:trPr>
          <w:trHeight w:hRule="exact" w:val="255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 w:rsidP="0026097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Правила поведения при пользованиикомпьютером.</w:t>
            </w:r>
            <w:r w:rsidR="0026097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</w:t>
            </w:r>
            <w:r w:rsidRPr="003803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Безопасность в Интернете (коммуникацияв мессенджерах и социальных группах) в условиях контролируемого доступа в Интернет.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26097B" w:rsidRDefault="00370E4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609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26097B" w:rsidRDefault="00DE6004">
            <w:pPr>
              <w:rPr>
                <w:lang w:val="ru-RU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26097B" w:rsidRDefault="00DE6004">
            <w:pPr>
              <w:rPr>
                <w:lang w:val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26097B" w:rsidRDefault="00DE6004">
            <w:pPr>
              <w:rPr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 по теме «Правила пользования компьютером»;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26097B" w:rsidRDefault="00370E4E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2609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Устный опрос;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57" w:lineRule="auto"/>
              <w:ind w:left="72"/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 1. «Единое окно доступа к образовательным ресурсам»-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 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начальной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школы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информационно-методический кабинет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</w:t>
            </w:r>
            <w:proofErr w:type="gramStart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Интернет»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Портал «Российское образование http://www.edu.ru</w:t>
            </w:r>
          </w:p>
        </w:tc>
      </w:tr>
      <w:tr w:rsidR="00DE6004" w:rsidTr="0026097B">
        <w:trPr>
          <w:trHeight w:hRule="exact" w:val="350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26097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И</w:t>
            </w:r>
            <w:r w:rsidR="00370E4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того по разделу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00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</w:tr>
      <w:tr w:rsidR="00DE6004" w:rsidTr="0026097B">
        <w:trPr>
          <w:trHeight w:hRule="exact" w:val="348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00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</w:tr>
      <w:tr w:rsidR="00DE6004" w:rsidTr="00C928B6">
        <w:trPr>
          <w:trHeight w:hRule="exact" w:val="328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803FE" w:rsidRDefault="00370E4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803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370E4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Default="00DE6004"/>
        </w:tc>
      </w:tr>
    </w:tbl>
    <w:p w:rsidR="00DE6004" w:rsidRDefault="00DE6004">
      <w:pPr>
        <w:autoSpaceDE w:val="0"/>
        <w:autoSpaceDN w:val="0"/>
        <w:spacing w:after="0" w:line="14" w:lineRule="exact"/>
      </w:pPr>
    </w:p>
    <w:p w:rsidR="00DE6004" w:rsidRDefault="00DE6004">
      <w:pPr>
        <w:sectPr w:rsidR="00DE6004" w:rsidSect="004B0FEA">
          <w:pgSz w:w="16840" w:h="11900" w:orient="landscape"/>
          <w:pgMar w:top="284" w:right="640" w:bottom="1440" w:left="1701" w:header="720" w:footer="720" w:gutter="0"/>
          <w:cols w:space="720" w:equalWidth="0">
            <w:col w:w="15299" w:space="0"/>
          </w:cols>
          <w:docGrid w:linePitch="360"/>
        </w:sectPr>
      </w:pPr>
    </w:p>
    <w:p w:rsidR="00DE6004" w:rsidRPr="00313C89" w:rsidRDefault="00370E4E" w:rsidP="00313C89">
      <w:pPr>
        <w:autoSpaceDE w:val="0"/>
        <w:autoSpaceDN w:val="0"/>
        <w:spacing w:after="320" w:line="230" w:lineRule="auto"/>
        <w:rPr>
          <w:rFonts w:ascii="Times New Roman" w:hAnsi="Times New Roman" w:cs="Times New Roman"/>
          <w:sz w:val="20"/>
          <w:szCs w:val="20"/>
        </w:rPr>
      </w:pPr>
      <w:r w:rsidRPr="00313C8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 xml:space="preserve">ПОУРОЧНОЕ ПЛАНИРОВАНИЕ </w:t>
      </w:r>
    </w:p>
    <w:tbl>
      <w:tblPr>
        <w:tblW w:w="9462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05"/>
        <w:gridCol w:w="2948"/>
        <w:gridCol w:w="12"/>
        <w:gridCol w:w="19"/>
        <w:gridCol w:w="717"/>
        <w:gridCol w:w="1049"/>
        <w:gridCol w:w="1132"/>
        <w:gridCol w:w="1133"/>
        <w:gridCol w:w="1947"/>
      </w:tblGrid>
      <w:tr w:rsidR="00DE6004" w:rsidRPr="00313C89" w:rsidTr="00A465CB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3C89" w:rsidRDefault="00370E4E" w:rsidP="00313C8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313C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  <w:p w:rsidR="00DE6004" w:rsidRPr="00313C89" w:rsidRDefault="00370E4E" w:rsidP="00313C8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 изучения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Виды, формы контроля</w:t>
            </w:r>
          </w:p>
        </w:tc>
      </w:tr>
      <w:tr w:rsidR="00DE6004" w:rsidRPr="00313C89" w:rsidTr="00A465CB">
        <w:trPr>
          <w:trHeight w:hRule="exact" w:val="828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04" w:rsidRPr="00313C89" w:rsidRDefault="00DE6004" w:rsidP="00515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практические работы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04" w:rsidRPr="00313C89" w:rsidTr="00A465CB">
        <w:trPr>
          <w:trHeight w:hRule="exact" w:val="9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71" w:lineRule="auto"/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Родная страна. Символы Российской Федерации </w:t>
            </w:r>
            <w:proofErr w:type="gramStart"/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-ф</w:t>
            </w:r>
            <w:proofErr w:type="gramEnd"/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лаг, герб и гимн.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01.09.2022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 и село.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06.09.2022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752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62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100" w:after="0" w:line="26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Природа и предметы, созданные человеком.</w:t>
            </w:r>
          </w:p>
        </w:tc>
        <w:tc>
          <w:tcPr>
            <w:tcW w:w="73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08.09.2022</w:t>
            </w:r>
          </w:p>
        </w:tc>
        <w:tc>
          <w:tcPr>
            <w:tcW w:w="194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Природа в опасности!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13.09.2022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9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Наши проекты. Родной город (село). </w:t>
            </w: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Странички для любознательных.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15.09.2022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E17895" w:rsidTr="00A465CB">
        <w:trPr>
          <w:trHeight w:hRule="exact" w:val="180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Проверим себя и оценим свои достижения.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20.09.2022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8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Письменный контроль; Тестирование; Самооценка с использованием</w:t>
            </w:r>
            <w:r w:rsid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«Оценочного листа»;</w:t>
            </w:r>
          </w:p>
        </w:tc>
      </w:tr>
      <w:tr w:rsidR="00DE6004" w:rsidRPr="00313C89" w:rsidTr="00A465C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Неживая и живая природа.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22.09.2022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Явления природы.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27.09.2022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погода.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29.09.2022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гости к осени.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04.10.2022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Звёздное небо.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06.10.2022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5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100" w:after="0" w:line="262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Заглянем в кладовые Земли.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18.10.2022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воздух...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20.10.2022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Устный опрос;</w:t>
            </w:r>
          </w:p>
        </w:tc>
      </w:tr>
      <w:tr w:rsidR="00DE6004" w:rsidRPr="00313C89" w:rsidTr="00A465C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...и про воду.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25.10.2022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бывают растения.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27.10.2022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бывают животные.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01.11.2022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Невидимые нити.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03.11.2022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67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Дикорастущие и культурные растения.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08.11.2022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Устный опрос;</w:t>
            </w:r>
          </w:p>
        </w:tc>
      </w:tr>
      <w:tr w:rsidR="00DE6004" w:rsidRPr="00313C89" w:rsidTr="00A465CB">
        <w:trPr>
          <w:trHeight w:hRule="exact" w:val="5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Дикие и домашние животные.</w:t>
            </w:r>
          </w:p>
        </w:tc>
        <w:tc>
          <w:tcPr>
            <w:tcW w:w="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10.11.2022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Комнатные растения.</w:t>
            </w:r>
          </w:p>
        </w:tc>
        <w:tc>
          <w:tcPr>
            <w:tcW w:w="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15.11.2022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кошек и собак.</w:t>
            </w:r>
          </w:p>
        </w:tc>
        <w:tc>
          <w:tcPr>
            <w:tcW w:w="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17.11.2022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Красная книга.</w:t>
            </w:r>
          </w:p>
        </w:tc>
        <w:tc>
          <w:tcPr>
            <w:tcW w:w="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29.11.2022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Будь природе другом!</w:t>
            </w:r>
          </w:p>
        </w:tc>
        <w:tc>
          <w:tcPr>
            <w:tcW w:w="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01.12.2022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99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78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Наши проекты. Красная книга, или</w:t>
            </w:r>
            <w:proofErr w:type="gramStart"/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</w:t>
            </w:r>
            <w:proofErr w:type="gramEnd"/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озьмём под защиту. </w:t>
            </w: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Странички для любознательных.</w:t>
            </w:r>
          </w:p>
        </w:tc>
        <w:tc>
          <w:tcPr>
            <w:tcW w:w="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06.12.2022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E17895" w:rsidTr="00A465CB">
        <w:trPr>
          <w:trHeight w:hRule="exact" w:val="18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Легенды о растениях и животных. Проверим себя и оценим свои достижения.</w:t>
            </w:r>
          </w:p>
        </w:tc>
        <w:tc>
          <w:tcPr>
            <w:tcW w:w="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08.12.2022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8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Письменный контроль; Тестирование; Самооценка с использованием</w:t>
            </w:r>
            <w:r w:rsidR="00DE0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«Оценочного листа»;</w:t>
            </w:r>
          </w:p>
        </w:tc>
      </w:tr>
      <w:tr w:rsidR="00DE6004" w:rsidRPr="00313C89" w:rsidTr="00A465C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экономика.</w:t>
            </w:r>
          </w:p>
        </w:tc>
        <w:tc>
          <w:tcPr>
            <w:tcW w:w="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13.12.2022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чего что сделано.</w:t>
            </w:r>
          </w:p>
        </w:tc>
        <w:tc>
          <w:tcPr>
            <w:tcW w:w="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15.12.2022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построить дом.</w:t>
            </w:r>
          </w:p>
        </w:tc>
        <w:tc>
          <w:tcPr>
            <w:tcW w:w="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20.12.2022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Какой бывает транспорт.</w:t>
            </w:r>
          </w:p>
        </w:tc>
        <w:tc>
          <w:tcPr>
            <w:tcW w:w="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22.12.2022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профессии важны.</w:t>
            </w:r>
          </w:p>
        </w:tc>
        <w:tc>
          <w:tcPr>
            <w:tcW w:w="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27.12.2022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гости к зиме.</w:t>
            </w:r>
          </w:p>
        </w:tc>
        <w:tc>
          <w:tcPr>
            <w:tcW w:w="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29.12.2022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129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Наши проекты.</w:t>
            </w:r>
          </w:p>
          <w:p w:rsidR="00DE6004" w:rsidRPr="00313C89" w:rsidRDefault="00370E4E" w:rsidP="00515574">
            <w:pPr>
              <w:autoSpaceDE w:val="0"/>
              <w:autoSpaceDN w:val="0"/>
              <w:spacing w:before="70" w:after="0" w:line="274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Профессии. Странички для </w:t>
            </w:r>
            <w:proofErr w:type="gramStart"/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любознательных</w:t>
            </w:r>
            <w:proofErr w:type="gramEnd"/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 Какие бывают музеи.</w:t>
            </w:r>
          </w:p>
        </w:tc>
        <w:tc>
          <w:tcPr>
            <w:tcW w:w="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10.01.2023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E17895" w:rsidTr="00A465CB">
        <w:trPr>
          <w:trHeight w:hRule="exact" w:val="185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Проверим себя и оценим свои достижения.</w:t>
            </w:r>
          </w:p>
        </w:tc>
        <w:tc>
          <w:tcPr>
            <w:tcW w:w="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12.01.2023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8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Письменный контроль; Тестирование; Самооценка с использованием</w:t>
            </w:r>
            <w:r w:rsidR="00DE0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«Оценочного листа»;</w:t>
            </w:r>
          </w:p>
        </w:tc>
      </w:tr>
      <w:tr w:rsidR="00DE6004" w:rsidRPr="00313C89" w:rsidTr="00A465CB">
        <w:trPr>
          <w:trHeight w:hRule="exact" w:val="7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Здоровье и безопасность. Строение тела человека.</w:t>
            </w:r>
          </w:p>
        </w:tc>
        <w:tc>
          <w:tcPr>
            <w:tcW w:w="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17.01.2023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хочешь быть здоров.</w:t>
            </w:r>
          </w:p>
        </w:tc>
        <w:tc>
          <w:tcPr>
            <w:tcW w:w="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19.01.2023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4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Берегись автомобиля!</w:t>
            </w:r>
          </w:p>
        </w:tc>
        <w:tc>
          <w:tcPr>
            <w:tcW w:w="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24.01.2023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Домашние опасности.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26.01.2023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38.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Пожар!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31.01.2023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 воде и в лесу.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02.02.2023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Опасные незнакомцы.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07.02.2023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8A4C2D" w:rsidTr="00A465CB">
        <w:trPr>
          <w:trHeight w:hRule="exact" w:val="111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Наши проекты. Подробнее о лесных опасностях.</w:t>
            </w:r>
            <w:r w:rsidR="008A4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Странички для </w:t>
            </w:r>
            <w:proofErr w:type="gramStart"/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любознательных</w:t>
            </w:r>
            <w:proofErr w:type="gramEnd"/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r w:rsidR="008A4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Олимпийскте игры в Сочи.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8A4C2D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4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8A4C2D" w:rsidRDefault="00DE6004" w:rsidP="00313C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8A4C2D" w:rsidRDefault="00DE6004" w:rsidP="00313C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8A4C2D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4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09.02.2023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8A4C2D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4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Устный опрос;</w:t>
            </w:r>
          </w:p>
        </w:tc>
      </w:tr>
      <w:tr w:rsidR="00DE6004" w:rsidRPr="00E17895" w:rsidTr="00A465CB">
        <w:trPr>
          <w:trHeight w:hRule="exact" w:val="184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8A4C2D" w:rsidRDefault="002D5BCF" w:rsidP="00313C89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  <w:r w:rsidR="00370E4E" w:rsidRPr="008A4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100" w:after="0" w:line="262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Проверим себя и оценим свои достижения.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8A4C2D" w:rsidRDefault="00370E4E" w:rsidP="00313C89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4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8A4C2D" w:rsidRDefault="00370E4E" w:rsidP="00313C89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4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8A4C2D" w:rsidRDefault="00DE6004" w:rsidP="00313C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8A4C2D" w:rsidRDefault="00370E4E" w:rsidP="00313C89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4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14.02.2023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100" w:after="0" w:line="28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Письменный контроль; Тестирование; Самооценка с использованием</w:t>
            </w:r>
            <w:r w:rsidR="008A4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«Оценочного листа»;</w:t>
            </w:r>
          </w:p>
        </w:tc>
      </w:tr>
      <w:tr w:rsidR="00DE6004" w:rsidRPr="00313C89" w:rsidTr="00A465CB">
        <w:trPr>
          <w:trHeight w:hRule="exact" w:val="57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Общение. Наша дружная семья.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16.02.2023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школе.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28.02.2023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вежливости.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02.03.2023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 и твои друзья.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07.03.2023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50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 - зрители и пассажиры.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09.03.2023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A465CB" w:rsidTr="00A465CB">
        <w:trPr>
          <w:trHeight w:hRule="exact" w:val="84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A465C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Наши проекты.</w:t>
            </w:r>
            <w:r w:rsidR="00A4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Родословная. Странички для </w:t>
            </w:r>
            <w:proofErr w:type="gramStart"/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любознательных</w:t>
            </w:r>
            <w:proofErr w:type="gramEnd"/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 Что такое этикет.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A465CB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4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A465CB" w:rsidRDefault="00DE6004" w:rsidP="00313C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A465CB" w:rsidRDefault="00DE6004" w:rsidP="00313C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A465CB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4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14.03.2023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A465CB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4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Устный опрос;</w:t>
            </w:r>
          </w:p>
        </w:tc>
      </w:tr>
      <w:tr w:rsidR="00DE6004" w:rsidRPr="00E17895" w:rsidTr="00A465CB">
        <w:trPr>
          <w:trHeight w:hRule="exact" w:val="18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A465CB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4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49.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Проверим себя и оценим свои достижения.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A465CB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4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A465CB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4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A465CB" w:rsidRDefault="00DE6004" w:rsidP="00313C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A465CB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4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16.03.2023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8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Письменный контроль; Тестирование; Самооценка с использованием</w:t>
            </w:r>
            <w:r w:rsidR="00A4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«Оценочного листа»;</w:t>
            </w:r>
          </w:p>
        </w:tc>
      </w:tr>
      <w:tr w:rsidR="00DE6004" w:rsidRPr="00313C89" w:rsidTr="00A465CB">
        <w:trPr>
          <w:trHeight w:hRule="exact" w:val="57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Путешествия. Посмотри вокруг.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21.03.2023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A465CB">
        <w:trPr>
          <w:trHeight w:hRule="exact" w:val="5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Ориентирование на местности.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23.03.2023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8A4C2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Формы земной поверхности.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28.03.2023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8A4C2D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Водные богатства.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30.03.2023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8A4C2D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гости к весне.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04.04.2023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8A4C2D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 на карте.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06.04.2023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8A4C2D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Путешествие по Москве.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18.04.2023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8A4C2D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57.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Московский Кремль и Красная площадь.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20.04.2023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8A4C2D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 на Неве.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25.04.2023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8A4C2D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Земля на карте.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27.04.2023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8A7500">
        <w:trPr>
          <w:trHeight w:hRule="exact" w:val="6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Путешествие по материкам и частям света.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02.05.2023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8A4C2D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Страны мира.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04.05.2023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8A4C2D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Впереди лето.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11.05.2023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E17895" w:rsidTr="008A7500">
        <w:trPr>
          <w:trHeight w:hRule="exact" w:val="185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Наши проекты. Города России. Страны мира.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16.05.2023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8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Письменный контроль; Тестирование; Самооценка с использованием</w:t>
            </w:r>
            <w:r w:rsidR="008A7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«Оценочного листа»;</w:t>
            </w:r>
          </w:p>
        </w:tc>
      </w:tr>
      <w:tr w:rsidR="00DE6004" w:rsidRPr="00313C89" w:rsidTr="008A7500">
        <w:trPr>
          <w:trHeight w:hRule="exact" w:val="56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Наши проекты. Страны мира.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18.05.2023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313C89" w:rsidTr="008A4C2D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8A7500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  <w:r w:rsidR="00370E4E"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Странички для </w:t>
            </w:r>
            <w:proofErr w:type="gramStart"/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любознательных</w:t>
            </w:r>
            <w:proofErr w:type="gramEnd"/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 История знаменитого памятника.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23.05.2023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E6004" w:rsidRPr="00E17895" w:rsidTr="008A7500">
        <w:trPr>
          <w:trHeight w:hRule="exact" w:val="182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100" w:after="0" w:line="262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Проверим себя и оценим свои достижения.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25.05.2023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100" w:after="0" w:line="28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Письменный контроль; Тестирование; Самооценка с использованием</w:t>
            </w:r>
            <w:r w:rsidR="008A7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«Оценочного листа»;</w:t>
            </w:r>
          </w:p>
        </w:tc>
      </w:tr>
      <w:tr w:rsidR="00DE6004" w:rsidRPr="00313C89" w:rsidTr="008A4C2D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5155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урок.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30.05.2023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Устный опрос;</w:t>
            </w:r>
          </w:p>
        </w:tc>
      </w:tr>
      <w:tr w:rsidR="00DE6004" w:rsidRPr="00313C89" w:rsidTr="008A4C2D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04" w:rsidRPr="00313C89" w:rsidTr="008A4C2D">
        <w:trPr>
          <w:trHeight w:hRule="exact" w:val="808"/>
        </w:trPr>
        <w:tc>
          <w:tcPr>
            <w:tcW w:w="3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B101E7"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370E4E" w:rsidP="00313C8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3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004" w:rsidRPr="00313C89" w:rsidRDefault="00DE6004" w:rsidP="00313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44B6" w:rsidRDefault="009644B6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  <w:sectPr w:rsidR="009644B6" w:rsidSect="009644B6">
          <w:pgSz w:w="11900" w:h="16840"/>
          <w:pgMar w:top="1440" w:right="843" w:bottom="1440" w:left="1440" w:header="720" w:footer="720" w:gutter="0"/>
          <w:cols w:space="720" w:equalWidth="0">
            <w:col w:w="9617" w:space="0"/>
          </w:cols>
          <w:docGrid w:linePitch="360"/>
        </w:sectPr>
      </w:pPr>
    </w:p>
    <w:p w:rsidR="00DE6004" w:rsidRPr="00AC2972" w:rsidRDefault="00370E4E" w:rsidP="009644B6">
      <w:pPr>
        <w:autoSpaceDE w:val="0"/>
        <w:autoSpaceDN w:val="0"/>
        <w:spacing w:after="0" w:line="230" w:lineRule="auto"/>
        <w:rPr>
          <w:sz w:val="20"/>
          <w:szCs w:val="20"/>
          <w:lang w:val="ru-RU"/>
        </w:rPr>
      </w:pPr>
      <w:r w:rsidRPr="00AC2972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lastRenderedPageBreak/>
        <w:t xml:space="preserve">УЧЕБНО-МЕТОДИЧЕСКОЕ ОБЕСПЕЧЕНИЕ ОБРАЗОВАТЕЛЬНОГО ПРОЦЕССА </w:t>
      </w:r>
    </w:p>
    <w:p w:rsidR="00DE6004" w:rsidRPr="00AC2972" w:rsidRDefault="00370E4E" w:rsidP="009644B6">
      <w:pPr>
        <w:autoSpaceDE w:val="0"/>
        <w:autoSpaceDN w:val="0"/>
        <w:spacing w:before="346" w:after="0" w:line="230" w:lineRule="auto"/>
        <w:rPr>
          <w:sz w:val="20"/>
          <w:szCs w:val="20"/>
          <w:lang w:val="ru-RU"/>
        </w:rPr>
      </w:pPr>
      <w:r w:rsidRPr="00AC2972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>ОБЯЗАТЕЛЬНЫЕ УЧЕБНЫЕ МАТЕРИАЛЫ ДЛЯ УЧЕНИКА</w:t>
      </w:r>
    </w:p>
    <w:p w:rsidR="00DE6004" w:rsidRPr="00AC2972" w:rsidRDefault="00370E4E" w:rsidP="009644B6">
      <w:pPr>
        <w:autoSpaceDE w:val="0"/>
        <w:autoSpaceDN w:val="0"/>
        <w:spacing w:before="166" w:after="0"/>
        <w:rPr>
          <w:sz w:val="20"/>
          <w:szCs w:val="20"/>
          <w:lang w:val="ru-RU"/>
        </w:rPr>
      </w:pPr>
      <w:r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Окружающий мир (в 2 частях), 2 класс /Плешаков А.А., Акционерное общество «Издательство</w:t>
      </w:r>
      <w:r w:rsidR="00794BF9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</w:t>
      </w:r>
      <w:r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«Просвещение»; К.Д. Ушинский. Родное слово. Вторая после Азбуки книга для чтения. Методическая обработка и комментарии И.А. Горячевой. Екатеринбург. Издательство "Артефакт", 2019.</w:t>
      </w:r>
    </w:p>
    <w:p w:rsidR="00DE6004" w:rsidRPr="00AC2972" w:rsidRDefault="00370E4E" w:rsidP="009644B6">
      <w:pPr>
        <w:autoSpaceDE w:val="0"/>
        <w:autoSpaceDN w:val="0"/>
        <w:spacing w:before="262" w:after="0" w:line="230" w:lineRule="auto"/>
        <w:rPr>
          <w:sz w:val="20"/>
          <w:szCs w:val="20"/>
          <w:lang w:val="ru-RU"/>
        </w:rPr>
      </w:pPr>
      <w:r w:rsidRPr="00AC2972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>МЕТОДИЧЕСКИЕ МАТЕРИАЛЫ ДЛЯ УЧИТЕЛЯ</w:t>
      </w:r>
    </w:p>
    <w:p w:rsidR="00DE6004" w:rsidRPr="00AC2972" w:rsidRDefault="00370E4E" w:rsidP="009644B6">
      <w:pPr>
        <w:autoSpaceDE w:val="0"/>
        <w:autoSpaceDN w:val="0"/>
        <w:spacing w:before="166" w:after="0" w:line="262" w:lineRule="auto"/>
        <w:rPr>
          <w:sz w:val="20"/>
          <w:szCs w:val="20"/>
          <w:lang w:val="ru-RU"/>
        </w:rPr>
      </w:pPr>
      <w:r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1. А.А. Плешаков, А.Е. Соловьёва Методические рекомендации. Пособие для учителей общеобразовательных учреждений. М.: "Просвещение", 2012.</w:t>
      </w:r>
    </w:p>
    <w:p w:rsidR="00DE6004" w:rsidRPr="00AC2972" w:rsidRDefault="00370E4E" w:rsidP="009644B6">
      <w:pPr>
        <w:autoSpaceDE w:val="0"/>
        <w:autoSpaceDN w:val="0"/>
        <w:spacing w:before="72" w:after="0" w:line="262" w:lineRule="auto"/>
        <w:rPr>
          <w:sz w:val="20"/>
          <w:szCs w:val="20"/>
          <w:lang w:val="ru-RU"/>
        </w:rPr>
      </w:pPr>
      <w:r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2. Т.Н. Максимова Поурочные разработки по курсу "Окружающий мир" к </w:t>
      </w:r>
      <w:proofErr w:type="gramStart"/>
      <w:r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УМК А.</w:t>
      </w:r>
      <w:proofErr w:type="gramEnd"/>
      <w:r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А. Плешакова, М.: Просвещение, 2 класс, М.: Вако, 2012.</w:t>
      </w:r>
    </w:p>
    <w:p w:rsidR="00DE6004" w:rsidRPr="00AC2972" w:rsidRDefault="00370E4E" w:rsidP="009644B6">
      <w:pPr>
        <w:autoSpaceDE w:val="0"/>
        <w:autoSpaceDN w:val="0"/>
        <w:spacing w:before="262" w:after="0" w:line="230" w:lineRule="auto"/>
        <w:rPr>
          <w:sz w:val="20"/>
          <w:szCs w:val="20"/>
          <w:lang w:val="ru-RU"/>
        </w:rPr>
      </w:pPr>
      <w:r w:rsidRPr="00AC2972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>ЦИФРОВЫЕ ОБРАЗОВАТЕЛЬНЫЕ РЕСУРСЫ И РЕСУРСЫ СЕТИ ИНТЕРНЕТ</w:t>
      </w:r>
    </w:p>
    <w:p w:rsidR="009644B6" w:rsidRPr="00AC2972" w:rsidRDefault="00370E4E" w:rsidP="009644B6">
      <w:pPr>
        <w:autoSpaceDE w:val="0"/>
        <w:autoSpaceDN w:val="0"/>
        <w:spacing w:before="166" w:after="0" w:line="288" w:lineRule="auto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Коллекции электронных образовательных ресурсов</w:t>
      </w:r>
      <w:r w:rsidR="009644B6"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:</w:t>
      </w:r>
    </w:p>
    <w:p w:rsidR="009644B6" w:rsidRPr="00AC2972" w:rsidRDefault="00370E4E" w:rsidP="009644B6">
      <w:pPr>
        <w:autoSpaceDE w:val="0"/>
        <w:autoSpaceDN w:val="0"/>
        <w:spacing w:before="166" w:after="0" w:line="288" w:lineRule="auto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1. «Единое окно доступа к образовательным ресурсам»</w:t>
      </w:r>
      <w:r w:rsidR="009644B6"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</w:t>
      </w:r>
      <w:r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-</w:t>
      </w:r>
      <w:r w:rsidR="009644B6"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</w:t>
      </w:r>
      <w:r w:rsidR="009D4F20">
        <w:fldChar w:fldCharType="begin"/>
      </w:r>
      <w:r w:rsidR="009D4F20" w:rsidRPr="00E17895">
        <w:rPr>
          <w:lang w:val="ru-RU"/>
        </w:rPr>
        <w:instrText xml:space="preserve"> </w:instrText>
      </w:r>
      <w:r w:rsidR="009D4F20">
        <w:instrText>HYPERLINK</w:instrText>
      </w:r>
      <w:r w:rsidR="009D4F20" w:rsidRPr="00E17895">
        <w:rPr>
          <w:lang w:val="ru-RU"/>
        </w:rPr>
        <w:instrText xml:space="preserve"> "</w:instrText>
      </w:r>
      <w:r w:rsidR="009D4F20">
        <w:instrText>http</w:instrText>
      </w:r>
      <w:r w:rsidR="009D4F20" w:rsidRPr="00E17895">
        <w:rPr>
          <w:lang w:val="ru-RU"/>
        </w:rPr>
        <w:instrText>://</w:instrText>
      </w:r>
      <w:r w:rsidR="009D4F20">
        <w:instrText>windows</w:instrText>
      </w:r>
      <w:r w:rsidR="009D4F20" w:rsidRPr="00E17895">
        <w:rPr>
          <w:lang w:val="ru-RU"/>
        </w:rPr>
        <w:instrText>.</w:instrText>
      </w:r>
      <w:r w:rsidR="009D4F20">
        <w:instrText>edu</w:instrText>
      </w:r>
      <w:r w:rsidR="009D4F20" w:rsidRPr="00E17895">
        <w:rPr>
          <w:lang w:val="ru-RU"/>
        </w:rPr>
        <w:instrText>/</w:instrText>
      </w:r>
      <w:r w:rsidR="009D4F20">
        <w:instrText>ru</w:instrText>
      </w:r>
      <w:r w:rsidR="009D4F20" w:rsidRPr="00E17895">
        <w:rPr>
          <w:lang w:val="ru-RU"/>
        </w:rPr>
        <w:instrText xml:space="preserve">" </w:instrText>
      </w:r>
      <w:r w:rsidR="009D4F20">
        <w:fldChar w:fldCharType="separate"/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http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  <w:lang w:val="ru-RU"/>
        </w:rPr>
        <w:t>://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windows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  <w:lang w:val="ru-RU"/>
        </w:rPr>
        <w:t>.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edu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  <w:lang w:val="ru-RU"/>
        </w:rPr>
        <w:t>/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ru</w:t>
      </w:r>
      <w:r w:rsidR="009D4F20">
        <w:rPr>
          <w:rStyle w:val="aff8"/>
          <w:rFonts w:ascii="Times New Roman" w:eastAsia="Times New Roman" w:hAnsi="Times New Roman"/>
          <w:sz w:val="20"/>
          <w:szCs w:val="20"/>
        </w:rPr>
        <w:fldChar w:fldCharType="end"/>
      </w:r>
    </w:p>
    <w:p w:rsidR="009644B6" w:rsidRPr="00AC2972" w:rsidRDefault="00370E4E" w:rsidP="009644B6">
      <w:pPr>
        <w:autoSpaceDE w:val="0"/>
        <w:autoSpaceDN w:val="0"/>
        <w:spacing w:before="166" w:after="0" w:line="288" w:lineRule="auto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2. «Единая коллекция цифровых образовательных ресурсов» - </w:t>
      </w:r>
      <w:r w:rsidR="009D4F20">
        <w:fldChar w:fldCharType="begin"/>
      </w:r>
      <w:r w:rsidR="009D4F20" w:rsidRPr="00E17895">
        <w:rPr>
          <w:lang w:val="ru-RU"/>
        </w:rPr>
        <w:instrText xml:space="preserve"> </w:instrText>
      </w:r>
      <w:r w:rsidR="009D4F20">
        <w:instrText>HYPERLINK</w:instrText>
      </w:r>
      <w:r w:rsidR="009D4F20" w:rsidRPr="00E17895">
        <w:rPr>
          <w:lang w:val="ru-RU"/>
        </w:rPr>
        <w:instrText xml:space="preserve"> "</w:instrText>
      </w:r>
      <w:r w:rsidR="009D4F20">
        <w:instrText>http</w:instrText>
      </w:r>
      <w:r w:rsidR="009D4F20" w:rsidRPr="00E17895">
        <w:rPr>
          <w:lang w:val="ru-RU"/>
        </w:rPr>
        <w:instrText>://</w:instrText>
      </w:r>
      <w:r w:rsidR="009D4F20">
        <w:instrText>school</w:instrText>
      </w:r>
      <w:r w:rsidR="009D4F20" w:rsidRPr="00E17895">
        <w:rPr>
          <w:lang w:val="ru-RU"/>
        </w:rPr>
        <w:instrText>-</w:instrText>
      </w:r>
      <w:r w:rsidR="009D4F20">
        <w:instrText>collektion</w:instrText>
      </w:r>
      <w:r w:rsidR="009D4F20" w:rsidRPr="00E17895">
        <w:rPr>
          <w:lang w:val="ru-RU"/>
        </w:rPr>
        <w:instrText>.</w:instrText>
      </w:r>
      <w:r w:rsidR="009D4F20">
        <w:instrText>edu</w:instrText>
      </w:r>
      <w:r w:rsidR="009D4F20" w:rsidRPr="00E17895">
        <w:rPr>
          <w:lang w:val="ru-RU"/>
        </w:rPr>
        <w:instrText>/</w:instrText>
      </w:r>
      <w:r w:rsidR="009D4F20">
        <w:instrText>ru</w:instrText>
      </w:r>
      <w:r w:rsidR="009D4F20" w:rsidRPr="00E17895">
        <w:rPr>
          <w:lang w:val="ru-RU"/>
        </w:rPr>
        <w:instrText xml:space="preserve">" </w:instrText>
      </w:r>
      <w:r w:rsidR="009D4F20">
        <w:fldChar w:fldCharType="separate"/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http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  <w:lang w:val="ru-RU"/>
        </w:rPr>
        <w:t>://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school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  <w:lang w:val="ru-RU"/>
        </w:rPr>
        <w:t>-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collektion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  <w:lang w:val="ru-RU"/>
        </w:rPr>
        <w:t>.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edu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  <w:lang w:val="ru-RU"/>
        </w:rPr>
        <w:t>/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ru</w:t>
      </w:r>
      <w:r w:rsidR="009D4F20">
        <w:rPr>
          <w:rStyle w:val="aff8"/>
          <w:rFonts w:ascii="Times New Roman" w:eastAsia="Times New Roman" w:hAnsi="Times New Roman"/>
          <w:sz w:val="20"/>
          <w:szCs w:val="20"/>
        </w:rPr>
        <w:fldChar w:fldCharType="end"/>
      </w:r>
    </w:p>
    <w:p w:rsidR="009644B6" w:rsidRPr="00AC2972" w:rsidRDefault="00370E4E" w:rsidP="009644B6">
      <w:pPr>
        <w:autoSpaceDE w:val="0"/>
        <w:autoSpaceDN w:val="0"/>
        <w:spacing w:before="166" w:after="0" w:line="288" w:lineRule="auto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3. «Федеральный центр информационных образовательных ресурсов» - </w:t>
      </w:r>
      <w:r w:rsidRPr="00AC2972">
        <w:rPr>
          <w:rFonts w:ascii="Times New Roman" w:eastAsia="Times New Roman" w:hAnsi="Times New Roman"/>
          <w:color w:val="000000"/>
          <w:sz w:val="20"/>
          <w:szCs w:val="20"/>
        </w:rPr>
        <w:t>http</w:t>
      </w:r>
      <w:r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://</w:t>
      </w:r>
      <w:r w:rsidRPr="00AC2972">
        <w:rPr>
          <w:rFonts w:ascii="Times New Roman" w:eastAsia="Times New Roman" w:hAnsi="Times New Roman"/>
          <w:color w:val="000000"/>
          <w:sz w:val="20"/>
          <w:szCs w:val="20"/>
        </w:rPr>
        <w:t>fcior</w:t>
      </w:r>
      <w:r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.</w:t>
      </w:r>
      <w:r w:rsidRPr="00AC2972">
        <w:rPr>
          <w:rFonts w:ascii="Times New Roman" w:eastAsia="Times New Roman" w:hAnsi="Times New Roman"/>
          <w:color w:val="000000"/>
          <w:sz w:val="20"/>
          <w:szCs w:val="20"/>
        </w:rPr>
        <w:t>edu</w:t>
      </w:r>
      <w:r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.</w:t>
      </w:r>
      <w:r w:rsidRPr="00AC2972">
        <w:rPr>
          <w:rFonts w:ascii="Times New Roman" w:eastAsia="Times New Roman" w:hAnsi="Times New Roman"/>
          <w:color w:val="000000"/>
          <w:sz w:val="20"/>
          <w:szCs w:val="20"/>
        </w:rPr>
        <w:t>ru</w:t>
      </w:r>
      <w:r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, </w:t>
      </w:r>
      <w:r w:rsidR="009D4F20">
        <w:fldChar w:fldCharType="begin"/>
      </w:r>
      <w:r w:rsidR="009D4F20" w:rsidRPr="00E17895">
        <w:rPr>
          <w:lang w:val="ru-RU"/>
        </w:rPr>
        <w:instrText xml:space="preserve"> </w:instrText>
      </w:r>
      <w:r w:rsidR="009D4F20">
        <w:instrText>HYPERLINK</w:instrText>
      </w:r>
      <w:r w:rsidR="009D4F20" w:rsidRPr="00E17895">
        <w:rPr>
          <w:lang w:val="ru-RU"/>
        </w:rPr>
        <w:instrText xml:space="preserve"> "</w:instrText>
      </w:r>
      <w:r w:rsidR="009D4F20">
        <w:instrText>http</w:instrText>
      </w:r>
      <w:r w:rsidR="009D4F20" w:rsidRPr="00E17895">
        <w:rPr>
          <w:lang w:val="ru-RU"/>
        </w:rPr>
        <w:instrText>://</w:instrText>
      </w:r>
      <w:r w:rsidR="009D4F20">
        <w:instrText>eor</w:instrText>
      </w:r>
      <w:r w:rsidR="009D4F20" w:rsidRPr="00E17895">
        <w:rPr>
          <w:lang w:val="ru-RU"/>
        </w:rPr>
        <w:instrText>.</w:instrText>
      </w:r>
      <w:r w:rsidR="009D4F20">
        <w:instrText>edu</w:instrText>
      </w:r>
      <w:r w:rsidR="009D4F20" w:rsidRPr="00E17895">
        <w:rPr>
          <w:lang w:val="ru-RU"/>
        </w:rPr>
        <w:instrText>.</w:instrText>
      </w:r>
      <w:r w:rsidR="009D4F20">
        <w:instrText>ru</w:instrText>
      </w:r>
      <w:r w:rsidR="009D4F20" w:rsidRPr="00E17895">
        <w:rPr>
          <w:lang w:val="ru-RU"/>
        </w:rPr>
        <w:instrText xml:space="preserve">" </w:instrText>
      </w:r>
      <w:r w:rsidR="009D4F20">
        <w:fldChar w:fldCharType="separate"/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http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  <w:lang w:val="ru-RU"/>
        </w:rPr>
        <w:t>://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eor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  <w:lang w:val="ru-RU"/>
        </w:rPr>
        <w:t>.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edu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  <w:lang w:val="ru-RU"/>
        </w:rPr>
        <w:t>.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ru</w:t>
      </w:r>
      <w:r w:rsidR="009D4F20">
        <w:rPr>
          <w:rStyle w:val="aff8"/>
          <w:rFonts w:ascii="Times New Roman" w:eastAsia="Times New Roman" w:hAnsi="Times New Roman"/>
          <w:sz w:val="20"/>
          <w:szCs w:val="20"/>
        </w:rPr>
        <w:fldChar w:fldCharType="end"/>
      </w:r>
    </w:p>
    <w:p w:rsidR="009644B6" w:rsidRPr="00AC2972" w:rsidRDefault="00370E4E" w:rsidP="009644B6">
      <w:pPr>
        <w:autoSpaceDE w:val="0"/>
        <w:autoSpaceDN w:val="0"/>
        <w:spacing w:before="166" w:after="0" w:line="288" w:lineRule="auto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4. Каталог образовательных ресурсов сети Интернет для школы</w:t>
      </w:r>
      <w:r w:rsidR="009644B6"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: </w:t>
      </w:r>
      <w:r w:rsidR="009D4F20">
        <w:fldChar w:fldCharType="begin"/>
      </w:r>
      <w:r w:rsidR="009D4F20" w:rsidRPr="00E17895">
        <w:rPr>
          <w:lang w:val="ru-RU"/>
        </w:rPr>
        <w:instrText xml:space="preserve"> </w:instrText>
      </w:r>
      <w:r w:rsidR="009D4F20">
        <w:instrText>HYPERLINK</w:instrText>
      </w:r>
      <w:r w:rsidR="009D4F20" w:rsidRPr="00E17895">
        <w:rPr>
          <w:lang w:val="ru-RU"/>
        </w:rPr>
        <w:instrText xml:space="preserve"> "</w:instrText>
      </w:r>
      <w:r w:rsidR="009D4F20">
        <w:instrText>http</w:instrText>
      </w:r>
      <w:r w:rsidR="009D4F20" w:rsidRPr="00E17895">
        <w:rPr>
          <w:lang w:val="ru-RU"/>
        </w:rPr>
        <w:instrText>://</w:instrText>
      </w:r>
      <w:r w:rsidR="009D4F20">
        <w:instrText>katalog</w:instrText>
      </w:r>
      <w:r w:rsidR="009D4F20" w:rsidRPr="00E17895">
        <w:rPr>
          <w:lang w:val="ru-RU"/>
        </w:rPr>
        <w:instrText>.</w:instrText>
      </w:r>
      <w:r w:rsidR="009D4F20">
        <w:instrText>iot</w:instrText>
      </w:r>
      <w:r w:rsidR="009D4F20" w:rsidRPr="00E17895">
        <w:rPr>
          <w:lang w:val="ru-RU"/>
        </w:rPr>
        <w:instrText>.</w:instrText>
      </w:r>
      <w:r w:rsidR="009D4F20">
        <w:instrText>ru</w:instrText>
      </w:r>
      <w:r w:rsidR="009D4F20" w:rsidRPr="00E17895">
        <w:rPr>
          <w:lang w:val="ru-RU"/>
        </w:rPr>
        <w:instrText xml:space="preserve">/" </w:instrText>
      </w:r>
      <w:r w:rsidR="009D4F20">
        <w:fldChar w:fldCharType="separate"/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http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  <w:lang w:val="ru-RU"/>
        </w:rPr>
        <w:t>://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katalog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  <w:lang w:val="ru-RU"/>
        </w:rPr>
        <w:t>.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iot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  <w:lang w:val="ru-RU"/>
        </w:rPr>
        <w:t>.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ru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  <w:lang w:val="ru-RU"/>
        </w:rPr>
        <w:t>/</w:t>
      </w:r>
      <w:r w:rsidR="009D4F20">
        <w:rPr>
          <w:rStyle w:val="aff8"/>
          <w:rFonts w:ascii="Times New Roman" w:eastAsia="Times New Roman" w:hAnsi="Times New Roman"/>
          <w:sz w:val="20"/>
          <w:szCs w:val="20"/>
          <w:lang w:val="ru-RU"/>
        </w:rPr>
        <w:fldChar w:fldCharType="end"/>
      </w:r>
    </w:p>
    <w:p w:rsidR="009644B6" w:rsidRPr="00AC2972" w:rsidRDefault="00370E4E" w:rsidP="009644B6">
      <w:pPr>
        <w:autoSpaceDE w:val="0"/>
        <w:autoSpaceDN w:val="0"/>
        <w:spacing w:before="166" w:after="0" w:line="288" w:lineRule="auto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5. Библиотека материалов для начальной школы</w:t>
      </w:r>
      <w:r w:rsidR="009644B6"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: </w:t>
      </w:r>
      <w:r w:rsidR="009D4F20">
        <w:fldChar w:fldCharType="begin"/>
      </w:r>
      <w:r w:rsidR="009D4F20" w:rsidRPr="00E17895">
        <w:rPr>
          <w:lang w:val="ru-RU"/>
        </w:rPr>
        <w:instrText xml:space="preserve"> </w:instrText>
      </w:r>
      <w:r w:rsidR="009D4F20">
        <w:instrText>HYPERLINK</w:instrText>
      </w:r>
      <w:r w:rsidR="009D4F20" w:rsidRPr="00E17895">
        <w:rPr>
          <w:lang w:val="ru-RU"/>
        </w:rPr>
        <w:instrText xml:space="preserve"> "</w:instrText>
      </w:r>
      <w:r w:rsidR="009D4F20">
        <w:instrText>http</w:instrText>
      </w:r>
      <w:r w:rsidR="009D4F20" w:rsidRPr="00E17895">
        <w:rPr>
          <w:lang w:val="ru-RU"/>
        </w:rPr>
        <w:instrText>://</w:instrText>
      </w:r>
      <w:r w:rsidR="009D4F20">
        <w:instrText>www</w:instrText>
      </w:r>
      <w:r w:rsidR="009D4F20" w:rsidRPr="00E17895">
        <w:rPr>
          <w:lang w:val="ru-RU"/>
        </w:rPr>
        <w:instrText>.</w:instrText>
      </w:r>
      <w:r w:rsidR="009D4F20">
        <w:instrText>nachalka</w:instrText>
      </w:r>
      <w:r w:rsidR="009D4F20" w:rsidRPr="00E17895">
        <w:rPr>
          <w:lang w:val="ru-RU"/>
        </w:rPr>
        <w:instrText>.</w:instrText>
      </w:r>
      <w:r w:rsidR="009D4F20">
        <w:instrText>com</w:instrText>
      </w:r>
      <w:r w:rsidR="009D4F20" w:rsidRPr="00E17895">
        <w:rPr>
          <w:lang w:val="ru-RU"/>
        </w:rPr>
        <w:instrText>/</w:instrText>
      </w:r>
      <w:r w:rsidR="009D4F20">
        <w:instrText>biblioteka</w:instrText>
      </w:r>
      <w:r w:rsidR="009D4F20" w:rsidRPr="00E17895">
        <w:rPr>
          <w:lang w:val="ru-RU"/>
        </w:rPr>
        <w:instrText xml:space="preserve">" </w:instrText>
      </w:r>
      <w:r w:rsidR="009D4F20">
        <w:fldChar w:fldCharType="separate"/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http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  <w:lang w:val="ru-RU"/>
        </w:rPr>
        <w:t>://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www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  <w:lang w:val="ru-RU"/>
        </w:rPr>
        <w:t>.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nachalka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  <w:lang w:val="ru-RU"/>
        </w:rPr>
        <w:t>.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com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  <w:lang w:val="ru-RU"/>
        </w:rPr>
        <w:t>/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biblioteka</w:t>
      </w:r>
      <w:r w:rsidR="009D4F20">
        <w:rPr>
          <w:rStyle w:val="aff8"/>
          <w:rFonts w:ascii="Times New Roman" w:eastAsia="Times New Roman" w:hAnsi="Times New Roman"/>
          <w:sz w:val="20"/>
          <w:szCs w:val="20"/>
        </w:rPr>
        <w:fldChar w:fldCharType="end"/>
      </w:r>
    </w:p>
    <w:p w:rsidR="009644B6" w:rsidRPr="00AC2972" w:rsidRDefault="00370E4E" w:rsidP="009644B6">
      <w:pPr>
        <w:autoSpaceDE w:val="0"/>
        <w:autoSpaceDN w:val="0"/>
        <w:spacing w:before="166" w:after="0" w:line="288" w:lineRule="auto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6. </w:t>
      </w:r>
      <w:r w:rsidRPr="00AC2972">
        <w:rPr>
          <w:rFonts w:ascii="Times New Roman" w:eastAsia="Times New Roman" w:hAnsi="Times New Roman"/>
          <w:color w:val="000000"/>
          <w:sz w:val="20"/>
          <w:szCs w:val="20"/>
        </w:rPr>
        <w:t>M</w:t>
      </w:r>
      <w:r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е</w:t>
      </w:r>
      <w:r w:rsidRPr="00AC2972">
        <w:rPr>
          <w:rFonts w:ascii="Times New Roman" w:eastAsia="Times New Roman" w:hAnsi="Times New Roman"/>
          <w:color w:val="000000"/>
          <w:sz w:val="20"/>
          <w:szCs w:val="20"/>
        </w:rPr>
        <w:t>todkabinet</w:t>
      </w:r>
      <w:r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.</w:t>
      </w:r>
      <w:r w:rsidRPr="00AC2972">
        <w:rPr>
          <w:rFonts w:ascii="Times New Roman" w:eastAsia="Times New Roman" w:hAnsi="Times New Roman"/>
          <w:color w:val="000000"/>
          <w:sz w:val="20"/>
          <w:szCs w:val="20"/>
        </w:rPr>
        <w:t>eu</w:t>
      </w:r>
      <w:r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: информационно-методический кабинет</w:t>
      </w:r>
      <w:r w:rsidR="009644B6"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: </w:t>
      </w:r>
      <w:r w:rsidR="009D4F20">
        <w:fldChar w:fldCharType="begin"/>
      </w:r>
      <w:r w:rsidR="009D4F20" w:rsidRPr="00E17895">
        <w:rPr>
          <w:lang w:val="ru-RU"/>
        </w:rPr>
        <w:instrText xml:space="preserve"> </w:instrText>
      </w:r>
      <w:r w:rsidR="009D4F20">
        <w:instrText>HYPERLINK</w:instrText>
      </w:r>
      <w:r w:rsidR="009D4F20" w:rsidRPr="00E17895">
        <w:rPr>
          <w:lang w:val="ru-RU"/>
        </w:rPr>
        <w:instrText xml:space="preserve"> "</w:instrText>
      </w:r>
      <w:r w:rsidR="009D4F20">
        <w:instrText>http</w:instrText>
      </w:r>
      <w:r w:rsidR="009D4F20" w:rsidRPr="00E17895">
        <w:rPr>
          <w:lang w:val="ru-RU"/>
        </w:rPr>
        <w:instrText>://</w:instrText>
      </w:r>
      <w:r w:rsidR="009D4F20">
        <w:instrText>www</w:instrText>
      </w:r>
      <w:r w:rsidR="009D4F20" w:rsidRPr="00E17895">
        <w:rPr>
          <w:lang w:val="ru-RU"/>
        </w:rPr>
        <w:instrText>.</w:instrText>
      </w:r>
      <w:r w:rsidR="009D4F20">
        <w:instrText>metodkabinet</w:instrText>
      </w:r>
      <w:r w:rsidR="009D4F20" w:rsidRPr="00E17895">
        <w:rPr>
          <w:lang w:val="ru-RU"/>
        </w:rPr>
        <w:instrText>.</w:instrText>
      </w:r>
      <w:r w:rsidR="009D4F20">
        <w:instrText>eu</w:instrText>
      </w:r>
      <w:r w:rsidR="009D4F20" w:rsidRPr="00E17895">
        <w:rPr>
          <w:lang w:val="ru-RU"/>
        </w:rPr>
        <w:instrText xml:space="preserve">/" </w:instrText>
      </w:r>
      <w:r w:rsidR="009D4F20">
        <w:fldChar w:fldCharType="separate"/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http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  <w:lang w:val="ru-RU"/>
        </w:rPr>
        <w:t>://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www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  <w:lang w:val="ru-RU"/>
        </w:rPr>
        <w:t>.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metodkabinet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  <w:lang w:val="ru-RU"/>
        </w:rPr>
        <w:t>.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eu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  <w:lang w:val="ru-RU"/>
        </w:rPr>
        <w:t>/</w:t>
      </w:r>
      <w:r w:rsidR="009D4F20">
        <w:rPr>
          <w:rStyle w:val="aff8"/>
          <w:rFonts w:ascii="Times New Roman" w:eastAsia="Times New Roman" w:hAnsi="Times New Roman"/>
          <w:sz w:val="20"/>
          <w:szCs w:val="20"/>
          <w:lang w:val="ru-RU"/>
        </w:rPr>
        <w:fldChar w:fldCharType="end"/>
      </w:r>
    </w:p>
    <w:p w:rsidR="009644B6" w:rsidRPr="00AC2972" w:rsidRDefault="00370E4E" w:rsidP="009644B6">
      <w:pPr>
        <w:autoSpaceDE w:val="0"/>
        <w:autoSpaceDN w:val="0"/>
        <w:spacing w:before="166" w:after="0" w:line="288" w:lineRule="auto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7. Каталог образовательных ресурсов сет</w:t>
      </w:r>
      <w:proofErr w:type="gramStart"/>
      <w:r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и«</w:t>
      </w:r>
      <w:proofErr w:type="gramEnd"/>
      <w:r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Интернет»</w:t>
      </w:r>
      <w:r w:rsidR="009644B6"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:</w:t>
      </w:r>
      <w:r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</w:t>
      </w:r>
      <w:hyperlink r:id="rId7" w:history="1">
        <w:r w:rsidR="009644B6" w:rsidRPr="00AC2972">
          <w:rPr>
            <w:rStyle w:val="aff8"/>
            <w:rFonts w:ascii="Times New Roman" w:eastAsia="Times New Roman" w:hAnsi="Times New Roman"/>
            <w:sz w:val="20"/>
            <w:szCs w:val="20"/>
          </w:rPr>
          <w:t>http</w:t>
        </w:r>
        <w:r w:rsidR="009644B6" w:rsidRPr="00AC2972">
          <w:rPr>
            <w:rStyle w:val="aff8"/>
            <w:rFonts w:ascii="Times New Roman" w:eastAsia="Times New Roman" w:hAnsi="Times New Roman"/>
            <w:sz w:val="20"/>
            <w:szCs w:val="20"/>
            <w:lang w:val="ru-RU"/>
          </w:rPr>
          <w:t>://</w:t>
        </w:r>
        <w:r w:rsidR="009644B6" w:rsidRPr="00AC2972">
          <w:rPr>
            <w:rStyle w:val="aff8"/>
            <w:rFonts w:ascii="Times New Roman" w:eastAsia="Times New Roman" w:hAnsi="Times New Roman"/>
            <w:sz w:val="20"/>
            <w:szCs w:val="20"/>
          </w:rPr>
          <w:t>catalog</w:t>
        </w:r>
        <w:r w:rsidR="009644B6" w:rsidRPr="00AC2972">
          <w:rPr>
            <w:rStyle w:val="aff8"/>
            <w:rFonts w:ascii="Times New Roman" w:eastAsia="Times New Roman" w:hAnsi="Times New Roman"/>
            <w:sz w:val="20"/>
            <w:szCs w:val="20"/>
            <w:lang w:val="ru-RU"/>
          </w:rPr>
          <w:t>.</w:t>
        </w:r>
        <w:r w:rsidR="009644B6" w:rsidRPr="00AC2972">
          <w:rPr>
            <w:rStyle w:val="aff8"/>
            <w:rFonts w:ascii="Times New Roman" w:eastAsia="Times New Roman" w:hAnsi="Times New Roman"/>
            <w:sz w:val="20"/>
            <w:szCs w:val="20"/>
          </w:rPr>
          <w:t>iot</w:t>
        </w:r>
        <w:r w:rsidR="009644B6" w:rsidRPr="00AC2972">
          <w:rPr>
            <w:rStyle w:val="aff8"/>
            <w:rFonts w:ascii="Times New Roman" w:eastAsia="Times New Roman" w:hAnsi="Times New Roman"/>
            <w:sz w:val="20"/>
            <w:szCs w:val="20"/>
            <w:lang w:val="ru-RU"/>
          </w:rPr>
          <w:t>.</w:t>
        </w:r>
        <w:r w:rsidR="009644B6" w:rsidRPr="00AC2972">
          <w:rPr>
            <w:rStyle w:val="aff8"/>
            <w:rFonts w:ascii="Times New Roman" w:eastAsia="Times New Roman" w:hAnsi="Times New Roman"/>
            <w:sz w:val="20"/>
            <w:szCs w:val="20"/>
          </w:rPr>
          <w:t>ru</w:t>
        </w:r>
      </w:hyperlink>
    </w:p>
    <w:p w:rsidR="009644B6" w:rsidRPr="00AC2972" w:rsidRDefault="00370E4E" w:rsidP="009644B6">
      <w:pPr>
        <w:autoSpaceDE w:val="0"/>
        <w:autoSpaceDN w:val="0"/>
        <w:spacing w:before="166" w:after="0" w:line="288" w:lineRule="auto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8. Российский образовательный портал</w:t>
      </w:r>
      <w:r w:rsidR="009644B6"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:</w:t>
      </w:r>
      <w:r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</w:t>
      </w:r>
      <w:r w:rsidR="009D4F20">
        <w:fldChar w:fldCharType="begin"/>
      </w:r>
      <w:r w:rsidR="009D4F20" w:rsidRPr="00E17895">
        <w:rPr>
          <w:lang w:val="ru-RU"/>
        </w:rPr>
        <w:instrText xml:space="preserve"> </w:instrText>
      </w:r>
      <w:r w:rsidR="009D4F20">
        <w:instrText>HYPERLINK</w:instrText>
      </w:r>
      <w:r w:rsidR="009D4F20" w:rsidRPr="00E17895">
        <w:rPr>
          <w:lang w:val="ru-RU"/>
        </w:rPr>
        <w:instrText xml:space="preserve"> "</w:instrText>
      </w:r>
      <w:r w:rsidR="009D4F20">
        <w:instrText>http</w:instrText>
      </w:r>
      <w:r w:rsidR="009D4F20" w:rsidRPr="00E17895">
        <w:rPr>
          <w:lang w:val="ru-RU"/>
        </w:rPr>
        <w:instrText>://</w:instrText>
      </w:r>
      <w:r w:rsidR="009D4F20">
        <w:instrText>www</w:instrText>
      </w:r>
      <w:r w:rsidR="009D4F20" w:rsidRPr="00E17895">
        <w:rPr>
          <w:lang w:val="ru-RU"/>
        </w:rPr>
        <w:instrText>.</w:instrText>
      </w:r>
      <w:r w:rsidR="009D4F20">
        <w:instrText>school</w:instrText>
      </w:r>
      <w:r w:rsidR="009D4F20" w:rsidRPr="00E17895">
        <w:rPr>
          <w:lang w:val="ru-RU"/>
        </w:rPr>
        <w:instrText>.</w:instrText>
      </w:r>
      <w:r w:rsidR="009D4F20">
        <w:instrText>edu</w:instrText>
      </w:r>
      <w:r w:rsidR="009D4F20" w:rsidRPr="00E17895">
        <w:rPr>
          <w:lang w:val="ru-RU"/>
        </w:rPr>
        <w:instrText>.</w:instrText>
      </w:r>
      <w:r w:rsidR="009D4F20">
        <w:instrText>ru</w:instrText>
      </w:r>
      <w:r w:rsidR="009D4F20" w:rsidRPr="00E17895">
        <w:rPr>
          <w:lang w:val="ru-RU"/>
        </w:rPr>
        <w:instrText xml:space="preserve">" </w:instrText>
      </w:r>
      <w:r w:rsidR="009D4F20">
        <w:fldChar w:fldCharType="separate"/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http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  <w:lang w:val="ru-RU"/>
        </w:rPr>
        <w:t>://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www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  <w:lang w:val="ru-RU"/>
        </w:rPr>
        <w:t>.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school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  <w:lang w:val="ru-RU"/>
        </w:rPr>
        <w:t>.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edu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  <w:lang w:val="ru-RU"/>
        </w:rPr>
        <w:t>.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ru</w:t>
      </w:r>
      <w:r w:rsidR="009D4F20">
        <w:rPr>
          <w:rStyle w:val="aff8"/>
          <w:rFonts w:ascii="Times New Roman" w:eastAsia="Times New Roman" w:hAnsi="Times New Roman"/>
          <w:sz w:val="20"/>
          <w:szCs w:val="20"/>
        </w:rPr>
        <w:fldChar w:fldCharType="end"/>
      </w:r>
    </w:p>
    <w:p w:rsidR="00DE6004" w:rsidRPr="00AC2972" w:rsidRDefault="00370E4E" w:rsidP="009644B6">
      <w:pPr>
        <w:autoSpaceDE w:val="0"/>
        <w:autoSpaceDN w:val="0"/>
        <w:spacing w:before="166" w:after="0" w:line="288" w:lineRule="auto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AC2972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9. Портал «Российское образование </w:t>
      </w:r>
      <w:r w:rsidR="009D4F20">
        <w:fldChar w:fldCharType="begin"/>
      </w:r>
      <w:r w:rsidR="009D4F20" w:rsidRPr="00E17895">
        <w:rPr>
          <w:lang w:val="ru-RU"/>
        </w:rPr>
        <w:instrText xml:space="preserve"> </w:instrText>
      </w:r>
      <w:r w:rsidR="009D4F20">
        <w:instrText>HYPERLINK</w:instrText>
      </w:r>
      <w:r w:rsidR="009D4F20" w:rsidRPr="00E17895">
        <w:rPr>
          <w:lang w:val="ru-RU"/>
        </w:rPr>
        <w:instrText xml:space="preserve"> "</w:instrText>
      </w:r>
      <w:r w:rsidR="009D4F20">
        <w:instrText>http</w:instrText>
      </w:r>
      <w:r w:rsidR="009D4F20" w:rsidRPr="00E17895">
        <w:rPr>
          <w:lang w:val="ru-RU"/>
        </w:rPr>
        <w:instrText>://</w:instrText>
      </w:r>
      <w:r w:rsidR="009D4F20">
        <w:instrText>www</w:instrText>
      </w:r>
      <w:r w:rsidR="009D4F20" w:rsidRPr="00E17895">
        <w:rPr>
          <w:lang w:val="ru-RU"/>
        </w:rPr>
        <w:instrText>.</w:instrText>
      </w:r>
      <w:r w:rsidR="009D4F20">
        <w:instrText>edu</w:instrText>
      </w:r>
      <w:r w:rsidR="009D4F20" w:rsidRPr="00E17895">
        <w:rPr>
          <w:lang w:val="ru-RU"/>
        </w:rPr>
        <w:instrText>.</w:instrText>
      </w:r>
      <w:r w:rsidR="009D4F20">
        <w:instrText>ru</w:instrText>
      </w:r>
      <w:r w:rsidR="009D4F20" w:rsidRPr="00E17895">
        <w:rPr>
          <w:lang w:val="ru-RU"/>
        </w:rPr>
        <w:instrText xml:space="preserve">" </w:instrText>
      </w:r>
      <w:r w:rsidR="009D4F20">
        <w:fldChar w:fldCharType="separate"/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http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  <w:lang w:val="ru-RU"/>
        </w:rPr>
        <w:t>://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www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  <w:lang w:val="ru-RU"/>
        </w:rPr>
        <w:t>.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edu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  <w:lang w:val="ru-RU"/>
        </w:rPr>
        <w:t>.</w:t>
      </w:r>
      <w:r w:rsidR="009644B6" w:rsidRPr="00AC2972">
        <w:rPr>
          <w:rStyle w:val="aff8"/>
          <w:rFonts w:ascii="Times New Roman" w:eastAsia="Times New Roman" w:hAnsi="Times New Roman"/>
          <w:sz w:val="20"/>
          <w:szCs w:val="20"/>
        </w:rPr>
        <w:t>ru</w:t>
      </w:r>
      <w:r w:rsidR="009D4F20">
        <w:rPr>
          <w:rStyle w:val="aff8"/>
          <w:rFonts w:ascii="Times New Roman" w:eastAsia="Times New Roman" w:hAnsi="Times New Roman"/>
          <w:sz w:val="20"/>
          <w:szCs w:val="20"/>
        </w:rPr>
        <w:fldChar w:fldCharType="end"/>
      </w:r>
    </w:p>
    <w:p w:rsidR="009644B6" w:rsidRPr="00AC2972" w:rsidRDefault="009644B6" w:rsidP="009644B6">
      <w:pPr>
        <w:autoSpaceDE w:val="0"/>
        <w:autoSpaceDN w:val="0"/>
        <w:spacing w:before="166" w:after="0" w:line="288" w:lineRule="auto"/>
        <w:rPr>
          <w:sz w:val="20"/>
          <w:szCs w:val="20"/>
          <w:lang w:val="ru-RU"/>
        </w:rPr>
      </w:pPr>
    </w:p>
    <w:p w:rsidR="009644B6" w:rsidRPr="00AC2972" w:rsidRDefault="00370E4E" w:rsidP="009644B6">
      <w:pPr>
        <w:autoSpaceDE w:val="0"/>
        <w:autoSpaceDN w:val="0"/>
        <w:spacing w:after="0" w:line="379" w:lineRule="auto"/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</w:pPr>
      <w:r w:rsidRPr="00AC2972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 xml:space="preserve">МАТЕРИАЛЬНО-ТЕХНИЧЕСКОЕ ОБЕСПЕЧЕНИЕ ОБРАЗОВАТЕЛЬНОГО ПРОЦЕССА </w:t>
      </w:r>
    </w:p>
    <w:p w:rsidR="009644B6" w:rsidRDefault="009644B6" w:rsidP="009644B6">
      <w:pPr>
        <w:autoSpaceDE w:val="0"/>
        <w:autoSpaceDN w:val="0"/>
        <w:spacing w:after="0" w:line="379" w:lineRule="auto"/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</w:pPr>
      <w:r w:rsidRPr="00AC2972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>У</w:t>
      </w:r>
      <w:r w:rsidR="00370E4E" w:rsidRPr="00AC2972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 xml:space="preserve">ЧЕБНОЕ ОБОРУДОВАНИЕ </w:t>
      </w:r>
    </w:p>
    <w:p w:rsidR="00AC2972" w:rsidRDefault="00AC2972" w:rsidP="00AC2972">
      <w:pPr>
        <w:autoSpaceDE w:val="0"/>
        <w:autoSpaceDN w:val="0"/>
        <w:spacing w:before="166" w:after="0" w:line="262" w:lineRule="auto"/>
        <w:ind w:right="-22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16406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Вид</w:t>
      </w:r>
      <w:proofErr w:type="gramStart"/>
      <w:r w:rsidRPr="0016406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ео и ау</w:t>
      </w:r>
      <w:proofErr w:type="gramEnd"/>
      <w:r w:rsidRPr="0016406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диоматериалы для сопровождения уроков 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окружающего мира</w:t>
      </w:r>
      <w:r w:rsidRPr="0016406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.</w:t>
      </w:r>
    </w:p>
    <w:p w:rsidR="00AC2972" w:rsidRPr="0016406C" w:rsidRDefault="00AC2972" w:rsidP="00AC2972">
      <w:pPr>
        <w:autoSpaceDE w:val="0"/>
        <w:autoSpaceDN w:val="0"/>
        <w:spacing w:before="166" w:after="0" w:line="262" w:lineRule="auto"/>
        <w:ind w:right="-22"/>
        <w:jc w:val="both"/>
        <w:rPr>
          <w:sz w:val="20"/>
          <w:szCs w:val="20"/>
          <w:lang w:val="ru-RU"/>
        </w:rPr>
      </w:pPr>
      <w:r w:rsidRPr="0016406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Илл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юстрации по содержанию изучаемого</w:t>
      </w:r>
      <w:r w:rsidRPr="0016406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материала</w:t>
      </w:r>
      <w:r w:rsidRPr="0016406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.</w:t>
      </w:r>
    </w:p>
    <w:p w:rsidR="00AC2972" w:rsidRPr="00AC2972" w:rsidRDefault="00AC2972" w:rsidP="009644B6">
      <w:pPr>
        <w:autoSpaceDE w:val="0"/>
        <w:autoSpaceDN w:val="0"/>
        <w:spacing w:after="0" w:line="379" w:lineRule="auto"/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</w:pPr>
    </w:p>
    <w:p w:rsidR="00DE6004" w:rsidRDefault="00370E4E" w:rsidP="009644B6">
      <w:pPr>
        <w:autoSpaceDE w:val="0"/>
        <w:autoSpaceDN w:val="0"/>
        <w:spacing w:after="0" w:line="379" w:lineRule="auto"/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</w:pPr>
      <w:r w:rsidRPr="00AC2972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>ОБОРУДОВАНИЕ ДЛЯ ПРОВЕДЕНИЯ ЛАБОРАТОРНЫХ, ПРАКТИЧЕСКИХ РАБОТ, ДЕМОНСТРАЦИЙ</w:t>
      </w:r>
    </w:p>
    <w:p w:rsidR="00050267" w:rsidRPr="0016406C" w:rsidRDefault="00050267" w:rsidP="00050267">
      <w:pPr>
        <w:autoSpaceDE w:val="0"/>
        <w:autoSpaceDN w:val="0"/>
        <w:spacing w:before="166" w:after="0" w:line="230" w:lineRule="auto"/>
        <w:jc w:val="both"/>
        <w:rPr>
          <w:sz w:val="20"/>
          <w:szCs w:val="20"/>
          <w:lang w:val="ru-RU"/>
        </w:rPr>
      </w:pPr>
      <w:r w:rsidRPr="0016406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1. Классная магнитная доска.</w:t>
      </w:r>
    </w:p>
    <w:p w:rsidR="00050267" w:rsidRPr="0016406C" w:rsidRDefault="00050267" w:rsidP="00050267">
      <w:pPr>
        <w:autoSpaceDE w:val="0"/>
        <w:autoSpaceDN w:val="0"/>
        <w:spacing w:before="70" w:after="0" w:line="262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16406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2. Настенная доска с приспособлением для крепления картинок.</w:t>
      </w:r>
    </w:p>
    <w:p w:rsidR="00050267" w:rsidRPr="0016406C" w:rsidRDefault="00050267" w:rsidP="00050267">
      <w:pPr>
        <w:autoSpaceDE w:val="0"/>
        <w:autoSpaceDN w:val="0"/>
        <w:spacing w:before="70" w:after="0" w:line="262" w:lineRule="auto"/>
        <w:jc w:val="both"/>
        <w:rPr>
          <w:sz w:val="20"/>
          <w:szCs w:val="20"/>
        </w:rPr>
      </w:pPr>
      <w:r w:rsidRPr="0016406C">
        <w:rPr>
          <w:rFonts w:ascii="Times New Roman" w:eastAsia="Times New Roman" w:hAnsi="Times New Roman"/>
          <w:color w:val="000000"/>
          <w:sz w:val="20"/>
          <w:szCs w:val="20"/>
        </w:rPr>
        <w:t>3. Звуковые колонки.</w:t>
      </w:r>
    </w:p>
    <w:p w:rsidR="00AC2972" w:rsidRDefault="00050267" w:rsidP="00050267">
      <w:pPr>
        <w:autoSpaceDE w:val="0"/>
        <w:autoSpaceDN w:val="0"/>
        <w:spacing w:before="72" w:after="0" w:line="23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16406C">
        <w:rPr>
          <w:rFonts w:ascii="Times New Roman" w:eastAsia="Times New Roman" w:hAnsi="Times New Roman"/>
          <w:color w:val="000000"/>
          <w:sz w:val="20"/>
          <w:szCs w:val="20"/>
        </w:rPr>
        <w:t>4. Компьютер.</w:t>
      </w:r>
    </w:p>
    <w:p w:rsidR="00F7687D" w:rsidRPr="00F7687D" w:rsidRDefault="00F7687D" w:rsidP="00050267">
      <w:pPr>
        <w:autoSpaceDE w:val="0"/>
        <w:autoSpaceDN w:val="0"/>
        <w:spacing w:before="72" w:after="0" w:line="230" w:lineRule="auto"/>
        <w:jc w:val="both"/>
        <w:rPr>
          <w:sz w:val="20"/>
          <w:szCs w:val="20"/>
          <w:lang w:val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5. Телевизор.</w:t>
      </w:r>
    </w:p>
    <w:sectPr w:rsidR="00F7687D" w:rsidRPr="00F7687D" w:rsidSect="009644B6">
      <w:pgSz w:w="11900" w:h="16840"/>
      <w:pgMar w:top="1440" w:right="843" w:bottom="1440" w:left="1440" w:header="720" w:footer="720" w:gutter="0"/>
      <w:cols w:space="720" w:equalWidth="0">
        <w:col w:w="961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0267"/>
    <w:rsid w:val="0006063C"/>
    <w:rsid w:val="00092A89"/>
    <w:rsid w:val="00123500"/>
    <w:rsid w:val="0015074B"/>
    <w:rsid w:val="001C03D0"/>
    <w:rsid w:val="0024621E"/>
    <w:rsid w:val="0026097B"/>
    <w:rsid w:val="002717E9"/>
    <w:rsid w:val="00295DA9"/>
    <w:rsid w:val="0029639D"/>
    <w:rsid w:val="002C022D"/>
    <w:rsid w:val="002D5BCF"/>
    <w:rsid w:val="00313C89"/>
    <w:rsid w:val="00320B58"/>
    <w:rsid w:val="00326F90"/>
    <w:rsid w:val="003320CC"/>
    <w:rsid w:val="00341430"/>
    <w:rsid w:val="00370E4E"/>
    <w:rsid w:val="003803FE"/>
    <w:rsid w:val="003C6C52"/>
    <w:rsid w:val="003D6CFD"/>
    <w:rsid w:val="00414DB0"/>
    <w:rsid w:val="004709C6"/>
    <w:rsid w:val="004B0FEA"/>
    <w:rsid w:val="004C3B13"/>
    <w:rsid w:val="00515574"/>
    <w:rsid w:val="00521B76"/>
    <w:rsid w:val="00526BAD"/>
    <w:rsid w:val="005B2648"/>
    <w:rsid w:val="00653B3B"/>
    <w:rsid w:val="006577DE"/>
    <w:rsid w:val="006A3365"/>
    <w:rsid w:val="00721285"/>
    <w:rsid w:val="00794BF9"/>
    <w:rsid w:val="00856B62"/>
    <w:rsid w:val="00875843"/>
    <w:rsid w:val="008A4C2D"/>
    <w:rsid w:val="008A7500"/>
    <w:rsid w:val="008B05CF"/>
    <w:rsid w:val="008D1362"/>
    <w:rsid w:val="008D21DD"/>
    <w:rsid w:val="008D2B39"/>
    <w:rsid w:val="009644B6"/>
    <w:rsid w:val="00964538"/>
    <w:rsid w:val="009C2426"/>
    <w:rsid w:val="009D4F20"/>
    <w:rsid w:val="00A0364D"/>
    <w:rsid w:val="00A1740E"/>
    <w:rsid w:val="00A465CB"/>
    <w:rsid w:val="00A936C4"/>
    <w:rsid w:val="00AA1D8D"/>
    <w:rsid w:val="00AC2972"/>
    <w:rsid w:val="00B07151"/>
    <w:rsid w:val="00B101E7"/>
    <w:rsid w:val="00B3605B"/>
    <w:rsid w:val="00B47730"/>
    <w:rsid w:val="00B517BD"/>
    <w:rsid w:val="00B6014B"/>
    <w:rsid w:val="00B622B4"/>
    <w:rsid w:val="00BA63E6"/>
    <w:rsid w:val="00BD1D72"/>
    <w:rsid w:val="00BF258B"/>
    <w:rsid w:val="00C7538E"/>
    <w:rsid w:val="00C863BE"/>
    <w:rsid w:val="00C928B6"/>
    <w:rsid w:val="00CB0664"/>
    <w:rsid w:val="00CB320D"/>
    <w:rsid w:val="00CC4103"/>
    <w:rsid w:val="00CE57F4"/>
    <w:rsid w:val="00CE5AA5"/>
    <w:rsid w:val="00D214AC"/>
    <w:rsid w:val="00D33734"/>
    <w:rsid w:val="00D44EB4"/>
    <w:rsid w:val="00D510B9"/>
    <w:rsid w:val="00DA21FF"/>
    <w:rsid w:val="00DC255A"/>
    <w:rsid w:val="00DE0D9D"/>
    <w:rsid w:val="00DE6004"/>
    <w:rsid w:val="00E17895"/>
    <w:rsid w:val="00E534F8"/>
    <w:rsid w:val="00E857D4"/>
    <w:rsid w:val="00EF1548"/>
    <w:rsid w:val="00F72380"/>
    <w:rsid w:val="00F7687D"/>
    <w:rsid w:val="00F83A36"/>
    <w:rsid w:val="00F9536D"/>
    <w:rsid w:val="00FA3BE3"/>
    <w:rsid w:val="00FC693F"/>
    <w:rsid w:val="00FD144A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14">
    <w:name w:val="Сетка таблицы1"/>
    <w:basedOn w:val="a3"/>
    <w:next w:val="aff0"/>
    <w:uiPriority w:val="59"/>
    <w:rsid w:val="00BA63E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Hyperlink"/>
    <w:basedOn w:val="a2"/>
    <w:uiPriority w:val="99"/>
    <w:unhideWhenUsed/>
    <w:rsid w:val="009644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14">
    <w:name w:val="Сетка таблицы1"/>
    <w:basedOn w:val="a3"/>
    <w:next w:val="aff0"/>
    <w:uiPriority w:val="59"/>
    <w:rsid w:val="00BA63E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Hyperlink"/>
    <w:basedOn w:val="a2"/>
    <w:uiPriority w:val="99"/>
    <w:unhideWhenUsed/>
    <w:rsid w:val="009644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atalog.io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B43E0D-B4FD-4B74-BC44-AD9DE432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24</Pages>
  <Words>9081</Words>
  <Characters>51765</Characters>
  <Application>Microsoft Office Word</Application>
  <DocSecurity>0</DocSecurity>
  <Lines>431</Lines>
  <Paragraphs>121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60725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алексей</cp:lastModifiedBy>
  <cp:revision>75</cp:revision>
  <dcterms:created xsi:type="dcterms:W3CDTF">2022-11-13T16:19:00Z</dcterms:created>
  <dcterms:modified xsi:type="dcterms:W3CDTF">2022-11-13T18:36:00Z</dcterms:modified>
</cp:coreProperties>
</file>