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F1" w:rsidRDefault="003E60F1" w:rsidP="007A4E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39B">
        <w:rPr>
          <w:rFonts w:ascii="Times New Roman" w:hAnsi="Times New Roman"/>
          <w:b/>
          <w:sz w:val="24"/>
          <w:szCs w:val="24"/>
        </w:rPr>
        <w:t>Информация для родителей,</w:t>
      </w:r>
    </w:p>
    <w:p w:rsidR="003E60F1" w:rsidRDefault="003E60F1" w:rsidP="007A4E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39B">
        <w:rPr>
          <w:rFonts w:ascii="Times New Roman" w:hAnsi="Times New Roman"/>
          <w:b/>
          <w:sz w:val="24"/>
          <w:szCs w:val="24"/>
        </w:rPr>
        <w:t>которые проводят оплату за детски</w:t>
      </w:r>
      <w:r>
        <w:rPr>
          <w:rFonts w:ascii="Times New Roman" w:hAnsi="Times New Roman"/>
          <w:b/>
          <w:sz w:val="24"/>
          <w:szCs w:val="24"/>
        </w:rPr>
        <w:t>й сад с помощью онлайн сервисов (комиссия банка 1%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3E60F1" w:rsidRPr="0032439B" w:rsidRDefault="003E60F1" w:rsidP="007A4E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60F1" w:rsidRPr="0032439B" w:rsidRDefault="003E60F1" w:rsidP="007A4E97">
      <w:pPr>
        <w:spacing w:after="0"/>
        <w:rPr>
          <w:rFonts w:ascii="Times New Roman" w:hAnsi="Times New Roman"/>
          <w:sz w:val="24"/>
          <w:szCs w:val="24"/>
        </w:rPr>
      </w:pPr>
      <w:r w:rsidRPr="0032439B">
        <w:rPr>
          <w:rFonts w:ascii="Times New Roman" w:hAnsi="Times New Roman"/>
          <w:sz w:val="24"/>
          <w:szCs w:val="24"/>
        </w:rPr>
        <w:t>При оплате через онлайн сервисы необходимо вносить следующую информацию:</w:t>
      </w:r>
    </w:p>
    <w:p w:rsidR="003E60F1" w:rsidRPr="0032439B" w:rsidRDefault="003E60F1" w:rsidP="007A4E97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32439B">
        <w:rPr>
          <w:rFonts w:ascii="Times New Roman" w:hAnsi="Times New Roman"/>
          <w:sz w:val="24"/>
          <w:szCs w:val="24"/>
        </w:rPr>
        <w:t xml:space="preserve">- </w:t>
      </w:r>
      <w:r w:rsidRPr="0032439B">
        <w:rPr>
          <w:rFonts w:ascii="Times New Roman" w:hAnsi="Times New Roman"/>
          <w:color w:val="252525"/>
          <w:sz w:val="24"/>
          <w:szCs w:val="24"/>
          <w:bdr w:val="none" w:sz="0" w:space="0" w:color="auto" w:frame="1"/>
          <w:lang w:eastAsia="ru-RU"/>
        </w:rPr>
        <w:t>Вид платежа:</w:t>
      </w:r>
      <w:r w:rsidRPr="0032439B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05D6">
        <w:rPr>
          <w:rFonts w:ascii="Times New Roman" w:hAnsi="Times New Roman"/>
          <w:b/>
          <w:bCs/>
          <w:color w:val="252525"/>
          <w:sz w:val="24"/>
          <w:szCs w:val="24"/>
          <w:lang w:eastAsia="ru-RU"/>
        </w:rPr>
        <w:t>РОДИТЕЛЬСКАЯ ПЛАТА</w:t>
      </w:r>
      <w:r w:rsidRPr="0032439B">
        <w:rPr>
          <w:rFonts w:ascii="Times New Roman" w:hAnsi="Times New Roman"/>
          <w:b/>
          <w:bCs/>
          <w:color w:val="252525"/>
          <w:sz w:val="24"/>
          <w:szCs w:val="24"/>
          <w:lang w:eastAsia="ru-RU"/>
        </w:rPr>
        <w:t xml:space="preserve"> или ДОБРОВОЛЬНЫЕ ПОЖЕРТВОВАНИЯ</w:t>
      </w:r>
    </w:p>
    <w:p w:rsidR="003E60F1" w:rsidRPr="0032439B" w:rsidRDefault="003E60F1" w:rsidP="007A4E97">
      <w:pPr>
        <w:spacing w:after="0"/>
        <w:textAlignment w:val="baseline"/>
        <w:rPr>
          <w:rFonts w:ascii="Times New Roman" w:hAnsi="Times New Roman"/>
          <w:b/>
          <w:bCs/>
          <w:color w:val="252525"/>
          <w:sz w:val="24"/>
          <w:szCs w:val="24"/>
          <w:lang w:eastAsia="ru-RU"/>
        </w:rPr>
      </w:pPr>
      <w:r w:rsidRPr="0032439B">
        <w:rPr>
          <w:rFonts w:ascii="Times New Roman" w:hAnsi="Times New Roman"/>
          <w:sz w:val="24"/>
          <w:szCs w:val="24"/>
        </w:rPr>
        <w:t xml:space="preserve">- </w:t>
      </w:r>
      <w:r w:rsidRPr="0032439B">
        <w:rPr>
          <w:rFonts w:ascii="Times New Roman" w:hAnsi="Times New Roman"/>
          <w:color w:val="252525"/>
          <w:sz w:val="24"/>
          <w:szCs w:val="24"/>
          <w:bdr w:val="none" w:sz="0" w:space="0" w:color="auto" w:frame="1"/>
          <w:lang w:eastAsia="ru-RU"/>
        </w:rPr>
        <w:t>КБК:</w:t>
      </w:r>
      <w:r w:rsidRPr="0032439B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05D6">
        <w:rPr>
          <w:rFonts w:ascii="Times New Roman" w:hAnsi="Times New Roman"/>
          <w:b/>
          <w:bCs/>
          <w:color w:val="252525"/>
          <w:sz w:val="24"/>
          <w:szCs w:val="24"/>
          <w:lang w:eastAsia="ru-RU"/>
        </w:rPr>
        <w:t>90100000000000000130</w:t>
      </w:r>
      <w:r w:rsidRPr="0032439B">
        <w:rPr>
          <w:rFonts w:ascii="Times New Roman" w:hAnsi="Times New Roman"/>
          <w:b/>
          <w:bCs/>
          <w:color w:val="252525"/>
          <w:sz w:val="24"/>
          <w:szCs w:val="24"/>
          <w:lang w:eastAsia="ru-RU"/>
        </w:rPr>
        <w:t xml:space="preserve"> (если это родительская плата)</w:t>
      </w:r>
    </w:p>
    <w:p w:rsidR="003E60F1" w:rsidRPr="0032439B" w:rsidRDefault="003E60F1" w:rsidP="007A4E97">
      <w:pPr>
        <w:spacing w:after="0"/>
        <w:textAlignment w:val="baseline"/>
        <w:rPr>
          <w:rFonts w:ascii="Times New Roman" w:hAnsi="Times New Roman"/>
          <w:color w:val="464646"/>
          <w:sz w:val="24"/>
          <w:szCs w:val="24"/>
          <w:lang w:eastAsia="ru-RU"/>
        </w:rPr>
      </w:pPr>
      <w:r w:rsidRPr="0032439B">
        <w:rPr>
          <w:rFonts w:ascii="Times New Roman" w:hAnsi="Times New Roman"/>
          <w:color w:val="464646"/>
          <w:sz w:val="24"/>
          <w:szCs w:val="24"/>
          <w:lang w:eastAsia="ru-RU"/>
        </w:rPr>
        <w:t xml:space="preserve">- </w:t>
      </w:r>
      <w:r w:rsidRPr="0032439B">
        <w:rPr>
          <w:rFonts w:ascii="Times New Roman" w:hAnsi="Times New Roman"/>
          <w:color w:val="252525"/>
          <w:sz w:val="24"/>
          <w:szCs w:val="24"/>
          <w:bdr w:val="none" w:sz="0" w:space="0" w:color="auto" w:frame="1"/>
          <w:lang w:eastAsia="ru-RU"/>
        </w:rPr>
        <w:t xml:space="preserve">КБК: </w:t>
      </w:r>
      <w:r w:rsidRPr="0032439B">
        <w:rPr>
          <w:rFonts w:ascii="Times New Roman" w:hAnsi="Times New Roman"/>
          <w:b/>
          <w:bCs/>
          <w:color w:val="252525"/>
          <w:sz w:val="24"/>
          <w:szCs w:val="24"/>
          <w:lang w:eastAsia="ru-RU"/>
        </w:rPr>
        <w:t>90600000000000000180 (если это добровольное пожертвование)</w:t>
      </w:r>
    </w:p>
    <w:p w:rsidR="003E60F1" w:rsidRPr="0032439B" w:rsidRDefault="003E60F1" w:rsidP="007A4E97">
      <w:pPr>
        <w:spacing w:after="0"/>
        <w:textAlignment w:val="baseline"/>
        <w:rPr>
          <w:rFonts w:ascii="Times New Roman" w:hAnsi="Times New Roman"/>
          <w:color w:val="464646"/>
          <w:sz w:val="24"/>
          <w:szCs w:val="24"/>
          <w:lang w:eastAsia="ru-RU"/>
        </w:rPr>
      </w:pPr>
      <w:r w:rsidRPr="0032439B">
        <w:rPr>
          <w:rFonts w:ascii="Times New Roman" w:hAnsi="Times New Roman"/>
          <w:color w:val="464646"/>
          <w:sz w:val="24"/>
          <w:szCs w:val="24"/>
          <w:lang w:eastAsia="ru-RU"/>
        </w:rPr>
        <w:t xml:space="preserve">- </w:t>
      </w:r>
      <w:r w:rsidRPr="0032439B">
        <w:rPr>
          <w:rFonts w:ascii="Times New Roman" w:hAnsi="Times New Roman"/>
          <w:b/>
          <w:color w:val="464646"/>
          <w:sz w:val="24"/>
          <w:szCs w:val="24"/>
          <w:lang w:eastAsia="ru-RU"/>
        </w:rPr>
        <w:t>ФИО ребенка</w:t>
      </w:r>
    </w:p>
    <w:p w:rsidR="003E60F1" w:rsidRPr="001305D6" w:rsidRDefault="003E60F1" w:rsidP="007A4E97">
      <w:pPr>
        <w:spacing w:after="0"/>
        <w:textAlignment w:val="baseline"/>
        <w:rPr>
          <w:rFonts w:ascii="Times New Roman" w:hAnsi="Times New Roman"/>
          <w:color w:val="464646"/>
          <w:sz w:val="24"/>
          <w:szCs w:val="24"/>
          <w:lang w:eastAsia="ru-RU"/>
        </w:rPr>
      </w:pPr>
      <w:r w:rsidRPr="0032439B">
        <w:rPr>
          <w:rFonts w:ascii="Times New Roman" w:hAnsi="Times New Roman"/>
          <w:color w:val="464646"/>
          <w:sz w:val="24"/>
          <w:szCs w:val="24"/>
          <w:lang w:eastAsia="ru-RU"/>
        </w:rPr>
        <w:t xml:space="preserve">При отсутствии этих данных платежи зачисляются на лицевой счет учреждения в виде </w:t>
      </w:r>
      <w:r w:rsidRPr="0032439B">
        <w:rPr>
          <w:rFonts w:ascii="Times New Roman" w:hAnsi="Times New Roman"/>
          <w:b/>
          <w:color w:val="464646"/>
          <w:sz w:val="24"/>
          <w:szCs w:val="24"/>
          <w:lang w:eastAsia="ru-RU"/>
        </w:rPr>
        <w:t>невыясненных платежей без права расходования</w:t>
      </w:r>
      <w:r w:rsidRPr="0032439B">
        <w:rPr>
          <w:rFonts w:ascii="Times New Roman" w:hAnsi="Times New Roman"/>
          <w:color w:val="464646"/>
          <w:sz w:val="24"/>
          <w:szCs w:val="24"/>
          <w:lang w:eastAsia="ru-RU"/>
        </w:rPr>
        <w:t xml:space="preserve">. В результате без дополнительных выяснений (за какого ребенка сделан этот платеж) и проведения уточнений в Комитете финансов г. Челябинска, зачислить оплаченные вами денежные средства на лицевой счет вашего ребенка нет возможности. </w:t>
      </w:r>
    </w:p>
    <w:p w:rsidR="003E60F1" w:rsidRDefault="003E60F1" w:rsidP="007A4E9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E60F1" w:rsidRPr="0032439B" w:rsidRDefault="003E60F1" w:rsidP="007A4E97">
      <w:pPr>
        <w:spacing w:after="0"/>
        <w:rPr>
          <w:rFonts w:ascii="Times New Roman" w:hAnsi="Times New Roman"/>
          <w:b/>
          <w:sz w:val="24"/>
          <w:szCs w:val="24"/>
        </w:rPr>
      </w:pPr>
      <w:r w:rsidRPr="0032439B">
        <w:rPr>
          <w:rFonts w:ascii="Times New Roman" w:hAnsi="Times New Roman"/>
          <w:b/>
          <w:sz w:val="24"/>
          <w:szCs w:val="24"/>
        </w:rPr>
        <w:t>В качестве примера алгоритм оплаты с помощью Сбербанк-онлайн:</w:t>
      </w:r>
    </w:p>
    <w:p w:rsidR="003E60F1" w:rsidRPr="0032439B" w:rsidRDefault="003E60F1" w:rsidP="007A4E97">
      <w:pPr>
        <w:spacing w:after="0"/>
        <w:rPr>
          <w:rFonts w:ascii="Times New Roman" w:hAnsi="Times New Roman"/>
          <w:sz w:val="24"/>
          <w:szCs w:val="24"/>
        </w:rPr>
      </w:pPr>
      <w:r w:rsidRPr="0032439B">
        <w:rPr>
          <w:rFonts w:ascii="Times New Roman" w:hAnsi="Times New Roman"/>
          <w:sz w:val="24"/>
          <w:szCs w:val="24"/>
        </w:rPr>
        <w:t>1. Вкладка переводы и платежи</w:t>
      </w:r>
    </w:p>
    <w:p w:rsidR="003E60F1" w:rsidRPr="007A4E97" w:rsidRDefault="003E60F1" w:rsidP="007A4E97">
      <w:pPr>
        <w:spacing w:after="0"/>
        <w:rPr>
          <w:rFonts w:ascii="Times New Roman" w:hAnsi="Times New Roman"/>
          <w:sz w:val="24"/>
          <w:szCs w:val="24"/>
        </w:rPr>
      </w:pPr>
      <w:r w:rsidRPr="0032439B">
        <w:rPr>
          <w:rFonts w:ascii="Times New Roman" w:hAnsi="Times New Roman"/>
          <w:sz w:val="24"/>
          <w:szCs w:val="24"/>
        </w:rPr>
        <w:t xml:space="preserve">2. В разделе «Оплата покупок и услуг </w:t>
      </w:r>
      <w:r w:rsidRPr="00E76D3F">
        <w:rPr>
          <w:rFonts w:ascii="Times New Roman" w:hAnsi="Times New Roman"/>
          <w:sz w:val="24"/>
          <w:szCs w:val="24"/>
        </w:rPr>
        <w:t>ЧЕЛЯБИНСК</w:t>
      </w:r>
      <w:r w:rsidRPr="0032439B">
        <w:rPr>
          <w:rFonts w:ascii="Times New Roman" w:hAnsi="Times New Roman"/>
          <w:sz w:val="24"/>
          <w:szCs w:val="24"/>
        </w:rPr>
        <w:t>» нужно выбрать «Образование», «</w:t>
      </w:r>
      <w:hyperlink r:id="rId5" w:history="1">
        <w:r w:rsidRPr="007A4E97">
          <w:rPr>
            <w:rFonts w:ascii="Times New Roman" w:hAnsi="Times New Roman"/>
            <w:sz w:val="24"/>
            <w:szCs w:val="24"/>
          </w:rPr>
          <w:t>Детские сады и дошкольные учреждения</w:t>
        </w:r>
      </w:hyperlink>
      <w:r w:rsidRPr="007A4E97">
        <w:rPr>
          <w:rFonts w:ascii="Times New Roman" w:hAnsi="Times New Roman"/>
          <w:sz w:val="24"/>
          <w:szCs w:val="24"/>
        </w:rPr>
        <w:t>»</w:t>
      </w:r>
    </w:p>
    <w:p w:rsidR="003E60F1" w:rsidRPr="007A4E97" w:rsidRDefault="003E60F1" w:rsidP="007A4E97">
      <w:pPr>
        <w:spacing w:after="0"/>
        <w:rPr>
          <w:rFonts w:ascii="Times New Roman" w:hAnsi="Times New Roman"/>
          <w:sz w:val="24"/>
          <w:szCs w:val="24"/>
        </w:rPr>
      </w:pPr>
      <w:r w:rsidRPr="007A4E97">
        <w:rPr>
          <w:rFonts w:ascii="Times New Roman" w:hAnsi="Times New Roman"/>
          <w:sz w:val="24"/>
          <w:szCs w:val="24"/>
        </w:rPr>
        <w:t>3. «</w:t>
      </w:r>
      <w:hyperlink r:id="rId6" w:history="1">
        <w:r w:rsidRPr="007A4E97">
          <w:rPr>
            <w:rFonts w:ascii="Times New Roman" w:hAnsi="Times New Roman"/>
            <w:sz w:val="24"/>
            <w:szCs w:val="24"/>
          </w:rPr>
          <w:t>Детские сады г. Чел​я​б​и​н​ска</w:t>
        </w:r>
      </w:hyperlink>
      <w:r w:rsidRPr="007A4E97">
        <w:rPr>
          <w:rFonts w:ascii="Times New Roman" w:hAnsi="Times New Roman"/>
          <w:sz w:val="24"/>
          <w:szCs w:val="24"/>
        </w:rPr>
        <w:t>»</w:t>
      </w:r>
    </w:p>
    <w:p w:rsidR="003E60F1" w:rsidRPr="0032439B" w:rsidRDefault="003E60F1" w:rsidP="007A4E97">
      <w:pPr>
        <w:spacing w:after="0"/>
        <w:rPr>
          <w:rFonts w:ascii="Times New Roman" w:hAnsi="Times New Roman"/>
          <w:sz w:val="24"/>
          <w:szCs w:val="24"/>
        </w:rPr>
      </w:pPr>
      <w:r w:rsidRPr="0032439B">
        <w:rPr>
          <w:rFonts w:ascii="Times New Roman" w:hAnsi="Times New Roman"/>
          <w:sz w:val="24"/>
          <w:szCs w:val="24"/>
        </w:rPr>
        <w:t xml:space="preserve">4. Выбрать карту для оплаты, указать номер детского сада «459», выбрать вид платежа из списка. </w:t>
      </w:r>
    </w:p>
    <w:p w:rsidR="003E60F1" w:rsidRPr="0032439B" w:rsidRDefault="003E60F1" w:rsidP="007A4E97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32439B">
        <w:rPr>
          <w:rFonts w:ascii="Times New Roman" w:hAnsi="Times New Roman"/>
          <w:noProof/>
          <w:sz w:val="24"/>
          <w:szCs w:val="24"/>
          <w:lang w:eastAsia="ru-RU"/>
        </w:rPr>
        <w:t>5. После нажатия кнопки «Продолжить», все необходимые реквизиты детского сада будут заполнены автоматически</w:t>
      </w:r>
    </w:p>
    <w:p w:rsidR="003E60F1" w:rsidRPr="0032439B" w:rsidRDefault="003E60F1" w:rsidP="007A4E97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 w:rsidRPr="0032439B">
        <w:rPr>
          <w:rFonts w:ascii="Times New Roman" w:hAnsi="Times New Roman"/>
          <w:noProof/>
          <w:sz w:val="24"/>
          <w:szCs w:val="24"/>
          <w:lang w:eastAsia="ru-RU"/>
        </w:rPr>
        <w:t>6. Заполняете ФИО ребенка, номер группы, ФИО плательщика, номер документа</w:t>
      </w:r>
    </w:p>
    <w:p w:rsidR="003E60F1" w:rsidRPr="00E76D3F" w:rsidRDefault="003E60F1" w:rsidP="007A4E97">
      <w:pPr>
        <w:spacing w:after="0"/>
        <w:rPr>
          <w:rFonts w:ascii="Times New Roman" w:hAnsi="Times New Roman"/>
          <w:sz w:val="24"/>
          <w:szCs w:val="24"/>
        </w:rPr>
      </w:pPr>
      <w:r w:rsidRPr="0032439B">
        <w:rPr>
          <w:rFonts w:ascii="Times New Roman" w:hAnsi="Times New Roman"/>
          <w:noProof/>
          <w:sz w:val="24"/>
          <w:szCs w:val="24"/>
          <w:lang w:eastAsia="ru-RU"/>
        </w:rPr>
        <w:t xml:space="preserve">7. </w:t>
      </w:r>
      <w:r>
        <w:rPr>
          <w:rFonts w:ascii="Times New Roman" w:hAnsi="Times New Roman"/>
          <w:noProof/>
          <w:sz w:val="24"/>
          <w:szCs w:val="24"/>
          <w:lang w:eastAsia="ru-RU"/>
        </w:rPr>
        <w:t>Укажите</w:t>
      </w:r>
      <w:r w:rsidRPr="0032439B">
        <w:rPr>
          <w:rFonts w:ascii="Times New Roman" w:hAnsi="Times New Roman"/>
          <w:noProof/>
          <w:sz w:val="24"/>
          <w:szCs w:val="24"/>
          <w:lang w:eastAsia="ru-RU"/>
        </w:rPr>
        <w:t xml:space="preserve"> сумму к оплате</w:t>
      </w:r>
      <w:r w:rsidRPr="0032439B">
        <w:rPr>
          <w:rFonts w:ascii="Times New Roman" w:hAnsi="Times New Roman"/>
          <w:sz w:val="24"/>
          <w:szCs w:val="24"/>
        </w:rPr>
        <w:t xml:space="preserve"> </w:t>
      </w:r>
    </w:p>
    <w:p w:rsidR="003E60F1" w:rsidRPr="0032439B" w:rsidRDefault="003E60F1" w:rsidP="007A4E97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06.8pt;margin-top:2.75pt;width:208.5pt;height:239pt;z-index:-251660288;visibility:visible;mso-position-horizontal-relative:page" wrapcoords="-78 0 -78 21532 21600 21532 21600 0 -78 0">
            <v:imagedata r:id="rId7" o:title="" croptop="2192f" cropbottom="12800f" cropleft="12099f" cropright="23914f"/>
            <w10:wrap type="tight" anchorx="page"/>
          </v:shape>
        </w:pict>
      </w:r>
      <w:r>
        <w:rPr>
          <w:noProof/>
          <w:lang w:eastAsia="ru-RU"/>
        </w:rPr>
        <w:pict>
          <v:shape id="Рисунок 5" o:spid="_x0000_s1027" type="#_x0000_t75" style="position:absolute;margin-left:383.55pt;margin-top:4.1pt;width:194.05pt;height:235.3pt;z-index:-251658240;visibility:visible;mso-position-horizontal-relative:margin" wrapcoords="-83 0 -83 21531 21600 21531 21600 0 -83 0">
            <v:imagedata r:id="rId8" o:title="" croptop="2596f" cropbottom="5061f" cropleft="11989f" cropright="23721f"/>
            <w10:wrap type="tight" anchorx="margin"/>
          </v:shape>
        </w:pict>
      </w:r>
      <w:r>
        <w:rPr>
          <w:noProof/>
          <w:lang w:eastAsia="ru-RU"/>
        </w:rPr>
        <w:pict>
          <v:shape id="Рисунок 7" o:spid="_x0000_s1028" type="#_x0000_t75" style="position:absolute;margin-left:581.1pt;margin-top:.45pt;width:173.85pt;height:240.5pt;z-index:-251657216;visibility:visible;mso-position-horizontal-relative:margin" wrapcoords="-93 0 -93 21533 21600 21533 21600 0 -93 0">
            <v:imagedata r:id="rId9" o:title="" croptop="2595f" cropbottom="5174f" cropleft="14810f" cropright="24633f"/>
            <w10:wrap type="tight" anchorx="margin"/>
          </v:shape>
        </w:pict>
      </w:r>
      <w:r>
        <w:rPr>
          <w:noProof/>
          <w:lang w:eastAsia="ru-RU"/>
        </w:rPr>
        <w:pict>
          <v:shape id="Рисунок 1" o:spid="_x0000_s1029" type="#_x0000_t75" style="position:absolute;margin-left:3.55pt;margin-top:1.4pt;width:160.9pt;height:239.75pt;z-index:-251662336;visibility:visible;mso-position-horizontal-relative:margin" wrapcoords="-100 0 -100 21532 21600 21532 21600 0 -100 0">
            <v:imagedata r:id="rId10" o:title="" croptop="2133f" cropbottom="2623f" cropleft="15437f" cropright="24410f"/>
            <w10:wrap type="tight" anchorx="margin"/>
          </v:shape>
        </w:pict>
      </w:r>
    </w:p>
    <w:p w:rsidR="003E60F1" w:rsidRPr="0032439B" w:rsidRDefault="003E60F1" w:rsidP="007A4E97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E60F1" w:rsidRPr="0032439B" w:rsidRDefault="003E60F1" w:rsidP="007A4E97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E60F1" w:rsidRPr="008318D8" w:rsidRDefault="003E60F1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rect id="Прямоугольник 11" o:spid="_x0000_s1030" style="position:absolute;margin-left:595.25pt;margin-top:116.3pt;width:141.25pt;height:60.25pt;z-index:2516613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" filled="f" strokecolor="red" strokeweight="1pt">
            <w10:wrap anchorx="margin"/>
          </v:rect>
        </w:pict>
      </w:r>
      <w:r>
        <w:rPr>
          <w:noProof/>
          <w:lang w:eastAsia="ru-RU"/>
        </w:rPr>
        <w:pict>
          <v:rect id="Прямоугольник 12" o:spid="_x0000_s1031" style="position:absolute;margin-left:401.15pt;margin-top:133.35pt;width:167.05pt;height:36.05pt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" filled="f" strokecolor="red" strokeweight="1pt">
            <w10:wrap anchorx="margin"/>
          </v:rect>
        </w:pict>
      </w:r>
      <w:r>
        <w:rPr>
          <w:noProof/>
          <w:lang w:eastAsia="ru-RU"/>
        </w:rPr>
        <w:pict>
          <v:rect id="Прямоугольник 4" o:spid="_x0000_s1032" style="position:absolute;margin-left:175.05pt;margin-top:160.05pt;width:91pt;height:20.7pt;z-index:25165721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" filled="f" strokecolor="red" strokeweight="1pt">
            <w10:wrap anchorx="margin"/>
          </v:rect>
        </w:pict>
      </w:r>
      <w:r>
        <w:rPr>
          <w:noProof/>
          <w:lang w:eastAsia="ru-RU"/>
        </w:rPr>
        <w:pict>
          <v:rect id="Прямоугольник 2" o:spid="_x0000_s1033" style="position:absolute;margin-left:2.25pt;margin-top:175.4pt;width:91pt;height:20.7pt;z-index:25165516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" filled="f" strokecolor="red" strokeweight="1pt">
            <w10:wrap anchorx="margin"/>
          </v:rect>
        </w:pict>
      </w:r>
    </w:p>
    <w:sectPr w:rsidR="003E60F1" w:rsidRPr="008318D8" w:rsidSect="007A4E97">
      <w:pgSz w:w="16838" w:h="11906" w:orient="landscape"/>
      <w:pgMar w:top="567" w:right="425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6838"/>
    <w:multiLevelType w:val="multilevel"/>
    <w:tmpl w:val="0E6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D3F"/>
    <w:rsid w:val="00052274"/>
    <w:rsid w:val="001305D6"/>
    <w:rsid w:val="0032439B"/>
    <w:rsid w:val="003E60F1"/>
    <w:rsid w:val="004752BD"/>
    <w:rsid w:val="004E6363"/>
    <w:rsid w:val="006E750F"/>
    <w:rsid w:val="007667C4"/>
    <w:rsid w:val="007A4E97"/>
    <w:rsid w:val="008318D8"/>
    <w:rsid w:val="00B624D9"/>
    <w:rsid w:val="00C611FE"/>
    <w:rsid w:val="00E76D3F"/>
    <w:rsid w:val="00F5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C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76D3F"/>
    <w:rPr>
      <w:rFonts w:cs="Times New Roman"/>
      <w:color w:val="0000FF"/>
      <w:u w:val="single"/>
    </w:rPr>
  </w:style>
  <w:style w:type="character" w:customStyle="1" w:styleId="word-wrap">
    <w:name w:val="word-wrap"/>
    <w:basedOn w:val="DefaultParagraphFont"/>
    <w:uiPriority w:val="99"/>
    <w:rsid w:val="00052274"/>
    <w:rPr>
      <w:rFonts w:cs="Times New Roman"/>
    </w:rPr>
  </w:style>
  <w:style w:type="character" w:customStyle="1" w:styleId="paymenttextlabel">
    <w:name w:val="paymenttextlabel"/>
    <w:basedOn w:val="DefaultParagraphFont"/>
    <w:uiPriority w:val="99"/>
    <w:rsid w:val="001305D6"/>
    <w:rPr>
      <w:rFonts w:cs="Times New Roman"/>
    </w:rPr>
  </w:style>
  <w:style w:type="character" w:customStyle="1" w:styleId="asterisk">
    <w:name w:val="asterisk"/>
    <w:basedOn w:val="DefaultParagraphFont"/>
    <w:uiPriority w:val="99"/>
    <w:rsid w:val="001305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61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9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641">
          <w:marLeft w:val="15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644">
          <w:marLeft w:val="15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646">
          <w:marLeft w:val="15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638">
          <w:marLeft w:val="3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647">
          <w:marLeft w:val="-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de3.online.sberbank.ru/PhizIC/private/payments/servicesPayments/edit.do?categoryId=&amp;serviceId=306&amp;recipient=500268772&amp;fromResource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de3.online.sberbank.ru/PhizIC/private/payments/servicesPayments.do?serviceId=306&amp;parentIds=283&amp;fromResource=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</Pages>
  <Words>238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Галина Ивановна</cp:lastModifiedBy>
  <cp:revision>5</cp:revision>
  <cp:lastPrinted>2019-12-11T07:46:00Z</cp:lastPrinted>
  <dcterms:created xsi:type="dcterms:W3CDTF">2019-03-29T20:39:00Z</dcterms:created>
  <dcterms:modified xsi:type="dcterms:W3CDTF">2019-12-11T07:54:00Z</dcterms:modified>
</cp:coreProperties>
</file>