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E95" w:rsidRPr="00A17E95" w:rsidRDefault="00A17E95" w:rsidP="00A17E9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7E95">
        <w:rPr>
          <w:rFonts w:ascii="Times New Roman" w:hAnsi="Times New Roman" w:cs="Times New Roman"/>
          <w:b/>
          <w:i/>
          <w:sz w:val="28"/>
          <w:szCs w:val="28"/>
          <w:u w:val="single"/>
        </w:rPr>
        <w:t>БОЛЬШОЙ ЭТНОГРАФИЧЕСКИЙ ДИКТАНТ - 2023</w:t>
      </w:r>
    </w:p>
    <w:p w:rsidR="00A17E95" w:rsidRDefault="00A17E9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7E95" w:rsidRPr="00A17E95" w:rsidRDefault="00A17E95">
      <w:pPr>
        <w:rPr>
          <w:rFonts w:ascii="Times New Roman" w:hAnsi="Times New Roman" w:cs="Times New Roman"/>
          <w:sz w:val="28"/>
          <w:szCs w:val="28"/>
        </w:rPr>
      </w:pPr>
      <w:r w:rsidRPr="00A17E95">
        <w:rPr>
          <w:rFonts w:ascii="Times New Roman" w:hAnsi="Times New Roman" w:cs="Times New Roman"/>
          <w:sz w:val="28"/>
          <w:szCs w:val="28"/>
          <w:shd w:val="clear" w:color="auto" w:fill="FFFFFF"/>
        </w:rPr>
        <w:t>«Народов много – страна одна!» — под таким лозунгом состоится VIII Международная просветительская акция «Большой этнографический диктант» -2023.</w:t>
      </w:r>
    </w:p>
    <w:p w:rsidR="00A17E95" w:rsidRPr="00A17E95" w:rsidRDefault="00A17E95">
      <w:pPr>
        <w:rPr>
          <w:rFonts w:ascii="Times New Roman" w:hAnsi="Times New Roman" w:cs="Times New Roman"/>
          <w:sz w:val="28"/>
          <w:szCs w:val="28"/>
        </w:rPr>
      </w:pPr>
      <w:r w:rsidRPr="00A17E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18262"/>
            <wp:effectExtent l="19050" t="0" r="3175" b="0"/>
            <wp:docPr id="1" name="Рисунок 1" descr="https://addnt.ru/wp-content/uploads/2023/09/1920kh620-768x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dnt.ru/wp-content/uploads/2023/09/1920kh620-768x2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7C7" w:rsidRPr="00A17E95" w:rsidRDefault="00A17E95" w:rsidP="00A17E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7E95" w:rsidRPr="00A17E95" w:rsidRDefault="00A17E95" w:rsidP="00A17E95">
      <w:pPr>
        <w:pStyle w:val="a5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17E95">
        <w:rPr>
          <w:sz w:val="28"/>
          <w:szCs w:val="28"/>
        </w:rPr>
        <w:t xml:space="preserve">Задания будут опубликованы 3 ноября на официальном сайте Большого этнографического диктанта </w:t>
      </w:r>
      <w:proofErr w:type="spellStart"/>
      <w:r w:rsidRPr="00A17E95">
        <w:rPr>
          <w:sz w:val="28"/>
          <w:szCs w:val="28"/>
        </w:rPr>
        <w:t>miretno.ru</w:t>
      </w:r>
      <w:proofErr w:type="spellEnd"/>
      <w:r w:rsidRPr="00A17E95">
        <w:rPr>
          <w:sz w:val="28"/>
          <w:szCs w:val="28"/>
        </w:rPr>
        <w:t>. Они будут оформлены в виде теста и включат в себя:</w:t>
      </w:r>
    </w:p>
    <w:p w:rsidR="00A17E95" w:rsidRPr="00A17E95" w:rsidRDefault="00A17E95" w:rsidP="00A17E95">
      <w:pPr>
        <w:pStyle w:val="a5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17E95">
        <w:rPr>
          <w:sz w:val="28"/>
          <w:szCs w:val="28"/>
        </w:rPr>
        <w:t>— 20 вопросов – общефедеральная часть Диктанта, единая для всех участников;</w:t>
      </w:r>
    </w:p>
    <w:p w:rsidR="00A17E95" w:rsidRPr="00A17E95" w:rsidRDefault="00A17E95" w:rsidP="00A17E95">
      <w:pPr>
        <w:pStyle w:val="a5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17E95">
        <w:rPr>
          <w:sz w:val="28"/>
          <w:szCs w:val="28"/>
        </w:rPr>
        <w:t>— 10 вопросов – региональная часть Диктанта, уникальная для каждого субъекта Российской Федерации.</w:t>
      </w:r>
    </w:p>
    <w:p w:rsidR="00A17E95" w:rsidRPr="00A17E95" w:rsidRDefault="00A17E95" w:rsidP="00A17E95">
      <w:pPr>
        <w:pStyle w:val="a5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17E95">
        <w:rPr>
          <w:sz w:val="28"/>
          <w:szCs w:val="28"/>
        </w:rPr>
        <w:t>Максимальная сумма баллов, которые могут быть начислены за выполнение всех заданий – 100, а время прохождения Диктанта – 45 минут.</w:t>
      </w:r>
    </w:p>
    <w:p w:rsidR="00A17E95" w:rsidRPr="00A17E95" w:rsidRDefault="00A17E95" w:rsidP="00A17E95">
      <w:pPr>
        <w:pStyle w:val="a5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17E95">
        <w:rPr>
          <w:sz w:val="28"/>
          <w:szCs w:val="28"/>
        </w:rPr>
        <w:t>Сертификат участника с указанием результатов формируется сразу после прохождения Диктанта в электронном виде.</w:t>
      </w:r>
    </w:p>
    <w:p w:rsidR="00A17E95" w:rsidRPr="00A17E95" w:rsidRDefault="00A17E95" w:rsidP="00A17E95">
      <w:pPr>
        <w:pStyle w:val="a5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A17E95">
        <w:rPr>
          <w:sz w:val="28"/>
          <w:szCs w:val="28"/>
        </w:rPr>
        <w:t>В этом году у участников сохраняется возможность сразу узнать правильный ответ и получить историческую справку со ссылками на источники.</w:t>
      </w:r>
    </w:p>
    <w:p w:rsidR="00A17E95" w:rsidRDefault="00A17E95" w:rsidP="00A17E95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:rsidR="00A17E95" w:rsidRDefault="00A17E95" w:rsidP="00A17E95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:rsidR="00A17E95" w:rsidRPr="00A17E95" w:rsidRDefault="00A17E95" w:rsidP="00A17E95">
      <w:pPr>
        <w:pStyle w:val="a5"/>
        <w:shd w:val="clear" w:color="auto" w:fill="E5DFEC" w:themeFill="accent4" w:themeFillTint="33"/>
        <w:spacing w:before="0" w:beforeAutospacing="0" w:after="0" w:afterAutospacing="0"/>
        <w:rPr>
          <w:sz w:val="28"/>
          <w:szCs w:val="28"/>
        </w:rPr>
      </w:pPr>
      <w:r w:rsidRPr="00A17E95">
        <w:rPr>
          <w:rStyle w:val="a6"/>
          <w:sz w:val="28"/>
          <w:szCs w:val="28"/>
        </w:rPr>
        <w:t>Диктант впервые прошел 4 октября 2016 года, участие в нём приняли 90 000 жителей России. А уже в 2022 году к Акции присоединились более 4 млн. человек из всех регионов России и более 120 стран мира.</w:t>
      </w:r>
    </w:p>
    <w:p w:rsidR="00A17E95" w:rsidRPr="00A17E95" w:rsidRDefault="00A17E95" w:rsidP="00A17E9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7E95" w:rsidRPr="00A17E95" w:rsidSect="0059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E95"/>
    <w:rsid w:val="00063260"/>
    <w:rsid w:val="00595FC0"/>
    <w:rsid w:val="00A17E95"/>
    <w:rsid w:val="00E2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E9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17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17E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1956">
          <w:blockQuote w:val="1"/>
          <w:marLeft w:val="0"/>
          <w:marRight w:val="0"/>
          <w:marTop w:val="420"/>
          <w:marBottom w:val="420"/>
          <w:divBdr>
            <w:top w:val="none" w:sz="0" w:space="8" w:color="auto"/>
            <w:left w:val="single" w:sz="12" w:space="12" w:color="auto"/>
            <w:bottom w:val="none" w:sz="0" w:space="8" w:color="auto"/>
            <w:right w:val="none" w:sz="0" w:space="15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Company>diakov.net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2023-10-29T09:00:00Z</dcterms:created>
  <dcterms:modified xsi:type="dcterms:W3CDTF">2023-10-29T09:04:00Z</dcterms:modified>
</cp:coreProperties>
</file>