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5C" w:rsidRPr="00AA6FD6" w:rsidRDefault="0016115C" w:rsidP="002F185C">
      <w:pPr>
        <w:spacing w:after="0" w:line="240" w:lineRule="auto"/>
        <w:jc w:val="center"/>
        <w:rPr>
          <w:rFonts w:ascii="Times New Roman" w:hAnsi="Times New Roman" w:cs="Times New Roman"/>
          <w:b/>
          <w:bCs/>
          <w:color w:val="1F3864"/>
          <w:sz w:val="28"/>
          <w:szCs w:val="28"/>
          <w:lang w:eastAsia="ru-RU"/>
        </w:rPr>
      </w:pPr>
      <w:r w:rsidRPr="00AA6FD6">
        <w:rPr>
          <w:rFonts w:ascii="Times New Roman" w:hAnsi="Times New Roman" w:cs="Times New Roman"/>
          <w:b/>
          <w:bCs/>
          <w:color w:val="1F3864"/>
          <w:sz w:val="28"/>
          <w:szCs w:val="28"/>
          <w:lang w:eastAsia="ru-RU"/>
        </w:rPr>
        <w:t>Советы родителям по медиабезопасности</w:t>
      </w:r>
    </w:p>
    <w:p w:rsidR="0016115C" w:rsidRPr="002F185C" w:rsidRDefault="0016115C" w:rsidP="002F185C">
      <w:pPr>
        <w:spacing w:before="100" w:beforeAutospacing="1" w:after="100" w:afterAutospacing="1" w:line="240" w:lineRule="auto"/>
        <w:ind w:firstLine="708"/>
        <w:jc w:val="both"/>
        <w:rPr>
          <w:rFonts w:ascii="Times New Roman" w:hAnsi="Times New Roman" w:cs="Times New Roman"/>
          <w:sz w:val="24"/>
          <w:szCs w:val="24"/>
          <w:lang w:eastAsia="ru-RU"/>
        </w:rPr>
      </w:pPr>
      <w:r w:rsidRPr="002F185C">
        <w:rPr>
          <w:rFonts w:ascii="Times New Roman" w:hAnsi="Times New Roman" w:cs="Times New Roman"/>
          <w:sz w:val="24"/>
          <w:szCs w:val="24"/>
          <w:lang w:eastAsia="ru-RU"/>
        </w:rPr>
        <w:t xml:space="preserve">Сегодня все больше и больше компьютеров подключаются к работе в сети Интернет. При этом все большее распространение получает подключение по высокоскоростным каналам, как на работе, так и дома. Все большее количество детей получает возможность работать в Интернет. Но вместе с тем все острее встает проблема обеспечения безопасности наших детей в Интернет. Так как изначально Интернет развивался вне какого-либо контроля, то теперь он представляет собой огромное количество информации, причем далеко не всегда безопасной. В связи с этим и с тем, что возраст, в котором человек начинает работать с Интернет, становится все моложе, возникает проблема обеспечения безопасности детей. </w:t>
      </w:r>
    </w:p>
    <w:p w:rsidR="0016115C" w:rsidRPr="00AA6FD6" w:rsidRDefault="0027288F" w:rsidP="00AA6FD6">
      <w:pPr>
        <w:spacing w:before="100" w:beforeAutospacing="1" w:after="100" w:afterAutospacing="1" w:line="240" w:lineRule="auto"/>
        <w:jc w:val="both"/>
        <w:rPr>
          <w:rFonts w:ascii="Times New Roman" w:hAnsi="Times New Roman" w:cs="Times New Roman"/>
          <w:b/>
          <w:bCs/>
          <w:color w:val="002060"/>
          <w:sz w:val="26"/>
          <w:szCs w:val="26"/>
          <w:lang w:eastAsia="ru-RU"/>
        </w:rPr>
      </w:pPr>
      <w:r>
        <w:rPr>
          <w:noProof/>
          <w:lang w:eastAsia="ru-RU"/>
        </w:rPr>
        <w:drawing>
          <wp:anchor distT="0" distB="0" distL="114300" distR="114300" simplePos="0" relativeHeight="251656192" behindDoc="1" locked="0" layoutInCell="1" allowOverlap="1">
            <wp:simplePos x="0" y="0"/>
            <wp:positionH relativeFrom="margin">
              <wp:align>left</wp:align>
            </wp:positionH>
            <wp:positionV relativeFrom="paragraph">
              <wp:posOffset>256540</wp:posOffset>
            </wp:positionV>
            <wp:extent cx="1432560" cy="1047750"/>
            <wp:effectExtent l="19050" t="0" r="0" b="0"/>
            <wp:wrapTight wrapText="bothSides">
              <wp:wrapPolygon edited="0">
                <wp:start x="-287" y="0"/>
                <wp:lineTo x="-287" y="21207"/>
                <wp:lineTo x="21543" y="21207"/>
                <wp:lineTo x="21543" y="0"/>
                <wp:lineTo x="-287" y="0"/>
              </wp:wrapPolygon>
            </wp:wrapTight>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srcRect/>
                    <a:stretch>
                      <a:fillRect/>
                    </a:stretch>
                  </pic:blipFill>
                  <pic:spPr bwMode="auto">
                    <a:xfrm>
                      <a:off x="0" y="0"/>
                      <a:ext cx="1432560" cy="1047750"/>
                    </a:xfrm>
                    <a:prstGeom prst="rect">
                      <a:avLst/>
                    </a:prstGeom>
                    <a:noFill/>
                  </pic:spPr>
                </pic:pic>
              </a:graphicData>
            </a:graphic>
          </wp:anchor>
        </w:drawing>
      </w:r>
      <w:r w:rsidR="0016115C" w:rsidRPr="002F185C">
        <w:rPr>
          <w:rFonts w:ascii="Times New Roman" w:hAnsi="Times New Roman" w:cs="Times New Roman"/>
          <w:b/>
          <w:bCs/>
          <w:color w:val="002060"/>
          <w:sz w:val="28"/>
          <w:szCs w:val="28"/>
          <w:lang w:eastAsia="ru-RU"/>
        </w:rPr>
        <w:t>А кто им может в этом помочь, если не их родители и взрослые?</w:t>
      </w:r>
      <w:r w:rsidR="0016115C">
        <w:rPr>
          <w:rFonts w:ascii="Times New Roman" w:hAnsi="Times New Roman" w:cs="Times New Roman"/>
          <w:sz w:val="28"/>
          <w:szCs w:val="28"/>
          <w:lang w:eastAsia="ru-RU"/>
        </w:rPr>
        <w:br/>
      </w:r>
      <w:r w:rsidR="0016115C">
        <w:rPr>
          <w:rFonts w:ascii="Times New Roman" w:hAnsi="Times New Roman" w:cs="Times New Roman"/>
          <w:i/>
          <w:iCs/>
          <w:sz w:val="28"/>
          <w:szCs w:val="28"/>
          <w:lang w:eastAsia="ru-RU"/>
        </w:rPr>
        <w:tab/>
      </w:r>
      <w:r w:rsidR="0016115C" w:rsidRPr="00AA6FD6">
        <w:rPr>
          <w:rFonts w:ascii="Times New Roman" w:hAnsi="Times New Roman" w:cs="Times New Roman"/>
          <w:i/>
          <w:iCs/>
          <w:sz w:val="26"/>
          <w:szCs w:val="26"/>
          <w:lang w:eastAsia="ru-RU"/>
        </w:rPr>
        <w:t>Следует понимать, что подключаясь к Интернету, ваш ребенок встречается с целым рядом угроз, о которых он может даже и не подозревать. Объяснить ему это обязаны родители перед тем, как разрешить ему выход в Интернет.</w:t>
      </w:r>
    </w:p>
    <w:p w:rsidR="0016115C" w:rsidRPr="00AA6FD6" w:rsidRDefault="0016115C" w:rsidP="00AA6FD6">
      <w:pPr>
        <w:spacing w:before="100" w:beforeAutospacing="1" w:after="100" w:afterAutospacing="1" w:line="240" w:lineRule="auto"/>
        <w:jc w:val="center"/>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Какие угрозы встречаются наиболее часто?</w:t>
      </w:r>
    </w:p>
    <w:p w:rsidR="0016115C" w:rsidRDefault="0016115C"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 xml:space="preserve">Угроза заражения вредоносным </w:t>
      </w:r>
      <w:r>
        <w:rPr>
          <w:rFonts w:ascii="Times New Roman" w:hAnsi="Times New Roman" w:cs="Times New Roman"/>
          <w:b/>
          <w:bCs/>
          <w:color w:val="002060"/>
          <w:sz w:val="28"/>
          <w:szCs w:val="28"/>
          <w:lang w:eastAsia="ru-RU"/>
        </w:rPr>
        <w:t xml:space="preserve"> программным обеспечением (ПО)</w:t>
      </w:r>
      <w:r w:rsidRPr="002F185C">
        <w:rPr>
          <w:rFonts w:ascii="Times New Roman" w:hAnsi="Times New Roman" w:cs="Times New Roman"/>
          <w:sz w:val="28"/>
          <w:szCs w:val="28"/>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w:t>
      </w:r>
      <w:r>
        <w:rPr>
          <w:rFonts w:ascii="Times New Roman" w:hAnsi="Times New Roman" w:cs="Times New Roman"/>
          <w:sz w:val="28"/>
          <w:szCs w:val="28"/>
          <w:lang w:eastAsia="ru-RU"/>
        </w:rPr>
        <w:t xml:space="preserve">ространения троянских вирусов. </w:t>
      </w:r>
    </w:p>
    <w:p w:rsidR="0016115C" w:rsidRDefault="0016115C"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Доступ к нежелательному содержимому</w:t>
      </w:r>
      <w:r w:rsidRPr="002F185C">
        <w:rPr>
          <w:rFonts w:ascii="Times New Roman" w:hAnsi="Times New Roman" w:cs="Times New Roman"/>
          <w:sz w:val="28"/>
          <w:szCs w:val="28"/>
          <w:lang w:eastAsia="ru-RU"/>
        </w:rPr>
        <w:t>.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16115C" w:rsidRDefault="0027288F"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Pr>
          <w:noProof/>
          <w:lang w:eastAsia="ru-RU"/>
        </w:rPr>
        <w:drawing>
          <wp:anchor distT="0" distB="0" distL="114300" distR="114300" simplePos="0" relativeHeight="251657216" behindDoc="1" locked="0" layoutInCell="1" allowOverlap="1">
            <wp:simplePos x="0" y="0"/>
            <wp:positionH relativeFrom="margin">
              <wp:posOffset>4794250</wp:posOffset>
            </wp:positionH>
            <wp:positionV relativeFrom="paragraph">
              <wp:posOffset>748030</wp:posOffset>
            </wp:positionV>
            <wp:extent cx="1533525" cy="1021715"/>
            <wp:effectExtent l="19050" t="0" r="9525" b="0"/>
            <wp:wrapTight wrapText="bothSides">
              <wp:wrapPolygon edited="0">
                <wp:start x="-268" y="0"/>
                <wp:lineTo x="-268" y="21345"/>
                <wp:lineTo x="21734" y="21345"/>
                <wp:lineTo x="21734" y="0"/>
                <wp:lineTo x="-268" y="0"/>
              </wp:wrapPolygon>
            </wp:wrapTight>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1533525" cy="1021715"/>
                    </a:xfrm>
                    <a:prstGeom prst="rect">
                      <a:avLst/>
                    </a:prstGeom>
                    <a:noFill/>
                  </pic:spPr>
                </pic:pic>
              </a:graphicData>
            </a:graphic>
          </wp:anchor>
        </w:drawing>
      </w:r>
      <w:r w:rsidR="0016115C" w:rsidRPr="002F185C">
        <w:rPr>
          <w:rFonts w:ascii="Times New Roman" w:hAnsi="Times New Roman" w:cs="Times New Roman"/>
          <w:b/>
          <w:bCs/>
          <w:color w:val="002060"/>
          <w:sz w:val="28"/>
          <w:szCs w:val="28"/>
          <w:lang w:eastAsia="ru-RU"/>
        </w:rPr>
        <w:t>Контакты с незнакомыми людьми</w:t>
      </w:r>
      <w:r w:rsidR="0016115C" w:rsidRPr="002F185C">
        <w:rPr>
          <w:rFonts w:ascii="Times New Roman" w:hAnsi="Times New Roman" w:cs="Times New Roman"/>
          <w:sz w:val="28"/>
          <w:szCs w:val="28"/>
          <w:lang w:eastAsia="ru-RU"/>
        </w:rPr>
        <w:t>с помощью чатов или электронной почты.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жертвы.Выдавая себя за сверстника жертвы, они могут выведывать личную информацию и искать личной встречи.</w:t>
      </w:r>
    </w:p>
    <w:p w:rsidR="0016115C" w:rsidRDefault="0016115C"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Неконтролируемые покупки</w:t>
      </w:r>
      <w:r w:rsidRPr="002F185C">
        <w:rPr>
          <w:rFonts w:ascii="Times New Roman" w:hAnsi="Times New Roman" w:cs="Times New Roman"/>
          <w:sz w:val="28"/>
          <w:szCs w:val="28"/>
          <w:lang w:eastAsia="ru-RU"/>
        </w:rPr>
        <w:t xml:space="preserve">. Не смотря на то, что покупки через Интернет пока еще являются экзотикой для большинства из нас, однако недалек тот час, когда эта угроза может стать </w:t>
      </w:r>
      <w:r>
        <w:rPr>
          <w:rFonts w:ascii="Times New Roman" w:hAnsi="Times New Roman" w:cs="Times New Roman"/>
          <w:sz w:val="28"/>
          <w:szCs w:val="28"/>
          <w:lang w:eastAsia="ru-RU"/>
        </w:rPr>
        <w:t xml:space="preserve">весьма актуальной. </w:t>
      </w:r>
    </w:p>
    <w:p w:rsidR="0016115C" w:rsidRPr="00AA6FD6" w:rsidRDefault="0016115C" w:rsidP="00AA6FD6">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lastRenderedPageBreak/>
        <w:t>Интернет это прекрасное место для общения, обучения и отдыха</w:t>
      </w:r>
      <w:r w:rsidRPr="002F185C">
        <w:rPr>
          <w:rFonts w:ascii="Times New Roman" w:hAnsi="Times New Roman" w:cs="Times New Roman"/>
          <w:sz w:val="28"/>
          <w:szCs w:val="28"/>
          <w:lang w:eastAsia="ru-RU"/>
        </w:rPr>
        <w:t>. Но стоит понимать, чтокак и наш реальный мир, всемирная паутина так же может быть весьма и весьма опасна.</w:t>
      </w:r>
    </w:p>
    <w:p w:rsidR="0016115C" w:rsidRPr="00AA6FD6" w:rsidRDefault="0016115C" w:rsidP="00AA6FD6">
      <w:pPr>
        <w:pStyle w:val="a4"/>
        <w:spacing w:before="100" w:beforeAutospacing="1" w:after="100" w:afterAutospacing="1" w:line="240" w:lineRule="auto"/>
        <w:ind w:left="284"/>
        <w:jc w:val="center"/>
        <w:rPr>
          <w:rFonts w:ascii="Times New Roman" w:hAnsi="Times New Roman" w:cs="Times New Roman"/>
          <w:sz w:val="28"/>
          <w:szCs w:val="28"/>
          <w:lang w:eastAsia="ru-RU"/>
        </w:rPr>
      </w:pPr>
      <w:r w:rsidRPr="00AA6FD6">
        <w:rPr>
          <w:rFonts w:ascii="Times New Roman" w:hAnsi="Times New Roman" w:cs="Times New Roman"/>
          <w:b/>
          <w:bCs/>
          <w:color w:val="002060"/>
          <w:sz w:val="28"/>
          <w:szCs w:val="28"/>
          <w:lang w:eastAsia="ru-RU"/>
        </w:rPr>
        <w:t>Рекомендации, с помощью которых посещение Интернет может стать менее опасным для ваших детей:</w:t>
      </w:r>
    </w:p>
    <w:p w:rsidR="0016115C" w:rsidRDefault="0027288F"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Pr>
          <w:noProof/>
          <w:lang w:eastAsia="ru-RU"/>
        </w:rPr>
        <w:drawing>
          <wp:anchor distT="0" distB="0" distL="114300" distR="114300" simplePos="0" relativeHeight="251659264" behindDoc="1" locked="0" layoutInCell="1" allowOverlap="1">
            <wp:simplePos x="0" y="0"/>
            <wp:positionH relativeFrom="margin">
              <wp:align>right</wp:align>
            </wp:positionH>
            <wp:positionV relativeFrom="paragraph">
              <wp:posOffset>4191635</wp:posOffset>
            </wp:positionV>
            <wp:extent cx="2181225" cy="1447800"/>
            <wp:effectExtent l="19050" t="0" r="9525" b="0"/>
            <wp:wrapTight wrapText="bothSides">
              <wp:wrapPolygon edited="0">
                <wp:start x="-189" y="0"/>
                <wp:lineTo x="-189" y="21316"/>
                <wp:lineTo x="21694" y="21316"/>
                <wp:lineTo x="21694" y="0"/>
                <wp:lineTo x="-189" y="0"/>
              </wp:wrapPolygon>
            </wp:wrapTight>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srcRect/>
                    <a:stretch>
                      <a:fillRect/>
                    </a:stretch>
                  </pic:blipFill>
                  <pic:spPr bwMode="auto">
                    <a:xfrm>
                      <a:off x="0" y="0"/>
                      <a:ext cx="2181225" cy="1447800"/>
                    </a:xfrm>
                    <a:prstGeom prst="rect">
                      <a:avLst/>
                    </a:prstGeom>
                    <a:noFill/>
                  </pic:spPr>
                </pic:pic>
              </a:graphicData>
            </a:graphic>
          </wp:anchor>
        </w:drawing>
      </w:r>
      <w:r>
        <w:rPr>
          <w:noProof/>
          <w:lang w:eastAsia="ru-RU"/>
        </w:rPr>
        <w:drawing>
          <wp:anchor distT="0" distB="0" distL="114300" distR="114300" simplePos="0" relativeHeight="251658240" behindDoc="1" locked="0" layoutInCell="1" allowOverlap="1">
            <wp:simplePos x="0" y="0"/>
            <wp:positionH relativeFrom="margin">
              <wp:align>right</wp:align>
            </wp:positionH>
            <wp:positionV relativeFrom="paragraph">
              <wp:posOffset>276860</wp:posOffset>
            </wp:positionV>
            <wp:extent cx="1747520" cy="1165225"/>
            <wp:effectExtent l="19050" t="0" r="5080" b="0"/>
            <wp:wrapTight wrapText="bothSides">
              <wp:wrapPolygon edited="0">
                <wp:start x="-235" y="0"/>
                <wp:lineTo x="-235" y="21188"/>
                <wp:lineTo x="21663" y="21188"/>
                <wp:lineTo x="21663" y="0"/>
                <wp:lineTo x="-235" y="0"/>
              </wp:wrapPolygon>
            </wp:wrapTight>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1747520" cy="1165225"/>
                    </a:xfrm>
                    <a:prstGeom prst="rect">
                      <a:avLst/>
                    </a:prstGeom>
                    <a:noFill/>
                  </pic:spPr>
                </pic:pic>
              </a:graphicData>
            </a:graphic>
          </wp:anchor>
        </w:drawing>
      </w:r>
      <w:r w:rsidR="0016115C" w:rsidRPr="002F185C">
        <w:rPr>
          <w:rFonts w:ascii="Times New Roman" w:hAnsi="Times New Roman" w:cs="Times New Roman"/>
          <w:sz w:val="28"/>
          <w:szCs w:val="28"/>
          <w:lang w:eastAsia="ru-RU"/>
        </w:rPr>
        <w:t>Посещайте Интернет вместе с детьми. Поощряйте ваших детей делиться с вами их успехами и неудачами в деле освоения Интернет.</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детям, что если в Интернет что-либо беспокоит их, то им следует не скрывать этого, а поделиться с вами своим беспокойством.</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ребенку, что при общении в чатах, использовании программ мгновенного обмена сообщениями, использовании онлайн игр и других ситуациях, требующих регистрации, нельзя использовать реальное имя, помогите вашему ребенку выбрать регистрационное имя, не содержа</w:t>
      </w:r>
      <w:r>
        <w:rPr>
          <w:rFonts w:ascii="Times New Roman" w:hAnsi="Times New Roman" w:cs="Times New Roman"/>
          <w:sz w:val="28"/>
          <w:szCs w:val="28"/>
          <w:lang w:eastAsia="ru-RU"/>
        </w:rPr>
        <w:t>щее никакой личной информации;</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 xml:space="preserve">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r>
        <w:rPr>
          <w:rFonts w:ascii="Times New Roman" w:hAnsi="Times New Roman" w:cs="Times New Roman"/>
          <w:sz w:val="28"/>
          <w:szCs w:val="28"/>
          <w:lang w:eastAsia="ru-RU"/>
        </w:rPr>
        <w:t xml:space="preserve">работы отца или матери и т.д.;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своему ребенку, что в реальной жизни и в Интернет нет разницы между неправиль</w:t>
      </w:r>
      <w:r>
        <w:rPr>
          <w:rFonts w:ascii="Times New Roman" w:hAnsi="Times New Roman" w:cs="Times New Roman"/>
          <w:sz w:val="28"/>
          <w:szCs w:val="28"/>
          <w:lang w:eastAsia="ru-RU"/>
        </w:rPr>
        <w:t xml:space="preserve">ными и правильными поступками;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 xml:space="preserve">Научите ваших детей уважать собеседников в Интернет. Убедитесь, что они понимают, что правила хорошего тона действуют одинаково </w:t>
      </w:r>
      <w:r>
        <w:rPr>
          <w:rFonts w:ascii="Times New Roman" w:hAnsi="Times New Roman" w:cs="Times New Roman"/>
          <w:sz w:val="28"/>
          <w:szCs w:val="28"/>
          <w:lang w:eastAsia="ru-RU"/>
        </w:rPr>
        <w:t xml:space="preserve">в Интернет и в реальной жизни;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Скажите им, что никогда не стоит встречаться с друзьями из Интернет. Ведь люди могут оказаться совсем</w:t>
      </w:r>
      <w:r>
        <w:rPr>
          <w:rFonts w:ascii="Times New Roman" w:hAnsi="Times New Roman" w:cs="Times New Roman"/>
          <w:sz w:val="28"/>
          <w:szCs w:val="28"/>
          <w:lang w:eastAsia="ru-RU"/>
        </w:rPr>
        <w:t xml:space="preserve"> не теми, за кого себя выдают;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детям, что далеко не все, что они могут прочесть или увидеть в Интернет – правда. Приучите их спрашиват</w:t>
      </w:r>
      <w:r>
        <w:rPr>
          <w:rFonts w:ascii="Times New Roman" w:hAnsi="Times New Roman" w:cs="Times New Roman"/>
          <w:sz w:val="28"/>
          <w:szCs w:val="28"/>
          <w:lang w:eastAsia="ru-RU"/>
        </w:rPr>
        <w:t xml:space="preserve">ь о том, в чем они не уверены; </w:t>
      </w:r>
    </w:p>
    <w:p w:rsidR="0016115C" w:rsidRPr="00AA6FD6" w:rsidRDefault="0016115C" w:rsidP="00AA6FD6">
      <w:pPr>
        <w:pStyle w:val="a4"/>
        <w:numPr>
          <w:ilvl w:val="0"/>
          <w:numId w:val="6"/>
        </w:numPr>
        <w:spacing w:before="100" w:beforeAutospacing="1" w:after="100" w:afterAutospacing="1" w:line="240" w:lineRule="auto"/>
        <w:ind w:left="284" w:hanging="284"/>
        <w:jc w:val="both"/>
        <w:rPr>
          <w:rFonts w:ascii="Times New Roman" w:hAnsi="Times New Roman" w:cs="Times New Roman"/>
          <w:sz w:val="26"/>
          <w:szCs w:val="26"/>
          <w:lang w:eastAsia="ru-RU"/>
        </w:rPr>
      </w:pPr>
      <w:r w:rsidRPr="002F185C">
        <w:rPr>
          <w:rFonts w:ascii="Times New Roman" w:hAnsi="Times New Roman" w:cs="Times New Roman"/>
          <w:sz w:val="28"/>
          <w:szCs w:val="28"/>
          <w:lang w:eastAsia="ru-RU"/>
        </w:rPr>
        <w:t>Не забывайте контролировать детей в Интернет с помощью специального программного обеспечения. Это поможет вам отфильтровывать вредоносное содержание, выяснить, какие сайты на самом деле посещает ва</w:t>
      </w:r>
      <w:r>
        <w:rPr>
          <w:rFonts w:ascii="Times New Roman" w:hAnsi="Times New Roman" w:cs="Times New Roman"/>
          <w:sz w:val="28"/>
          <w:szCs w:val="28"/>
          <w:lang w:eastAsia="ru-RU"/>
        </w:rPr>
        <w:t xml:space="preserve">ш ребенок и что он там делает. </w:t>
      </w:r>
    </w:p>
    <w:p w:rsidR="0016115C" w:rsidRPr="006D30A4"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b/>
          <w:bCs/>
          <w:sz w:val="28"/>
          <w:szCs w:val="28"/>
          <w:lang w:eastAsia="ru-RU"/>
        </w:rPr>
      </w:pPr>
      <w:r w:rsidRPr="00AA6FD6">
        <w:rPr>
          <w:rFonts w:ascii="Times New Roman" w:hAnsi="Times New Roman" w:cs="Times New Roman"/>
          <w:sz w:val="28"/>
          <w:szCs w:val="28"/>
          <w:lang w:eastAsia="ru-RU"/>
        </w:rPr>
        <w:t xml:space="preserve">Как научить детей отличать правду ото лжи в Интернет? </w:t>
      </w:r>
      <w:r w:rsidRPr="00AA6FD6">
        <w:rPr>
          <w:rFonts w:ascii="Times New Roman" w:hAnsi="Times New Roman" w:cs="Times New Roman"/>
          <w:sz w:val="28"/>
          <w:szCs w:val="28"/>
          <w:lang w:eastAsia="ru-RU"/>
        </w:rPr>
        <w:br/>
        <w:t xml:space="preserve">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человек.Объясните ребенку, что сегодня практически каждый человек может создать свой сайт и при этом никто не будет контролировать, насколько правдива размещенная там информация. Научитеребенка проверять все то, что он видит в Интернет. </w:t>
      </w:r>
      <w:r w:rsidRPr="00AA6FD6">
        <w:rPr>
          <w:rFonts w:ascii="Times New Roman" w:hAnsi="Times New Roman" w:cs="Times New Roman"/>
          <w:sz w:val="28"/>
          <w:szCs w:val="28"/>
          <w:lang w:eastAsia="ru-RU"/>
        </w:rPr>
        <w:br/>
      </w:r>
      <w:bookmarkStart w:id="0" w:name="_PictureBullets"/>
      <w:r w:rsidR="0027288F">
        <w:rPr>
          <w:rFonts w:ascii="Times New Roman" w:eastAsia="Times New Roman" w:hAnsi="Times New Roman"/>
          <w:noProof/>
          <w:vanish/>
          <w:sz w:val="24"/>
          <w:szCs w:val="24"/>
          <w:lang w:eastAsia="ru-RU"/>
        </w:rPr>
        <w:drawing>
          <wp:inline distT="0" distB="0" distL="0" distR="0">
            <wp:extent cx="133350" cy="133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3350" cy="133350"/>
                    </a:xfrm>
                    <a:prstGeom prst="rect">
                      <a:avLst/>
                    </a:prstGeom>
                    <a:noFill/>
                    <a:ln w="9525">
                      <a:noFill/>
                      <a:miter lim="800000"/>
                      <a:headEnd/>
                      <a:tailEnd/>
                    </a:ln>
                  </pic:spPr>
                </pic:pic>
              </a:graphicData>
            </a:graphic>
          </wp:inline>
        </w:drawing>
      </w:r>
      <w:bookmarkEnd w:id="0"/>
    </w:p>
    <w:sectPr w:rsidR="0016115C" w:rsidRPr="006D30A4" w:rsidSect="00C944B2">
      <w:pgSz w:w="11906" w:h="16838"/>
      <w:pgMar w:top="1134" w:right="850" w:bottom="709" w:left="1134"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0062"/>
    <w:multiLevelType w:val="multilevel"/>
    <w:tmpl w:val="C6D69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396833"/>
    <w:multiLevelType w:val="hybridMultilevel"/>
    <w:tmpl w:val="8A42A46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E19318A"/>
    <w:multiLevelType w:val="hybridMultilevel"/>
    <w:tmpl w:val="6AD29990"/>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8F5442B"/>
    <w:multiLevelType w:val="hybridMultilevel"/>
    <w:tmpl w:val="F0D603EE"/>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ABF611B"/>
    <w:multiLevelType w:val="multilevel"/>
    <w:tmpl w:val="2FBED7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B4515F1"/>
    <w:multiLevelType w:val="hybridMultilevel"/>
    <w:tmpl w:val="CA20CA5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rsids>
    <w:rsidRoot w:val="00196F30"/>
    <w:rsid w:val="00040664"/>
    <w:rsid w:val="0009231D"/>
    <w:rsid w:val="00107724"/>
    <w:rsid w:val="0016115C"/>
    <w:rsid w:val="00192612"/>
    <w:rsid w:val="00196D42"/>
    <w:rsid w:val="00196F30"/>
    <w:rsid w:val="001B7C45"/>
    <w:rsid w:val="001E7DF6"/>
    <w:rsid w:val="0027288F"/>
    <w:rsid w:val="002C5ECF"/>
    <w:rsid w:val="002F185C"/>
    <w:rsid w:val="003F0135"/>
    <w:rsid w:val="003F7EC4"/>
    <w:rsid w:val="00473DCA"/>
    <w:rsid w:val="005F344C"/>
    <w:rsid w:val="00606C2F"/>
    <w:rsid w:val="006137C5"/>
    <w:rsid w:val="006D30A4"/>
    <w:rsid w:val="00723A5B"/>
    <w:rsid w:val="00751D6E"/>
    <w:rsid w:val="007722C0"/>
    <w:rsid w:val="00834FFA"/>
    <w:rsid w:val="009165C2"/>
    <w:rsid w:val="00966658"/>
    <w:rsid w:val="00A4573D"/>
    <w:rsid w:val="00AA6FD6"/>
    <w:rsid w:val="00AB1F0B"/>
    <w:rsid w:val="00C944B2"/>
    <w:rsid w:val="00D541A7"/>
    <w:rsid w:val="00DA5D2C"/>
    <w:rsid w:val="00ED4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44C"/>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7722C0"/>
    <w:rPr>
      <w:b/>
      <w:bCs/>
    </w:rPr>
  </w:style>
  <w:style w:type="paragraph" w:styleId="a4">
    <w:name w:val="List Paragraph"/>
    <w:basedOn w:val="a"/>
    <w:uiPriority w:val="99"/>
    <w:qFormat/>
    <w:rsid w:val="00473DCA"/>
    <w:pPr>
      <w:ind w:left="720"/>
    </w:pPr>
  </w:style>
  <w:style w:type="paragraph" w:styleId="a5">
    <w:name w:val="Balloon Text"/>
    <w:basedOn w:val="a"/>
    <w:link w:val="a6"/>
    <w:uiPriority w:val="99"/>
    <w:semiHidden/>
    <w:rsid w:val="00AA6F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A6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4416</Characters>
  <Application>Microsoft Office Word</Application>
  <DocSecurity>0</DocSecurity>
  <Lines>36</Lines>
  <Paragraphs>10</Paragraphs>
  <ScaleCrop>false</ScaleCrop>
  <Company>Microsoft</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user</cp:lastModifiedBy>
  <cp:revision>2</cp:revision>
  <cp:lastPrinted>2013-11-09T06:23:00Z</cp:lastPrinted>
  <dcterms:created xsi:type="dcterms:W3CDTF">2020-12-14T12:50:00Z</dcterms:created>
  <dcterms:modified xsi:type="dcterms:W3CDTF">2020-12-14T12:50:00Z</dcterms:modified>
</cp:coreProperties>
</file>