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AB" w:rsidRDefault="00105725">
      <w:pPr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                                                                                                                                                                       Приложение </w:t>
      </w:r>
    </w:p>
    <w:p w:rsidR="008912AB" w:rsidRDefault="00105725">
      <w:pPr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/>
          <w:sz w:val="24"/>
        </w:rPr>
        <w:t xml:space="preserve">к письму Министерства </w:t>
      </w:r>
    </w:p>
    <w:p w:rsidR="008912AB" w:rsidRDefault="00105725">
      <w:pPr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                                                                                                                                                                       образования, науки</w:t>
      </w:r>
    </w:p>
    <w:p w:rsidR="008912AB" w:rsidRDefault="00105725">
      <w:pPr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/>
          <w:sz w:val="24"/>
        </w:rPr>
        <w:t>и молодежи Республики Крым</w:t>
      </w:r>
    </w:p>
    <w:p w:rsidR="008912AB" w:rsidRDefault="00105725">
      <w:pPr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/>
          <w:sz w:val="24"/>
        </w:rPr>
        <w:t>от 22.09.2022 № 01-15/8120/1</w:t>
      </w:r>
    </w:p>
    <w:p w:rsidR="008912AB" w:rsidRDefault="008912AB">
      <w:pPr>
        <w:spacing w:after="0" w:line="240" w:lineRule="auto"/>
        <w:rPr>
          <w:rFonts w:ascii="Times New Roman" w:hAnsi="Times New Roman"/>
          <w:sz w:val="24"/>
        </w:rPr>
      </w:pPr>
    </w:p>
    <w:p w:rsidR="008912AB" w:rsidRDefault="008912AB">
      <w:pPr>
        <w:tabs>
          <w:tab w:val="left" w:pos="4536"/>
        </w:tabs>
        <w:spacing w:line="259" w:lineRule="atLeast"/>
        <w:jc w:val="center"/>
        <w:rPr>
          <w:rFonts w:ascii="Calibri" w:hAnsi="Calibri"/>
        </w:rPr>
      </w:pPr>
    </w:p>
    <w:p w:rsidR="008912AB" w:rsidRDefault="00105725">
      <w:pPr>
        <w:tabs>
          <w:tab w:val="left" w:pos="4536"/>
        </w:tabs>
        <w:spacing w:after="0" w:line="240" w:lineRule="auto"/>
        <w:jc w:val="center"/>
        <w:rPr>
          <w:rFonts w:ascii="Times New Roman CYR" w:hAnsi="Times New Roman CYR"/>
          <w:b/>
          <w:sz w:val="24"/>
        </w:rPr>
      </w:pPr>
      <w:r>
        <w:rPr>
          <w:rFonts w:ascii="Times New Roman CYR" w:hAnsi="Times New Roman CYR"/>
          <w:b/>
          <w:sz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 CYR" w:hAnsi="Times New Roman CYR"/>
          <w:b/>
          <w:sz w:val="24"/>
        </w:rPr>
        <w:t>Перевальненская</w:t>
      </w:r>
      <w:proofErr w:type="spellEnd"/>
      <w:r>
        <w:rPr>
          <w:rFonts w:ascii="Times New Roman CYR" w:hAnsi="Times New Roman CYR"/>
          <w:b/>
          <w:sz w:val="24"/>
        </w:rPr>
        <w:t xml:space="preserve"> школа имени участника партизанского движения в Крыму, генерал-майора Федоренко Фёдора Ивановича</w:t>
      </w:r>
      <w:r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 CYR" w:hAnsi="Times New Roman CYR"/>
          <w:b/>
          <w:sz w:val="24"/>
        </w:rPr>
        <w:t>Симферопольского района Республики Крым</w:t>
      </w:r>
    </w:p>
    <w:p w:rsidR="008912AB" w:rsidRDefault="00105725">
      <w:pPr>
        <w:tabs>
          <w:tab w:val="left" w:pos="4536"/>
        </w:tabs>
        <w:spacing w:after="0" w:line="240" w:lineRule="auto"/>
        <w:jc w:val="center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ОКПО 00830902, ОГРН 1159102026654, ИНН/КПП 9109010116/910901001</w:t>
      </w:r>
    </w:p>
    <w:p w:rsidR="008912AB" w:rsidRDefault="00105725">
      <w:pPr>
        <w:tabs>
          <w:tab w:val="left" w:pos="4536"/>
        </w:tabs>
        <w:spacing w:after="0" w:line="240" w:lineRule="auto"/>
        <w:jc w:val="center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ул. Дачная, 81А, с. Перевальное, Симферопольский р-н, РК, 297578,</w:t>
      </w:r>
    </w:p>
    <w:p w:rsidR="008912AB" w:rsidRPr="00105725" w:rsidRDefault="00105725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105725">
        <w:rPr>
          <w:rFonts w:ascii="Times New Roman" w:hAnsi="Times New Roman"/>
          <w:b/>
          <w:sz w:val="24"/>
          <w:lang w:val="en-US"/>
        </w:rPr>
        <w:t xml:space="preserve">e-mail: </w:t>
      </w:r>
      <w:r>
        <w:rPr>
          <w:rFonts w:ascii="Times New Roman" w:hAnsi="Times New Roman"/>
          <w:color w:val="0000FF"/>
          <w:sz w:val="24"/>
          <w:highlight w:val="white"/>
          <w:u w:val="single"/>
        </w:rPr>
        <w:fldChar w:fldCharType="begin"/>
      </w:r>
      <w:r w:rsidRPr="00105725">
        <w:rPr>
          <w:rFonts w:ascii="Times New Roman" w:hAnsi="Times New Roman"/>
          <w:color w:val="0000FF"/>
          <w:sz w:val="24"/>
          <w:highlight w:val="white"/>
          <w:u w:val="single"/>
          <w:lang w:val="en-US"/>
        </w:rPr>
        <w:instrText>HYPERLINK "mailto:school_simferopolsiy-rayon25@crimeaedu.ru"</w:instrText>
      </w:r>
      <w:r>
        <w:rPr>
          <w:rFonts w:ascii="Times New Roman" w:hAnsi="Times New Roman"/>
          <w:color w:val="0000FF"/>
          <w:sz w:val="24"/>
          <w:highlight w:val="white"/>
          <w:u w:val="single"/>
        </w:rPr>
        <w:fldChar w:fldCharType="separate"/>
      </w:r>
      <w:r w:rsidRPr="00105725">
        <w:rPr>
          <w:rFonts w:ascii="Times New Roman" w:hAnsi="Times New Roman"/>
          <w:color w:val="0000FF"/>
          <w:sz w:val="24"/>
          <w:highlight w:val="white"/>
          <w:u w:val="single"/>
          <w:lang w:val="en-US"/>
        </w:rPr>
        <w:t>school_simferopolsiy-rayon25@crimeaedu.ru</w:t>
      </w:r>
      <w:r>
        <w:rPr>
          <w:rFonts w:ascii="Times New Roman" w:hAnsi="Times New Roman"/>
          <w:color w:val="0000FF"/>
          <w:sz w:val="24"/>
          <w:highlight w:val="white"/>
          <w:u w:val="single"/>
        </w:rPr>
        <w:fldChar w:fldCharType="end"/>
      </w:r>
    </w:p>
    <w:p w:rsidR="008912AB" w:rsidRPr="00105725" w:rsidRDefault="008912AB">
      <w:pPr>
        <w:spacing w:line="259" w:lineRule="atLeast"/>
        <w:jc w:val="center"/>
        <w:rPr>
          <w:rFonts w:ascii="Times New Roman" w:hAnsi="Times New Roman"/>
          <w:sz w:val="24"/>
          <w:lang w:val="en-US"/>
        </w:rPr>
      </w:pPr>
    </w:p>
    <w:p w:rsidR="008912AB" w:rsidRPr="00105725" w:rsidRDefault="00105725">
      <w:pPr>
        <w:spacing w:line="259" w:lineRule="atLeast"/>
        <w:jc w:val="center"/>
        <w:rPr>
          <w:rFonts w:ascii="Times New Roman" w:hAnsi="Times New Roman"/>
          <w:sz w:val="24"/>
          <w:lang w:val="en-US"/>
        </w:rPr>
      </w:pPr>
      <w:r w:rsidRPr="00105725">
        <w:rPr>
          <w:rFonts w:ascii="Times New Roman" w:hAnsi="Times New Roman"/>
          <w:sz w:val="24"/>
          <w:lang w:val="en-US"/>
        </w:rPr>
        <w:t xml:space="preserve">                                                                                                                                                                </w:t>
      </w:r>
    </w:p>
    <w:p w:rsidR="008912AB" w:rsidRDefault="00105725">
      <w:pPr>
        <w:spacing w:line="259" w:lineRule="atLeast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Отчет об участии образовательных организаций в проектах Банка России</w:t>
      </w:r>
    </w:p>
    <w:p w:rsidR="008912AB" w:rsidRDefault="008912AB">
      <w:pPr>
        <w:spacing w:line="259" w:lineRule="atLeast"/>
        <w:rPr>
          <w:rFonts w:ascii="Times New Roman" w:hAnsi="Times New Roman"/>
          <w:sz w:val="24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696"/>
        <w:gridCol w:w="2502"/>
        <w:gridCol w:w="1499"/>
        <w:gridCol w:w="2095"/>
        <w:gridCol w:w="1280"/>
        <w:gridCol w:w="1543"/>
        <w:gridCol w:w="2096"/>
        <w:gridCol w:w="1266"/>
        <w:gridCol w:w="1583"/>
      </w:tblGrid>
      <w:tr w:rsidR="008912AB">
        <w:trPr>
          <w:trHeight w:val="405"/>
        </w:trPr>
        <w:tc>
          <w:tcPr>
            <w:tcW w:w="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 CYR" w:hAnsi="Times New Roman CYR"/>
                <w:b/>
                <w:sz w:val="24"/>
              </w:rPr>
              <w:t>п/п</w:t>
            </w:r>
          </w:p>
        </w:tc>
        <w:tc>
          <w:tcPr>
            <w:tcW w:w="25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48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>Онлайн уроки финансовой грамотности</w:t>
            </w:r>
          </w:p>
        </w:tc>
        <w:tc>
          <w:tcPr>
            <w:tcW w:w="49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>ДОЛ - игра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>Примечание</w:t>
            </w:r>
          </w:p>
        </w:tc>
      </w:tr>
      <w:tr w:rsidR="008912AB">
        <w:trPr>
          <w:trHeight w:val="405"/>
        </w:trPr>
        <w:tc>
          <w:tcPr>
            <w:tcW w:w="6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8912AB"/>
        </w:tc>
        <w:tc>
          <w:tcPr>
            <w:tcW w:w="25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8912AB"/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>Количество просмотров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>Дата просмотра и номер сертификата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>Участие не принято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>Количество участия</w:t>
            </w:r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 xml:space="preserve">Дата участия и номер сертификата </w:t>
            </w:r>
          </w:p>
        </w:tc>
        <w:tc>
          <w:tcPr>
            <w:tcW w:w="1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b/>
                <w:sz w:val="24"/>
              </w:rPr>
              <w:t>Участие не принято</w:t>
            </w:r>
          </w:p>
        </w:tc>
        <w:tc>
          <w:tcPr>
            <w:tcW w:w="15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8912AB"/>
        </w:tc>
      </w:tr>
      <w:tr w:rsidR="008912AB">
        <w:trPr>
          <w:trHeight w:val="1"/>
        </w:trPr>
        <w:tc>
          <w:tcPr>
            <w:tcW w:w="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Перевальненская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школа имени Ф.И. Федоренко</w:t>
            </w:r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Pr="00105725" w:rsidRDefault="00105725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6D5672">
              <w:rPr>
                <w:rFonts w:ascii="Times New Roman" w:hAnsi="Times New Roman"/>
                <w:sz w:val="24"/>
                <w:lang w:val="en-US"/>
              </w:rPr>
              <w:t>9</w:t>
            </w:r>
          </w:p>
          <w:p w:rsidR="008912AB" w:rsidRDefault="008912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12AB" w:rsidRDefault="008912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12AB" w:rsidRDefault="006D56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6D5672">
              <w:rPr>
                <w:rFonts w:ascii="Times New Roman" w:hAnsi="Times New Roman"/>
                <w:sz w:val="24"/>
              </w:rPr>
              <w:t>1639691</w:t>
            </w:r>
          </w:p>
          <w:p w:rsidR="008912AB" w:rsidRPr="00105725" w:rsidRDefault="006D567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15.02</w:t>
            </w:r>
            <w:r w:rsidR="00105725">
              <w:rPr>
                <w:rFonts w:ascii="Times New Roman" w:hAnsi="Times New Roman"/>
                <w:sz w:val="24"/>
                <w:lang w:val="en-US"/>
              </w:rPr>
              <w:t>.24</w:t>
            </w:r>
          </w:p>
          <w:p w:rsidR="008912AB" w:rsidRDefault="008912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12AB" w:rsidRDefault="001057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1530557</w:t>
            </w:r>
          </w:p>
          <w:p w:rsidR="008912AB" w:rsidRDefault="006D56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  <w:r w:rsidR="00105725">
              <w:rPr>
                <w:rFonts w:ascii="Times New Roman" w:hAnsi="Times New Roman"/>
                <w:sz w:val="24"/>
              </w:rPr>
              <w:t>.24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6D5672">
              <w:rPr>
                <w:rFonts w:ascii="Times New Roman" w:hAnsi="Times New Roman"/>
                <w:sz w:val="24"/>
              </w:rPr>
              <w:t>13</w:t>
            </w:r>
          </w:p>
          <w:p w:rsidR="008912AB" w:rsidRDefault="008912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12AB" w:rsidRDefault="008912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12AB" w:rsidRDefault="008912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12AB" w:rsidRDefault="006D56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bookmarkStart w:id="0" w:name="_GoBack"/>
            <w:bookmarkEnd w:id="0"/>
          </w:p>
        </w:tc>
        <w:tc>
          <w:tcPr>
            <w:tcW w:w="2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6D56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227843</w:t>
            </w:r>
          </w:p>
          <w:p w:rsidR="008912AB" w:rsidRPr="00105725" w:rsidRDefault="006D567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12.0</w:t>
            </w:r>
            <w:r>
              <w:rPr>
                <w:rFonts w:ascii="Times New Roman" w:hAnsi="Times New Roman"/>
                <w:sz w:val="24"/>
              </w:rPr>
              <w:t>2</w:t>
            </w:r>
            <w:r w:rsidR="00105725">
              <w:rPr>
                <w:rFonts w:ascii="Times New Roman" w:hAnsi="Times New Roman"/>
                <w:sz w:val="24"/>
                <w:lang w:val="en-US"/>
              </w:rPr>
              <w:t>.24</w:t>
            </w:r>
          </w:p>
          <w:p w:rsidR="008912AB" w:rsidRDefault="008912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12AB" w:rsidRDefault="006D56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219467</w:t>
            </w:r>
          </w:p>
          <w:p w:rsidR="008912AB" w:rsidRPr="00105725" w:rsidRDefault="006D567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26.02</w:t>
            </w:r>
            <w:r w:rsidR="00105725">
              <w:rPr>
                <w:rFonts w:ascii="Times New Roman" w:hAnsi="Times New Roman"/>
                <w:sz w:val="24"/>
                <w:lang w:val="en-US"/>
              </w:rPr>
              <w:t>.24</w:t>
            </w:r>
          </w:p>
        </w:tc>
        <w:tc>
          <w:tcPr>
            <w:tcW w:w="1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1057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12AB" w:rsidRDefault="008912AB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8912AB" w:rsidRDefault="008912AB">
      <w:pPr>
        <w:spacing w:line="259" w:lineRule="atLeast"/>
        <w:rPr>
          <w:rFonts w:ascii="Calibri" w:hAnsi="Calibri"/>
        </w:rPr>
      </w:pPr>
    </w:p>
    <w:p w:rsidR="008912AB" w:rsidRDefault="008912AB">
      <w:pPr>
        <w:spacing w:line="259" w:lineRule="atLeast"/>
        <w:rPr>
          <w:rFonts w:ascii="Calibri" w:hAnsi="Calibri"/>
        </w:rPr>
      </w:pPr>
    </w:p>
    <w:p w:rsidR="008912AB" w:rsidRDefault="008912AB">
      <w:pPr>
        <w:spacing w:line="259" w:lineRule="atLeast"/>
        <w:rPr>
          <w:rFonts w:ascii="Calibri" w:hAnsi="Calibri"/>
        </w:rPr>
      </w:pPr>
    </w:p>
    <w:p w:rsidR="008912AB" w:rsidRDefault="00105725">
      <w:pPr>
        <w:spacing w:line="259" w:lineRule="atLeast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Директор ________________ /_______________________________/</w:t>
      </w:r>
    </w:p>
    <w:p w:rsidR="008912AB" w:rsidRDefault="008912AB">
      <w:pPr>
        <w:spacing w:line="259" w:lineRule="atLeast"/>
        <w:jc w:val="center"/>
        <w:rPr>
          <w:rFonts w:ascii="Times New Roman" w:hAnsi="Times New Roman"/>
        </w:rPr>
      </w:pPr>
    </w:p>
    <w:p w:rsidR="008912AB" w:rsidRDefault="00105725">
      <w:pPr>
        <w:spacing w:line="259" w:lineRule="atLeast"/>
        <w:jc w:val="center"/>
        <w:rPr>
          <w:rFonts w:ascii="Times New Roman" w:hAnsi="Times New Roman"/>
        </w:rPr>
      </w:pPr>
      <w:r>
        <w:rPr>
          <w:rFonts w:ascii="Times New Roman CYR" w:hAnsi="Times New Roman CYR"/>
        </w:rPr>
        <w:t>печать</w:t>
      </w:r>
    </w:p>
    <w:p w:rsidR="008912AB" w:rsidRDefault="008912AB"/>
    <w:sectPr w:rsidR="008912AB">
      <w:pgSz w:w="15840" w:h="12240" w:orient="landscape"/>
      <w:pgMar w:top="284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AB"/>
    <w:rsid w:val="00105725"/>
    <w:rsid w:val="006D5672"/>
    <w:rsid w:val="008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6547"/>
  <w15:docId w15:val="{AC5BEFDD-FE54-4599-AC64-82957A70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perevalnoe</dc:creator>
  <cp:lastModifiedBy>perevalnoe</cp:lastModifiedBy>
  <cp:revision>2</cp:revision>
  <dcterms:created xsi:type="dcterms:W3CDTF">2024-02-27T07:44:00Z</dcterms:created>
  <dcterms:modified xsi:type="dcterms:W3CDTF">2024-02-27T07:44:00Z</dcterms:modified>
</cp:coreProperties>
</file>