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DD" w:rsidRDefault="00BD27DD" w:rsidP="00BD27DD">
      <w:pPr>
        <w:rPr>
          <w:sz w:val="28"/>
          <w:szCs w:val="28"/>
        </w:rPr>
      </w:pPr>
    </w:p>
    <w:p w:rsidR="008869C2" w:rsidRPr="00FD4770" w:rsidRDefault="008869C2" w:rsidP="008869C2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>УТВЕРЖДАЮ:</w:t>
      </w:r>
    </w:p>
    <w:p w:rsidR="008869C2" w:rsidRPr="00FD4770" w:rsidRDefault="008869C2" w:rsidP="008869C2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FD4770">
        <w:rPr>
          <w:rFonts w:ascii="Times New Roman" w:hAnsi="Times New Roman" w:cs="Times New Roman"/>
          <w:b/>
          <w:sz w:val="24"/>
        </w:rPr>
        <w:t xml:space="preserve"> Директор МУК «Районный </w:t>
      </w:r>
      <w:proofErr w:type="spellStart"/>
      <w:r w:rsidRPr="00FD4770">
        <w:rPr>
          <w:rFonts w:ascii="Times New Roman" w:hAnsi="Times New Roman" w:cs="Times New Roman"/>
          <w:b/>
          <w:sz w:val="24"/>
        </w:rPr>
        <w:t>культурно-досуговый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центр»  </w:t>
      </w:r>
    </w:p>
    <w:p w:rsidR="008869C2" w:rsidRPr="00FD4770" w:rsidRDefault="008869C2" w:rsidP="008869C2">
      <w:pPr>
        <w:pStyle w:val="a3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Пона</w:t>
      </w:r>
      <w:r>
        <w:rPr>
          <w:rFonts w:ascii="Times New Roman" w:hAnsi="Times New Roman" w:cs="Times New Roman"/>
          <w:b/>
          <w:sz w:val="24"/>
        </w:rPr>
        <w:t>зыревского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округа</w:t>
      </w:r>
      <w:r w:rsidRPr="00FD4770">
        <w:rPr>
          <w:rFonts w:ascii="Times New Roman" w:hAnsi="Times New Roman" w:cs="Times New Roman"/>
          <w:b/>
          <w:sz w:val="24"/>
        </w:rPr>
        <w:t xml:space="preserve"> </w:t>
      </w:r>
    </w:p>
    <w:p w:rsidR="008869C2" w:rsidRDefault="008869C2" w:rsidP="008869C2">
      <w:pPr>
        <w:pStyle w:val="a3"/>
        <w:ind w:left="-567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D4770">
        <w:rPr>
          <w:rFonts w:ascii="Times New Roman" w:hAnsi="Times New Roman" w:cs="Times New Roman"/>
          <w:b/>
          <w:sz w:val="24"/>
        </w:rPr>
        <w:t>___________________________Кузнецова</w:t>
      </w:r>
      <w:proofErr w:type="spellEnd"/>
      <w:r w:rsidRPr="00FD4770">
        <w:rPr>
          <w:rFonts w:ascii="Times New Roman" w:hAnsi="Times New Roman" w:cs="Times New Roman"/>
          <w:b/>
          <w:sz w:val="24"/>
        </w:rPr>
        <w:t xml:space="preserve"> А.А.</w:t>
      </w:r>
    </w:p>
    <w:p w:rsidR="00BD27DD" w:rsidRDefault="00BD27DD" w:rsidP="00BD27DD">
      <w:pPr>
        <w:jc w:val="right"/>
      </w:pPr>
    </w:p>
    <w:p w:rsidR="00BD27DD" w:rsidRDefault="00BD27DD" w:rsidP="00BD27DD"/>
    <w:p w:rsidR="00BD27DD" w:rsidRPr="008869C2" w:rsidRDefault="00BD27DD" w:rsidP="008869C2">
      <w:pPr>
        <w:ind w:left="-567"/>
        <w:jc w:val="center"/>
        <w:rPr>
          <w:b/>
          <w:sz w:val="28"/>
          <w:szCs w:val="28"/>
        </w:rPr>
      </w:pPr>
      <w:proofErr w:type="gramStart"/>
      <w:r w:rsidRPr="008869C2">
        <w:rPr>
          <w:b/>
          <w:sz w:val="28"/>
          <w:szCs w:val="28"/>
        </w:rPr>
        <w:t>П</w:t>
      </w:r>
      <w:proofErr w:type="gramEnd"/>
      <w:r w:rsidRPr="008869C2">
        <w:rPr>
          <w:b/>
          <w:sz w:val="28"/>
          <w:szCs w:val="28"/>
        </w:rPr>
        <w:t xml:space="preserve">  О  Л  О  Ж  Е  Н  И  Е</w:t>
      </w:r>
    </w:p>
    <w:p w:rsidR="00BD27DD" w:rsidRDefault="00BD27DD" w:rsidP="008869C2">
      <w:pPr>
        <w:ind w:left="-567"/>
        <w:jc w:val="center"/>
      </w:pPr>
    </w:p>
    <w:p w:rsidR="00BD27DD" w:rsidRDefault="00BD27DD" w:rsidP="00BD2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конкурсе  «</w:t>
      </w:r>
      <w:proofErr w:type="gramStart"/>
      <w:r>
        <w:rPr>
          <w:b/>
          <w:sz w:val="28"/>
          <w:szCs w:val="28"/>
        </w:rPr>
        <w:t>Нов</w:t>
      </w:r>
      <w:r w:rsidR="0084446E">
        <w:rPr>
          <w:b/>
          <w:sz w:val="28"/>
          <w:szCs w:val="28"/>
        </w:rPr>
        <w:t>огодняя</w:t>
      </w:r>
      <w:proofErr w:type="gramEnd"/>
      <w:r w:rsidR="0084446E">
        <w:rPr>
          <w:b/>
          <w:sz w:val="28"/>
          <w:szCs w:val="28"/>
        </w:rPr>
        <w:t xml:space="preserve"> игрушка-2024</w:t>
      </w:r>
      <w:r>
        <w:rPr>
          <w:b/>
          <w:sz w:val="28"/>
          <w:szCs w:val="28"/>
        </w:rPr>
        <w:t>»</w:t>
      </w:r>
    </w:p>
    <w:p w:rsidR="00BD27DD" w:rsidRDefault="00BD27DD" w:rsidP="00BD27DD">
      <w:pPr>
        <w:rPr>
          <w:b/>
          <w:sz w:val="28"/>
          <w:szCs w:val="28"/>
        </w:rPr>
      </w:pPr>
    </w:p>
    <w:p w:rsidR="00BD27DD" w:rsidRDefault="00BD27DD" w:rsidP="00BD27DD">
      <w:pPr>
        <w:numPr>
          <w:ilvl w:val="0"/>
          <w:numId w:val="1"/>
        </w:numPr>
      </w:pPr>
      <w:r>
        <w:t>ОРГАНИЗАТОРЫ КОНКУРСА</w:t>
      </w:r>
    </w:p>
    <w:p w:rsidR="008869C2" w:rsidRDefault="00BD27DD" w:rsidP="008869C2">
      <w:pPr>
        <w:ind w:left="510"/>
      </w:pPr>
      <w:r>
        <w:t xml:space="preserve">- Муниципальное учреждение культуры </w:t>
      </w:r>
      <w:r w:rsidR="008869C2">
        <w:t xml:space="preserve">Районный </w:t>
      </w:r>
      <w:proofErr w:type="spellStart"/>
      <w:r w:rsidR="008869C2">
        <w:t>культурно-досуговый</w:t>
      </w:r>
      <w:proofErr w:type="spellEnd"/>
      <w:r w:rsidR="008869C2">
        <w:t xml:space="preserve"> центр </w:t>
      </w:r>
    </w:p>
    <w:p w:rsidR="00BD27DD" w:rsidRDefault="00BD27DD" w:rsidP="00BD27DD">
      <w:pPr>
        <w:ind w:left="510"/>
      </w:pPr>
      <w:r>
        <w:t>п. Поназырево.</w:t>
      </w:r>
    </w:p>
    <w:p w:rsidR="00BD27DD" w:rsidRDefault="00BD27DD" w:rsidP="00BD27DD">
      <w:pPr>
        <w:ind w:left="510"/>
      </w:pPr>
    </w:p>
    <w:p w:rsidR="00BD27DD" w:rsidRDefault="00BD27DD" w:rsidP="00BD27DD"/>
    <w:p w:rsidR="00BD27DD" w:rsidRDefault="00BD27DD" w:rsidP="00BD27DD">
      <w:pPr>
        <w:numPr>
          <w:ilvl w:val="0"/>
          <w:numId w:val="1"/>
        </w:numPr>
      </w:pPr>
      <w:r>
        <w:t>ЦЕЛИ И ЗАДАЧИ КОНКУРСА</w:t>
      </w:r>
    </w:p>
    <w:p w:rsidR="00BD27DD" w:rsidRDefault="00BD27DD" w:rsidP="00BD27DD">
      <w:pPr>
        <w:ind w:left="180"/>
      </w:pPr>
    </w:p>
    <w:p w:rsidR="00BD27DD" w:rsidRDefault="00BD27DD" w:rsidP="00BD27DD">
      <w:pPr>
        <w:ind w:left="540"/>
      </w:pPr>
      <w:r>
        <w:t xml:space="preserve">  - реализация творческих способностей и формирование художественного вкуса  у подрастающего поколения</w:t>
      </w:r>
    </w:p>
    <w:p w:rsidR="00BD27DD" w:rsidRDefault="00BD27DD" w:rsidP="00BD27DD">
      <w:pPr>
        <w:ind w:left="540"/>
      </w:pPr>
    </w:p>
    <w:p w:rsidR="00BD27DD" w:rsidRDefault="00BD27DD" w:rsidP="00BD27DD">
      <w:pPr>
        <w:numPr>
          <w:ilvl w:val="0"/>
          <w:numId w:val="1"/>
        </w:numPr>
      </w:pPr>
      <w:r>
        <w:t>УСЛОВИЯ КОНКУРСА</w:t>
      </w:r>
    </w:p>
    <w:p w:rsidR="00BD27DD" w:rsidRDefault="00BD27DD" w:rsidP="00BD27DD">
      <w:pPr>
        <w:ind w:left="540"/>
      </w:pPr>
    </w:p>
    <w:p w:rsidR="00BD27DD" w:rsidRDefault="00BD27DD" w:rsidP="00BD27DD">
      <w:pPr>
        <w:ind w:left="540"/>
      </w:pPr>
      <w:r>
        <w:t xml:space="preserve">   В конкурсе  могут принять участие:  учащиеся школ и  воспитанники детских садов.</w:t>
      </w:r>
    </w:p>
    <w:p w:rsidR="00BD27DD" w:rsidRDefault="00BD27DD" w:rsidP="00BD27DD">
      <w:pPr>
        <w:ind w:left="540"/>
      </w:pPr>
    </w:p>
    <w:p w:rsidR="00BD27DD" w:rsidRDefault="00BD27DD" w:rsidP="00BD27DD">
      <w:pPr>
        <w:ind w:left="540"/>
      </w:pPr>
    </w:p>
    <w:p w:rsidR="00BD27DD" w:rsidRDefault="00BD27DD" w:rsidP="00BD27DD">
      <w:pPr>
        <w:numPr>
          <w:ilvl w:val="0"/>
          <w:numId w:val="1"/>
        </w:numPr>
      </w:pPr>
      <w:r>
        <w:t>ПОРЯДОК  ПРОВЕДЕНИЯ КОНКУРСА</w:t>
      </w:r>
    </w:p>
    <w:p w:rsidR="00BD27DD" w:rsidRDefault="00BD27DD" w:rsidP="00BD27DD">
      <w:pPr>
        <w:ind w:left="180"/>
      </w:pPr>
    </w:p>
    <w:p w:rsidR="00BD27DD" w:rsidRDefault="00BD27DD" w:rsidP="00BD27DD">
      <w:pPr>
        <w:ind w:left="540"/>
        <w:rPr>
          <w:b/>
          <w:u w:val="single"/>
        </w:rPr>
      </w:pPr>
      <w:r>
        <w:t>Игрушки</w:t>
      </w:r>
      <w:r w:rsidR="0084446E">
        <w:t xml:space="preserve"> принимаются до 30 ноября  2024</w:t>
      </w:r>
      <w:r>
        <w:t xml:space="preserve"> года включи</w:t>
      </w:r>
      <w:r w:rsidR="008869C2">
        <w:t>тельно</w:t>
      </w:r>
      <w:r>
        <w:t>.</w:t>
      </w:r>
      <w:r w:rsidR="008869C2">
        <w:t xml:space="preserve"> </w:t>
      </w:r>
      <w:r>
        <w:t xml:space="preserve"> </w:t>
      </w:r>
      <w:r>
        <w:rPr>
          <w:b/>
          <w:u w:val="single"/>
        </w:rPr>
        <w:t xml:space="preserve">После </w:t>
      </w:r>
      <w:r w:rsidR="0084446E">
        <w:rPr>
          <w:b/>
          <w:u w:val="single"/>
        </w:rPr>
        <w:t xml:space="preserve">1 декабря  2024 </w:t>
      </w:r>
      <w:r>
        <w:rPr>
          <w:b/>
          <w:u w:val="single"/>
        </w:rPr>
        <w:t>г. игрушки приниматься не будут!</w:t>
      </w:r>
    </w:p>
    <w:p w:rsidR="00BD27DD" w:rsidRDefault="00BD27DD" w:rsidP="00BD27DD">
      <w:pPr>
        <w:ind w:left="540"/>
      </w:pPr>
      <w:r>
        <w:t>Для оценки работ участников конкурса  формируется  независимое жюри.</w:t>
      </w:r>
    </w:p>
    <w:p w:rsidR="00BD27DD" w:rsidRDefault="0084446E" w:rsidP="00BD27DD">
      <w:pPr>
        <w:ind w:left="540"/>
      </w:pPr>
      <w:r>
        <w:t>Подведение итогов конкурса  10 декабря 2024</w:t>
      </w:r>
      <w:r w:rsidR="00BD27DD">
        <w:t xml:space="preserve"> года.</w:t>
      </w:r>
    </w:p>
    <w:p w:rsidR="00BD27DD" w:rsidRDefault="00BD27DD" w:rsidP="00BD27DD">
      <w:pPr>
        <w:ind w:left="540"/>
      </w:pPr>
    </w:p>
    <w:p w:rsidR="00BD27DD" w:rsidRDefault="00BD27DD" w:rsidP="00BD27DD">
      <w:pPr>
        <w:numPr>
          <w:ilvl w:val="0"/>
          <w:numId w:val="1"/>
        </w:numPr>
      </w:pPr>
      <w:r>
        <w:t>КОНКУРСНЫЕ ТРЕБОВАНИЯ</w:t>
      </w:r>
    </w:p>
    <w:p w:rsidR="00BD27DD" w:rsidRDefault="00BD27DD" w:rsidP="00BD27DD">
      <w:pPr>
        <w:ind w:left="540"/>
      </w:pPr>
    </w:p>
    <w:p w:rsidR="00BD27DD" w:rsidRDefault="00BD27DD" w:rsidP="00BD27DD">
      <w:pPr>
        <w:ind w:left="540"/>
      </w:pPr>
      <w:r>
        <w:t>-Игрушка должна  иметь информацию: Название игрушки, фамилия</w:t>
      </w:r>
      <w:proofErr w:type="gramStart"/>
      <w:r>
        <w:t xml:space="preserve"> ,</w:t>
      </w:r>
      <w:proofErr w:type="gramEnd"/>
      <w:r>
        <w:t>имя, класс, школа, группа д/с, № д/с</w:t>
      </w:r>
    </w:p>
    <w:p w:rsidR="00BD27DD" w:rsidRDefault="00BD27DD" w:rsidP="00BD27DD">
      <w:pPr>
        <w:ind w:left="540"/>
      </w:pPr>
      <w:r>
        <w:t xml:space="preserve">-Игрушка должна иметь  качественное  крепление (проволока, бечевка, шпагат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BD27DD" w:rsidRDefault="00BD27DD" w:rsidP="00BD27DD">
      <w:pPr>
        <w:ind w:left="540"/>
      </w:pPr>
    </w:p>
    <w:p w:rsidR="00BD27DD" w:rsidRDefault="00BD27DD" w:rsidP="00BD27DD">
      <w:pPr>
        <w:numPr>
          <w:ilvl w:val="0"/>
          <w:numId w:val="1"/>
        </w:numPr>
      </w:pPr>
      <w:r>
        <w:t>НАГРАЖДЕНИЕ</w:t>
      </w:r>
    </w:p>
    <w:p w:rsidR="00BD27DD" w:rsidRDefault="00BD27DD" w:rsidP="00BD27DD"/>
    <w:p w:rsidR="00BD27DD" w:rsidRDefault="00BD27DD" w:rsidP="00BD27DD">
      <w:r>
        <w:t xml:space="preserve">         Награждение будет проходить по номинациям:</w:t>
      </w:r>
    </w:p>
    <w:p w:rsidR="00BD27DD" w:rsidRDefault="00BD27DD" w:rsidP="00BD27DD">
      <w:r>
        <w:t xml:space="preserve">        -Самая большая игрушка;</w:t>
      </w:r>
    </w:p>
    <w:p w:rsidR="00BD27DD" w:rsidRDefault="00BD27DD" w:rsidP="00BD27DD">
      <w:r>
        <w:t xml:space="preserve">        -Самая красивая игрушка;</w:t>
      </w:r>
    </w:p>
    <w:p w:rsidR="00BD27DD" w:rsidRDefault="00BD27DD" w:rsidP="00BD27DD">
      <w:r>
        <w:t xml:space="preserve">        -Самая оригинальная игрушка;</w:t>
      </w:r>
    </w:p>
    <w:p w:rsidR="00BD27DD" w:rsidRDefault="00BD27DD" w:rsidP="00BD27DD">
      <w:r>
        <w:t xml:space="preserve">        -Символ года;</w:t>
      </w:r>
    </w:p>
    <w:p w:rsidR="00BD27DD" w:rsidRDefault="00BD27DD" w:rsidP="00BD27DD">
      <w:r>
        <w:t xml:space="preserve">        -Приз зрительских симпатий.</w:t>
      </w:r>
    </w:p>
    <w:p w:rsidR="00BD27DD" w:rsidRDefault="00BD27DD" w:rsidP="00BD27DD"/>
    <w:p w:rsidR="00BD27DD" w:rsidRDefault="00BD27DD" w:rsidP="00BD27DD"/>
    <w:p w:rsidR="00BD27DD" w:rsidRDefault="00BD27DD" w:rsidP="00BD27DD">
      <w:bookmarkStart w:id="0" w:name="_GoBack"/>
      <w:bookmarkEnd w:id="0"/>
    </w:p>
    <w:p w:rsidR="00567DA5" w:rsidRDefault="00567DA5"/>
    <w:sectPr w:rsidR="00567DA5" w:rsidSect="0008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BBD"/>
    <w:multiLevelType w:val="hybridMultilevel"/>
    <w:tmpl w:val="7CCE73A6"/>
    <w:lvl w:ilvl="0" w:tplc="20CA2D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DD"/>
    <w:rsid w:val="00085B7C"/>
    <w:rsid w:val="00567DA5"/>
    <w:rsid w:val="0084446E"/>
    <w:rsid w:val="008869C2"/>
    <w:rsid w:val="00BD27DD"/>
    <w:rsid w:val="00F2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9C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 плоская</dc:creator>
  <cp:lastModifiedBy>александра подшивалова</cp:lastModifiedBy>
  <cp:revision>5</cp:revision>
  <cp:lastPrinted>2024-11-11T11:24:00Z</cp:lastPrinted>
  <dcterms:created xsi:type="dcterms:W3CDTF">2023-11-30T07:34:00Z</dcterms:created>
  <dcterms:modified xsi:type="dcterms:W3CDTF">2024-11-11T11:24:00Z</dcterms:modified>
</cp:coreProperties>
</file>