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B9" w:rsidRPr="006E54B9" w:rsidRDefault="006E54B9" w:rsidP="006E54B9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 xml:space="preserve">Рекомендации педагога </w:t>
      </w:r>
      <w:r w:rsidRPr="006E54B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–</w:t>
      </w:r>
      <w:r w:rsidRPr="006E54B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 xml:space="preserve"> психолога</w:t>
      </w:r>
      <w:r w:rsidRPr="006E54B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 xml:space="preserve"> педагога</w:t>
      </w:r>
      <w:r w:rsidRPr="006E54B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м</w:t>
      </w:r>
    </w:p>
    <w:p w:rsid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</w:pPr>
    </w:p>
    <w:p w:rsidR="006E54B9" w:rsidRPr="006C65D3" w:rsidRDefault="006E54B9" w:rsidP="006E54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eastAsia="ru-RU"/>
        </w:rPr>
      </w:pPr>
      <w:r w:rsidRPr="006C65D3">
        <w:rPr>
          <w:rFonts w:ascii="Times New Roman" w:hAnsi="Times New Roman" w:cs="Times New Roman"/>
          <w:b/>
          <w:sz w:val="30"/>
          <w:szCs w:val="30"/>
          <w:highlight w:val="green"/>
          <w:shd w:val="clear" w:color="auto" w:fill="FFFFFF" w:themeFill="background1"/>
          <w:lang w:eastAsia="ru-RU"/>
        </w:rPr>
        <w:t>К</w:t>
      </w:r>
      <w:r w:rsidRPr="006C65D3">
        <w:rPr>
          <w:rFonts w:ascii="Times New Roman" w:hAnsi="Times New Roman" w:cs="Times New Roman"/>
          <w:b/>
          <w:sz w:val="30"/>
          <w:szCs w:val="30"/>
          <w:highlight w:val="green"/>
          <w:shd w:val="clear" w:color="auto" w:fill="FFFFFF" w:themeFill="background1"/>
          <w:lang w:eastAsia="ru-RU"/>
        </w:rPr>
        <w:t>АК РЕБЁНКУ ПРИОБРЕСТИ АДЕКВАТНУЮ САМООЦЕНКУ</w:t>
      </w:r>
    </w:p>
    <w:p w:rsidR="006C65D3" w:rsidRDefault="006C65D3" w:rsidP="006E54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1. Не сравнивайте.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Очень неправильно поступают взрослые, когда указыв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ают на успеваемость другого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нка, ставя его в п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ример, говоря, что он лучше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 </w:t>
      </w:r>
      <w:r w:rsidR="006C65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чё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</w:t>
      </w:r>
      <w:proofErr w:type="gramEnd"/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-то. Таким образом легко не только существенно снизить самооце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нку школьника, но и посеять в нё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 обиду (в том числе и на 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ого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нка). </w:t>
      </w: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2. Не переоценивайте.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Выставляйте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нку те требования, которые соответствуют его возрасту и способностям. Когда вы ожидаете слишком многого, школьник расстраивается, что он не может этого сделать.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Он не понимает, что это пока ещё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не в его сил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ах (а способности у каждого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нка – свои), поэтому усердно начинает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</w:t>
      </w:r>
      <w:proofErr w:type="spellStart"/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самобичевать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самого себя. Уровень </w:t>
      </w:r>
      <w:bookmarkStart w:id="0" w:name="_GoBack"/>
      <w:bookmarkEnd w:id="0"/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самооценки падает.</w:t>
      </w: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3.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 xml:space="preserve"> </w:t>
      </w: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Не забывайте о методе «кнута и пряника».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Школьник сделал хорошо – похвалите (не «Ты самый хороший, самый умный», а «Молодец! У тебя хорошо получилось!»). Если же он поступает неправильно, нужно сначала объяснить это, по возможности привести примеры из жизни, сказать о последствиях таких действий, а в конце – как нужно сделать правильно. </w:t>
      </w: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4. Больше разговаривайте.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Именно общаясь со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взрослыми,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нок может начать понимать, что такое «хорошо», а что такое «плохо». Из этого он станет делать выводы, которые будут корректировать его мировоззрение и, как следствие, – самооценку себя и окружающих людей.</w:t>
      </w:r>
    </w:p>
    <w:p w:rsidR="006C65D3" w:rsidRPr="006C65D3" w:rsidRDefault="006C65D3" w:rsidP="006E54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5.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 xml:space="preserve"> </w:t>
      </w: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Поддерживайте.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Если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нок не уверен в себе, необходимо начинать адекватно выделять его достоинств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а, говорить о том, что иметь всё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и сразу – это невозможно. Главная задача – дать понять школьнику, что он не плох, а индивидуален, в пр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инципе, как и каждый другой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нок. Нет ни плохих, ни хороших. </w:t>
      </w: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  <w:lang w:eastAsia="ru-RU"/>
        </w:rPr>
      </w:pPr>
    </w:p>
    <w:p w:rsidR="006E54B9" w:rsidRPr="006E54B9" w:rsidRDefault="006E54B9" w:rsidP="006E54B9">
      <w:pPr>
        <w:pStyle w:val="a3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</w:pPr>
      <w:r w:rsidRPr="006E54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ru-RU"/>
        </w:rPr>
        <w:t>6. Пресекайте.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Когда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нок явно выраженно возвышает себя перед другими, необходимо сообщить, что такое поведение неверно. Также нужно корректно рассказать ему, что нет лучших: одни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преуспевают в каком-то определё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нном деле, другие – в ином. У кого-то достоинства такие, у кого-то другие. Каждому в жизни пригодятся свои способности, поэтому можно говорить о том, что не </w:t>
      </w:r>
      <w:r w:rsidR="006C65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кто-то лучше/хуже, а что все очень и очень разные. В</w:t>
      </w:r>
      <w:r w:rsidR="006C65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озможно, что с первого раза ребё</w:t>
      </w:r>
      <w:r w:rsidRPr="006E54B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нок не услышит ваши слова, поэтому время от времени нужно возвращаться к подобным разговорам.</w:t>
      </w:r>
    </w:p>
    <w:p w:rsidR="00752BD7" w:rsidRPr="006E54B9" w:rsidRDefault="00752BD7" w:rsidP="006E5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sectPr w:rsidR="00752BD7" w:rsidRPr="006E54B9" w:rsidSect="005B3021">
      <w:pgSz w:w="11906" w:h="16838"/>
      <w:pgMar w:top="851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F3"/>
    <w:rsid w:val="006C65D3"/>
    <w:rsid w:val="006E54B9"/>
    <w:rsid w:val="00752BD7"/>
    <w:rsid w:val="00F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21FF-64AE-4CF7-A27B-4815E802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2020-04-28T11:27:00Z</dcterms:created>
  <dcterms:modified xsi:type="dcterms:W3CDTF">2020-04-28T11:40:00Z</dcterms:modified>
</cp:coreProperties>
</file>