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101" w:rsidRPr="00704D4F" w:rsidRDefault="00704D4F">
      <w:pPr>
        <w:spacing w:after="0" w:line="408" w:lineRule="auto"/>
        <w:ind w:left="120"/>
        <w:jc w:val="center"/>
        <w:rPr>
          <w:lang w:val="ru-RU"/>
        </w:rPr>
      </w:pPr>
      <w:bookmarkStart w:id="0" w:name="block-22247159"/>
      <w:r w:rsidRPr="00704D4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D6101" w:rsidRPr="00704D4F" w:rsidRDefault="00704D4F">
      <w:pPr>
        <w:spacing w:after="0" w:line="408" w:lineRule="auto"/>
        <w:ind w:left="120"/>
        <w:jc w:val="center"/>
        <w:rPr>
          <w:lang w:val="ru-RU"/>
        </w:rPr>
      </w:pPr>
      <w:r w:rsidRPr="00704D4F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BD6101" w:rsidRPr="00704D4F" w:rsidRDefault="00704D4F">
      <w:pPr>
        <w:spacing w:after="0" w:line="408" w:lineRule="auto"/>
        <w:ind w:left="120"/>
        <w:jc w:val="center"/>
        <w:rPr>
          <w:lang w:val="ru-RU"/>
        </w:rPr>
      </w:pPr>
      <w:r w:rsidRPr="00704D4F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704D4F">
        <w:rPr>
          <w:rFonts w:ascii="Times New Roman" w:hAnsi="Times New Roman"/>
          <w:color w:val="000000"/>
          <w:sz w:val="28"/>
          <w:lang w:val="ru-RU"/>
        </w:rPr>
        <w:t>​</w:t>
      </w:r>
    </w:p>
    <w:p w:rsidR="00BD6101" w:rsidRDefault="00704D4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"ОСОШ №2"</w:t>
      </w:r>
    </w:p>
    <w:p w:rsidR="00BD6101" w:rsidRDefault="00BD6101">
      <w:pPr>
        <w:spacing w:after="0"/>
        <w:ind w:left="120"/>
      </w:pPr>
    </w:p>
    <w:p w:rsidR="00BD6101" w:rsidRDefault="00BD6101">
      <w:pPr>
        <w:spacing w:after="0"/>
        <w:ind w:left="120"/>
      </w:pPr>
    </w:p>
    <w:p w:rsidR="00BD6101" w:rsidRDefault="00BD6101">
      <w:pPr>
        <w:spacing w:after="0"/>
        <w:ind w:left="120"/>
      </w:pPr>
    </w:p>
    <w:p w:rsidR="00BD6101" w:rsidRDefault="00BD6101">
      <w:pPr>
        <w:spacing w:after="0"/>
        <w:ind w:left="120"/>
      </w:pPr>
    </w:p>
    <w:p w:rsidR="00BD6101" w:rsidRPr="00704D4F" w:rsidRDefault="00BD6101">
      <w:pPr>
        <w:spacing w:after="0"/>
        <w:ind w:left="120"/>
        <w:rPr>
          <w:lang w:val="ru-RU"/>
        </w:rPr>
      </w:pPr>
      <w:bookmarkStart w:id="1" w:name="_GoBack"/>
      <w:bookmarkEnd w:id="1"/>
    </w:p>
    <w:p w:rsidR="00BD6101" w:rsidRPr="00704D4F" w:rsidRDefault="00704D4F">
      <w:pPr>
        <w:spacing w:after="0"/>
        <w:ind w:left="120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>‌</w:t>
      </w:r>
    </w:p>
    <w:p w:rsidR="00BD6101" w:rsidRPr="00704D4F" w:rsidRDefault="00BD6101">
      <w:pPr>
        <w:spacing w:after="0"/>
        <w:ind w:left="120"/>
        <w:rPr>
          <w:lang w:val="ru-RU"/>
        </w:rPr>
      </w:pPr>
    </w:p>
    <w:p w:rsidR="00BD6101" w:rsidRPr="00704D4F" w:rsidRDefault="00BD6101">
      <w:pPr>
        <w:spacing w:after="0"/>
        <w:ind w:left="120"/>
        <w:rPr>
          <w:lang w:val="ru-RU"/>
        </w:rPr>
      </w:pPr>
    </w:p>
    <w:p w:rsidR="00BD6101" w:rsidRPr="00704D4F" w:rsidRDefault="00BD6101">
      <w:pPr>
        <w:spacing w:after="0"/>
        <w:ind w:left="120"/>
        <w:rPr>
          <w:lang w:val="ru-RU"/>
        </w:rPr>
      </w:pPr>
    </w:p>
    <w:p w:rsidR="00BD6101" w:rsidRPr="00704D4F" w:rsidRDefault="00704D4F">
      <w:pPr>
        <w:spacing w:after="0" w:line="408" w:lineRule="auto"/>
        <w:ind w:left="120"/>
        <w:jc w:val="center"/>
        <w:rPr>
          <w:lang w:val="ru-RU"/>
        </w:rPr>
      </w:pPr>
      <w:r w:rsidRPr="00704D4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D6101" w:rsidRPr="00704D4F" w:rsidRDefault="00704D4F">
      <w:pPr>
        <w:spacing w:after="0" w:line="408" w:lineRule="auto"/>
        <w:ind w:left="120"/>
        <w:jc w:val="center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2961241)</w:t>
      </w:r>
    </w:p>
    <w:p w:rsidR="00BD6101" w:rsidRPr="00704D4F" w:rsidRDefault="00BD6101">
      <w:pPr>
        <w:spacing w:after="0"/>
        <w:ind w:left="120"/>
        <w:jc w:val="center"/>
        <w:rPr>
          <w:lang w:val="ru-RU"/>
        </w:rPr>
      </w:pPr>
    </w:p>
    <w:p w:rsidR="00704D4F" w:rsidRDefault="00704D4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proofErr w:type="gramStart"/>
      <w:r w:rsidRPr="00704D4F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proofErr w:type="gramEnd"/>
      <w:r w:rsidRPr="00704D4F">
        <w:rPr>
          <w:rFonts w:ascii="Times New Roman" w:hAnsi="Times New Roman"/>
          <w:b/>
          <w:color w:val="000000"/>
          <w:sz w:val="28"/>
          <w:lang w:val="ru-RU"/>
        </w:rPr>
        <w:t xml:space="preserve"> предмета «Иностранный </w:t>
      </w:r>
      <w:r w:rsidRPr="00704D4F">
        <w:rPr>
          <w:rFonts w:ascii="Times New Roman" w:hAnsi="Times New Roman"/>
          <w:b/>
          <w:color w:val="000000"/>
          <w:sz w:val="28"/>
          <w:lang w:val="ru-RU"/>
        </w:rPr>
        <w:t>(английский) язык»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BD6101" w:rsidRPr="00704D4F" w:rsidRDefault="00704D4F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(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базовый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 xml:space="preserve"> уровень)</w:t>
      </w:r>
    </w:p>
    <w:p w:rsidR="00BD6101" w:rsidRPr="00704D4F" w:rsidRDefault="00704D4F">
      <w:pPr>
        <w:spacing w:after="0" w:line="408" w:lineRule="auto"/>
        <w:ind w:left="120"/>
        <w:jc w:val="center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обучающихся 10 </w:t>
      </w:r>
      <w:r w:rsidRPr="00704D4F">
        <w:rPr>
          <w:rFonts w:ascii="Calibri" w:hAnsi="Calibri"/>
          <w:color w:val="000000"/>
          <w:sz w:val="28"/>
          <w:lang w:val="ru-RU"/>
        </w:rPr>
        <w:t xml:space="preserve">– 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BD6101" w:rsidRPr="00704D4F" w:rsidRDefault="00BD6101">
      <w:pPr>
        <w:spacing w:after="0"/>
        <w:ind w:left="120"/>
        <w:jc w:val="center"/>
        <w:rPr>
          <w:lang w:val="ru-RU"/>
        </w:rPr>
      </w:pPr>
    </w:p>
    <w:p w:rsidR="00BD6101" w:rsidRPr="00704D4F" w:rsidRDefault="00BD6101">
      <w:pPr>
        <w:spacing w:after="0"/>
        <w:ind w:left="120"/>
        <w:jc w:val="center"/>
        <w:rPr>
          <w:lang w:val="ru-RU"/>
        </w:rPr>
      </w:pPr>
    </w:p>
    <w:p w:rsidR="00BD6101" w:rsidRPr="00704D4F" w:rsidRDefault="00BD6101">
      <w:pPr>
        <w:spacing w:after="0"/>
        <w:ind w:left="120"/>
        <w:jc w:val="center"/>
        <w:rPr>
          <w:lang w:val="ru-RU"/>
        </w:rPr>
      </w:pPr>
    </w:p>
    <w:p w:rsidR="00BD6101" w:rsidRPr="00704D4F" w:rsidRDefault="00BD6101">
      <w:pPr>
        <w:spacing w:after="0"/>
        <w:ind w:left="120"/>
        <w:jc w:val="center"/>
        <w:rPr>
          <w:lang w:val="ru-RU"/>
        </w:rPr>
      </w:pPr>
    </w:p>
    <w:p w:rsidR="00BD6101" w:rsidRPr="00704D4F" w:rsidRDefault="00BD6101">
      <w:pPr>
        <w:spacing w:after="0"/>
        <w:ind w:left="120"/>
        <w:jc w:val="center"/>
        <w:rPr>
          <w:lang w:val="ru-RU"/>
        </w:rPr>
      </w:pPr>
    </w:p>
    <w:p w:rsidR="00BD6101" w:rsidRPr="00704D4F" w:rsidRDefault="00BD6101">
      <w:pPr>
        <w:spacing w:after="0"/>
        <w:ind w:left="120"/>
        <w:jc w:val="center"/>
        <w:rPr>
          <w:lang w:val="ru-RU"/>
        </w:rPr>
      </w:pPr>
    </w:p>
    <w:p w:rsidR="00BD6101" w:rsidRPr="00704D4F" w:rsidRDefault="00BD6101">
      <w:pPr>
        <w:spacing w:after="0"/>
        <w:ind w:left="120"/>
        <w:jc w:val="center"/>
        <w:rPr>
          <w:lang w:val="ru-RU"/>
        </w:rPr>
      </w:pPr>
    </w:p>
    <w:p w:rsidR="00BD6101" w:rsidRPr="00704D4F" w:rsidRDefault="00BD6101">
      <w:pPr>
        <w:spacing w:after="0"/>
        <w:ind w:left="120"/>
        <w:jc w:val="center"/>
        <w:rPr>
          <w:lang w:val="ru-RU"/>
        </w:rPr>
      </w:pPr>
    </w:p>
    <w:p w:rsidR="00BD6101" w:rsidRPr="00704D4F" w:rsidRDefault="00BD6101">
      <w:pPr>
        <w:spacing w:after="0"/>
        <w:ind w:left="120"/>
        <w:jc w:val="center"/>
        <w:rPr>
          <w:lang w:val="ru-RU"/>
        </w:rPr>
      </w:pPr>
    </w:p>
    <w:p w:rsidR="00BD6101" w:rsidRPr="00704D4F" w:rsidRDefault="00BD6101">
      <w:pPr>
        <w:spacing w:after="0"/>
        <w:ind w:left="120"/>
        <w:jc w:val="center"/>
        <w:rPr>
          <w:lang w:val="ru-RU"/>
        </w:rPr>
      </w:pPr>
    </w:p>
    <w:p w:rsidR="00BD6101" w:rsidRPr="00704D4F" w:rsidRDefault="00BD6101">
      <w:pPr>
        <w:spacing w:after="0"/>
        <w:ind w:left="120"/>
        <w:jc w:val="center"/>
        <w:rPr>
          <w:lang w:val="ru-RU"/>
        </w:rPr>
      </w:pPr>
    </w:p>
    <w:p w:rsidR="00BD6101" w:rsidRPr="00704D4F" w:rsidRDefault="00704D4F">
      <w:pPr>
        <w:spacing w:after="0" w:line="264" w:lineRule="auto"/>
        <w:ind w:left="120"/>
        <w:jc w:val="both"/>
        <w:rPr>
          <w:lang w:val="ru-RU"/>
        </w:rPr>
      </w:pPr>
      <w:bookmarkStart w:id="2" w:name="block-22247158"/>
      <w:bookmarkEnd w:id="0"/>
      <w:r w:rsidRPr="00704D4F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BD6101" w:rsidRPr="00704D4F" w:rsidRDefault="00BD6101">
      <w:pPr>
        <w:spacing w:after="0" w:line="264" w:lineRule="auto"/>
        <w:ind w:left="120"/>
        <w:jc w:val="both"/>
        <w:rPr>
          <w:lang w:val="ru-RU"/>
        </w:rPr>
      </w:pP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(базовый уровень) на уровне среднего общего образования разработана на основе ФГОС СОО.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является ориентиром для составления рабочих программ по предмету: даёт представление о целях образования, развития, воспитания и социализации обучающихся на уровне среднего общего образования, путях формирования системы знани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й, умений и способов деятельности у обучающихся на базовом уровне средствами учебного предмета «Иностранный (английский) язык», определяет инвариантную (обязательную) часть содержания учебного курса по английскому языку как учебному предмету, за пределами 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которой остаётся возможность выбора вариативной составляющей содержания образования в плане порядка изучения тем, некоторого расширения объёма содержания и его детализации.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устанавливает распределение обязательного предметно</w:t>
      </w:r>
      <w:r w:rsidRPr="00704D4F">
        <w:rPr>
          <w:rFonts w:ascii="Times New Roman" w:hAnsi="Times New Roman"/>
          <w:color w:val="000000"/>
          <w:sz w:val="28"/>
          <w:lang w:val="ru-RU"/>
        </w:rPr>
        <w:t>го содержания по годам обучения, предусматривает примерный ресурс учебного времени, выделяемого на изучение тем/разделов курса, учитывает особенности изучения английского языка, исходя из его лингвистических особенностей и структуры родного (русского) язык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а обучающихся, </w:t>
      </w:r>
      <w:proofErr w:type="spellStart"/>
      <w:r w:rsidRPr="00704D4F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связей иностранного (английского) языка с содержанием других учебных предметов, изучаемых в 10–11 классах, а также с учётом возрастных особенностей обучающихся. Содержание программы по английскому языку для уровня среднего обще</w:t>
      </w:r>
      <w:r w:rsidRPr="00704D4F">
        <w:rPr>
          <w:rFonts w:ascii="Times New Roman" w:hAnsi="Times New Roman"/>
          <w:color w:val="000000"/>
          <w:sz w:val="28"/>
          <w:lang w:val="ru-RU"/>
        </w:rPr>
        <w:t>го образования имеет особенности, обусловленные задачами развития, обучения и воспитания, обучающихся заданными социальными требованиями к уровню развития их личностных и познавательных качеств, предметным содержанием системы среднего общего образования, а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также возрастными психологическими особенностями обучающихся 16 –17 лет.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 xml:space="preserve">Личностные, </w:t>
      </w:r>
      <w:proofErr w:type="spellStart"/>
      <w:r w:rsidRPr="00704D4F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</w:t>
      </w:r>
      <w:r w:rsidRPr="00704D4F">
        <w:rPr>
          <w:rFonts w:ascii="Times New Roman" w:hAnsi="Times New Roman"/>
          <w:color w:val="000000"/>
          <w:sz w:val="28"/>
          <w:lang w:val="ru-RU"/>
        </w:rPr>
        <w:t>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образования.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>Учебному предмету «Иностранный (английский) язык» принадлежит в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ажное место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</w:t>
      </w:r>
      <w:r w:rsidRPr="00704D4F">
        <w:rPr>
          <w:rFonts w:ascii="Times New Roman" w:hAnsi="Times New Roman"/>
          <w:color w:val="000000"/>
          <w:sz w:val="28"/>
          <w:lang w:val="ru-RU"/>
        </w:rPr>
        <w:lastRenderedPageBreak/>
        <w:t>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 xml:space="preserve">Предметные знания и способы деятельности, осваиваемые обучающимися 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при изучении иностранного языка, находят применение в образовательном процессе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</w:t>
      </w:r>
      <w:proofErr w:type="spellStart"/>
      <w:r w:rsidRPr="00704D4F">
        <w:rPr>
          <w:rFonts w:ascii="Times New Roman" w:hAnsi="Times New Roman"/>
          <w:color w:val="000000"/>
          <w:sz w:val="28"/>
          <w:lang w:val="ru-RU"/>
        </w:rPr>
        <w:t>метапредметны</w:t>
      </w:r>
      <w:r w:rsidRPr="00704D4F">
        <w:rPr>
          <w:rFonts w:ascii="Times New Roman" w:hAnsi="Times New Roman"/>
          <w:color w:val="000000"/>
          <w:sz w:val="28"/>
          <w:lang w:val="ru-RU"/>
        </w:rPr>
        <w:t>х</w:t>
      </w:r>
      <w:proofErr w:type="spellEnd"/>
      <w:r w:rsidRPr="00704D4F">
        <w:rPr>
          <w:rFonts w:ascii="Times New Roman" w:hAnsi="Times New Roman"/>
          <w:color w:val="000000"/>
          <w:sz w:val="28"/>
          <w:lang w:val="ru-RU"/>
        </w:rPr>
        <w:t>, так и личностных результатов обучения.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</w:t>
      </w:r>
      <w:r w:rsidRPr="00704D4F">
        <w:rPr>
          <w:rFonts w:ascii="Times New Roman" w:hAnsi="Times New Roman"/>
          <w:color w:val="000000"/>
          <w:sz w:val="28"/>
          <w:lang w:val="ru-RU"/>
        </w:rPr>
        <w:t>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</w:t>
      </w:r>
      <w:r w:rsidRPr="00704D4F">
        <w:rPr>
          <w:rFonts w:ascii="Times New Roman" w:hAnsi="Times New Roman"/>
          <w:color w:val="000000"/>
          <w:sz w:val="28"/>
          <w:lang w:val="ru-RU"/>
        </w:rPr>
        <w:t>льной деятельности выпускника общеобразовательной организации.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pacing w:val="2"/>
          <w:sz w:val="28"/>
          <w:lang w:val="ru-RU"/>
        </w:rPr>
        <w:t xml:space="preserve">Значимость владения иностранными языками как первым, так и вторым, расширение номенклатуры изучаемых иностранных языков соответствует стратегическим интересам России в эпоху </w:t>
      </w:r>
      <w:proofErr w:type="spellStart"/>
      <w:r w:rsidRPr="00704D4F">
        <w:rPr>
          <w:rFonts w:ascii="Times New Roman" w:hAnsi="Times New Roman"/>
          <w:color w:val="000000"/>
          <w:spacing w:val="2"/>
          <w:sz w:val="28"/>
          <w:lang w:val="ru-RU"/>
        </w:rPr>
        <w:t>постглобализации</w:t>
      </w:r>
      <w:proofErr w:type="spellEnd"/>
      <w:r w:rsidRPr="00704D4F">
        <w:rPr>
          <w:rFonts w:ascii="Times New Roman" w:hAnsi="Times New Roman"/>
          <w:color w:val="000000"/>
          <w:spacing w:val="2"/>
          <w:sz w:val="28"/>
          <w:lang w:val="ru-RU"/>
        </w:rPr>
        <w:t xml:space="preserve"> и </w:t>
      </w:r>
      <w:r w:rsidRPr="00704D4F">
        <w:rPr>
          <w:rFonts w:ascii="Times New Roman" w:hAnsi="Times New Roman"/>
          <w:color w:val="000000"/>
          <w:spacing w:val="2"/>
          <w:sz w:val="28"/>
          <w:lang w:val="ru-RU"/>
        </w:rPr>
        <w:t>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</w:t>
      </w:r>
      <w:r w:rsidRPr="00704D4F">
        <w:rPr>
          <w:rFonts w:ascii="Times New Roman" w:hAnsi="Times New Roman"/>
          <w:color w:val="000000"/>
          <w:spacing w:val="2"/>
          <w:sz w:val="28"/>
          <w:lang w:val="ru-RU"/>
        </w:rPr>
        <w:t xml:space="preserve"> проблем с целью достижения поставленных задач.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целей и содержания обучения предмету.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>Цели иноязычного образования становятся более сложными по структуре, формулируются на ценно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стном, когнитивном и прагматическом уровнях и соответственно воплощается в личностных, </w:t>
      </w:r>
      <w:proofErr w:type="spellStart"/>
      <w:r w:rsidRPr="00704D4F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</w:t>
      </w:r>
      <w:r w:rsidRPr="00704D4F">
        <w:rPr>
          <w:rFonts w:ascii="Times New Roman" w:hAnsi="Times New Roman"/>
          <w:color w:val="000000"/>
          <w:sz w:val="28"/>
          <w:lang w:val="ru-RU"/>
        </w:rPr>
        <w:t>румент развития умений поиска, обработки и использования информации в познавательных целях; одно из средств воспитания качеств гражданина, патриота, развития национального самосознания, стремления к взаимопониманию между людьми разных стран и народов.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>На п</w:t>
      </w:r>
      <w:r w:rsidRPr="00704D4F">
        <w:rPr>
          <w:rFonts w:ascii="Times New Roman" w:hAnsi="Times New Roman"/>
          <w:color w:val="000000"/>
          <w:sz w:val="28"/>
          <w:lang w:val="ru-RU"/>
        </w:rPr>
        <w:t>рагматическом уровне целью иноязычного образования (базовый уровень владения английским языком) на уровне среднего общего образования провозглашено развитие и совершенствование коммуникативной компетенции обучающихся, сформированной на предыдущих уровнях о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бщего образования, в единстве таких её составляющих, как речевая, языковая, социокультурная, компенсаторная и </w:t>
      </w:r>
      <w:proofErr w:type="spellStart"/>
      <w:r w:rsidRPr="00704D4F">
        <w:rPr>
          <w:rFonts w:ascii="Times New Roman" w:hAnsi="Times New Roman"/>
          <w:color w:val="000000"/>
          <w:sz w:val="28"/>
          <w:lang w:val="ru-RU"/>
        </w:rPr>
        <w:t>метапредметная</w:t>
      </w:r>
      <w:proofErr w:type="spell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компетенции: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речевая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компетенция – развитие коммуникативных умений в четырёх основных видах речевой деятельности (говорении, </w:t>
      </w:r>
      <w:proofErr w:type="spellStart"/>
      <w:r w:rsidRPr="00704D4F">
        <w:rPr>
          <w:rFonts w:ascii="Times New Roman" w:hAnsi="Times New Roman"/>
          <w:color w:val="000000"/>
          <w:sz w:val="28"/>
          <w:lang w:val="ru-RU"/>
        </w:rPr>
        <w:t>аудиро</w:t>
      </w:r>
      <w:r w:rsidRPr="00704D4F">
        <w:rPr>
          <w:rFonts w:ascii="Times New Roman" w:hAnsi="Times New Roman"/>
          <w:color w:val="000000"/>
          <w:sz w:val="28"/>
          <w:lang w:val="ru-RU"/>
        </w:rPr>
        <w:t>вании</w:t>
      </w:r>
      <w:proofErr w:type="spell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, чтении, письменной речи);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языковая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общения, освоение знаний о языковых явления</w:t>
      </w:r>
      <w:r w:rsidRPr="00704D4F">
        <w:rPr>
          <w:rFonts w:ascii="Times New Roman" w:hAnsi="Times New Roman"/>
          <w:color w:val="000000"/>
          <w:sz w:val="28"/>
          <w:lang w:val="ru-RU"/>
        </w:rPr>
        <w:t>х английского языка, разных способах выражения мысли в родном и английском языках;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социокультурная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>/межкультурная компетенция – приобщение к культуре, традициям англоговорящих стран в рамках тем и ситуаций общения, отвечающих опыту, интересам, психологическ</w:t>
      </w:r>
      <w:r w:rsidRPr="00704D4F">
        <w:rPr>
          <w:rFonts w:ascii="Times New Roman" w:hAnsi="Times New Roman"/>
          <w:color w:val="000000"/>
          <w:sz w:val="28"/>
          <w:lang w:val="ru-RU"/>
        </w:rPr>
        <w:t>им особенностям учащихся на уровне среднего общего образования, формирование умения представлять свою страну, её культуру в условиях межкультурного общения;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компенсаторная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компетенция – развитие умений выходить из положения в условиях дефицита языковых сре</w:t>
      </w:r>
      <w:r w:rsidRPr="00704D4F">
        <w:rPr>
          <w:rFonts w:ascii="Times New Roman" w:hAnsi="Times New Roman"/>
          <w:color w:val="000000"/>
          <w:sz w:val="28"/>
          <w:lang w:val="ru-RU"/>
        </w:rPr>
        <w:t>дств английского языка при получении и передаче информации;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метапредметная</w:t>
      </w:r>
      <w:proofErr w:type="spellEnd"/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>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</w:t>
      </w:r>
      <w:r w:rsidRPr="00704D4F">
        <w:rPr>
          <w:rFonts w:ascii="Times New Roman" w:hAnsi="Times New Roman"/>
          <w:color w:val="000000"/>
          <w:sz w:val="28"/>
          <w:lang w:val="ru-RU"/>
        </w:rPr>
        <w:t>го помощью познавательные интересы в других областях знания.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 xml:space="preserve">Основными подходами к обучению иностранным языкам признаются </w:t>
      </w:r>
      <w:proofErr w:type="spellStart"/>
      <w:r w:rsidRPr="00704D4F">
        <w:rPr>
          <w:rFonts w:ascii="Times New Roman" w:hAnsi="Times New Roman"/>
          <w:color w:val="000000"/>
          <w:sz w:val="28"/>
          <w:lang w:val="ru-RU"/>
        </w:rPr>
        <w:t>компетентностный</w:t>
      </w:r>
      <w:proofErr w:type="spellEnd"/>
      <w:r w:rsidRPr="00704D4F">
        <w:rPr>
          <w:rFonts w:ascii="Times New Roman" w:hAnsi="Times New Roman"/>
          <w:color w:val="000000"/>
          <w:sz w:val="28"/>
          <w:lang w:val="ru-RU"/>
        </w:rPr>
        <w:t>, системно-</w:t>
      </w:r>
      <w:proofErr w:type="spellStart"/>
      <w:r w:rsidRPr="00704D4F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704D4F">
        <w:rPr>
          <w:rFonts w:ascii="Times New Roman" w:hAnsi="Times New Roman"/>
          <w:color w:val="000000"/>
          <w:sz w:val="28"/>
          <w:lang w:val="ru-RU"/>
        </w:rPr>
        <w:t>, межкультурный и коммуник</w:t>
      </w:r>
      <w:r w:rsidRPr="00704D4F">
        <w:rPr>
          <w:rFonts w:ascii="Times New Roman" w:hAnsi="Times New Roman"/>
          <w:color w:val="000000"/>
          <w:sz w:val="28"/>
          <w:lang w:val="ru-RU"/>
        </w:rPr>
        <w:t>ативно-когнитивный.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образования, добиться достижения планируемых результатов в рамках содержания обучения, отобранн</w:t>
      </w:r>
      <w:r w:rsidRPr="00704D4F">
        <w:rPr>
          <w:rFonts w:ascii="Times New Roman" w:hAnsi="Times New Roman"/>
          <w:color w:val="000000"/>
          <w:sz w:val="28"/>
          <w:lang w:val="ru-RU"/>
        </w:rPr>
        <w:t>ого для данного уровня общего образования при использовании новых педагогических технологий и возможностей цифровой образовательной среды.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 xml:space="preserve"> «Иностранный язык» входит в предметную область «Иностранные языки» наряду с предметом «Второй иностранный язык», изу</w:t>
      </w:r>
      <w:r w:rsidRPr="00704D4F">
        <w:rPr>
          <w:rFonts w:ascii="Times New Roman" w:hAnsi="Times New Roman"/>
          <w:color w:val="000000"/>
          <w:sz w:val="28"/>
          <w:lang w:val="ru-RU"/>
        </w:rPr>
        <w:t>чение которого происходит при наличии потребности у обучающихся и при условии, что у образовательной организации имеется достаточная кадровая, техническая и материальная обеспеченность, позволяющая достигнуть предметных результатов, заявленных в ФГОС СОО.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b1cb9ba3-8936-440c-ac0f-95944fbe2f65"/>
      <w:r w:rsidRPr="00704D4F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иностранного (английского) языка – 204 часа: в 10 классе – 102 часа (3 часа в неделю), в 11 классе – 102 часа (3 часа в неделю</w:t>
      </w: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).</w:t>
      </w:r>
      <w:bookmarkEnd w:id="3"/>
      <w:r w:rsidRPr="00704D4F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>‌</w:t>
      </w:r>
    </w:p>
    <w:p w:rsidR="00BD6101" w:rsidRPr="00704D4F" w:rsidRDefault="00BD6101">
      <w:pPr>
        <w:rPr>
          <w:lang w:val="ru-RU"/>
        </w:rPr>
        <w:sectPr w:rsidR="00BD6101" w:rsidRPr="00704D4F">
          <w:pgSz w:w="11906" w:h="16383"/>
          <w:pgMar w:top="1134" w:right="850" w:bottom="1134" w:left="1701" w:header="720" w:footer="720" w:gutter="0"/>
          <w:cols w:space="720"/>
        </w:sectPr>
      </w:pPr>
    </w:p>
    <w:p w:rsidR="00BD6101" w:rsidRPr="00704D4F" w:rsidRDefault="00704D4F">
      <w:pPr>
        <w:spacing w:after="0" w:line="264" w:lineRule="auto"/>
        <w:ind w:left="120"/>
        <w:jc w:val="both"/>
        <w:rPr>
          <w:lang w:val="ru-RU"/>
        </w:rPr>
      </w:pPr>
      <w:bookmarkStart w:id="4" w:name="block-22247160"/>
      <w:bookmarkEnd w:id="2"/>
      <w:r w:rsidRPr="00704D4F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BD6101" w:rsidRPr="00704D4F" w:rsidRDefault="00BD6101">
      <w:pPr>
        <w:spacing w:after="0" w:line="264" w:lineRule="auto"/>
        <w:ind w:left="120"/>
        <w:jc w:val="both"/>
        <w:rPr>
          <w:lang w:val="ru-RU"/>
        </w:rPr>
      </w:pPr>
    </w:p>
    <w:p w:rsidR="00BD6101" w:rsidRPr="00704D4F" w:rsidRDefault="00704D4F">
      <w:pPr>
        <w:spacing w:after="0" w:line="264" w:lineRule="auto"/>
        <w:ind w:left="120"/>
        <w:jc w:val="both"/>
        <w:rPr>
          <w:lang w:val="ru-RU"/>
        </w:rPr>
      </w:pPr>
      <w:r w:rsidRPr="00704D4F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BD6101" w:rsidRPr="00704D4F" w:rsidRDefault="00BD6101">
      <w:pPr>
        <w:spacing w:after="0" w:line="264" w:lineRule="auto"/>
        <w:ind w:left="120"/>
        <w:jc w:val="both"/>
        <w:rPr>
          <w:lang w:val="ru-RU"/>
        </w:rPr>
      </w:pP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 xml:space="preserve">Развитие умения </w:t>
      </w:r>
      <w:r w:rsidRPr="00704D4F">
        <w:rPr>
          <w:rFonts w:ascii="Times New Roman" w:hAnsi="Times New Roman"/>
          <w:color w:val="000000"/>
          <w:sz w:val="28"/>
          <w:lang w:val="ru-RU"/>
        </w:rPr>
        <w:t>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 xml:space="preserve">Повседневная жизнь семьи. Межличностные отношения в семье, с друзьями и знакомыми. Конфликтные ситуации, их </w:t>
      </w:r>
      <w:r w:rsidRPr="00704D4F">
        <w:rPr>
          <w:rFonts w:ascii="Times New Roman" w:hAnsi="Times New Roman"/>
          <w:color w:val="000000"/>
          <w:sz w:val="28"/>
          <w:lang w:val="ru-RU"/>
        </w:rPr>
        <w:t>предупреждение и разрешение.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>Школьное образование, ш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кольная жизнь, школьные праздники. Переписка с зарубежными сверстниками. Взаимоотношения в школе. Проблемы и решения. Права и обязанности обучающегося.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>Современный мир профессий. Проблемы выбора профессии (возможности продолжения образования в высшей школ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е, в профессиональном колледже, выбор рабочей специальности, подработка для обучающегося). Роль иностранного языка в планах на будущее.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Досуг молодёжи: чтение, кино, театр, музыка, музеи, Интернет, компьютерные игры. Любов</w:t>
      </w:r>
      <w:r w:rsidRPr="00704D4F">
        <w:rPr>
          <w:rFonts w:ascii="Times New Roman" w:hAnsi="Times New Roman"/>
          <w:color w:val="000000"/>
          <w:sz w:val="28"/>
          <w:lang w:val="ru-RU"/>
        </w:rPr>
        <w:t>ь и дружба.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 xml:space="preserve">Покупки: одежда, обувь и продукты питания. Карманные деньги. Молодёжная мода.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>Туризм. Виды отдыха. Путешествия по России и зарубежным странам.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>Проблемы экологии. Защита окружающей среды. Стихийные бедствия.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>Условия проживания в городской/сельс</w:t>
      </w:r>
      <w:r w:rsidRPr="00704D4F">
        <w:rPr>
          <w:rFonts w:ascii="Times New Roman" w:hAnsi="Times New Roman"/>
          <w:color w:val="000000"/>
          <w:sz w:val="28"/>
          <w:lang w:val="ru-RU"/>
        </w:rPr>
        <w:t>кой местности.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связи (мобильные телефоны, смартфоны, планшеты, компьютеры).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 xml:space="preserve">Родная страна и страна/страны изучаемого языка: географическое положение, столица, крупные города, регионы, </w:t>
      </w:r>
      <w:r w:rsidRPr="00704D4F">
        <w:rPr>
          <w:rFonts w:ascii="Times New Roman" w:hAnsi="Times New Roman"/>
          <w:color w:val="000000"/>
          <w:sz w:val="28"/>
          <w:lang w:val="ru-RU"/>
        </w:rPr>
        <w:t>система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языка, их вклад в науку и мировую кул</w:t>
      </w:r>
      <w:r w:rsidRPr="00704D4F">
        <w:rPr>
          <w:rFonts w:ascii="Times New Roman" w:hAnsi="Times New Roman"/>
          <w:color w:val="000000"/>
          <w:sz w:val="28"/>
          <w:lang w:val="ru-RU"/>
        </w:rPr>
        <w:t>ьтуру: государственные деятели, учёные, писатели, поэты, художники, композиторы, путешественники, спортсмены, актёры и другие.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704D4F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я, а именно умений вести разные виды диалога (диалог этикетного характера, диалог-побуждение к действию, диалог-расспрос, диалог-обмен мнениями, комбинированный диалог, включающий разные виды диалогов):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диалог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этикетного характера: начинать, поддерживать 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и заканчивать разговор, вежливо переспрашивать,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диалог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>-побуждение к действию: обращаться с просьбой, вежливо соглашаться/н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е соглашаться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диалог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>-расспрос: сообщать факт</w:t>
      </w:r>
      <w:r w:rsidRPr="00704D4F">
        <w:rPr>
          <w:rFonts w:ascii="Times New Roman" w:hAnsi="Times New Roman"/>
          <w:color w:val="000000"/>
          <w:sz w:val="28"/>
          <w:lang w:val="ru-RU"/>
        </w:rPr>
        <w:t>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диалог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>-обмен мнениями: выражать свою то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чку зрения и обосновывать её;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>Названные умения диалогической речи с</w:t>
      </w:r>
      <w:r w:rsidRPr="00704D4F">
        <w:rPr>
          <w:rFonts w:ascii="Times New Roman" w:hAnsi="Times New Roman"/>
          <w:color w:val="000000"/>
          <w:sz w:val="28"/>
          <w:lang w:val="ru-RU"/>
        </w:rPr>
        <w:t>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и/или иллюстраций, фотографий, таблиц, диаграмм с соблюдением норм речевого этикета, принятых в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стране/странах изучаемого языка, при необходимости уточняя и переспрашивая собеседника.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 xml:space="preserve">Объём диалога – 8 реплик со стороны каждого собеседника.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704D4F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о образования: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создание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устных связных монологических высказываний с использованием основных коммуникативных типов речи: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описание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(предмета, местности, внешности и одежды человека), характеристика (черты характера реального человека или литературного пер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сонажа);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повествование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/сообщение;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рассуждение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>;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пересказ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основного содержания, прочитанного/прослушанного текста с выражением своего отношения к событиям и фактам, изложенным в тексте;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устное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представление (презентация) результатов выполненной проектной р</w:t>
      </w:r>
      <w:r w:rsidRPr="00704D4F">
        <w:rPr>
          <w:rFonts w:ascii="Times New Roman" w:hAnsi="Times New Roman"/>
          <w:color w:val="000000"/>
          <w:sz w:val="28"/>
          <w:lang w:val="ru-RU"/>
        </w:rPr>
        <w:t>аботы.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тематического содержания речи 10 класса с использованием ключевых слов, плана и/или иллюстраций, фотографий, таблиц, диаграмм или без их использования.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до 14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фраз.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04D4F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proofErr w:type="spellStart"/>
      <w:r w:rsidRPr="00704D4F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образования: понимание на слух аутентичных текстов, содержащих отдельные неизученные языковые явления, с использованием языковой и конт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/интересующей/запрашиваемой информации.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04D4F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</w:t>
      </w:r>
      <w:r w:rsidRPr="00704D4F">
        <w:rPr>
          <w:rFonts w:ascii="Times New Roman" w:hAnsi="Times New Roman"/>
          <w:color w:val="000000"/>
          <w:sz w:val="28"/>
          <w:lang w:val="ru-RU"/>
        </w:rPr>
        <w:t>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</w:t>
      </w:r>
      <w:r w:rsidRPr="00704D4F">
        <w:rPr>
          <w:rFonts w:ascii="Times New Roman" w:hAnsi="Times New Roman"/>
          <w:color w:val="000000"/>
          <w:sz w:val="28"/>
          <w:lang w:val="ru-RU"/>
        </w:rPr>
        <w:t>есущественные для понимания основного содержания.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04D4F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>Тексты для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704D4F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704D4F">
        <w:rPr>
          <w:rFonts w:ascii="Times New Roman" w:hAnsi="Times New Roman"/>
          <w:color w:val="000000"/>
          <w:sz w:val="28"/>
          <w:lang w:val="ru-RU"/>
        </w:rPr>
        <w:t>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 xml:space="preserve">Время звучания текста/текстов для </w:t>
      </w:r>
      <w:proofErr w:type="spellStart"/>
      <w:r w:rsidRPr="00704D4F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– до 2,5 минуты.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>Развитие сформир</w:t>
      </w:r>
      <w:r w:rsidRPr="00704D4F">
        <w:rPr>
          <w:rFonts w:ascii="Times New Roman" w:hAnsi="Times New Roman"/>
          <w:color w:val="000000"/>
          <w:sz w:val="28"/>
          <w:lang w:val="ru-RU"/>
        </w:rPr>
        <w:t>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информации, с полным пониманием содержания текста.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</w:t>
      </w:r>
      <w:r w:rsidRPr="00704D4F">
        <w:rPr>
          <w:rFonts w:ascii="Times New Roman" w:hAnsi="Times New Roman"/>
          <w:color w:val="000000"/>
          <w:sz w:val="28"/>
          <w:lang w:val="ru-RU"/>
        </w:rPr>
        <w:t>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главных фактов, событий, игнорировать незнакомые слова, несущественные для понимания основного содержания.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>Чтение с пониманием нужной/интересующей/запрашиваемой информации предполагает умение находить в прочитанном тексте и понимать данную информацию, пр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едставленную в эксплицитной (явной) и имплицитной (неявной) форме, оценивать найденную информацию с точки зрения её значимости для решения коммуникативной задачи.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>В ходе чтения с полным пониманием аутентичных текстов, содержащих отдельные неизученные язык</w:t>
      </w:r>
      <w:r w:rsidRPr="00704D4F">
        <w:rPr>
          <w:rFonts w:ascii="Times New Roman" w:hAnsi="Times New Roman"/>
          <w:color w:val="000000"/>
          <w:sz w:val="28"/>
          <w:lang w:val="ru-RU"/>
        </w:rPr>
        <w:t>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ых в тексте фактов и событий.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 xml:space="preserve">Чтение </w:t>
      </w:r>
      <w:proofErr w:type="spellStart"/>
      <w:r w:rsidRPr="00704D4F">
        <w:rPr>
          <w:rFonts w:ascii="Times New Roman" w:hAnsi="Times New Roman"/>
          <w:color w:val="000000"/>
          <w:sz w:val="28"/>
          <w:lang w:val="ru-RU"/>
        </w:rPr>
        <w:t>несплошных</w:t>
      </w:r>
      <w:proofErr w:type="spell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текстов (таблиц, диаграмм, графиков и другие) и понимание представленной в них информации.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</w:t>
      </w:r>
      <w:r w:rsidRPr="00704D4F">
        <w:rPr>
          <w:rFonts w:ascii="Times New Roman" w:hAnsi="Times New Roman"/>
          <w:color w:val="000000"/>
          <w:sz w:val="28"/>
          <w:lang w:val="ru-RU"/>
        </w:rPr>
        <w:t>ярного характера, сообщение информационного характера, объявление, памятка, электронное сообщение личного характера, стихотворение.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500–700 слов.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</w:t>
      </w:r>
      <w:r w:rsidRPr="00704D4F">
        <w:rPr>
          <w:rFonts w:ascii="Times New Roman" w:hAnsi="Times New Roman"/>
          <w:color w:val="000000"/>
          <w:sz w:val="28"/>
          <w:lang w:val="ru-RU"/>
        </w:rPr>
        <w:t>ых на уровне основного общего образования: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заполнение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анкет и формуляров в соответствии с нормами, принятыми в стране/странах изучаемого языка;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написание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резюме (</w:t>
      </w:r>
      <w:r>
        <w:rPr>
          <w:rFonts w:ascii="Times New Roman" w:hAnsi="Times New Roman"/>
          <w:color w:val="000000"/>
          <w:sz w:val="28"/>
        </w:rPr>
        <w:t>CV</w:t>
      </w:r>
      <w:r w:rsidRPr="00704D4F">
        <w:rPr>
          <w:rFonts w:ascii="Times New Roman" w:hAnsi="Times New Roman"/>
          <w:color w:val="000000"/>
          <w:sz w:val="28"/>
          <w:lang w:val="ru-RU"/>
        </w:rPr>
        <w:t>) с сообщением основных сведений о себе в соответствии с нормами, принятыми в стране/страна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х изучаемого языка;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написание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130 слов;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создание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небольшого письменного высказывания (рассказа, </w:t>
      </w:r>
      <w:r w:rsidRPr="00704D4F">
        <w:rPr>
          <w:rFonts w:ascii="Times New Roman" w:hAnsi="Times New Roman"/>
          <w:color w:val="000000"/>
          <w:sz w:val="28"/>
          <w:lang w:val="ru-RU"/>
        </w:rPr>
        <w:t>сочинения и другие) на основе плана, иллюстрации, таблицы, диаграммы и/или прочитанного/прослушанного текста с использованием образца, объём письменного высказывания – до 150 слов;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заполнение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таблицы: краткая фиксация содержания, прочитанного/ прослушанног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о текста или дополнение информации в таблице;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письменное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предоставление результатов выполненной проектной работы, в том числе в форме презентации, объём – до 150 слов.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</w:t>
      </w:r>
      <w:r w:rsidRPr="00704D4F">
        <w:rPr>
          <w:rFonts w:ascii="Times New Roman" w:hAnsi="Times New Roman"/>
          <w:color w:val="000000"/>
          <w:sz w:val="28"/>
          <w:lang w:val="ru-RU"/>
        </w:rPr>
        <w:t>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>Чтение вслух аутентичных те</w:t>
      </w:r>
      <w:r w:rsidRPr="00704D4F">
        <w:rPr>
          <w:rFonts w:ascii="Times New Roman" w:hAnsi="Times New Roman"/>
          <w:color w:val="000000"/>
          <w:sz w:val="28"/>
          <w:lang w:val="ru-RU"/>
        </w:rPr>
        <w:t>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 xml:space="preserve">Тексты для чтения вслух: сообщение информационного характера, отрывок из статьи научно-популярного </w:t>
      </w:r>
      <w:r w:rsidRPr="00704D4F">
        <w:rPr>
          <w:rFonts w:ascii="Times New Roman" w:hAnsi="Times New Roman"/>
          <w:color w:val="000000"/>
          <w:sz w:val="28"/>
          <w:lang w:val="ru-RU"/>
        </w:rPr>
        <w:t>характера, рассказ, диалог (беседа), интервью, объём текста для чтения вслух – до 140 слов.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>Правильная расстановка знаков препинания в письменных высказываниях: запятой при перечислении, обращени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</w:t>
      </w:r>
      <w:r w:rsidRPr="00704D4F">
        <w:rPr>
          <w:rFonts w:ascii="Times New Roman" w:hAnsi="Times New Roman"/>
          <w:color w:val="000000"/>
          <w:sz w:val="28"/>
          <w:lang w:val="ru-RU"/>
        </w:rPr>
        <w:t>ой/двоеточия после слов автора перед прямой речью, заключение прямой речи в кавычки.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изучаемого языка: постан</w:t>
      </w:r>
      <w:r w:rsidRPr="00704D4F">
        <w:rPr>
          <w:rFonts w:ascii="Times New Roman" w:hAnsi="Times New Roman"/>
          <w:color w:val="000000"/>
          <w:sz w:val="28"/>
          <w:lang w:val="ru-RU"/>
        </w:rPr>
        <w:t>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в том числе мн</w:t>
      </w:r>
      <w:r w:rsidRPr="00704D4F">
        <w:rPr>
          <w:rFonts w:ascii="Times New Roman" w:hAnsi="Times New Roman"/>
          <w:color w:val="000000"/>
          <w:sz w:val="28"/>
          <w:lang w:val="ru-RU"/>
        </w:rPr>
        <w:t>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 10 класса, с соблюдением существующей в английском языке нормы лексической сочетаемости.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 xml:space="preserve">Объём – </w:t>
      </w:r>
      <w:r w:rsidRPr="00704D4F">
        <w:rPr>
          <w:rFonts w:ascii="Times New Roman" w:hAnsi="Times New Roman"/>
          <w:color w:val="000000"/>
          <w:sz w:val="28"/>
          <w:lang w:val="ru-RU"/>
        </w:rPr>
        <w:t>1300 лексических единиц для продуктивного использования (включая 1200 лексических единиц, изученных ранее) и 1400 лексических единиц для рецептивного усвоения (включая 1300 лексических единиц продуктивного минимума).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афф</w:t>
      </w:r>
      <w:r w:rsidRPr="00704D4F">
        <w:rPr>
          <w:rFonts w:ascii="Times New Roman" w:hAnsi="Times New Roman"/>
          <w:color w:val="000000"/>
          <w:sz w:val="28"/>
          <w:lang w:val="ru-RU"/>
        </w:rPr>
        <w:t>иксация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образование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704D4F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704D4F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образование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704D4F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704D4F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 w:rsidRPr="00704D4F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 w:rsidRPr="00704D4F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704D4F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704D4F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704D4F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 w:rsidRPr="00704D4F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 w:rsidRPr="00704D4F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 w:rsidRPr="00704D4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704D4F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 w:rsidRPr="00704D4F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 w:rsidRPr="00704D4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</w:t>
      </w:r>
      <w:r>
        <w:rPr>
          <w:rFonts w:ascii="Times New Roman" w:hAnsi="Times New Roman"/>
          <w:color w:val="000000"/>
          <w:sz w:val="28"/>
        </w:rPr>
        <w:t>p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образование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704D4F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704D4F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704D4F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 w:rsidRPr="00704D4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704D4F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704D4F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ese</w:t>
      </w:r>
      <w:proofErr w:type="spellEnd"/>
      <w:r w:rsidRPr="00704D4F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 w:rsidRPr="00704D4F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 w:rsidRPr="00704D4F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704D4F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704D4F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 w:rsidRPr="00704D4F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 w:rsidRPr="00704D4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704D4F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704D4F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 w:rsidRPr="00704D4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704D4F">
        <w:rPr>
          <w:rFonts w:ascii="Times New Roman" w:hAnsi="Times New Roman"/>
          <w:color w:val="000000"/>
          <w:sz w:val="28"/>
          <w:lang w:val="ru-RU"/>
        </w:rPr>
        <w:t>;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образование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704D4F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704D4F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обра</w:t>
      </w:r>
      <w:r w:rsidRPr="00704D4F">
        <w:rPr>
          <w:rFonts w:ascii="Times New Roman" w:hAnsi="Times New Roman"/>
          <w:color w:val="000000"/>
          <w:sz w:val="28"/>
          <w:lang w:val="ru-RU"/>
        </w:rPr>
        <w:t>зование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704D4F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ty</w:t>
      </w:r>
      <w:proofErr w:type="spellEnd"/>
      <w:r w:rsidRPr="00704D4F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704D4F">
        <w:rPr>
          <w:rFonts w:ascii="Times New Roman" w:hAnsi="Times New Roman"/>
          <w:color w:val="000000"/>
          <w:sz w:val="28"/>
          <w:lang w:val="ru-RU"/>
        </w:rPr>
        <w:t>;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словосложение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образование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704D4F">
        <w:rPr>
          <w:rFonts w:ascii="Times New Roman" w:hAnsi="Times New Roman"/>
          <w:color w:val="000000"/>
          <w:sz w:val="28"/>
          <w:lang w:val="ru-RU"/>
        </w:rPr>
        <w:t>);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образование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сложных существительных путём соединения основы прилагательного с основой существи</w:t>
      </w:r>
      <w:r w:rsidRPr="00704D4F">
        <w:rPr>
          <w:rFonts w:ascii="Times New Roman" w:hAnsi="Times New Roman"/>
          <w:color w:val="000000"/>
          <w:sz w:val="28"/>
          <w:lang w:val="ru-RU"/>
        </w:rPr>
        <w:t>тельного (</w:t>
      </w:r>
      <w:r>
        <w:rPr>
          <w:rFonts w:ascii="Times New Roman" w:hAnsi="Times New Roman"/>
          <w:color w:val="000000"/>
          <w:sz w:val="28"/>
        </w:rPr>
        <w:t>blackboard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образование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704D4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704D4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образование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сложных прилагательных путём соединения основы прилагательного/числительного с основой существительного с добавлени</w:t>
      </w:r>
      <w:r w:rsidRPr="00704D4F">
        <w:rPr>
          <w:rFonts w:ascii="Times New Roman" w:hAnsi="Times New Roman"/>
          <w:color w:val="000000"/>
          <w:sz w:val="28"/>
          <w:lang w:val="ru-RU"/>
        </w:rPr>
        <w:t>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704D4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704D4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образование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сложных прилагательных путём соединения наречия с основой причасти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я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704D4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704D4F">
        <w:rPr>
          <w:rFonts w:ascii="Times New Roman" w:hAnsi="Times New Roman"/>
          <w:color w:val="000000"/>
          <w:sz w:val="28"/>
          <w:lang w:val="ru-RU"/>
        </w:rPr>
        <w:t>);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образование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704D4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704D4F">
        <w:rPr>
          <w:rFonts w:ascii="Times New Roman" w:hAnsi="Times New Roman"/>
          <w:color w:val="000000"/>
          <w:sz w:val="28"/>
          <w:lang w:val="ru-RU"/>
        </w:rPr>
        <w:t>);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конверсия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образование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образование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имён существительных от имён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704D4F">
        <w:rPr>
          <w:rFonts w:ascii="Times New Roman" w:hAnsi="Times New Roman"/>
          <w:color w:val="000000"/>
          <w:sz w:val="28"/>
          <w:lang w:val="ru-RU"/>
        </w:rPr>
        <w:t>);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образование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образование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>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704D4F">
        <w:rPr>
          <w:rFonts w:ascii="Times New Roman" w:hAnsi="Times New Roman"/>
          <w:color w:val="000000"/>
          <w:sz w:val="28"/>
          <w:lang w:val="ru-RU"/>
        </w:rPr>
        <w:t>).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>Многозначные лексические единицы. Синонимы. Антонимы. Интернациональные слова. Наиболее частотные фразовые глаголы. Сокращения и аббреви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атуры.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лийского языка.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.).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BD6101" w:rsidRDefault="00704D4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глагольными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содержащими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глаголы-связки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be, to look, to seem, to feel (</w:t>
      </w:r>
      <w:proofErr w:type="gramStart"/>
      <w:r>
        <w:rPr>
          <w:rFonts w:ascii="Times New Roman" w:hAnsi="Times New Roman"/>
          <w:color w:val="000000"/>
          <w:sz w:val="28"/>
        </w:rPr>
        <w:t>He</w:t>
      </w:r>
      <w:proofErr w:type="gramEnd"/>
      <w:r>
        <w:rPr>
          <w:rFonts w:ascii="Times New Roman" w:hAnsi="Times New Roman"/>
          <w:color w:val="000000"/>
          <w:sz w:val="28"/>
        </w:rPr>
        <w:t xml:space="preserve"> looks/seems/feels happy.). </w:t>
      </w:r>
    </w:p>
    <w:p w:rsidR="00BD6101" w:rsidRDefault="00704D4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дополнением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Complex Object (I want you to help me. I saw her cross/crossing the road. I want to have my </w:t>
      </w:r>
      <w:proofErr w:type="gramStart"/>
      <w:r>
        <w:rPr>
          <w:rFonts w:ascii="Times New Roman" w:hAnsi="Times New Roman"/>
          <w:color w:val="000000"/>
          <w:sz w:val="28"/>
        </w:rPr>
        <w:t xml:space="preserve">hair </w:t>
      </w:r>
      <w:r>
        <w:rPr>
          <w:rFonts w:ascii="Times New Roman" w:hAnsi="Times New Roman"/>
          <w:color w:val="000000"/>
          <w:sz w:val="28"/>
        </w:rPr>
        <w:t>cut</w:t>
      </w:r>
      <w:proofErr w:type="gramEnd"/>
      <w:r>
        <w:rPr>
          <w:rFonts w:ascii="Times New Roman" w:hAnsi="Times New Roman"/>
          <w:color w:val="000000"/>
          <w:sz w:val="28"/>
        </w:rPr>
        <w:t xml:space="preserve">.).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704D4F">
        <w:rPr>
          <w:rFonts w:ascii="Times New Roman" w:hAnsi="Times New Roman"/>
          <w:color w:val="000000"/>
          <w:sz w:val="28"/>
          <w:lang w:val="ru-RU"/>
        </w:rPr>
        <w:t>.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704D4F">
        <w:rPr>
          <w:rFonts w:ascii="Times New Roman" w:hAnsi="Times New Roman"/>
          <w:color w:val="000000"/>
          <w:sz w:val="28"/>
          <w:lang w:val="ru-RU"/>
        </w:rPr>
        <w:t>.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определительными придаточными с союзными словам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color w:val="000000"/>
          <w:sz w:val="28"/>
        </w:rPr>
        <w:t>who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704D4F">
        <w:rPr>
          <w:rFonts w:ascii="Times New Roman" w:hAnsi="Times New Roman"/>
          <w:color w:val="000000"/>
          <w:sz w:val="28"/>
          <w:lang w:val="ru-RU"/>
        </w:rPr>
        <w:t>.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704D4F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704D4F">
        <w:rPr>
          <w:rFonts w:ascii="Times New Roman" w:hAnsi="Times New Roman"/>
          <w:color w:val="000000"/>
          <w:sz w:val="28"/>
          <w:lang w:val="ru-RU"/>
        </w:rPr>
        <w:t>).</w:t>
      </w:r>
    </w:p>
    <w:p w:rsidR="00BD6101" w:rsidRDefault="00704D4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Tense, Present/Past Continuous Tense, Present/Past Perfect Tense, Present Perfect Continuous Tense).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>Повествовательные, вопроси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тельные и побудительные предложения в косвенной речи в настоящем и прошедшем времени, согласование времён в рамках сложного предложения.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BD6101" w:rsidRDefault="00704D4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</w:t>
      </w:r>
      <w:r>
        <w:rPr>
          <w:rFonts w:ascii="Times New Roman" w:hAnsi="Times New Roman"/>
          <w:color w:val="000000"/>
          <w:sz w:val="28"/>
        </w:rPr>
        <w:t xml:space="preserve"> both … and …, either … or, neither … nor.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704D4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704D4F">
        <w:rPr>
          <w:rFonts w:ascii="Times New Roman" w:hAnsi="Times New Roman"/>
          <w:color w:val="000000"/>
          <w:sz w:val="28"/>
          <w:lang w:val="ru-RU"/>
        </w:rPr>
        <w:t>.</w:t>
      </w:r>
    </w:p>
    <w:p w:rsidR="00BD6101" w:rsidRDefault="00704D4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). </w:t>
      </w:r>
    </w:p>
    <w:p w:rsidR="00BD6101" w:rsidRDefault="00704D4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It</w:t>
      </w:r>
      <w:proofErr w:type="gramEnd"/>
      <w:r>
        <w:rPr>
          <w:rFonts w:ascii="Times New Roman" w:hAnsi="Times New Roman"/>
          <w:color w:val="000000"/>
          <w:sz w:val="28"/>
        </w:rPr>
        <w:t xml:space="preserve">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BD6101" w:rsidRDefault="00704D4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be/get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BD6101" w:rsidRDefault="00704D4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</w:t>
      </w:r>
      <w:proofErr w:type="gramStart"/>
      <w:r>
        <w:rPr>
          <w:rFonts w:ascii="Times New Roman" w:hAnsi="Times New Roman"/>
          <w:color w:val="000000"/>
          <w:sz w:val="28"/>
        </w:rPr>
        <w:t>I’d</w:t>
      </w:r>
      <w:proofErr w:type="gramEnd"/>
      <w:r>
        <w:rPr>
          <w:rFonts w:ascii="Times New Roman" w:hAnsi="Times New Roman"/>
          <w:color w:val="000000"/>
          <w:sz w:val="28"/>
        </w:rPr>
        <w:t xml:space="preserve">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You’d better.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704D4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704D4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704D4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704D4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704D4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704D4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704D4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704D4F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704D4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BD6101" w:rsidRDefault="00704D4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</w:t>
      </w:r>
      <w:r>
        <w:rPr>
          <w:rFonts w:ascii="Times New Roman" w:hAnsi="Times New Roman"/>
          <w:color w:val="000000"/>
          <w:sz w:val="28"/>
        </w:rPr>
        <w:t>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BD6101" w:rsidRDefault="00704D4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need). </w:t>
      </w:r>
    </w:p>
    <w:p w:rsidR="00BD6101" w:rsidRDefault="00704D4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</w:t>
      </w:r>
      <w:r>
        <w:rPr>
          <w:rFonts w:ascii="Times New Roman" w:hAnsi="Times New Roman"/>
          <w:color w:val="000000"/>
          <w:sz w:val="28"/>
        </w:rPr>
        <w:t>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text).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образованных по правилу, и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исключения.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числа.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>Имена прилагательные и наречия в положительной, сравнительной и превосходной степенях, образованные по правилу, и искл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ючения.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>Порядок следования нескольких прилагательных (мнение – размер – возраст – цвет – происхождение).</w:t>
      </w:r>
    </w:p>
    <w:p w:rsidR="00BD6101" w:rsidRDefault="00704D4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of).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>Личные местоимения в именительном и объектном падежах, притяжательные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>Количественные и поря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дковые числительные.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 xml:space="preserve">Осуществление межличностного и межкультурного общения с использованием знаний о национально-культурных </w:t>
      </w:r>
      <w:r w:rsidRPr="00704D4F">
        <w:rPr>
          <w:rFonts w:ascii="Times New Roman" w:hAnsi="Times New Roman"/>
          <w:color w:val="000000"/>
          <w:sz w:val="28"/>
          <w:lang w:val="ru-RU"/>
        </w:rPr>
        <w:t>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класса.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</w:t>
      </w:r>
      <w:r w:rsidRPr="00704D4F">
        <w:rPr>
          <w:rFonts w:ascii="Times New Roman" w:hAnsi="Times New Roman"/>
          <w:color w:val="000000"/>
          <w:sz w:val="28"/>
          <w:lang w:val="ru-RU"/>
        </w:rPr>
        <w:t>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</w:t>
      </w:r>
      <w:r w:rsidRPr="00704D4F">
        <w:rPr>
          <w:rFonts w:ascii="Times New Roman" w:hAnsi="Times New Roman"/>
          <w:color w:val="000000"/>
          <w:sz w:val="28"/>
          <w:lang w:val="ru-RU"/>
        </w:rPr>
        <w:t>ти общения, традиции в кулинарии и другие.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</w:t>
      </w:r>
      <w:r w:rsidRPr="00704D4F">
        <w:rPr>
          <w:rFonts w:ascii="Times New Roman" w:hAnsi="Times New Roman"/>
          <w:color w:val="000000"/>
          <w:sz w:val="28"/>
          <w:lang w:val="ru-RU"/>
        </w:rPr>
        <w:t>матического содержания речи и использование лексико-грамматических средств с их учётом.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</w:t>
      </w:r>
      <w:r w:rsidRPr="00704D4F">
        <w:rPr>
          <w:rFonts w:ascii="Times New Roman" w:hAnsi="Times New Roman"/>
          <w:color w:val="000000"/>
          <w:sz w:val="28"/>
          <w:lang w:val="ru-RU"/>
        </w:rPr>
        <w:t>твенные деятели, учёные, писатели, поэты, художники, композиторы, музыканты, спортсмены, актёры и другие).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>Овладение компенсаторными умениями, позволяющими в случае сбоя коммуникации, а также в условиях дефицита языковых средств испол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ьзовать различные приёмы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704D4F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 xml:space="preserve">Развитие умения игнорировать информацию, не являющуюся </w:t>
      </w:r>
      <w:r w:rsidRPr="00704D4F">
        <w:rPr>
          <w:rFonts w:ascii="Times New Roman" w:hAnsi="Times New Roman"/>
          <w:color w:val="000000"/>
          <w:sz w:val="28"/>
          <w:lang w:val="ru-RU"/>
        </w:rPr>
        <w:t>необходимой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BD6101" w:rsidRPr="00704D4F" w:rsidRDefault="00BD6101">
      <w:pPr>
        <w:spacing w:after="0" w:line="264" w:lineRule="auto"/>
        <w:ind w:left="120"/>
        <w:jc w:val="both"/>
        <w:rPr>
          <w:lang w:val="ru-RU"/>
        </w:rPr>
      </w:pPr>
    </w:p>
    <w:p w:rsidR="00BD6101" w:rsidRPr="00704D4F" w:rsidRDefault="00704D4F">
      <w:pPr>
        <w:spacing w:after="0" w:line="264" w:lineRule="auto"/>
        <w:ind w:left="120"/>
        <w:jc w:val="both"/>
        <w:rPr>
          <w:lang w:val="ru-RU"/>
        </w:rPr>
      </w:pPr>
      <w:r w:rsidRPr="00704D4F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BD6101" w:rsidRPr="00704D4F" w:rsidRDefault="00BD6101">
      <w:pPr>
        <w:spacing w:after="0" w:line="264" w:lineRule="auto"/>
        <w:ind w:left="120"/>
        <w:jc w:val="both"/>
        <w:rPr>
          <w:lang w:val="ru-RU"/>
        </w:rPr>
      </w:pP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>Совершенствование умения общаться в устной и письменной форме, используя рецептивные и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продуктивные виды речевой деятельности в рамках тематического содержания речи.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>Внешность и характеристика человека, ли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тературного персонажа.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>Школьное образование, школьная жизнь. Переписка с зарубежными сверстниками. Взаимоотношения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в школе. Проблемы и решения. Подготовка к выпускным экзаменам. Выбор профессии. Альтернативы в продолжении образования.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>Место иностранного языка в повседневной жизни и профессиональной деятельности в современном мире.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Ценн</w:t>
      </w:r>
      <w:r w:rsidRPr="00704D4F">
        <w:rPr>
          <w:rFonts w:ascii="Times New Roman" w:hAnsi="Times New Roman"/>
          <w:color w:val="000000"/>
          <w:sz w:val="28"/>
          <w:lang w:val="ru-RU"/>
        </w:rPr>
        <w:t>остные ориентиры. Участие молодёжи в жизни общества. Досуг молодёжи: увлечения и интересы. Любовь и дружба.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>Роль спорта в современной жизни: виды спорта, экстремальный спорт, спортивные соревнования, Олимпийские игры.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>Туризм. Виды отдыха. Экотуризм. Путеше</w:t>
      </w:r>
      <w:r w:rsidRPr="00704D4F">
        <w:rPr>
          <w:rFonts w:ascii="Times New Roman" w:hAnsi="Times New Roman"/>
          <w:color w:val="000000"/>
          <w:sz w:val="28"/>
          <w:lang w:val="ru-RU"/>
        </w:rPr>
        <w:t>ствия по России и зарубежным странам.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>Вселенная и человек. Природа. Проблемы экологии. Защита окружающей среды. Проживание в городской/сельской местности.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информации и коммуникации (прес</w:t>
      </w:r>
      <w:r w:rsidRPr="00704D4F">
        <w:rPr>
          <w:rFonts w:ascii="Times New Roman" w:hAnsi="Times New Roman"/>
          <w:color w:val="000000"/>
          <w:sz w:val="28"/>
          <w:lang w:val="ru-RU"/>
        </w:rPr>
        <w:t>са, телевидение, Интернет, социальные сети и другие). Интернет-безопасность.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>Родная страна и страна/страны изучаемого языка: географическое положение, столица, крупные города, регионы, система образования, достопримечательности, культурные особенности (нац</w:t>
      </w:r>
      <w:r w:rsidRPr="00704D4F">
        <w:rPr>
          <w:rFonts w:ascii="Times New Roman" w:hAnsi="Times New Roman"/>
          <w:color w:val="000000"/>
          <w:sz w:val="28"/>
          <w:lang w:val="ru-RU"/>
        </w:rPr>
        <w:t>иональные и популярные праздники, знаменательные даты, традиции, обычаи), страницы истории.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языка: государственные деятели, учёные, писатели, поэты, художники, композиторы, путешественники, спортсмены</w:t>
      </w:r>
      <w:r w:rsidRPr="00704D4F">
        <w:rPr>
          <w:rFonts w:ascii="Times New Roman" w:hAnsi="Times New Roman"/>
          <w:color w:val="000000"/>
          <w:sz w:val="28"/>
          <w:lang w:val="ru-RU"/>
        </w:rPr>
        <w:t>, актёры и другие.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704D4F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704D4F">
        <w:rPr>
          <w:rFonts w:ascii="Times New Roman" w:hAnsi="Times New Roman"/>
          <w:color w:val="000000"/>
          <w:sz w:val="28"/>
          <w:lang w:val="ru-RU"/>
        </w:rPr>
        <w:t>, а именно умений вести разные виды диалога (диалог этикетного характера, диалог-побуждение к действию, диалог – расспрос, диалог-обмен мнениями, комбинированный диалог, включаю</w:t>
      </w:r>
      <w:r w:rsidRPr="00704D4F">
        <w:rPr>
          <w:rFonts w:ascii="Times New Roman" w:hAnsi="Times New Roman"/>
          <w:color w:val="000000"/>
          <w:sz w:val="28"/>
          <w:lang w:val="ru-RU"/>
        </w:rPr>
        <w:t>щий разные виды диалогов):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диалог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этикетного характера: начинать, поддерживать и заканчивать разговор, вежливо переспрашивать, вежливо выражать согласие/отказ, выражать благодарность, поздравлять с праздником, выражать пожелания и вежливо реагировать на по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здравление;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диалог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>-побуждение к действию: обращаться с просьбой, вежливо соглашаться/не соглашаться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едложение собеседника, объясняя причину своего решения;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диалог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>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</w:t>
      </w:r>
      <w:r w:rsidRPr="00704D4F">
        <w:rPr>
          <w:rFonts w:ascii="Times New Roman" w:hAnsi="Times New Roman"/>
          <w:color w:val="000000"/>
          <w:sz w:val="28"/>
          <w:lang w:val="ru-RU"/>
        </w:rPr>
        <w:t>прашивающего на позицию отвечающего и наоборот, брать/давать интервью;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диалог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>-обмен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</w:t>
      </w:r>
      <w:r w:rsidRPr="00704D4F">
        <w:rPr>
          <w:rFonts w:ascii="Times New Roman" w:hAnsi="Times New Roman"/>
          <w:color w:val="000000"/>
          <w:sz w:val="28"/>
          <w:lang w:val="ru-RU"/>
        </w:rPr>
        <w:t>уждаемым событиям (восхищение, удивление, радость, огорчение и другие).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</w:t>
      </w:r>
      <w:r w:rsidRPr="00704D4F">
        <w:rPr>
          <w:rFonts w:ascii="Times New Roman" w:hAnsi="Times New Roman"/>
          <w:color w:val="000000"/>
          <w:sz w:val="28"/>
          <w:lang w:val="ru-RU"/>
        </w:rPr>
        <w:t>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>Объём диалога – до 9 реплик со стороны каждого собеседника</w:t>
      </w:r>
      <w:r w:rsidRPr="00704D4F">
        <w:rPr>
          <w:rFonts w:ascii="Times New Roman" w:hAnsi="Times New Roman"/>
          <w:color w:val="000000"/>
          <w:sz w:val="28"/>
          <w:lang w:val="ru-RU"/>
        </w:rPr>
        <w:t>.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704D4F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704D4F">
        <w:rPr>
          <w:rFonts w:ascii="Times New Roman" w:hAnsi="Times New Roman"/>
          <w:color w:val="000000"/>
          <w:sz w:val="28"/>
          <w:lang w:val="ru-RU"/>
        </w:rPr>
        <w:t>: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создание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устных связных монологических высказываний с использованием основных коммуникативных типов речи: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описание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(предмета, местности, внешности и одежды человека), характеристика (черты характера р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еального человека или литературного персонажа);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повествование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/сообщение;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рассуждение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пересказ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основного содержания, прочитанного/прослушанного текста без опоры на ключевые слова, план с выражением своего отношения к событиям и фактам, изложенным в </w:t>
      </w:r>
      <w:r w:rsidRPr="00704D4F">
        <w:rPr>
          <w:rFonts w:ascii="Times New Roman" w:hAnsi="Times New Roman"/>
          <w:color w:val="000000"/>
          <w:sz w:val="28"/>
          <w:lang w:val="ru-RU"/>
        </w:rPr>
        <w:t>тексте;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устное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представление (презентация) результатов выполненной проектной работы.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тематического содержания речи с использованием ключевых слов, плана и/или иллюстраций, фотографий, таблиц, диаграмм,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графиков и(или) без их использования.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14–15 фраз.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04D4F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proofErr w:type="spellStart"/>
      <w:r w:rsidRPr="00704D4F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704D4F">
        <w:rPr>
          <w:rFonts w:ascii="Times New Roman" w:hAnsi="Times New Roman"/>
          <w:color w:val="000000"/>
          <w:sz w:val="28"/>
          <w:lang w:val="ru-RU"/>
        </w:rPr>
        <w:t>: понимание на слух аутентичных текстов, содержащих отдельные неизученные языковые явления, с использованием язык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информации.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04D4F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с пониманием ос</w:t>
      </w:r>
      <w:r w:rsidRPr="00704D4F">
        <w:rPr>
          <w:rFonts w:ascii="Times New Roman" w:hAnsi="Times New Roman"/>
          <w:color w:val="000000"/>
          <w:sz w:val="28"/>
          <w:lang w:val="ru-RU"/>
        </w:rPr>
        <w:t>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</w:t>
      </w:r>
      <w:r w:rsidRPr="00704D4F">
        <w:rPr>
          <w:rFonts w:ascii="Times New Roman" w:hAnsi="Times New Roman"/>
          <w:color w:val="000000"/>
          <w:sz w:val="28"/>
          <w:lang w:val="ru-RU"/>
        </w:rPr>
        <w:t>е слова, несущественные для понимания основного содержания.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04D4F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 xml:space="preserve">Тексты для </w:t>
      </w:r>
      <w:proofErr w:type="spellStart"/>
      <w:r w:rsidRPr="00704D4F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704D4F">
        <w:rPr>
          <w:rFonts w:ascii="Times New Roman" w:hAnsi="Times New Roman"/>
          <w:color w:val="000000"/>
          <w:sz w:val="28"/>
          <w:lang w:val="ru-RU"/>
        </w:rPr>
        <w:t>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 xml:space="preserve">Языковая сложность текстов для </w:t>
      </w:r>
      <w:proofErr w:type="spellStart"/>
      <w:r w:rsidRPr="00704D4F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должна соответствовать пороговому уровню (В</w:t>
      </w:r>
      <w:r w:rsidRPr="00704D4F">
        <w:rPr>
          <w:rFonts w:ascii="Times New Roman" w:hAnsi="Times New Roman"/>
          <w:color w:val="000000"/>
          <w:sz w:val="28"/>
          <w:lang w:val="ru-RU"/>
        </w:rPr>
        <w:t>1 – пороговый уровень по общеевропейской шкале).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 xml:space="preserve">Время звучания текста/текстов для </w:t>
      </w:r>
      <w:proofErr w:type="spellStart"/>
      <w:r w:rsidRPr="00704D4F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– до 2,5 минуты.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>Развитие умений читать про себя и понимать с использованием языковой и контекстуальной догадки аутентичные тексты разных жанров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 интересующей/запрашиваемой информаци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и, с полным пониманием содержания текста.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>Чтение с пониманием нужной/интересующей/запрашиваемой и</w:t>
      </w:r>
      <w:r w:rsidRPr="00704D4F">
        <w:rPr>
          <w:rFonts w:ascii="Times New Roman" w:hAnsi="Times New Roman"/>
          <w:color w:val="000000"/>
          <w:sz w:val="28"/>
          <w:lang w:val="ru-RU"/>
        </w:rPr>
        <w:t>нформации предполагает умение находить прочитанном тексте и понимать данную информацию, представленную в эксплицитной (явной) и имплицитной форме (неявной) форме, оценивать найденную информацию с точки зрения её значимости для решения коммуникативной задач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и.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 xml:space="preserve">Чтение </w:t>
      </w:r>
      <w:proofErr w:type="spellStart"/>
      <w:r w:rsidRPr="00704D4F">
        <w:rPr>
          <w:rFonts w:ascii="Times New Roman" w:hAnsi="Times New Roman"/>
          <w:color w:val="000000"/>
          <w:sz w:val="28"/>
          <w:lang w:val="ru-RU"/>
        </w:rPr>
        <w:t>несплошных</w:t>
      </w:r>
      <w:proofErr w:type="spell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текстов (таблиц, диаграмм, графиков и других) и понимание представленной в них информации.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 xml:space="preserve">Тексты для чтения: </w:t>
      </w:r>
      <w:r w:rsidRPr="00704D4F">
        <w:rPr>
          <w:rFonts w:ascii="Times New Roman" w:hAnsi="Times New Roman"/>
          <w:color w:val="000000"/>
          <w:sz w:val="28"/>
          <w:lang w:val="ru-RU"/>
        </w:rPr>
        <w:t>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стихотворение.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>Языковая сложнос</w:t>
      </w:r>
      <w:r w:rsidRPr="00704D4F">
        <w:rPr>
          <w:rFonts w:ascii="Times New Roman" w:hAnsi="Times New Roman"/>
          <w:color w:val="000000"/>
          <w:sz w:val="28"/>
          <w:lang w:val="ru-RU"/>
        </w:rPr>
        <w:t>ть текстов для чтения должна соответствовать пороговому уровню (В1 – пороговый уровень по общеевропейской шкале).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до 600–800 слов.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заполнение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анкет и формуляров в соответств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ии с нормами, принятыми в стране/странах изучаемого языка;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написание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резюме (</w:t>
      </w:r>
      <w:r>
        <w:rPr>
          <w:rFonts w:ascii="Times New Roman" w:hAnsi="Times New Roman"/>
          <w:color w:val="000000"/>
          <w:sz w:val="28"/>
        </w:rPr>
        <w:t>CV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написание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электронного сообщения личного характера в соответстви</w:t>
      </w:r>
      <w:r w:rsidRPr="00704D4F">
        <w:rPr>
          <w:rFonts w:ascii="Times New Roman" w:hAnsi="Times New Roman"/>
          <w:color w:val="000000"/>
          <w:sz w:val="28"/>
          <w:lang w:val="ru-RU"/>
        </w:rPr>
        <w:t>и с нормами неофициального общения, принятыми в стране/странах изучаемого языка, объём сообщения – до 140 слов;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создание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небольшого письменного высказывания (рассказа, сочинения, статьи и другие) на основе плана, иллюстрации, таблицы, графика, диаграммы, и</w:t>
      </w:r>
      <w:r w:rsidRPr="00704D4F">
        <w:rPr>
          <w:rFonts w:ascii="Times New Roman" w:hAnsi="Times New Roman"/>
          <w:color w:val="000000"/>
          <w:sz w:val="28"/>
          <w:lang w:val="ru-RU"/>
        </w:rPr>
        <w:t>/или прочитанного/прослушанного текста с использованием образца, объем письменного высказывания – до 180 слов;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заполнение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таблицы: краткая фиксация содержания прочитанного/ прослушанного текста или дополнение информации в таблице;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письменное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04D4F">
        <w:rPr>
          <w:rFonts w:ascii="Times New Roman" w:hAnsi="Times New Roman"/>
          <w:color w:val="000000"/>
          <w:sz w:val="28"/>
          <w:lang w:val="ru-RU"/>
        </w:rPr>
        <w:t>предоставление результатов выполненной проектной работы, в том числе в форме презентации, объём – до 180 слов.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</w:t>
      </w:r>
      <w:r w:rsidRPr="00704D4F">
        <w:rPr>
          <w:rFonts w:ascii="Times New Roman" w:hAnsi="Times New Roman"/>
          <w:color w:val="000000"/>
          <w:sz w:val="28"/>
          <w:lang w:val="ru-RU"/>
        </w:rPr>
        <w:t>але, с соблюдением правил чтения и соответствующей интонацией, демонстрирующее понимание текста.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 xml:space="preserve"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</w:t>
      </w:r>
      <w:r w:rsidRPr="00704D4F">
        <w:rPr>
          <w:rFonts w:ascii="Times New Roman" w:hAnsi="Times New Roman"/>
          <w:color w:val="000000"/>
          <w:sz w:val="28"/>
          <w:lang w:val="ru-RU"/>
        </w:rPr>
        <w:t>для чтения вслух – до 150 слов.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ьного, восклицательного знака в конце предложения, отсутствие точки после заголовка.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</w:t>
      </w:r>
      <w:r w:rsidRPr="00704D4F">
        <w:rPr>
          <w:rFonts w:ascii="Times New Roman" w:hAnsi="Times New Roman"/>
          <w:color w:val="000000"/>
          <w:sz w:val="28"/>
          <w:lang w:val="ru-RU"/>
        </w:rPr>
        <w:t>е прямой речи в кавычки.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>Пунктуационно правильное в соответствии с нормами речевого этикета, принятыми в стране/странах изучаемого языка, оформление электронного сообщения личного характера: постановка запятой после обращения и завершающей фразы, точки пос</w:t>
      </w:r>
      <w:r w:rsidRPr="00704D4F">
        <w:rPr>
          <w:rFonts w:ascii="Times New Roman" w:hAnsi="Times New Roman"/>
          <w:color w:val="000000"/>
          <w:sz w:val="28"/>
          <w:lang w:val="ru-RU"/>
        </w:rPr>
        <w:t>ле выражения надежды на дальнейший контакт, отсутствие точки после подписи.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</w:t>
      </w:r>
      <w:r w:rsidRPr="00704D4F">
        <w:rPr>
          <w:rFonts w:ascii="Times New Roman" w:hAnsi="Times New Roman"/>
          <w:color w:val="000000"/>
          <w:sz w:val="28"/>
          <w:lang w:val="ru-RU"/>
        </w:rPr>
        <w:t>е, средств логической связи),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>Объём – 1400 лексических единиц для продуктивного использования (включая 1300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лексических единиц, изученных ранее) и 1500 лексических единиц для рецептивного усвоения (включая 1400 лексических единиц продуктивного минимума).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аффиксация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образование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704D4F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704D4F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704D4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образование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704D4F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704D4F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704D4F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 w:rsidRPr="00704D4F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 w:rsidRPr="00704D4F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704D4F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704D4F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704D4F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 w:rsidRPr="00704D4F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 w:rsidRPr="00704D4F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 w:rsidRPr="00704D4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704D4F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 w:rsidRPr="00704D4F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 w:rsidRPr="00704D4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образование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 при помощи префикс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ов </w:t>
      </w:r>
      <w:r>
        <w:rPr>
          <w:rFonts w:ascii="Times New Roman" w:hAnsi="Times New Roman"/>
          <w:color w:val="000000"/>
          <w:sz w:val="28"/>
        </w:rPr>
        <w:t>un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704D4F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704D4F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post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pre</w:t>
      </w:r>
      <w:r w:rsidRPr="00704D4F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704D4F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 w:rsidRPr="00704D4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704D4F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704D4F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ese</w:t>
      </w:r>
      <w:proofErr w:type="spellEnd"/>
      <w:r w:rsidRPr="00704D4F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 w:rsidRPr="00704D4F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 w:rsidRPr="00704D4F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704D4F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ical</w:t>
      </w:r>
      <w:proofErr w:type="spellEnd"/>
      <w:r w:rsidRPr="00704D4F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704D4F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 w:rsidRPr="00704D4F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 w:rsidRPr="00704D4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704D4F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704D4F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 w:rsidRPr="00704D4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704D4F">
        <w:rPr>
          <w:rFonts w:ascii="Times New Roman" w:hAnsi="Times New Roman"/>
          <w:color w:val="000000"/>
          <w:sz w:val="28"/>
          <w:lang w:val="ru-RU"/>
        </w:rPr>
        <w:t>;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образование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704D4F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704D4F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704D4F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образование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числител</w:t>
      </w:r>
      <w:r w:rsidRPr="00704D4F">
        <w:rPr>
          <w:rFonts w:ascii="Times New Roman" w:hAnsi="Times New Roman"/>
          <w:color w:val="000000"/>
          <w:sz w:val="28"/>
          <w:lang w:val="ru-RU"/>
        </w:rPr>
        <w:t>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704D4F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ty</w:t>
      </w:r>
      <w:proofErr w:type="spellEnd"/>
      <w:r w:rsidRPr="00704D4F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словосложение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образование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704D4F">
        <w:rPr>
          <w:rFonts w:ascii="Times New Roman" w:hAnsi="Times New Roman"/>
          <w:color w:val="000000"/>
          <w:sz w:val="28"/>
          <w:lang w:val="ru-RU"/>
        </w:rPr>
        <w:t>);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образование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</w:t>
      </w:r>
      <w:r w:rsidRPr="00704D4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bell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образование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704D4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704D4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образование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сложных прилагательных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704D4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704D4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образование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сложных прилагательных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704D4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704D4F">
        <w:rPr>
          <w:rFonts w:ascii="Times New Roman" w:hAnsi="Times New Roman"/>
          <w:color w:val="000000"/>
          <w:sz w:val="28"/>
          <w:lang w:val="ru-RU"/>
        </w:rPr>
        <w:t>);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образование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сложных 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704D4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704D4F">
        <w:rPr>
          <w:rFonts w:ascii="Times New Roman" w:hAnsi="Times New Roman"/>
          <w:color w:val="000000"/>
          <w:sz w:val="28"/>
          <w:lang w:val="ru-RU"/>
        </w:rPr>
        <w:t>);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конверсия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образование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704D4F">
        <w:rPr>
          <w:rFonts w:ascii="Times New Roman" w:hAnsi="Times New Roman"/>
          <w:color w:val="000000"/>
          <w:sz w:val="28"/>
          <w:lang w:val="ru-RU"/>
        </w:rPr>
        <w:t>образование</w:t>
      </w:r>
      <w:proofErr w:type="spell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704D4F">
        <w:rPr>
          <w:rFonts w:ascii="Times New Roman" w:hAnsi="Times New Roman"/>
          <w:color w:val="000000"/>
          <w:sz w:val="28"/>
          <w:lang w:val="ru-RU"/>
        </w:rPr>
        <w:t>);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образование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</w:t>
      </w:r>
      <w:r>
        <w:rPr>
          <w:rFonts w:ascii="Times New Roman" w:hAnsi="Times New Roman"/>
          <w:color w:val="000000"/>
          <w:sz w:val="28"/>
        </w:rPr>
        <w:t>h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704D4F">
        <w:rPr>
          <w:rFonts w:ascii="Times New Roman" w:hAnsi="Times New Roman"/>
          <w:color w:val="000000"/>
          <w:sz w:val="28"/>
          <w:lang w:val="ru-RU"/>
        </w:rPr>
        <w:t>);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образование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704D4F">
        <w:rPr>
          <w:rFonts w:ascii="Times New Roman" w:hAnsi="Times New Roman"/>
          <w:color w:val="000000"/>
          <w:sz w:val="28"/>
          <w:lang w:val="ru-RU"/>
        </w:rPr>
        <w:t>);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образование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704D4F">
        <w:rPr>
          <w:rFonts w:ascii="Times New Roman" w:hAnsi="Times New Roman"/>
          <w:color w:val="000000"/>
          <w:sz w:val="28"/>
          <w:lang w:val="ru-RU"/>
        </w:rPr>
        <w:t>).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>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704D4F">
        <w:rPr>
          <w:rFonts w:ascii="Times New Roman" w:hAnsi="Times New Roman"/>
          <w:color w:val="000000"/>
          <w:sz w:val="28"/>
          <w:lang w:val="ru-RU"/>
        </w:rPr>
        <w:t>).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>Многозначные лексические единицы. Синонимы. Антони</w:t>
      </w:r>
      <w:r w:rsidRPr="00704D4F">
        <w:rPr>
          <w:rFonts w:ascii="Times New Roman" w:hAnsi="Times New Roman"/>
          <w:color w:val="000000"/>
          <w:sz w:val="28"/>
          <w:lang w:val="ru-RU"/>
        </w:rPr>
        <w:t>мы. Интернациональные слова. Наиболее частотные фразовые глаголы. Сокращения и аббревиатуры.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ной и письменной речи изученных морфологических форм и синтаксических конструкций английского языка.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тельный вопросы), побудительные (в утвердительной и отрицательной форме).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704D4F">
        <w:rPr>
          <w:rFonts w:ascii="Times New Roman" w:hAnsi="Times New Roman"/>
          <w:color w:val="000000"/>
          <w:sz w:val="28"/>
          <w:lang w:val="ru-RU"/>
        </w:rPr>
        <w:t>.).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>Предло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BD6101" w:rsidRDefault="00704D4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глагольными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содержащими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глаголы-связки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be, to look, to seem, to feel (</w:t>
      </w:r>
      <w:proofErr w:type="gramStart"/>
      <w:r>
        <w:rPr>
          <w:rFonts w:ascii="Times New Roman" w:hAnsi="Times New Roman"/>
          <w:color w:val="000000"/>
          <w:sz w:val="28"/>
        </w:rPr>
        <w:t>He</w:t>
      </w:r>
      <w:proofErr w:type="gramEnd"/>
      <w:r>
        <w:rPr>
          <w:rFonts w:ascii="Times New Roman" w:hAnsi="Times New Roman"/>
          <w:color w:val="000000"/>
          <w:sz w:val="28"/>
        </w:rPr>
        <w:t xml:space="preserve"> looks/seems/feels happy.).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704D4F">
        <w:rPr>
          <w:rFonts w:ascii="Times New Roman" w:hAnsi="Times New Roman"/>
          <w:color w:val="000000"/>
          <w:sz w:val="28"/>
          <w:lang w:val="ru-RU"/>
        </w:rPr>
        <w:t>.</w:t>
      </w:r>
    </w:p>
    <w:p w:rsidR="00BD6101" w:rsidRDefault="00704D4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</w:t>
      </w:r>
      <w:r>
        <w:rPr>
          <w:rFonts w:ascii="Times New Roman" w:hAnsi="Times New Roman"/>
          <w:color w:val="000000"/>
          <w:sz w:val="28"/>
        </w:rPr>
        <w:t>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дополнением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Complex Object (I want you to help me. I saw her cross/crossing the road. I want to have my </w:t>
      </w:r>
      <w:proofErr w:type="gramStart"/>
      <w:r>
        <w:rPr>
          <w:rFonts w:ascii="Times New Roman" w:hAnsi="Times New Roman"/>
          <w:color w:val="000000"/>
          <w:sz w:val="28"/>
        </w:rPr>
        <w:t>hair cut</w:t>
      </w:r>
      <w:proofErr w:type="gramEnd"/>
      <w:r>
        <w:rPr>
          <w:rFonts w:ascii="Times New Roman" w:hAnsi="Times New Roman"/>
          <w:color w:val="000000"/>
          <w:sz w:val="28"/>
        </w:rPr>
        <w:t>.).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704D4F">
        <w:rPr>
          <w:rFonts w:ascii="Times New Roman" w:hAnsi="Times New Roman"/>
          <w:color w:val="000000"/>
          <w:sz w:val="28"/>
          <w:lang w:val="ru-RU"/>
        </w:rPr>
        <w:t>.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союзами и союзными сло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вами </w:t>
      </w:r>
      <w:r>
        <w:rPr>
          <w:rFonts w:ascii="Times New Roman" w:hAnsi="Times New Roman"/>
          <w:color w:val="000000"/>
          <w:sz w:val="28"/>
        </w:rPr>
        <w:t>because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704D4F">
        <w:rPr>
          <w:rFonts w:ascii="Times New Roman" w:hAnsi="Times New Roman"/>
          <w:color w:val="000000"/>
          <w:sz w:val="28"/>
          <w:lang w:val="ru-RU"/>
        </w:rPr>
        <w:t>.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704D4F">
        <w:rPr>
          <w:rFonts w:ascii="Times New Roman" w:hAnsi="Times New Roman"/>
          <w:color w:val="000000"/>
          <w:sz w:val="28"/>
          <w:lang w:val="ru-RU"/>
        </w:rPr>
        <w:t>.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>Условные предложения с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704D4F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704D4F">
        <w:rPr>
          <w:rFonts w:ascii="Times New Roman" w:hAnsi="Times New Roman"/>
          <w:color w:val="000000"/>
          <w:sz w:val="28"/>
          <w:lang w:val="ru-RU"/>
        </w:rPr>
        <w:t>).</w:t>
      </w:r>
    </w:p>
    <w:p w:rsidR="00BD6101" w:rsidRDefault="00704D4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</w:t>
      </w:r>
      <w:r>
        <w:rPr>
          <w:rFonts w:ascii="Times New Roman" w:hAnsi="Times New Roman"/>
          <w:color w:val="000000"/>
          <w:sz w:val="28"/>
        </w:rPr>
        <w:t xml:space="preserve">nse, Present/Past Continuous Tense, Present/Past Perfect Tense, Present Perfect Continuous Tense).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жения.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BD6101" w:rsidRDefault="00704D4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nor.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704D4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704D4F">
        <w:rPr>
          <w:rFonts w:ascii="Times New Roman" w:hAnsi="Times New Roman"/>
          <w:color w:val="000000"/>
          <w:sz w:val="28"/>
          <w:lang w:val="ru-RU"/>
        </w:rPr>
        <w:t>.</w:t>
      </w:r>
    </w:p>
    <w:p w:rsidR="00BD6101" w:rsidRDefault="00704D4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). </w:t>
      </w:r>
    </w:p>
    <w:p w:rsidR="00BD6101" w:rsidRDefault="00704D4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It</w:t>
      </w:r>
      <w:proofErr w:type="gramEnd"/>
      <w:r>
        <w:rPr>
          <w:rFonts w:ascii="Times New Roman" w:hAnsi="Times New Roman"/>
          <w:color w:val="000000"/>
          <w:sz w:val="28"/>
        </w:rPr>
        <w:t xml:space="preserve">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BD6101" w:rsidRDefault="00704D4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be/get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</w:t>
      </w:r>
      <w:r>
        <w:rPr>
          <w:rFonts w:ascii="Times New Roman" w:hAnsi="Times New Roman"/>
          <w:color w:val="000000"/>
          <w:sz w:val="28"/>
        </w:rPr>
        <w:t>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BD6101" w:rsidRDefault="00704D4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</w:t>
      </w:r>
      <w:proofErr w:type="gramStart"/>
      <w:r>
        <w:rPr>
          <w:rFonts w:ascii="Times New Roman" w:hAnsi="Times New Roman"/>
          <w:color w:val="000000"/>
          <w:sz w:val="28"/>
        </w:rPr>
        <w:t>I’d</w:t>
      </w:r>
      <w:proofErr w:type="gramEnd"/>
      <w:r>
        <w:rPr>
          <w:rFonts w:ascii="Times New Roman" w:hAnsi="Times New Roman"/>
          <w:color w:val="000000"/>
          <w:sz w:val="28"/>
        </w:rPr>
        <w:t xml:space="preserve">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You’d better.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>Глаголы (правильные и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704D4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704D4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704D4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704D4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704D4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704D4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704D4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704D4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704D4F">
        <w:rPr>
          <w:rFonts w:ascii="Times New Roman" w:hAnsi="Times New Roman"/>
          <w:color w:val="000000"/>
          <w:sz w:val="28"/>
          <w:lang w:val="ru-RU"/>
        </w:rPr>
        <w:t>) и наибо</w:t>
      </w:r>
      <w:r w:rsidRPr="00704D4F">
        <w:rPr>
          <w:rFonts w:ascii="Times New Roman" w:hAnsi="Times New Roman"/>
          <w:color w:val="000000"/>
          <w:sz w:val="28"/>
          <w:lang w:val="ru-RU"/>
        </w:rPr>
        <w:t>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704D4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BD6101" w:rsidRDefault="00704D4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BD6101" w:rsidRDefault="00704D4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(can/be able to, could, must/have to, may, might, should, shall, would, will, need). </w:t>
      </w:r>
    </w:p>
    <w:p w:rsidR="00BD6101" w:rsidRDefault="00704D4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text).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образованных по правилу, и исключения.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>Неисчисляемые имена существительные, имеющие форму тол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ько множественного числа.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и наречия в положительной, сравнительной и превосходной степенях, образованных по правилу, и исключения.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>Порядок следования нескольких прилагательных (мнение – разм</w:t>
      </w:r>
      <w:r w:rsidRPr="00704D4F">
        <w:rPr>
          <w:rFonts w:ascii="Times New Roman" w:hAnsi="Times New Roman"/>
          <w:color w:val="000000"/>
          <w:sz w:val="28"/>
          <w:lang w:val="ru-RU"/>
        </w:rPr>
        <w:t>ер – возраст – цвет – происхождение).</w:t>
      </w:r>
    </w:p>
    <w:p w:rsidR="00BD6101" w:rsidRDefault="00704D4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of).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>Личные местоимения в именительном и объектном падежах, притяжательные местоимения (в том числе в абсолютной форме), возвратные, указатель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ные, вопросительные местоимения, 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, употребляемые с глаголами в страдательном залоге.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социокультурных элементов речевого поведенческого этикета в англоязычной среде в рамках тематического содержания 11 класса.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</w:t>
      </w:r>
      <w:r w:rsidRPr="00704D4F">
        <w:rPr>
          <w:rFonts w:ascii="Times New Roman" w:hAnsi="Times New Roman"/>
          <w:color w:val="000000"/>
          <w:sz w:val="28"/>
          <w:lang w:val="ru-RU"/>
        </w:rPr>
        <w:t>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>Владение основными сведен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иями о социокультурном портрете и культурном наследии страны/стран, говорящих на английском языке.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</w:t>
      </w:r>
      <w:r w:rsidRPr="00704D4F">
        <w:rPr>
          <w:rFonts w:ascii="Times New Roman" w:hAnsi="Times New Roman"/>
          <w:color w:val="000000"/>
          <w:sz w:val="28"/>
          <w:lang w:val="ru-RU"/>
        </w:rPr>
        <w:t>редств с их учётом.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</w:t>
      </w:r>
      <w:r w:rsidRPr="00704D4F">
        <w:rPr>
          <w:rFonts w:ascii="Times New Roman" w:hAnsi="Times New Roman"/>
          <w:color w:val="000000"/>
          <w:sz w:val="28"/>
          <w:lang w:val="ru-RU"/>
        </w:rPr>
        <w:t>зыканты, спортсмены, актёры и другие).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– 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переспрос, при говорении и письме – описание/перифраз/толкование, при чтении и </w:t>
      </w:r>
      <w:proofErr w:type="spellStart"/>
      <w:r w:rsidRPr="00704D4F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необходимой, для понимания основного содержания, прочитанного/прослушанн</w:t>
      </w:r>
      <w:r w:rsidRPr="00704D4F">
        <w:rPr>
          <w:rFonts w:ascii="Times New Roman" w:hAnsi="Times New Roman"/>
          <w:color w:val="000000"/>
          <w:sz w:val="28"/>
          <w:lang w:val="ru-RU"/>
        </w:rPr>
        <w:t>ого текста или для нахождения в тексте запрашиваемой информации.</w:t>
      </w:r>
    </w:p>
    <w:p w:rsidR="00BD6101" w:rsidRPr="00704D4F" w:rsidRDefault="00BD6101">
      <w:pPr>
        <w:rPr>
          <w:lang w:val="ru-RU"/>
        </w:rPr>
        <w:sectPr w:rsidR="00BD6101" w:rsidRPr="00704D4F">
          <w:pgSz w:w="11906" w:h="16383"/>
          <w:pgMar w:top="1134" w:right="850" w:bottom="1134" w:left="1701" w:header="720" w:footer="720" w:gutter="0"/>
          <w:cols w:space="720"/>
        </w:sectPr>
      </w:pPr>
    </w:p>
    <w:p w:rsidR="00BD6101" w:rsidRPr="00704D4F" w:rsidRDefault="00704D4F">
      <w:pPr>
        <w:spacing w:after="0" w:line="264" w:lineRule="auto"/>
        <w:ind w:left="120"/>
        <w:jc w:val="both"/>
        <w:rPr>
          <w:lang w:val="ru-RU"/>
        </w:rPr>
      </w:pPr>
      <w:bookmarkStart w:id="5" w:name="block-22247161"/>
      <w:bookmarkEnd w:id="4"/>
      <w:r w:rsidRPr="00704D4F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АНГЛИЙСКОМУ ЯЗЫКУ НА УРОВНЕ СРЕДНЕГО ОБЩЕГО ОБРАЗОВАНИЯ</w:t>
      </w:r>
    </w:p>
    <w:p w:rsidR="00BD6101" w:rsidRPr="00704D4F" w:rsidRDefault="00BD6101">
      <w:pPr>
        <w:spacing w:after="0" w:line="264" w:lineRule="auto"/>
        <w:ind w:left="120"/>
        <w:jc w:val="both"/>
        <w:rPr>
          <w:lang w:val="ru-RU"/>
        </w:rPr>
      </w:pPr>
    </w:p>
    <w:p w:rsidR="00BD6101" w:rsidRPr="00704D4F" w:rsidRDefault="00704D4F">
      <w:pPr>
        <w:spacing w:after="0" w:line="264" w:lineRule="auto"/>
        <w:ind w:left="120"/>
        <w:jc w:val="both"/>
        <w:rPr>
          <w:lang w:val="ru-RU"/>
        </w:rPr>
      </w:pPr>
      <w:r w:rsidRPr="00704D4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D6101" w:rsidRPr="00704D4F" w:rsidRDefault="00BD6101">
      <w:pPr>
        <w:spacing w:after="0" w:line="264" w:lineRule="auto"/>
        <w:ind w:left="120"/>
        <w:jc w:val="both"/>
        <w:rPr>
          <w:lang w:val="ru-RU"/>
        </w:rPr>
      </w:pP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английскому язык</w:t>
      </w:r>
      <w:r w:rsidRPr="00704D4F">
        <w:rPr>
          <w:rFonts w:ascii="Times New Roman" w:hAnsi="Times New Roman"/>
          <w:color w:val="000000"/>
          <w:sz w:val="28"/>
          <w:lang w:val="ru-RU"/>
        </w:rPr>
        <w:t>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 и правопорядку, челов</w:t>
      </w:r>
      <w:r w:rsidRPr="00704D4F">
        <w:rPr>
          <w:rFonts w:ascii="Times New Roman" w:hAnsi="Times New Roman"/>
          <w:color w:val="000000"/>
          <w:sz w:val="28"/>
          <w:lang w:val="ru-RU"/>
        </w:rPr>
        <w:t>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обучающимися программы по английскому язык</w:t>
      </w:r>
      <w:r w:rsidRPr="00704D4F">
        <w:rPr>
          <w:rFonts w:ascii="Times New Roman" w:hAnsi="Times New Roman"/>
          <w:color w:val="000000"/>
          <w:sz w:val="28"/>
          <w:lang w:val="ru-RU"/>
        </w:rPr>
        <w:t>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</w:t>
      </w:r>
      <w:r w:rsidRPr="00704D4F">
        <w:rPr>
          <w:rFonts w:ascii="Times New Roman" w:hAnsi="Times New Roman"/>
          <w:color w:val="000000"/>
          <w:sz w:val="28"/>
          <w:lang w:val="ru-RU"/>
        </w:rPr>
        <w:t>стям российского общества, расширение жизненного опыта и опыта деятельности в процессе реализации основных направлений воспитательной деятельности: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>В результате изучения английского языка на уровне среднего общего образования у обучающегося будут сформиров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аны следующие личностные результаты: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своих конституционных прав и обязанностей, уважение закона и правопоряд</w:t>
      </w:r>
      <w:r w:rsidRPr="00704D4F">
        <w:rPr>
          <w:rFonts w:ascii="Times New Roman" w:hAnsi="Times New Roman"/>
          <w:color w:val="000000"/>
          <w:sz w:val="28"/>
          <w:lang w:val="ru-RU"/>
        </w:rPr>
        <w:t>ка;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принятие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традиционных национальных, общечеловеческих гуманистических и демократических ценностей;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готовность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гото</w:t>
      </w:r>
      <w:r w:rsidRPr="00704D4F">
        <w:rPr>
          <w:rFonts w:ascii="Times New Roman" w:hAnsi="Times New Roman"/>
          <w:color w:val="000000"/>
          <w:sz w:val="28"/>
          <w:lang w:val="ru-RU"/>
        </w:rPr>
        <w:t>вность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умение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взаимодействовать с социальными институтами в соответствии с их функциями и назначением;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готовность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к гуманитарной и </w:t>
      </w:r>
      <w:r w:rsidRPr="00704D4F">
        <w:rPr>
          <w:rFonts w:ascii="Times New Roman" w:hAnsi="Times New Roman"/>
          <w:color w:val="000000"/>
          <w:sz w:val="28"/>
          <w:lang w:val="ru-RU"/>
        </w:rPr>
        <w:t>волонтёрской деятельности.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и настоящее многонационального народа России;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ценностное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отношение к государственным символам, историческому и природному наследию, памятникам, традициям народов России и страны/стран изучаемого языка, достижениям России и страны/стран изучаемого языка в 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науке, искусстве, спорте, технологиях, труде;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идейная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убеждённость, готовность к служению и защите Отечества, ответственность за его судьбу.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духовных ценностей российского народа;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нравственно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го сознания, этического поведения;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способность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оценивать ситуацию и принимать осознанные решения, ориентируясь на морально-нравственные нормы и ценности;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личного вклада в построение устойчивого будущего;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ответственное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отношение к своим </w:t>
      </w:r>
      <w:r w:rsidRPr="00704D4F">
        <w:rPr>
          <w:rFonts w:ascii="Times New Roman" w:hAnsi="Times New Roman"/>
          <w:color w:val="000000"/>
          <w:sz w:val="28"/>
          <w:lang w:val="ru-RU"/>
        </w:rPr>
        <w:t>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эстетическое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отношение к миру, включая эстетику быта, научного и технического творчества, спорта, </w:t>
      </w:r>
      <w:r w:rsidRPr="00704D4F">
        <w:rPr>
          <w:rFonts w:ascii="Times New Roman" w:hAnsi="Times New Roman"/>
          <w:color w:val="000000"/>
          <w:sz w:val="28"/>
          <w:lang w:val="ru-RU"/>
        </w:rPr>
        <w:t>труда, общественных отношений;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способность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(английском) языке, ощущать эмоциональное во</w:t>
      </w:r>
      <w:r w:rsidRPr="00704D4F">
        <w:rPr>
          <w:rFonts w:ascii="Times New Roman" w:hAnsi="Times New Roman"/>
          <w:color w:val="000000"/>
          <w:sz w:val="28"/>
          <w:lang w:val="ru-RU"/>
        </w:rPr>
        <w:t>здействие искусства;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убеждённость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стремление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к лучшему осознанию культуры своего народа и готовность содействовать ознакомлению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с ней представителей других стран;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готовность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к самовыражению в разных видах искусства, стремление проявлять качества творческой личности.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</w:t>
      </w:r>
      <w:r w:rsidRPr="00704D4F">
        <w:rPr>
          <w:rFonts w:ascii="Times New Roman" w:hAnsi="Times New Roman"/>
          <w:color w:val="000000"/>
          <w:sz w:val="28"/>
          <w:lang w:val="ru-RU"/>
        </w:rPr>
        <w:t>здоровью;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потребность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в физическом совершенствовании, занятиях спортивно-оздоровительной деятельностью;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активное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неприятие вредных привычек и иных форм причинения вреда физическому и психическому здоровью.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готовность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к труду, осозн</w:t>
      </w:r>
      <w:r w:rsidRPr="00704D4F">
        <w:rPr>
          <w:rFonts w:ascii="Times New Roman" w:hAnsi="Times New Roman"/>
          <w:color w:val="000000"/>
          <w:sz w:val="28"/>
          <w:lang w:val="ru-RU"/>
        </w:rPr>
        <w:t>ание ценности мастерства, трудолюбие;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готовность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интерес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к различным сферам профессиональной деятельн</w:t>
      </w:r>
      <w:r w:rsidRPr="00704D4F">
        <w:rPr>
          <w:rFonts w:ascii="Times New Roman" w:hAnsi="Times New Roman"/>
          <w:color w:val="000000"/>
          <w:sz w:val="28"/>
          <w:lang w:val="ru-RU"/>
        </w:rPr>
        <w:t>ости, умение совершать осознанный выбор будущей профессии и реализовывать собственные жизненные планы, осознание возможностей самореализации средствами иностранного (английского) языка;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готовность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и способность к образованию и самообразованию на протяжении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всей жизни, в том числе с использованием изучаемого иностранного языка.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ного характера экологических проблем;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планирование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и осуществление действий в окружающей среде на основе знания целей устойчивого развития человечества;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активное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неприятие действий, приносящих вред окружающей среде;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умение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прогнозировать неблагоприятные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экологические последствия предпринимаемых действий, предотвращать их;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расширение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опыта деятельности экологической направленности.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</w:t>
      </w:r>
      <w:r w:rsidRPr="00704D4F">
        <w:rPr>
          <w:rFonts w:ascii="Times New Roman" w:hAnsi="Times New Roman"/>
          <w:color w:val="000000"/>
          <w:sz w:val="28"/>
          <w:lang w:val="ru-RU"/>
        </w:rPr>
        <w:t>нной практики, основанного на диалоге культур, способствующего осознанию своего места в поликультурном мире;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совершенствование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языковой и читательской культуры как средства взаимодействия между людьми и познания мира;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ценности научной деятельност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и, готовность осуществлять проектную и исследовательскую деятельность индивидуально и в группе, с использованием изучаемого иностранного (английского) языка.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обучающимися программы по английскому языку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для уровня среднего общего образования у обучающихся совершенствуется эмоциональный интеллект, предполагающий </w:t>
      </w:r>
      <w:proofErr w:type="spellStart"/>
      <w:r w:rsidRPr="00704D4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04D4F">
        <w:rPr>
          <w:rFonts w:ascii="Times New Roman" w:hAnsi="Times New Roman"/>
          <w:color w:val="000000"/>
          <w:sz w:val="28"/>
          <w:lang w:val="ru-RU"/>
        </w:rPr>
        <w:t>: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самосознания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, включающего способность понимать своё эмоциональное состояние, видеть направления развития собственной </w:t>
      </w:r>
      <w:r w:rsidRPr="00704D4F">
        <w:rPr>
          <w:rFonts w:ascii="Times New Roman" w:hAnsi="Times New Roman"/>
          <w:color w:val="000000"/>
          <w:sz w:val="28"/>
          <w:lang w:val="ru-RU"/>
        </w:rPr>
        <w:t>эмоциональной сферы, быть уверенным в себе;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саморегулирования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>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внутренней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мотива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</w:t>
      </w:r>
      <w:r w:rsidRPr="00704D4F">
        <w:rPr>
          <w:rFonts w:ascii="Times New Roman" w:hAnsi="Times New Roman"/>
          <w:color w:val="000000"/>
          <w:sz w:val="28"/>
          <w:lang w:val="ru-RU"/>
        </w:rPr>
        <w:t>бность к сочувствию и сопереживанию;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социальных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:rsidR="00BD6101" w:rsidRPr="00704D4F" w:rsidRDefault="00BD6101">
      <w:pPr>
        <w:spacing w:after="0" w:line="264" w:lineRule="auto"/>
        <w:ind w:left="120"/>
        <w:jc w:val="both"/>
        <w:rPr>
          <w:lang w:val="ru-RU"/>
        </w:rPr>
      </w:pPr>
    </w:p>
    <w:p w:rsidR="00BD6101" w:rsidRPr="00704D4F" w:rsidRDefault="00704D4F">
      <w:pPr>
        <w:spacing w:after="0" w:line="264" w:lineRule="auto"/>
        <w:ind w:left="120"/>
        <w:jc w:val="both"/>
        <w:rPr>
          <w:lang w:val="ru-RU"/>
        </w:rPr>
      </w:pPr>
      <w:r w:rsidRPr="00704D4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</w:t>
      </w:r>
      <w:r w:rsidRPr="00704D4F">
        <w:rPr>
          <w:rFonts w:ascii="Times New Roman" w:hAnsi="Times New Roman"/>
          <w:b/>
          <w:color w:val="000000"/>
          <w:sz w:val="28"/>
          <w:lang w:val="ru-RU"/>
        </w:rPr>
        <w:t>ТАТЫ</w:t>
      </w:r>
    </w:p>
    <w:p w:rsidR="00BD6101" w:rsidRPr="00704D4F" w:rsidRDefault="00BD6101">
      <w:pPr>
        <w:spacing w:after="0" w:line="264" w:lineRule="auto"/>
        <w:ind w:left="120"/>
        <w:jc w:val="both"/>
        <w:rPr>
          <w:lang w:val="ru-RU"/>
        </w:rPr>
      </w:pP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>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, совместная деятельность. </w:t>
      </w:r>
    </w:p>
    <w:p w:rsidR="00BD6101" w:rsidRPr="00704D4F" w:rsidRDefault="00BD6101">
      <w:pPr>
        <w:spacing w:after="0" w:line="264" w:lineRule="auto"/>
        <w:ind w:left="120"/>
        <w:jc w:val="both"/>
        <w:rPr>
          <w:lang w:val="ru-RU"/>
        </w:rPr>
      </w:pPr>
    </w:p>
    <w:p w:rsidR="00BD6101" w:rsidRPr="00704D4F" w:rsidRDefault="00704D4F">
      <w:pPr>
        <w:spacing w:after="0" w:line="264" w:lineRule="auto"/>
        <w:ind w:left="120"/>
        <w:jc w:val="both"/>
        <w:rPr>
          <w:lang w:val="ru-RU"/>
        </w:rPr>
      </w:pPr>
      <w:r w:rsidRPr="00704D4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D6101" w:rsidRPr="00704D4F" w:rsidRDefault="00BD6101">
      <w:pPr>
        <w:spacing w:after="0" w:line="264" w:lineRule="auto"/>
        <w:ind w:left="120"/>
        <w:jc w:val="both"/>
        <w:rPr>
          <w:lang w:val="ru-RU"/>
        </w:rPr>
      </w:pPr>
    </w:p>
    <w:p w:rsidR="00BD6101" w:rsidRPr="00704D4F" w:rsidRDefault="00704D4F">
      <w:pPr>
        <w:spacing w:after="0" w:line="264" w:lineRule="auto"/>
        <w:ind w:left="120"/>
        <w:jc w:val="both"/>
        <w:rPr>
          <w:lang w:val="ru-RU"/>
        </w:rPr>
      </w:pPr>
      <w:r w:rsidRPr="00704D4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BD6101" w:rsidRPr="00704D4F" w:rsidRDefault="00704D4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формулировать и актуализировать проблему, рассматривать её всесторонне; </w:t>
      </w:r>
    </w:p>
    <w:p w:rsidR="00BD6101" w:rsidRPr="00704D4F" w:rsidRDefault="00704D4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устанавливать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существенный признак или основания для сравнения,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классификации и обобщения языковых единиц и языковых явлений изучаемого иностранного языка;</w:t>
      </w:r>
    </w:p>
    <w:p w:rsidR="00BD6101" w:rsidRPr="00704D4F" w:rsidRDefault="00704D4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цели деятельности, задавать параметры и критерии их достижения;</w:t>
      </w:r>
    </w:p>
    <w:p w:rsidR="00BD6101" w:rsidRPr="00704D4F" w:rsidRDefault="00704D4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закономерности в языковых явлениях изучаемого иностранного (английского) языка;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D6101" w:rsidRPr="00704D4F" w:rsidRDefault="00704D4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разрабатывать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план решения проблемы с учётом анализа имеющихся материальных и нематериальных ресурсов;</w:t>
      </w:r>
    </w:p>
    <w:p w:rsidR="00BD6101" w:rsidRPr="00704D4F" w:rsidRDefault="00704D4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вносить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коррективы в деятельность, оценивать соответствие результатов целям, оценивать риски последствий деятельности; </w:t>
      </w:r>
    </w:p>
    <w:p w:rsidR="00BD6101" w:rsidRPr="00704D4F" w:rsidRDefault="00704D4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координировать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и выполнять рабо</w:t>
      </w:r>
      <w:r w:rsidRPr="00704D4F">
        <w:rPr>
          <w:rFonts w:ascii="Times New Roman" w:hAnsi="Times New Roman"/>
          <w:color w:val="000000"/>
          <w:sz w:val="28"/>
          <w:lang w:val="ru-RU"/>
        </w:rPr>
        <w:t>ту в условиях реального, виртуального и комбинированного взаимодействия;</w:t>
      </w:r>
    </w:p>
    <w:p w:rsidR="00BD6101" w:rsidRPr="00704D4F" w:rsidRDefault="00704D4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развивать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креативное мышление при решении жизненных проблем.</w:t>
      </w:r>
    </w:p>
    <w:p w:rsidR="00BD6101" w:rsidRDefault="00704D4F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D6101" w:rsidRPr="00704D4F" w:rsidRDefault="00704D4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навыками учебно-исследовательской и проектной деятельности с использованием ин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остранного (английского)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BD6101" w:rsidRPr="00704D4F" w:rsidRDefault="00704D4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осуществлять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BD6101" w:rsidRPr="00704D4F" w:rsidRDefault="00704D4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научной лингвистической терминологией и ключ</w:t>
      </w:r>
      <w:r w:rsidRPr="00704D4F">
        <w:rPr>
          <w:rFonts w:ascii="Times New Roman" w:hAnsi="Times New Roman"/>
          <w:color w:val="000000"/>
          <w:sz w:val="28"/>
          <w:lang w:val="ru-RU"/>
        </w:rPr>
        <w:t>евыми понятиями;</w:t>
      </w:r>
    </w:p>
    <w:p w:rsidR="00BD6101" w:rsidRPr="00704D4F" w:rsidRDefault="00704D4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ставить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и формулировать собственные задачи в образовательной деятельности и жизненных ситуациях;</w:t>
      </w:r>
    </w:p>
    <w:p w:rsidR="00BD6101" w:rsidRPr="00704D4F" w:rsidRDefault="00704D4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причинно-следственные связи и актуализировать задачу, выдвигать гипотезу её решения, находить аргументы для доказательства своих утве</w:t>
      </w:r>
      <w:r w:rsidRPr="00704D4F">
        <w:rPr>
          <w:rFonts w:ascii="Times New Roman" w:hAnsi="Times New Roman"/>
          <w:color w:val="000000"/>
          <w:sz w:val="28"/>
          <w:lang w:val="ru-RU"/>
        </w:rPr>
        <w:t>рждений, задавать параметры и критерии решения;</w:t>
      </w:r>
    </w:p>
    <w:p w:rsidR="00BD6101" w:rsidRPr="00704D4F" w:rsidRDefault="00704D4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анализировать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BD6101" w:rsidRPr="00704D4F" w:rsidRDefault="00704D4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давать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оценку новым ситуациям, оценивать приобретённый опыт;</w:t>
      </w:r>
    </w:p>
    <w:p w:rsidR="00BD6101" w:rsidRPr="00704D4F" w:rsidRDefault="00704D4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осущес</w:t>
      </w:r>
      <w:r w:rsidRPr="00704D4F">
        <w:rPr>
          <w:rFonts w:ascii="Times New Roman" w:hAnsi="Times New Roman"/>
          <w:color w:val="000000"/>
          <w:sz w:val="28"/>
          <w:lang w:val="ru-RU"/>
        </w:rPr>
        <w:t>твлять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целенаправленный поиск переноса средств и способов действия в профессиональную среду;</w:t>
      </w:r>
    </w:p>
    <w:p w:rsidR="00BD6101" w:rsidRPr="00704D4F" w:rsidRDefault="00704D4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переносить знания в познавательную и практическую области жизнедеятельности;</w:t>
      </w:r>
    </w:p>
    <w:p w:rsidR="00BD6101" w:rsidRPr="00704D4F" w:rsidRDefault="00704D4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интегрировать знания из разных предметных областей; </w:t>
      </w:r>
    </w:p>
    <w:p w:rsidR="00BD6101" w:rsidRPr="00704D4F" w:rsidRDefault="00704D4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выдвигать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новые идеи,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предлагать оригинальные подходы и решения; </w:t>
      </w:r>
    </w:p>
    <w:p w:rsidR="00BD6101" w:rsidRPr="00704D4F" w:rsidRDefault="00704D4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ставить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проблемы и задачи, допускающие альтернативных решений.</w:t>
      </w:r>
    </w:p>
    <w:p w:rsidR="00BD6101" w:rsidRDefault="00704D4F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D6101" w:rsidRPr="00704D4F" w:rsidRDefault="00704D4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навыками получения информации из источников разных типов, в том числе на иностранном (английском) языке, самостоятельн</w:t>
      </w:r>
      <w:r w:rsidRPr="00704D4F">
        <w:rPr>
          <w:rFonts w:ascii="Times New Roman" w:hAnsi="Times New Roman"/>
          <w:color w:val="000000"/>
          <w:sz w:val="28"/>
          <w:lang w:val="ru-RU"/>
        </w:rPr>
        <w:t>о осуществлять поиск, анализ, систематизацию и интерпретацию информации различных видов и форм представления;</w:t>
      </w:r>
    </w:p>
    <w:p w:rsidR="00BD6101" w:rsidRPr="00704D4F" w:rsidRDefault="00704D4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создавать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тексты на иностранном (английском) языке в различных форматах с учётом назначения информации и целевой аудитории, выбирая оптимальную фо</w:t>
      </w:r>
      <w:r w:rsidRPr="00704D4F">
        <w:rPr>
          <w:rFonts w:ascii="Times New Roman" w:hAnsi="Times New Roman"/>
          <w:color w:val="000000"/>
          <w:sz w:val="28"/>
          <w:lang w:val="ru-RU"/>
        </w:rPr>
        <w:t>рму представления и визуализации (текст, таблица, схема, диаграмма и другие);</w:t>
      </w:r>
    </w:p>
    <w:p w:rsidR="00BD6101" w:rsidRPr="00704D4F" w:rsidRDefault="00704D4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достоверность информации, её соответствие морально-этическим нормам; </w:t>
      </w:r>
    </w:p>
    <w:p w:rsidR="00BD6101" w:rsidRPr="00704D4F" w:rsidRDefault="00704D4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средства информационных и коммуникационных технологий в решении когнитивных, коммуник</w:t>
      </w:r>
      <w:r w:rsidRPr="00704D4F">
        <w:rPr>
          <w:rFonts w:ascii="Times New Roman" w:hAnsi="Times New Roman"/>
          <w:color w:val="000000"/>
          <w:sz w:val="28"/>
          <w:lang w:val="ru-RU"/>
        </w:rPr>
        <w:t>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D6101" w:rsidRPr="00704D4F" w:rsidRDefault="00704D4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навыками распознавания и защиты информации, информационной безопасно</w:t>
      </w:r>
      <w:r w:rsidRPr="00704D4F">
        <w:rPr>
          <w:rFonts w:ascii="Times New Roman" w:hAnsi="Times New Roman"/>
          <w:color w:val="000000"/>
          <w:sz w:val="28"/>
          <w:lang w:val="ru-RU"/>
        </w:rPr>
        <w:t>сти личности.</w:t>
      </w:r>
    </w:p>
    <w:p w:rsidR="00BD6101" w:rsidRPr="00704D4F" w:rsidRDefault="00BD6101">
      <w:pPr>
        <w:spacing w:after="0" w:line="264" w:lineRule="auto"/>
        <w:ind w:left="120"/>
        <w:jc w:val="both"/>
        <w:rPr>
          <w:lang w:val="ru-RU"/>
        </w:rPr>
      </w:pPr>
    </w:p>
    <w:p w:rsidR="00BD6101" w:rsidRPr="00704D4F" w:rsidRDefault="00704D4F">
      <w:pPr>
        <w:spacing w:after="0" w:line="264" w:lineRule="auto"/>
        <w:ind w:left="120"/>
        <w:jc w:val="both"/>
        <w:rPr>
          <w:lang w:val="ru-RU"/>
        </w:rPr>
      </w:pPr>
      <w:r w:rsidRPr="00704D4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BD6101" w:rsidRPr="00704D4F" w:rsidRDefault="00BD6101">
      <w:pPr>
        <w:spacing w:after="0" w:line="264" w:lineRule="auto"/>
        <w:ind w:left="120"/>
        <w:jc w:val="both"/>
        <w:rPr>
          <w:lang w:val="ru-RU"/>
        </w:rPr>
      </w:pPr>
    </w:p>
    <w:p w:rsidR="00BD6101" w:rsidRPr="00704D4F" w:rsidRDefault="00704D4F">
      <w:pPr>
        <w:spacing w:after="0" w:line="264" w:lineRule="auto"/>
        <w:ind w:left="120"/>
        <w:jc w:val="both"/>
        <w:rPr>
          <w:lang w:val="ru-RU"/>
        </w:rPr>
      </w:pPr>
      <w:r w:rsidRPr="00704D4F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BD6101" w:rsidRPr="00704D4F" w:rsidRDefault="00704D4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осуществлять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коммуникации во всех сферах жизни;</w:t>
      </w:r>
    </w:p>
    <w:p w:rsidR="00BD6101" w:rsidRPr="00704D4F" w:rsidRDefault="00704D4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невербальные средства общения, понимать значение социальных знаков, распознавать предпосылки конфликтных ситуаций и смягчат</w:t>
      </w:r>
      <w:r w:rsidRPr="00704D4F">
        <w:rPr>
          <w:rFonts w:ascii="Times New Roman" w:hAnsi="Times New Roman"/>
          <w:color w:val="000000"/>
          <w:sz w:val="28"/>
          <w:lang w:val="ru-RU"/>
        </w:rPr>
        <w:t>ь конфликты;</w:t>
      </w:r>
    </w:p>
    <w:p w:rsidR="00BD6101" w:rsidRPr="00704D4F" w:rsidRDefault="00704D4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различными способами общения и взаимодействия на иностранном (английском) языке, аргументированно вести диалог и </w:t>
      </w:r>
      <w:proofErr w:type="spellStart"/>
      <w:r w:rsidRPr="00704D4F">
        <w:rPr>
          <w:rFonts w:ascii="Times New Roman" w:hAnsi="Times New Roman"/>
          <w:color w:val="000000"/>
          <w:sz w:val="28"/>
          <w:lang w:val="ru-RU"/>
        </w:rPr>
        <w:t>полилог</w:t>
      </w:r>
      <w:proofErr w:type="spellEnd"/>
      <w:r w:rsidRPr="00704D4F">
        <w:rPr>
          <w:rFonts w:ascii="Times New Roman" w:hAnsi="Times New Roman"/>
          <w:color w:val="000000"/>
          <w:sz w:val="28"/>
          <w:lang w:val="ru-RU"/>
        </w:rPr>
        <w:t>, уметь смягчать конфликтные ситуации;</w:t>
      </w:r>
    </w:p>
    <w:p w:rsidR="00BD6101" w:rsidRPr="00704D4F" w:rsidRDefault="00704D4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развёрнуто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и логично излагать свою точку зрения с использованием языковых </w:t>
      </w:r>
      <w:r w:rsidRPr="00704D4F">
        <w:rPr>
          <w:rFonts w:ascii="Times New Roman" w:hAnsi="Times New Roman"/>
          <w:color w:val="000000"/>
          <w:sz w:val="28"/>
          <w:lang w:val="ru-RU"/>
        </w:rPr>
        <w:t>средств.</w:t>
      </w:r>
    </w:p>
    <w:p w:rsidR="00BD6101" w:rsidRPr="00704D4F" w:rsidRDefault="00BD6101">
      <w:pPr>
        <w:spacing w:after="0" w:line="264" w:lineRule="auto"/>
        <w:ind w:left="120"/>
        <w:jc w:val="both"/>
        <w:rPr>
          <w:lang w:val="ru-RU"/>
        </w:rPr>
      </w:pPr>
    </w:p>
    <w:p w:rsidR="00BD6101" w:rsidRDefault="00704D4F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</w:p>
    <w:p w:rsidR="00BD6101" w:rsidRDefault="00BD6101">
      <w:pPr>
        <w:spacing w:after="0" w:line="264" w:lineRule="auto"/>
        <w:ind w:left="120"/>
        <w:jc w:val="both"/>
      </w:pPr>
    </w:p>
    <w:p w:rsidR="00BD6101" w:rsidRDefault="00704D4F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Самоорганизация</w:t>
      </w:r>
      <w:proofErr w:type="spellEnd"/>
    </w:p>
    <w:p w:rsidR="00BD6101" w:rsidRPr="00704D4F" w:rsidRDefault="00704D4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BD6101" w:rsidRPr="00704D4F" w:rsidRDefault="00704D4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самостоятель</w:t>
      </w:r>
      <w:r w:rsidRPr="00704D4F">
        <w:rPr>
          <w:rFonts w:ascii="Times New Roman" w:hAnsi="Times New Roman"/>
          <w:color w:val="000000"/>
          <w:sz w:val="28"/>
          <w:lang w:val="ru-RU"/>
        </w:rPr>
        <w:t>но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составлять план решения проблемы с учётом имеющихся ресурсов, собственных возможностей и предпочтений;</w:t>
      </w:r>
    </w:p>
    <w:p w:rsidR="00BD6101" w:rsidRDefault="00704D4F">
      <w:pPr>
        <w:numPr>
          <w:ilvl w:val="0"/>
          <w:numId w:val="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D6101" w:rsidRPr="00704D4F" w:rsidRDefault="00704D4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делать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осознанный выбор, аргументировать его, брать ответственность за решение;</w:t>
      </w:r>
    </w:p>
    <w:p w:rsidR="00BD6101" w:rsidRDefault="00704D4F">
      <w:pPr>
        <w:numPr>
          <w:ilvl w:val="0"/>
          <w:numId w:val="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приобретённый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D6101" w:rsidRPr="00704D4F" w:rsidRDefault="00704D4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способств</w:t>
      </w:r>
      <w:r w:rsidRPr="00704D4F">
        <w:rPr>
          <w:rFonts w:ascii="Times New Roman" w:hAnsi="Times New Roman"/>
          <w:color w:val="000000"/>
          <w:sz w:val="28"/>
          <w:lang w:val="ru-RU"/>
        </w:rPr>
        <w:t>овать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BD6101" w:rsidRDefault="00704D4F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</w:p>
    <w:p w:rsidR="00BD6101" w:rsidRDefault="00704D4F">
      <w:pPr>
        <w:numPr>
          <w:ilvl w:val="0"/>
          <w:numId w:val="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BD6101" w:rsidRPr="00704D4F" w:rsidRDefault="00704D4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навыками познавательной рефлексии как осознания совершаемых действ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ий и мыслительных процессов, их результатов и оснований; </w:t>
      </w:r>
    </w:p>
    <w:p w:rsidR="00BD6101" w:rsidRPr="00704D4F" w:rsidRDefault="00704D4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приёмы рефлексии для оценки ситуации, выбора верного решения;</w:t>
      </w:r>
    </w:p>
    <w:p w:rsidR="00BD6101" w:rsidRPr="00704D4F" w:rsidRDefault="00704D4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соответствие создаваемого устного/письменного текста на иностранном (английском) языке выполняемой коммуникативно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й задаче; </w:t>
      </w:r>
    </w:p>
    <w:p w:rsidR="00BD6101" w:rsidRPr="00704D4F" w:rsidRDefault="00704D4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вносить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коррективы в созданный речевой продукт в случае необходимости; </w:t>
      </w:r>
    </w:p>
    <w:p w:rsidR="00BD6101" w:rsidRPr="00704D4F" w:rsidRDefault="00704D4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риски и своевременно принимать решения по их снижению;</w:t>
      </w:r>
    </w:p>
    <w:p w:rsidR="00BD6101" w:rsidRPr="00704D4F" w:rsidRDefault="00704D4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принимать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мотивы и аргументы других при анализе результатов деятельности;</w:t>
      </w:r>
    </w:p>
    <w:p w:rsidR="00BD6101" w:rsidRPr="00704D4F" w:rsidRDefault="00704D4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принимать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себя, понимая свои недос</w:t>
      </w:r>
      <w:r w:rsidRPr="00704D4F">
        <w:rPr>
          <w:rFonts w:ascii="Times New Roman" w:hAnsi="Times New Roman"/>
          <w:color w:val="000000"/>
          <w:sz w:val="28"/>
          <w:lang w:val="ru-RU"/>
        </w:rPr>
        <w:t>татки и достоинства;</w:t>
      </w:r>
    </w:p>
    <w:p w:rsidR="00BD6101" w:rsidRPr="00704D4F" w:rsidRDefault="00704D4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принимать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мотивы и аргументы других при анализе результатов деятельности;</w:t>
      </w:r>
    </w:p>
    <w:p w:rsidR="00BD6101" w:rsidRPr="00704D4F" w:rsidRDefault="00704D4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признавать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своё право и право других на ошибку;</w:t>
      </w:r>
    </w:p>
    <w:p w:rsidR="00BD6101" w:rsidRPr="00704D4F" w:rsidRDefault="00704D4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развивать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способность понимать мир с позиции другого человека.</w:t>
      </w:r>
    </w:p>
    <w:p w:rsidR="00BD6101" w:rsidRDefault="00704D4F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</w:p>
    <w:p w:rsidR="00BD6101" w:rsidRPr="00704D4F" w:rsidRDefault="00704D4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и использовать </w:t>
      </w:r>
      <w:r w:rsidRPr="00704D4F">
        <w:rPr>
          <w:rFonts w:ascii="Times New Roman" w:hAnsi="Times New Roman"/>
          <w:color w:val="000000"/>
          <w:sz w:val="28"/>
          <w:lang w:val="ru-RU"/>
        </w:rPr>
        <w:t>преимущества командной и индивидуальной работы;</w:t>
      </w:r>
    </w:p>
    <w:p w:rsidR="00BD6101" w:rsidRPr="00704D4F" w:rsidRDefault="00704D4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выбирать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тематику и методы совместных действий с учётом общих интересов, и возможностей каждого члена коллектива; </w:t>
      </w:r>
    </w:p>
    <w:p w:rsidR="00BD6101" w:rsidRPr="00704D4F" w:rsidRDefault="00704D4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принимать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цели совместной деятельности, организовывать и координировать действия по её достиж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ению: составлять план действий, распределять роли с учётом мнений участников, обсуждать результаты совместной работы; </w:t>
      </w:r>
    </w:p>
    <w:p w:rsidR="00BD6101" w:rsidRPr="00704D4F" w:rsidRDefault="00704D4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качество своего вклада и каждого участника команды в общий результат по разработанным критериям;</w:t>
      </w:r>
    </w:p>
    <w:p w:rsidR="00BD6101" w:rsidRPr="00704D4F" w:rsidRDefault="00704D4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предлагать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новые проекты, оцен</w:t>
      </w:r>
      <w:r w:rsidRPr="00704D4F">
        <w:rPr>
          <w:rFonts w:ascii="Times New Roman" w:hAnsi="Times New Roman"/>
          <w:color w:val="000000"/>
          <w:sz w:val="28"/>
          <w:lang w:val="ru-RU"/>
        </w:rPr>
        <w:t>ивать идеи с позиции новизны, оригинальности, практической значимости.</w:t>
      </w:r>
    </w:p>
    <w:p w:rsidR="00BD6101" w:rsidRPr="00704D4F" w:rsidRDefault="00BD6101">
      <w:pPr>
        <w:spacing w:after="0" w:line="264" w:lineRule="auto"/>
        <w:ind w:left="120"/>
        <w:jc w:val="both"/>
        <w:rPr>
          <w:lang w:val="ru-RU"/>
        </w:rPr>
      </w:pPr>
    </w:p>
    <w:p w:rsidR="00BD6101" w:rsidRPr="00704D4F" w:rsidRDefault="00704D4F">
      <w:pPr>
        <w:spacing w:after="0" w:line="264" w:lineRule="auto"/>
        <w:ind w:left="120"/>
        <w:jc w:val="both"/>
        <w:rPr>
          <w:lang w:val="ru-RU"/>
        </w:rPr>
      </w:pPr>
      <w:r w:rsidRPr="00704D4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D6101" w:rsidRPr="00704D4F" w:rsidRDefault="00BD6101">
      <w:pPr>
        <w:spacing w:after="0" w:line="264" w:lineRule="auto"/>
        <w:ind w:left="120"/>
        <w:jc w:val="both"/>
        <w:rPr>
          <w:lang w:val="ru-RU"/>
        </w:rPr>
      </w:pP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>Предметные результаты по английскому языку ориентированы на применение знаний, умений и навыков в учебных ситуациях и реальных жизненных условиях, должны отражат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ь </w:t>
      </w:r>
      <w:proofErr w:type="spellStart"/>
      <w:r w:rsidRPr="00704D4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иноязычной коммуникативной компетенции на пороговом уровне в совокупности её составляющих – речевой, языковой, социокультурной, компенсаторной, </w:t>
      </w:r>
      <w:proofErr w:type="spellStart"/>
      <w:r w:rsidRPr="00704D4F">
        <w:rPr>
          <w:rFonts w:ascii="Times New Roman" w:hAnsi="Times New Roman"/>
          <w:color w:val="000000"/>
          <w:sz w:val="28"/>
          <w:lang w:val="ru-RU"/>
        </w:rPr>
        <w:t>метапредметной</w:t>
      </w:r>
      <w:proofErr w:type="spellEnd"/>
      <w:r w:rsidRPr="00704D4F">
        <w:rPr>
          <w:rFonts w:ascii="Times New Roman" w:hAnsi="Times New Roman"/>
          <w:color w:val="000000"/>
          <w:sz w:val="28"/>
          <w:lang w:val="ru-RU"/>
        </w:rPr>
        <w:t>.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704D4F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</w:t>
      </w:r>
      <w:r w:rsidRPr="00704D4F">
        <w:rPr>
          <w:rFonts w:ascii="Times New Roman" w:hAnsi="Times New Roman"/>
          <w:color w:val="000000"/>
          <w:sz w:val="28"/>
          <w:lang w:val="ru-RU"/>
        </w:rPr>
        <w:t>еятельности: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  <w:proofErr w:type="gramEnd"/>
      <w:r w:rsidRPr="00704D4F">
        <w:rPr>
          <w:rFonts w:ascii="Times New Roman" w:hAnsi="Times New Roman"/>
          <w:i/>
          <w:color w:val="000000"/>
          <w:sz w:val="28"/>
          <w:lang w:val="ru-RU"/>
        </w:rPr>
        <w:t>: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вести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</w:t>
      </w:r>
      <w:r w:rsidRPr="00704D4F">
        <w:rPr>
          <w:rFonts w:ascii="Times New Roman" w:hAnsi="Times New Roman"/>
          <w:color w:val="000000"/>
          <w:sz w:val="28"/>
          <w:lang w:val="ru-RU"/>
        </w:rPr>
        <w:t>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(8 реплик со стороны каждого собеседника);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создавать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устные связные монологические высказывания (описани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излагать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основное содержание прочитанного/п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рослушанного текста с выражением своего отношения (объём монологического высказывания – до 14 фраз);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устно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излагать результаты выполненной проектной работы (объём – до 14 фраз).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704D4F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  <w:proofErr w:type="gramEnd"/>
      <w:r w:rsidRPr="00704D4F">
        <w:rPr>
          <w:rFonts w:ascii="Times New Roman" w:hAnsi="Times New Roman"/>
          <w:i/>
          <w:color w:val="000000"/>
          <w:sz w:val="28"/>
          <w:lang w:val="ru-RU"/>
        </w:rPr>
        <w:t>: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воспринимать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на слух и понимать аутентичные тексты, содержащие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</w:t>
      </w:r>
      <w:proofErr w:type="spellStart"/>
      <w:r w:rsidRPr="00704D4F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– до 2,5 минут).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i/>
          <w:color w:val="000000"/>
          <w:sz w:val="28"/>
          <w:lang w:val="ru-RU"/>
        </w:rPr>
        <w:t>смыс</w:t>
      </w:r>
      <w:r w:rsidRPr="00704D4F">
        <w:rPr>
          <w:rFonts w:ascii="Times New Roman" w:hAnsi="Times New Roman"/>
          <w:i/>
          <w:color w:val="000000"/>
          <w:sz w:val="28"/>
          <w:lang w:val="ru-RU"/>
        </w:rPr>
        <w:t>ловое</w:t>
      </w:r>
      <w:proofErr w:type="gramEnd"/>
      <w:r w:rsidRPr="00704D4F">
        <w:rPr>
          <w:rFonts w:ascii="Times New Roman" w:hAnsi="Times New Roman"/>
          <w:i/>
          <w:color w:val="000000"/>
          <w:sz w:val="28"/>
          <w:lang w:val="ru-RU"/>
        </w:rPr>
        <w:t xml:space="preserve"> чтение: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читать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про себя и понимать несложные аутентичные тексты разного вида, жанра и стиля, содержащие отдельные неизученные языковые явления, с различной̆ глубиной̆ проникновения в содержание текста: с пониманием основного содержания, с пониманием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нужной/интересующей/запрашиваемой информации, с полным пониманием прочитанного (объём текста/текстов для чтения – 500–700 слов);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читать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про себя и устанавливать причинно-следственную взаимосвязь изложенных в тексте фактов и событий;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читать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про себя </w:t>
      </w:r>
      <w:proofErr w:type="spellStart"/>
      <w:r w:rsidRPr="00704D4F">
        <w:rPr>
          <w:rFonts w:ascii="Times New Roman" w:hAnsi="Times New Roman"/>
          <w:color w:val="000000"/>
          <w:sz w:val="28"/>
          <w:lang w:val="ru-RU"/>
        </w:rPr>
        <w:t>несплошные</w:t>
      </w:r>
      <w:proofErr w:type="spell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тексты (таблицы, диаграммы, графики и другие) и понимать представленную в них информацию.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i/>
          <w:color w:val="000000"/>
          <w:sz w:val="28"/>
          <w:lang w:val="ru-RU"/>
        </w:rPr>
        <w:t>письменная</w:t>
      </w:r>
      <w:proofErr w:type="gramEnd"/>
      <w:r w:rsidRPr="00704D4F">
        <w:rPr>
          <w:rFonts w:ascii="Times New Roman" w:hAnsi="Times New Roman"/>
          <w:i/>
          <w:color w:val="000000"/>
          <w:sz w:val="28"/>
          <w:lang w:val="ru-RU"/>
        </w:rPr>
        <w:t xml:space="preserve"> речь: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заполнять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анкеты и формуляры, сообщая о себе основные сведения, в соответствии с нормами, принятыми в стране/странах изу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чаемого языка;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писать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резюме (</w:t>
      </w:r>
      <w:r>
        <w:rPr>
          <w:rFonts w:ascii="Times New Roman" w:hAnsi="Times New Roman"/>
          <w:color w:val="000000"/>
          <w:sz w:val="28"/>
        </w:rPr>
        <w:t>CV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писать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электронное сообщение личного характера, соблюдая речевой этикет, принятый в стране/странах изучаемого я</w:t>
      </w:r>
      <w:r w:rsidRPr="00704D4F">
        <w:rPr>
          <w:rFonts w:ascii="Times New Roman" w:hAnsi="Times New Roman"/>
          <w:color w:val="000000"/>
          <w:sz w:val="28"/>
          <w:lang w:val="ru-RU"/>
        </w:rPr>
        <w:t>зыка (объём сообщения – до 130 слов);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создавать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письменные высказывания на основе плана, иллюстрации, таблицы, диаграммы и/или прочитанного/прослушанного текста с использованием образца (объём высказывания – до 150 слов);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заполнять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таблицу, кратко фиксиру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я содержание прочитанного/ прослушанного текста или дополняя информацию в таблице, письменно представлять результаты выполненной проектной работы (объём – до 150 слов).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на слух, без ошибок, ведущих к сбою комм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выразительно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читать вслух небольшие тексты объёмом до 140 слов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орфографическими навыками: правильно писать изученные слова;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3)владеть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пунктуационными навыками: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ис</w:t>
      </w:r>
      <w:r w:rsidRPr="00704D4F">
        <w:rPr>
          <w:rFonts w:ascii="Times New Roman" w:hAnsi="Times New Roman"/>
          <w:color w:val="000000"/>
          <w:sz w:val="28"/>
          <w:lang w:val="ru-RU"/>
        </w:rPr>
        <w:t>пользовать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запятую при перечислении,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нное сообщение личного характера;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в устной речи и письменном тексте 1400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1300 лексических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>4) распознавать и употреблять в устной и письменной речи: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родственные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слова, образованные с исполь</w:t>
      </w:r>
      <w:r w:rsidRPr="00704D4F">
        <w:rPr>
          <w:rFonts w:ascii="Times New Roman" w:hAnsi="Times New Roman"/>
          <w:color w:val="000000"/>
          <w:sz w:val="28"/>
          <w:lang w:val="ru-RU"/>
        </w:rPr>
        <w:t>зованием аффиксации: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глаголы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704D4F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704D4F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BD6101" w:rsidRDefault="00704D4F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существительные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>
        <w:rPr>
          <w:rFonts w:ascii="Times New Roman" w:hAnsi="Times New Roman"/>
          <w:color w:val="000000"/>
          <w:sz w:val="28"/>
        </w:rPr>
        <w:t>/-or,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>
        <w:rPr>
          <w:rFonts w:ascii="Times New Roman" w:hAnsi="Times New Roman"/>
          <w:color w:val="000000"/>
          <w:sz w:val="28"/>
        </w:rPr>
        <w:t>, -ness,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>
        <w:rPr>
          <w:rFonts w:ascii="Times New Roman" w:hAnsi="Times New Roman"/>
          <w:color w:val="000000"/>
          <w:sz w:val="28"/>
        </w:rPr>
        <w:t xml:space="preserve">, -ship; </w:t>
      </w:r>
    </w:p>
    <w:p w:rsidR="00BD6101" w:rsidRDefault="00704D4F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прилагательные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-, inter-, non-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-able/-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>
        <w:rPr>
          <w:rFonts w:ascii="Times New Roman" w:hAnsi="Times New Roman"/>
          <w:color w:val="000000"/>
          <w:sz w:val="28"/>
        </w:rPr>
        <w:t>, -al,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ese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>
        <w:rPr>
          <w:rFonts w:ascii="Times New Roman" w:hAnsi="Times New Roman"/>
          <w:color w:val="000000"/>
          <w:sz w:val="28"/>
        </w:rPr>
        <w:t>/-an,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>
        <w:rPr>
          <w:rFonts w:ascii="Times New Roman" w:hAnsi="Times New Roman"/>
          <w:color w:val="000000"/>
          <w:sz w:val="28"/>
        </w:rPr>
        <w:t>, -less,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>
        <w:rPr>
          <w:rFonts w:ascii="Times New Roman" w:hAnsi="Times New Roman"/>
          <w:color w:val="000000"/>
          <w:sz w:val="28"/>
        </w:rPr>
        <w:t>, -y;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наречия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704D4F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704D4F">
        <w:rPr>
          <w:rFonts w:ascii="Times New Roman" w:hAnsi="Times New Roman"/>
          <w:color w:val="000000"/>
          <w:sz w:val="28"/>
          <w:lang w:val="ru-RU"/>
        </w:rPr>
        <w:t>-,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числительные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при помощи суффиксов -</w:t>
      </w:r>
      <w:r>
        <w:rPr>
          <w:rFonts w:ascii="Times New Roman" w:hAnsi="Times New Roman"/>
          <w:color w:val="000000"/>
          <w:sz w:val="28"/>
        </w:rPr>
        <w:t>t</w:t>
      </w:r>
      <w:r>
        <w:rPr>
          <w:rFonts w:ascii="Times New Roman" w:hAnsi="Times New Roman"/>
          <w:color w:val="000000"/>
          <w:sz w:val="28"/>
        </w:rPr>
        <w:t>een</w:t>
      </w:r>
      <w:r w:rsidRPr="00704D4F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ty</w:t>
      </w:r>
      <w:proofErr w:type="spellEnd"/>
      <w:r w:rsidRPr="00704D4F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i/>
          <w:color w:val="000000"/>
          <w:sz w:val="28"/>
          <w:lang w:val="ru-RU"/>
        </w:rPr>
        <w:t>с</w:t>
      </w:r>
      <w:proofErr w:type="gramEnd"/>
      <w:r w:rsidRPr="00704D4F">
        <w:rPr>
          <w:rFonts w:ascii="Times New Roman" w:hAnsi="Times New Roman"/>
          <w:i/>
          <w:color w:val="000000"/>
          <w:sz w:val="28"/>
          <w:lang w:val="ru-RU"/>
        </w:rPr>
        <w:t xml:space="preserve"> использованием словосложения: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сложные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сложные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сложные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существительные пут</w:t>
      </w:r>
      <w:r w:rsidRPr="00704D4F">
        <w:rPr>
          <w:rFonts w:ascii="Times New Roman" w:hAnsi="Times New Roman"/>
          <w:color w:val="000000"/>
          <w:sz w:val="28"/>
          <w:lang w:val="ru-RU"/>
        </w:rPr>
        <w:t>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704D4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704D4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сложные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прилагательные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704D4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704D4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сложных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прилагательные путём со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704D4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сложные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704D4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i/>
          <w:color w:val="000000"/>
          <w:sz w:val="28"/>
          <w:lang w:val="ru-RU"/>
        </w:rPr>
        <w:t>с</w:t>
      </w:r>
      <w:proofErr w:type="gramEnd"/>
      <w:r w:rsidRPr="00704D4F">
        <w:rPr>
          <w:rFonts w:ascii="Times New Roman" w:hAnsi="Times New Roman"/>
          <w:i/>
          <w:color w:val="000000"/>
          <w:sz w:val="28"/>
          <w:lang w:val="ru-RU"/>
        </w:rPr>
        <w:t xml:space="preserve"> использованием конверсии: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образование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имён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глаголов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глаголов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704D4F">
        <w:rPr>
          <w:rFonts w:ascii="Times New Roman" w:hAnsi="Times New Roman"/>
          <w:color w:val="000000"/>
          <w:sz w:val="28"/>
          <w:lang w:val="ru-RU"/>
        </w:rPr>
        <w:t>);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ра</w:t>
      </w:r>
      <w:r w:rsidRPr="00704D4F">
        <w:rPr>
          <w:rFonts w:ascii="Times New Roman" w:hAnsi="Times New Roman"/>
          <w:color w:val="000000"/>
          <w:sz w:val="28"/>
          <w:lang w:val="ru-RU"/>
        </w:rPr>
        <w:t>спознавать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и употреблять в устной и письменной речи 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704D4F">
        <w:rPr>
          <w:rFonts w:ascii="Times New Roman" w:hAnsi="Times New Roman"/>
          <w:color w:val="000000"/>
          <w:sz w:val="28"/>
          <w:lang w:val="ru-RU"/>
        </w:rPr>
        <w:t>);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и употреблять в устной и письменной речи изученные многозначные лексические единицы, синонимы, антонимы, интернациональные слова, наиб</w:t>
      </w:r>
      <w:r w:rsidRPr="00704D4F">
        <w:rPr>
          <w:rFonts w:ascii="Times New Roman" w:hAnsi="Times New Roman"/>
          <w:color w:val="000000"/>
          <w:sz w:val="28"/>
          <w:lang w:val="ru-RU"/>
        </w:rPr>
        <w:t>олее частотные фразовые глаголы, сокращения и аббревиатуры;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и понимать особенности структуры про</w:t>
      </w:r>
      <w:r w:rsidRPr="00704D4F">
        <w:rPr>
          <w:rFonts w:ascii="Times New Roman" w:hAnsi="Times New Roman"/>
          <w:color w:val="000000"/>
          <w:sz w:val="28"/>
          <w:lang w:val="ru-RU"/>
        </w:rPr>
        <w:t>стых и сложных предложений и различных коммуникативных типов предложений английского языка;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и употреблять в устной и письменной речи: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предложения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, в том числе с несколькими обстоятельствами, следующими в определённом порядке;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предложения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с на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чальным </w:t>
      </w:r>
      <w:r>
        <w:rPr>
          <w:rFonts w:ascii="Times New Roman" w:hAnsi="Times New Roman"/>
          <w:color w:val="000000"/>
          <w:sz w:val="28"/>
        </w:rPr>
        <w:t>It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предложения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предложения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предложения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сложносочинённые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предложения с сочинительными 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союзами </w:t>
      </w:r>
      <w:r>
        <w:rPr>
          <w:rFonts w:ascii="Times New Roman" w:hAnsi="Times New Roman"/>
          <w:color w:val="000000"/>
          <w:sz w:val="28"/>
        </w:rPr>
        <w:t>and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704D4F">
        <w:rPr>
          <w:rFonts w:ascii="Times New Roman" w:hAnsi="Times New Roman"/>
          <w:color w:val="000000"/>
          <w:sz w:val="28"/>
          <w:lang w:val="ru-RU"/>
        </w:rPr>
        <w:t>;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сложноподчинённые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704D4F">
        <w:rPr>
          <w:rFonts w:ascii="Times New Roman" w:hAnsi="Times New Roman"/>
          <w:color w:val="000000"/>
          <w:sz w:val="28"/>
          <w:lang w:val="ru-RU"/>
        </w:rPr>
        <w:t>;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сложноподчинённые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704D4F">
        <w:rPr>
          <w:rFonts w:ascii="Times New Roman" w:hAnsi="Times New Roman"/>
          <w:color w:val="000000"/>
          <w:sz w:val="28"/>
          <w:lang w:val="ru-RU"/>
        </w:rPr>
        <w:t>;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сложноподчинённые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предложения с со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704D4F">
        <w:rPr>
          <w:rFonts w:ascii="Times New Roman" w:hAnsi="Times New Roman"/>
          <w:color w:val="000000"/>
          <w:sz w:val="28"/>
          <w:lang w:val="ru-RU"/>
        </w:rPr>
        <w:t>;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условные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704D4F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704D4F">
        <w:rPr>
          <w:rFonts w:ascii="Times New Roman" w:hAnsi="Times New Roman"/>
          <w:color w:val="000000"/>
          <w:sz w:val="28"/>
          <w:lang w:val="ru-RU"/>
        </w:rPr>
        <w:t>);</w:t>
      </w:r>
    </w:p>
    <w:p w:rsidR="00BD6101" w:rsidRDefault="00704D4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</w:t>
      </w:r>
      <w:r>
        <w:rPr>
          <w:rFonts w:ascii="Times New Roman" w:hAnsi="Times New Roman"/>
          <w:color w:val="000000"/>
          <w:sz w:val="28"/>
        </w:rPr>
        <w:t>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Tense, Present/Past Continuous Tense, Present/Past Perfect Tense, Present Perfect Continuous Tense);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повествовательные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, вопросительные и побудительные предложения в косвенной речи в 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настоящем и прошедшем времени, согласование времён в рамках сложного предложения;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модальные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глаголы в косвенной речи в настоящем и прошедшем времени; </w:t>
      </w:r>
    </w:p>
    <w:p w:rsidR="00BD6101" w:rsidRDefault="00704D4F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nor;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предложения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с </w:t>
      </w:r>
      <w:r>
        <w:rPr>
          <w:rFonts w:ascii="Times New Roman" w:hAnsi="Times New Roman"/>
          <w:color w:val="000000"/>
          <w:sz w:val="28"/>
        </w:rPr>
        <w:t>I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конструкции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704D4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704D4F">
        <w:rPr>
          <w:rFonts w:ascii="Times New Roman" w:hAnsi="Times New Roman"/>
          <w:color w:val="000000"/>
          <w:sz w:val="28"/>
          <w:lang w:val="ru-RU"/>
        </w:rPr>
        <w:t>;</w:t>
      </w:r>
    </w:p>
    <w:p w:rsidR="00BD6101" w:rsidRDefault="00704D4F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BD6101" w:rsidRDefault="00704D4F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It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конструкция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used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+ </w:t>
      </w:r>
      <w:r w:rsidRPr="00704D4F">
        <w:rPr>
          <w:rFonts w:ascii="Times New Roman" w:hAnsi="Times New Roman"/>
          <w:color w:val="000000"/>
          <w:sz w:val="28"/>
          <w:lang w:val="ru-RU"/>
        </w:rPr>
        <w:t>инфинитив глагола;</w:t>
      </w:r>
    </w:p>
    <w:p w:rsidR="00BD6101" w:rsidRDefault="00704D4F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be/get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BD6101" w:rsidRDefault="00704D4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You’d better;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подлежащее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>, выраженное собирательным существительны</w:t>
      </w:r>
      <w:r w:rsidRPr="00704D4F">
        <w:rPr>
          <w:rFonts w:ascii="Times New Roman" w:hAnsi="Times New Roman"/>
          <w:color w:val="000000"/>
          <w:sz w:val="28"/>
          <w:lang w:val="ru-RU"/>
        </w:rPr>
        <w:t>м (</w:t>
      </w:r>
      <w:r>
        <w:rPr>
          <w:rFonts w:ascii="Times New Roman" w:hAnsi="Times New Roman"/>
          <w:color w:val="000000"/>
          <w:sz w:val="28"/>
        </w:rPr>
        <w:t>family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сказуемым;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глаголы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704D4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704D4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704D4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704D4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704D4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704D4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704D4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</w:t>
      </w:r>
      <w:r>
        <w:rPr>
          <w:rFonts w:ascii="Times New Roman" w:hAnsi="Times New Roman"/>
          <w:color w:val="000000"/>
          <w:sz w:val="28"/>
        </w:rPr>
        <w:t>e</w:t>
      </w:r>
      <w:r w:rsidRPr="00704D4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704D4F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704D4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D6101" w:rsidRDefault="00704D4F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BD6101" w:rsidRDefault="00704D4F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</w:t>
      </w:r>
      <w:r>
        <w:rPr>
          <w:rFonts w:ascii="Times New Roman" w:hAnsi="Times New Roman"/>
          <w:color w:val="000000"/>
          <w:sz w:val="28"/>
        </w:rPr>
        <w:t>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need); </w:t>
      </w:r>
    </w:p>
    <w:p w:rsidR="00BD6101" w:rsidRDefault="00704D4F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</w:t>
      </w:r>
      <w:r>
        <w:rPr>
          <w:rFonts w:ascii="Times New Roman" w:hAnsi="Times New Roman"/>
          <w:color w:val="000000"/>
          <w:sz w:val="28"/>
        </w:rPr>
        <w:t>ld, Participle II – a written text);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определённый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, неопределённый и нулевой артикли;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имена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существительные во множественном числе, образованных по правилу, и исключения;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неисчисляемые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имена существительные, имеющие форму только множественного числа;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при</w:t>
      </w:r>
      <w:r w:rsidRPr="00704D4F">
        <w:rPr>
          <w:rFonts w:ascii="Times New Roman" w:hAnsi="Times New Roman"/>
          <w:color w:val="000000"/>
          <w:sz w:val="28"/>
          <w:lang w:val="ru-RU"/>
        </w:rPr>
        <w:t>тяжательный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падеж имён существительных;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имена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прилагательные и наречия в положительной, сравнительной и превосходной степенях, образованных по правилу, и исключения;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порядок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следования нескольких прилагательных (мнение – размер – возраст – цвет – происхожд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ение); </w:t>
      </w:r>
    </w:p>
    <w:p w:rsidR="00BD6101" w:rsidRDefault="00704D4F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of);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личные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неопределённые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704D4F">
        <w:rPr>
          <w:rFonts w:ascii="Times New Roman" w:hAnsi="Times New Roman"/>
          <w:color w:val="000000"/>
          <w:sz w:val="28"/>
          <w:lang w:val="ru-RU"/>
        </w:rPr>
        <w:t>, и другие);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количественные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и порядковые числительные;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предлоги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места, времени, направления, предлоги, употребляемые с глаголами в </w:t>
      </w:r>
      <w:r w:rsidRPr="00704D4F">
        <w:rPr>
          <w:rFonts w:ascii="Times New Roman" w:hAnsi="Times New Roman"/>
          <w:color w:val="000000"/>
          <w:sz w:val="28"/>
          <w:lang w:val="ru-RU"/>
        </w:rPr>
        <w:t>страдательном залоге.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>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</w:t>
      </w:r>
      <w:r w:rsidRPr="00704D4F">
        <w:rPr>
          <w:rFonts w:ascii="Times New Roman" w:hAnsi="Times New Roman"/>
          <w:color w:val="000000"/>
          <w:sz w:val="28"/>
          <w:lang w:val="ru-RU"/>
        </w:rPr>
        <w:t>личий;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>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собенности общения и другие);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базовые знания о социокультурном портрете и культурном наследии родной страны и страны/стран изучаемого языка;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представлять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родную страну и её культуру на иностранном языке;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проявлять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уважение к иной культуре, соблюда</w:t>
      </w:r>
      <w:r w:rsidRPr="00704D4F">
        <w:rPr>
          <w:rFonts w:ascii="Times New Roman" w:hAnsi="Times New Roman"/>
          <w:color w:val="000000"/>
          <w:sz w:val="28"/>
          <w:lang w:val="ru-RU"/>
        </w:rPr>
        <w:t>ть нормы вежливости в межкультурном общении.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различные приёмы переработки информации: при говорении – переспрос, при г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оворении и письме – описание/перифраз/толкование, при чтении и </w:t>
      </w:r>
      <w:proofErr w:type="spellStart"/>
      <w:r w:rsidRPr="00704D4F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 xml:space="preserve">7) владеть </w:t>
      </w:r>
      <w:proofErr w:type="spellStart"/>
      <w:r w:rsidRPr="00704D4F">
        <w:rPr>
          <w:rFonts w:ascii="Times New Roman" w:hAnsi="Times New Roman"/>
          <w:color w:val="000000"/>
          <w:sz w:val="28"/>
          <w:lang w:val="ru-RU"/>
        </w:rPr>
        <w:t>метапредметными</w:t>
      </w:r>
      <w:proofErr w:type="spell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умениями, позволяющими: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совершенствовать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учебную деятельность по овладению иностранным языком;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сравнивать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иноязычные словари и справочники, в том числе информационно-справочные системы в электронной̆ форм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е;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участвовать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в учебно-исследовательской, проектной деятельности предметного и </w:t>
      </w:r>
      <w:proofErr w:type="spellStart"/>
      <w:r w:rsidRPr="00704D4F">
        <w:rPr>
          <w:rFonts w:ascii="Times New Roman" w:hAnsi="Times New Roman"/>
          <w:color w:val="000000"/>
          <w:sz w:val="28"/>
          <w:lang w:val="ru-RU"/>
        </w:rPr>
        <w:t>межпредметного</w:t>
      </w:r>
      <w:proofErr w:type="spell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характера с использованием материалов на английском языке и применением информационно-коммуникационных технологий;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правила информационной безопасност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и в ситуациях повседневной жизни и при работе в сети Интернет.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704D4F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  <w:proofErr w:type="gramEnd"/>
      <w:r w:rsidRPr="00704D4F">
        <w:rPr>
          <w:rFonts w:ascii="Times New Roman" w:hAnsi="Times New Roman"/>
          <w:i/>
          <w:color w:val="000000"/>
          <w:sz w:val="28"/>
          <w:lang w:val="ru-RU"/>
        </w:rPr>
        <w:t xml:space="preserve">: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вести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разные виды диалога (диалог этикетного характера, диалог-побуждение к действию, диал</w:t>
      </w:r>
      <w:r w:rsidRPr="00704D4F">
        <w:rPr>
          <w:rFonts w:ascii="Times New Roman" w:hAnsi="Times New Roman"/>
          <w:color w:val="000000"/>
          <w:sz w:val="28"/>
          <w:lang w:val="ru-RU"/>
        </w:rPr>
        <w:t>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</w:t>
      </w:r>
      <w:r w:rsidRPr="00704D4F">
        <w:rPr>
          <w:rFonts w:ascii="Times New Roman" w:hAnsi="Times New Roman"/>
          <w:color w:val="000000"/>
          <w:sz w:val="28"/>
          <w:lang w:val="ru-RU"/>
        </w:rPr>
        <w:t>ых в стране/странах изучаемого языка (до 9 реплик со стороны каждого собеседника);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создавать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бальными и/или зрительными опорами или без опор в рамках отобранного тематического содержания речи;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излагать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основное содержание прочитанного/прослушанного текста с выражением своего отношения без вербальных опор (объём монологического высказывания – 14–1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5 фраз);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устно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излагать результаты выполненной проектной работы (объём – 14–15 фраз).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704D4F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  <w:proofErr w:type="gramEnd"/>
      <w:r w:rsidRPr="00704D4F">
        <w:rPr>
          <w:rFonts w:ascii="Times New Roman" w:hAnsi="Times New Roman"/>
          <w:i/>
          <w:color w:val="000000"/>
          <w:sz w:val="28"/>
          <w:lang w:val="ru-RU"/>
        </w:rPr>
        <w:t xml:space="preserve">: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воспринимать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на слух и понимать аутентичные тексты, содержащие отдельные неизученные языковые явления, с разной глубиной проникновения в содержание текста: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содержания, с пониманием нужной/интересующей/запрашиваемой информации (время звучания текста/текстов для </w:t>
      </w:r>
      <w:proofErr w:type="spellStart"/>
      <w:r w:rsidRPr="00704D4F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– до 2,5 минут)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i/>
          <w:color w:val="000000"/>
          <w:sz w:val="28"/>
          <w:lang w:val="ru-RU"/>
        </w:rPr>
        <w:t>смысловое</w:t>
      </w:r>
      <w:proofErr w:type="gramEnd"/>
      <w:r w:rsidRPr="00704D4F">
        <w:rPr>
          <w:rFonts w:ascii="Times New Roman" w:hAnsi="Times New Roman"/>
          <w:i/>
          <w:color w:val="000000"/>
          <w:sz w:val="28"/>
          <w:lang w:val="ru-RU"/>
        </w:rPr>
        <w:t xml:space="preserve"> чтение: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читать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про себя и понимать несложные аутентичные тексты разного вида, жанра и ст</w:t>
      </w:r>
      <w:r w:rsidRPr="00704D4F">
        <w:rPr>
          <w:rFonts w:ascii="Times New Roman" w:hAnsi="Times New Roman"/>
          <w:color w:val="000000"/>
          <w:sz w:val="28"/>
          <w:lang w:val="ru-RU"/>
        </w:rPr>
        <w:t>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стов для чтения – до 600–800 слов);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читать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про себя </w:t>
      </w:r>
      <w:proofErr w:type="spellStart"/>
      <w:r w:rsidRPr="00704D4F">
        <w:rPr>
          <w:rFonts w:ascii="Times New Roman" w:hAnsi="Times New Roman"/>
          <w:color w:val="000000"/>
          <w:sz w:val="28"/>
          <w:lang w:val="ru-RU"/>
        </w:rPr>
        <w:t>несплошные</w:t>
      </w:r>
      <w:proofErr w:type="spell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тексты (таблицы, диаграммы, графики) и понимать представленную в них информацию.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i/>
          <w:color w:val="000000"/>
          <w:sz w:val="28"/>
          <w:lang w:val="ru-RU"/>
        </w:rPr>
        <w:t>письменная</w:t>
      </w:r>
      <w:proofErr w:type="gramEnd"/>
      <w:r w:rsidRPr="00704D4F">
        <w:rPr>
          <w:rFonts w:ascii="Times New Roman" w:hAnsi="Times New Roman"/>
          <w:i/>
          <w:color w:val="000000"/>
          <w:sz w:val="28"/>
          <w:lang w:val="ru-RU"/>
        </w:rPr>
        <w:t xml:space="preserve"> речь: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заполнять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писать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резюме (</w:t>
      </w:r>
      <w:r>
        <w:rPr>
          <w:rFonts w:ascii="Times New Roman" w:hAnsi="Times New Roman"/>
          <w:color w:val="000000"/>
          <w:sz w:val="28"/>
        </w:rPr>
        <w:t>CV</w:t>
      </w:r>
      <w:r w:rsidRPr="00704D4F">
        <w:rPr>
          <w:rFonts w:ascii="Times New Roman" w:hAnsi="Times New Roman"/>
          <w:color w:val="000000"/>
          <w:sz w:val="28"/>
          <w:lang w:val="ru-RU"/>
        </w:rPr>
        <w:t>) с сообщением основных сведений о себе в соответствии с нормами, принятыми в стране/странах изучаемого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языка;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писать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электронное сообщение личного характера, соблюдая речевой этикет, принятый в стране/странах изучаемого языка (объём сообщения – до 140 слов);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создавать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письменные высказывания на основе плана, иллюстрации, таблицы, графика, диаграммы и/или 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прочитанного/прослушанного текста с использованием образца (объём высказывания – до 180 слов);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заполнять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таблицу, кратко фиксируя содержание прочитанного/прослушанного текста или дополняя информацию в таблице, письменно представлять результаты выполненной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проектной работы (объём – до 180 слов).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нять правило отсутствия фразового ударения на служебных словах;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выразительно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читать вслух небольшие тексты объёмом до 150 слов, построенные на изученном языковом материале, с соблюдением правил чтения и соответствующей интонацией, демонстрируя понимание с</w:t>
      </w:r>
      <w:r w:rsidRPr="00704D4F">
        <w:rPr>
          <w:rFonts w:ascii="Times New Roman" w:hAnsi="Times New Roman"/>
          <w:color w:val="000000"/>
          <w:sz w:val="28"/>
          <w:lang w:val="ru-RU"/>
        </w:rPr>
        <w:t>одержания текста.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 xml:space="preserve">3) владеть орфографическими навыками: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правильно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писать изученные слова.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 xml:space="preserve">4) владеть пунктуационными навыками: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запятую при перечислении, обращении и при выделении вводных слов;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апостроф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, точку, вопросительный и восклицательный знаки;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не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в устной речи и письменном т</w:t>
      </w:r>
      <w:r w:rsidRPr="00704D4F">
        <w:rPr>
          <w:rFonts w:ascii="Times New Roman" w:hAnsi="Times New Roman"/>
          <w:color w:val="000000"/>
          <w:sz w:val="28"/>
          <w:lang w:val="ru-RU"/>
        </w:rPr>
        <w:t>ексте 1500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тематического содержания ре</w:t>
      </w:r>
      <w:r w:rsidRPr="00704D4F">
        <w:rPr>
          <w:rFonts w:ascii="Times New Roman" w:hAnsi="Times New Roman"/>
          <w:color w:val="000000"/>
          <w:sz w:val="28"/>
          <w:lang w:val="ru-RU"/>
        </w:rPr>
        <w:t>чи, с соблюдением существующей в английском языке нормы лексической сочетаемости.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>5) распознавать и употреблять в устной и письменной речи: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родственные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слова, образованные с использованием аффиксации: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глаголы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</w:t>
      </w:r>
      <w:r>
        <w:rPr>
          <w:rFonts w:ascii="Times New Roman" w:hAnsi="Times New Roman"/>
          <w:color w:val="000000"/>
          <w:sz w:val="28"/>
        </w:rPr>
        <w:t>der</w:t>
      </w:r>
      <w:r w:rsidRPr="00704D4F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704D4F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704D4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BD6101" w:rsidRDefault="00704D4F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существительные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>
        <w:rPr>
          <w:rFonts w:ascii="Times New Roman" w:hAnsi="Times New Roman"/>
          <w:color w:val="000000"/>
          <w:sz w:val="28"/>
        </w:rPr>
        <w:t xml:space="preserve">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>
        <w:rPr>
          <w:rFonts w:ascii="Times New Roman" w:hAnsi="Times New Roman"/>
          <w:color w:val="000000"/>
          <w:sz w:val="28"/>
        </w:rPr>
        <w:t>/-or,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>
        <w:rPr>
          <w:rFonts w:ascii="Times New Roman" w:hAnsi="Times New Roman"/>
          <w:color w:val="000000"/>
          <w:sz w:val="28"/>
        </w:rPr>
        <w:t>, -ness,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>
        <w:rPr>
          <w:rFonts w:ascii="Times New Roman" w:hAnsi="Times New Roman"/>
          <w:color w:val="000000"/>
          <w:sz w:val="28"/>
        </w:rPr>
        <w:t xml:space="preserve">, -ship; </w:t>
      </w:r>
    </w:p>
    <w:p w:rsidR="00BD6101" w:rsidRDefault="00704D4F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прилагательные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>
        <w:rPr>
          <w:rFonts w:ascii="Times New Roman" w:hAnsi="Times New Roman"/>
          <w:color w:val="000000"/>
          <w:sz w:val="28"/>
        </w:rPr>
        <w:t>-, inter</w:t>
      </w:r>
      <w:r>
        <w:rPr>
          <w:rFonts w:ascii="Times New Roman" w:hAnsi="Times New Roman"/>
          <w:color w:val="000000"/>
          <w:sz w:val="28"/>
        </w:rPr>
        <w:t xml:space="preserve">-, non-, post-, pre-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-able/-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>
        <w:rPr>
          <w:rFonts w:ascii="Times New Roman" w:hAnsi="Times New Roman"/>
          <w:color w:val="000000"/>
          <w:sz w:val="28"/>
        </w:rPr>
        <w:t>, -al,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ese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>
        <w:rPr>
          <w:rFonts w:ascii="Times New Roman" w:hAnsi="Times New Roman"/>
          <w:color w:val="000000"/>
          <w:sz w:val="28"/>
        </w:rPr>
        <w:t>/ -an, -</w:t>
      </w:r>
      <w:proofErr w:type="spellStart"/>
      <w:r>
        <w:rPr>
          <w:rFonts w:ascii="Times New Roman" w:hAnsi="Times New Roman"/>
          <w:color w:val="000000"/>
          <w:sz w:val="28"/>
        </w:rPr>
        <w:t>ical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>
        <w:rPr>
          <w:rFonts w:ascii="Times New Roman" w:hAnsi="Times New Roman"/>
          <w:color w:val="000000"/>
          <w:sz w:val="28"/>
        </w:rPr>
        <w:t>, -less,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>
        <w:rPr>
          <w:rFonts w:ascii="Times New Roman" w:hAnsi="Times New Roman"/>
          <w:color w:val="000000"/>
          <w:sz w:val="28"/>
        </w:rPr>
        <w:t xml:space="preserve">, -y;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наречия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704D4F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704D4F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704D4F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704D4F">
        <w:rPr>
          <w:rFonts w:ascii="Times New Roman" w:hAnsi="Times New Roman"/>
          <w:color w:val="000000"/>
          <w:sz w:val="28"/>
          <w:lang w:val="ru-RU"/>
        </w:rPr>
        <w:t>;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числительные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704D4F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ty</w:t>
      </w:r>
      <w:proofErr w:type="spellEnd"/>
      <w:r w:rsidRPr="00704D4F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использо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ванием словосложения: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сложные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сложные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сложные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существительные путём соединения основ сущест</w:t>
      </w:r>
      <w:r w:rsidRPr="00704D4F">
        <w:rPr>
          <w:rFonts w:ascii="Times New Roman" w:hAnsi="Times New Roman"/>
          <w:color w:val="000000"/>
          <w:sz w:val="28"/>
          <w:lang w:val="ru-RU"/>
        </w:rPr>
        <w:t>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704D4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704D4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сложные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прилагательные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704D4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704D4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сложные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прилагательные путём соединения наречия с основой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704D4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сложные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704D4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использованием конверсии: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образование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имён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сущест</w:t>
      </w:r>
      <w:r w:rsidRPr="00704D4F">
        <w:rPr>
          <w:rFonts w:ascii="Times New Roman" w:hAnsi="Times New Roman"/>
          <w:color w:val="000000"/>
          <w:sz w:val="28"/>
          <w:lang w:val="ru-RU"/>
        </w:rPr>
        <w:t>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глаголов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глаголов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704D4F">
        <w:rPr>
          <w:rFonts w:ascii="Times New Roman" w:hAnsi="Times New Roman"/>
          <w:color w:val="000000"/>
          <w:sz w:val="28"/>
          <w:lang w:val="ru-RU"/>
        </w:rPr>
        <w:t>);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и употреблять в устной и письменной речи 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704D4F">
        <w:rPr>
          <w:rFonts w:ascii="Times New Roman" w:hAnsi="Times New Roman"/>
          <w:color w:val="000000"/>
          <w:sz w:val="28"/>
          <w:lang w:val="ru-RU"/>
        </w:rPr>
        <w:t>);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и употреблять в устной и письменной речи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и употреблять в устной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и письменной речи различные средства связи для обеспечения целостности и логичности устного/письменного высказывания;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и употреблять в устной и письменной речи: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предложения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, в том числе с несколькими обстоятельствами, следующими в определённом порядке;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предложения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предложения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предложения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с глагольными конструкциями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предложения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704D4F">
        <w:rPr>
          <w:rFonts w:ascii="Times New Roman" w:hAnsi="Times New Roman"/>
          <w:color w:val="000000"/>
          <w:sz w:val="28"/>
          <w:lang w:val="ru-RU"/>
        </w:rPr>
        <w:t>;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предложения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сложносочинённые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704D4F">
        <w:rPr>
          <w:rFonts w:ascii="Times New Roman" w:hAnsi="Times New Roman"/>
          <w:color w:val="000000"/>
          <w:sz w:val="28"/>
          <w:lang w:val="ru-RU"/>
        </w:rPr>
        <w:t>;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сложноподчинённые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704D4F">
        <w:rPr>
          <w:rFonts w:ascii="Times New Roman" w:hAnsi="Times New Roman"/>
          <w:color w:val="000000"/>
          <w:sz w:val="28"/>
          <w:lang w:val="ru-RU"/>
        </w:rPr>
        <w:t>;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сложноподчинённые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704D4F">
        <w:rPr>
          <w:rFonts w:ascii="Times New Roman" w:hAnsi="Times New Roman"/>
          <w:color w:val="000000"/>
          <w:sz w:val="28"/>
          <w:lang w:val="ru-RU"/>
        </w:rPr>
        <w:t>;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сложноподчинённые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</w:t>
      </w:r>
      <w:r>
        <w:rPr>
          <w:rFonts w:ascii="Times New Roman" w:hAnsi="Times New Roman"/>
          <w:color w:val="000000"/>
          <w:sz w:val="28"/>
        </w:rPr>
        <w:t>er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704D4F">
        <w:rPr>
          <w:rFonts w:ascii="Times New Roman" w:hAnsi="Times New Roman"/>
          <w:color w:val="000000"/>
          <w:sz w:val="28"/>
          <w:lang w:val="ru-RU"/>
        </w:rPr>
        <w:t>;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условные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704D4F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704D4F">
        <w:rPr>
          <w:rFonts w:ascii="Times New Roman" w:hAnsi="Times New Roman"/>
          <w:color w:val="000000"/>
          <w:sz w:val="28"/>
          <w:lang w:val="ru-RU"/>
        </w:rPr>
        <w:t>);</w:t>
      </w:r>
    </w:p>
    <w:p w:rsidR="00BD6101" w:rsidRDefault="00704D4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</w:t>
      </w:r>
      <w:r>
        <w:rPr>
          <w:rFonts w:ascii="Times New Roman" w:hAnsi="Times New Roman"/>
          <w:color w:val="000000"/>
          <w:sz w:val="28"/>
        </w:rPr>
        <w:t>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Tense, Present/Past Continuous Tense, Present/Past Perfect Tense, Present Perfect Continuous Tense);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повествовательные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>, вопросительные и побудительные предложения в косвенной речи в настоящем и прошедшем времени, согласов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ание времён в рамках сложного предложения;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модальные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глаголы в косвенной речи в настоящем и прошедшем времени; </w:t>
      </w:r>
    </w:p>
    <w:p w:rsidR="00BD6101" w:rsidRDefault="00704D4F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nor;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предложения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с </w:t>
      </w:r>
      <w:r>
        <w:rPr>
          <w:rFonts w:ascii="Times New Roman" w:hAnsi="Times New Roman"/>
          <w:color w:val="000000"/>
          <w:sz w:val="28"/>
        </w:rPr>
        <w:t>I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конструкции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с глаголами на </w:t>
      </w:r>
      <w:r w:rsidRPr="00704D4F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704D4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704D4F">
        <w:rPr>
          <w:rFonts w:ascii="Times New Roman" w:hAnsi="Times New Roman"/>
          <w:color w:val="000000"/>
          <w:sz w:val="28"/>
          <w:lang w:val="ru-RU"/>
        </w:rPr>
        <w:t>;</w:t>
      </w:r>
    </w:p>
    <w:p w:rsidR="00BD6101" w:rsidRDefault="00704D4F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BD6101" w:rsidRDefault="00704D4F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It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конструкция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used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BD6101" w:rsidRDefault="00704D4F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be/get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BD6101" w:rsidRDefault="00704D4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You’d better;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подлежащее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>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704D4F">
        <w:rPr>
          <w:rFonts w:ascii="Times New Roman" w:hAnsi="Times New Roman"/>
          <w:color w:val="000000"/>
          <w:sz w:val="28"/>
          <w:lang w:val="ru-RU"/>
        </w:rPr>
        <w:t>), и его согласование со сказ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уемым;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глаголы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704D4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704D4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704D4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704D4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704D4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</w:t>
      </w:r>
      <w:r>
        <w:rPr>
          <w:rFonts w:ascii="Times New Roman" w:hAnsi="Times New Roman"/>
          <w:color w:val="000000"/>
          <w:sz w:val="28"/>
        </w:rPr>
        <w:t>re</w:t>
      </w:r>
      <w:r w:rsidRPr="00704D4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704D4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704D4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704D4F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704D4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D6101" w:rsidRDefault="00704D4F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BD6101" w:rsidRDefault="00704D4F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модаль</w:t>
      </w:r>
      <w:r>
        <w:rPr>
          <w:rFonts w:ascii="Times New Roman" w:hAnsi="Times New Roman"/>
          <w:color w:val="000000"/>
          <w:sz w:val="28"/>
        </w:rPr>
        <w:t>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need); </w:t>
      </w:r>
    </w:p>
    <w:p w:rsidR="00BD6101" w:rsidRDefault="00704D4F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</w:t>
      </w:r>
      <w:r>
        <w:rPr>
          <w:rFonts w:ascii="Times New Roman" w:hAnsi="Times New Roman"/>
          <w:color w:val="000000"/>
          <w:sz w:val="28"/>
        </w:rPr>
        <w:t>ying child, Participle II – a written text);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определённый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, неопределённый и нулевой артикли;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имена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существительные во множественном числе, образованных по правилу, и исключения;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неисчисляемые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имена существительные, имеющие форму только множественного числа;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притяжательный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падеж имён существительных;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имена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прилагательные и наречия в положительной, сравнительной и превосходной степенях, образованных по правилу, и исключения;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порядо</w:t>
      </w:r>
      <w:r w:rsidRPr="00704D4F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следования нескольких прилагательных (мнение – размер – возраст – цвет – происхождение); </w:t>
      </w:r>
    </w:p>
    <w:p w:rsidR="00BD6101" w:rsidRDefault="00704D4F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of);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личные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местоимения в именительном и объектном падежах, притяжательные местоимения (в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том числе в абсолютной форме), возвратные, указательные, вопросительные местоимения;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неопределённые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704D4F">
        <w:rPr>
          <w:rFonts w:ascii="Times New Roman" w:hAnsi="Times New Roman"/>
          <w:color w:val="000000"/>
          <w:sz w:val="28"/>
          <w:lang w:val="ru-RU"/>
        </w:rPr>
        <w:t>, и другие);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количественные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и порядковые числите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льные;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предлоги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места, времени, направления, предлоги, употребляемые с глаголами в страдательном залоге.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>6) владеть социокультурными знаниями и умениями: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>/понимать речевые различия в ситуациях официального и неофициального общения в рамках тематическ</w:t>
      </w:r>
      <w:r w:rsidRPr="00704D4F">
        <w:rPr>
          <w:rFonts w:ascii="Times New Roman" w:hAnsi="Times New Roman"/>
          <w:color w:val="000000"/>
          <w:sz w:val="28"/>
          <w:lang w:val="ru-RU"/>
        </w:rPr>
        <w:t>ого содержания речи и использовать лексико-грамматические средства с учётом этих различий;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>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е устройство, система образования, страницы истории, основные праздники, этикетные особенности общения и другие);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базовые знания о социокультурном портрете и культурном наследии родной̆ страны и страны/стран изучаемого языка; представлять родную стр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ану и её культуру на иностранном языке;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проявлять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уважение к иной культуре, соблюдать нормы вежливости в межкультурном общении.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r w:rsidRPr="00704D4F">
        <w:rPr>
          <w:rFonts w:ascii="Times New Roman" w:hAnsi="Times New Roman"/>
          <w:color w:val="000000"/>
          <w:sz w:val="28"/>
          <w:lang w:val="ru-RU"/>
        </w:rPr>
        <w:t xml:space="preserve">7) владеть компенсаторными умениями, позволяющими в случае сбоя коммуникации, а также в условиях дефицита языковых средств: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ис</w:t>
      </w:r>
      <w:r w:rsidRPr="00704D4F">
        <w:rPr>
          <w:rFonts w:ascii="Times New Roman" w:hAnsi="Times New Roman"/>
          <w:color w:val="000000"/>
          <w:sz w:val="28"/>
          <w:lang w:val="ru-RU"/>
        </w:rPr>
        <w:t>пользовать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различные приёмы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704D4F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догадку;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704D4F">
        <w:rPr>
          <w:rFonts w:ascii="Times New Roman" w:hAnsi="Times New Roman"/>
          <w:color w:val="000000"/>
          <w:sz w:val="28"/>
          <w:lang w:val="ru-RU"/>
        </w:rPr>
        <w:t>метапредметными</w:t>
      </w:r>
      <w:proofErr w:type="spell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умениями, позволяющими совершенств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овать учебную деятельность по овладению иностранным языком;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сравнивать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иноязычные словари и справочники, в т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ом числе информационно-справочные системы в электронной форме;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участвовать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в учебно-исследовательской, проектной деятельности предметного и </w:t>
      </w:r>
      <w:proofErr w:type="spellStart"/>
      <w:r w:rsidRPr="00704D4F">
        <w:rPr>
          <w:rFonts w:ascii="Times New Roman" w:hAnsi="Times New Roman"/>
          <w:color w:val="000000"/>
          <w:sz w:val="28"/>
          <w:lang w:val="ru-RU"/>
        </w:rPr>
        <w:t>межпредметного</w:t>
      </w:r>
      <w:proofErr w:type="spell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характера с использованием материалов на английском языке и применением информационно-коммуникационн</w:t>
      </w:r>
      <w:r w:rsidRPr="00704D4F">
        <w:rPr>
          <w:rFonts w:ascii="Times New Roman" w:hAnsi="Times New Roman"/>
          <w:color w:val="000000"/>
          <w:sz w:val="28"/>
          <w:lang w:val="ru-RU"/>
        </w:rPr>
        <w:t xml:space="preserve">ых технологий; </w:t>
      </w:r>
    </w:p>
    <w:p w:rsidR="00BD6101" w:rsidRPr="00704D4F" w:rsidRDefault="00704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4D4F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704D4F">
        <w:rPr>
          <w:rFonts w:ascii="Times New Roman" w:hAnsi="Times New Roman"/>
          <w:color w:val="000000"/>
          <w:sz w:val="28"/>
          <w:lang w:val="ru-RU"/>
        </w:rPr>
        <w:t xml:space="preserve"> правила информационной безопасности в ситуациях повседневной жизни и при работе в сети Интернет.</w:t>
      </w:r>
    </w:p>
    <w:p w:rsidR="00BD6101" w:rsidRPr="00704D4F" w:rsidRDefault="00BD6101">
      <w:pPr>
        <w:rPr>
          <w:lang w:val="ru-RU"/>
        </w:rPr>
        <w:sectPr w:rsidR="00BD6101" w:rsidRPr="00704D4F">
          <w:pgSz w:w="11906" w:h="16383"/>
          <w:pgMar w:top="1134" w:right="850" w:bottom="1134" w:left="1701" w:header="720" w:footer="720" w:gutter="0"/>
          <w:cols w:space="720"/>
        </w:sectPr>
      </w:pPr>
    </w:p>
    <w:p w:rsidR="00BD6101" w:rsidRDefault="00704D4F">
      <w:pPr>
        <w:spacing w:after="0"/>
        <w:ind w:left="120"/>
      </w:pPr>
      <w:bookmarkStart w:id="6" w:name="block-22247162"/>
      <w:bookmarkEnd w:id="5"/>
      <w:r w:rsidRPr="00704D4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D6101" w:rsidRDefault="00704D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BD6101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D6101" w:rsidRDefault="00BD6101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D6101" w:rsidRDefault="00BD610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6101" w:rsidRDefault="00BD61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6101" w:rsidRDefault="00BD6101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D6101" w:rsidRDefault="00BD6101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D6101" w:rsidRDefault="00BD6101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D6101" w:rsidRDefault="00BD610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6101" w:rsidRDefault="00BD6101"/>
        </w:tc>
      </w:tr>
      <w:tr w:rsidR="00BD610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Pr="00704D4F" w:rsidRDefault="00704D4F">
            <w:pPr>
              <w:spacing w:after="0"/>
              <w:ind w:left="135"/>
              <w:rPr>
                <w:lang w:val="ru-RU"/>
              </w:rPr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</w:t>
            </w: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жизнь, школьные праздники. Переписка с зарубежными сверстниками. Взаимоотношения в школе.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обязанности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старшеклассника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Pr="00704D4F" w:rsidRDefault="00704D4F">
            <w:pPr>
              <w:spacing w:after="0"/>
              <w:ind w:left="135"/>
              <w:rPr>
                <w:lang w:val="ru-RU"/>
              </w:rPr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профессий. Проблемы выбора профессии. Роль иностранного языка в планах на будущее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Досуг молодежи: чтение, кино, театр, музыка, музеи, Интернет, компьютерные игры.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обувь, продукты питания.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Pr="00704D4F" w:rsidRDefault="00704D4F">
            <w:pPr>
              <w:spacing w:after="0"/>
              <w:ind w:left="135"/>
              <w:rPr>
                <w:lang w:val="ru-RU"/>
              </w:rPr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Туризм. Виды </w:t>
            </w: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>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Pr="00704D4F" w:rsidRDefault="00704D4F">
            <w:pPr>
              <w:spacing w:after="0"/>
              <w:ind w:left="135"/>
              <w:rPr>
                <w:lang w:val="ru-RU"/>
              </w:rPr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Защита окружающей среды. Стихийные бедствия. Условия проживания в городской и 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Pr="00704D4F" w:rsidRDefault="00704D4F">
            <w:pPr>
              <w:spacing w:after="0"/>
              <w:ind w:left="135"/>
              <w:rPr>
                <w:lang w:val="ru-RU"/>
              </w:rPr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Современные </w:t>
            </w: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(мобильные телефоны, смартфоны, планшеты, компьютеры)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Pr="00704D4F" w:rsidRDefault="00704D4F">
            <w:pPr>
              <w:spacing w:after="0"/>
              <w:ind w:left="135"/>
              <w:rPr>
                <w:lang w:val="ru-RU"/>
              </w:rPr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</w:t>
            </w: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>и (национальные и популярные праздники, знаменательные даты, традиции, обычаи);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Pr="00704D4F" w:rsidRDefault="00704D4F">
            <w:pPr>
              <w:spacing w:after="0"/>
              <w:ind w:left="135"/>
              <w:rPr>
                <w:lang w:val="ru-RU"/>
              </w:rPr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их вклад в науку и мировую культуру: государственные деятели, ученые, писатели, </w:t>
            </w: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>поэты, художники, композиторы, путешественники, спортсмены, актеры и т.д.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6101" w:rsidRPr="00704D4F" w:rsidRDefault="00704D4F">
            <w:pPr>
              <w:spacing w:after="0"/>
              <w:ind w:left="135"/>
              <w:rPr>
                <w:lang w:val="ru-RU"/>
              </w:rPr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D6101" w:rsidRDefault="00BD6101"/>
        </w:tc>
      </w:tr>
    </w:tbl>
    <w:p w:rsidR="00BD6101" w:rsidRDefault="00BD6101">
      <w:pPr>
        <w:sectPr w:rsidR="00BD61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6101" w:rsidRDefault="00704D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BD6101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D6101" w:rsidRDefault="00BD6101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D6101" w:rsidRDefault="00BD610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6101" w:rsidRDefault="00BD61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6101" w:rsidRDefault="00BD6101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D6101" w:rsidRDefault="00BD6101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D6101" w:rsidRDefault="00BD6101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D6101" w:rsidRDefault="00BD610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6101" w:rsidRDefault="00BD6101"/>
        </w:tc>
      </w:tr>
      <w:tr w:rsidR="00BD610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Pr="00704D4F" w:rsidRDefault="00704D4F">
            <w:pPr>
              <w:spacing w:after="0"/>
              <w:ind w:left="135"/>
              <w:rPr>
                <w:lang w:val="ru-RU"/>
              </w:rPr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</w:t>
            </w: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жизнь. Переписка с зарубежными сверстниками. Взаимоотношения в школе. Проблемы и решения. Подготовка к выпускным экзаменам.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Альтернативы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продолжении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Pr="00704D4F" w:rsidRDefault="00704D4F">
            <w:pPr>
              <w:spacing w:after="0"/>
              <w:ind w:left="135"/>
              <w:rPr>
                <w:lang w:val="ru-RU"/>
              </w:rPr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Место иностранного языка в повседневной жизни и </w:t>
            </w: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профессиональной деятельности в современном мире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Ценностные ориентиры. Участие молодежи в жизни общества.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увлечения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Pr="00704D4F" w:rsidRDefault="00704D4F">
            <w:pPr>
              <w:spacing w:after="0"/>
              <w:ind w:left="135"/>
              <w:rPr>
                <w:lang w:val="ru-RU"/>
              </w:rPr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спорта в современной жизни: виды </w:t>
            </w: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>спорта, экстремальный спорт, спортивные соревнования, Олимпийские игры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Pr="00704D4F" w:rsidRDefault="00704D4F">
            <w:pPr>
              <w:spacing w:after="0"/>
              <w:ind w:left="135"/>
              <w:rPr>
                <w:lang w:val="ru-RU"/>
              </w:rPr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Экотуризм.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Pr="00704D4F" w:rsidRDefault="00704D4F">
            <w:pPr>
              <w:spacing w:after="0"/>
              <w:ind w:left="135"/>
              <w:rPr>
                <w:lang w:val="ru-RU"/>
              </w:rPr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 и человек. Природа. Проблемы экологии. Защита окружающей среды. Проживание в </w:t>
            </w: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городской/сельской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Современные средства информации и коммуникации (пресса, телевидение, Интернет, социальные сети и т.д.).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Pr="00704D4F" w:rsidRDefault="00704D4F">
            <w:pPr>
              <w:spacing w:after="0"/>
              <w:ind w:left="135"/>
              <w:rPr>
                <w:lang w:val="ru-RU"/>
              </w:rPr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Pr="00704D4F" w:rsidRDefault="00704D4F">
            <w:pPr>
              <w:spacing w:after="0"/>
              <w:ind w:left="135"/>
              <w:rPr>
                <w:lang w:val="ru-RU"/>
              </w:rPr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6101" w:rsidRPr="00704D4F" w:rsidRDefault="00704D4F">
            <w:pPr>
              <w:spacing w:after="0"/>
              <w:ind w:left="135"/>
              <w:rPr>
                <w:lang w:val="ru-RU"/>
              </w:rPr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</w:t>
            </w: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D6101" w:rsidRDefault="00BD6101"/>
        </w:tc>
      </w:tr>
    </w:tbl>
    <w:p w:rsidR="00BD6101" w:rsidRDefault="00BD6101">
      <w:pPr>
        <w:sectPr w:rsidR="00BD61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6101" w:rsidRDefault="00BD6101">
      <w:pPr>
        <w:sectPr w:rsidR="00BD61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6101" w:rsidRDefault="00704D4F">
      <w:pPr>
        <w:spacing w:after="0"/>
        <w:ind w:left="120"/>
      </w:pPr>
      <w:bookmarkStart w:id="7" w:name="block-22247163"/>
      <w:bookmarkEnd w:id="6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BD6101" w:rsidRDefault="00704D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5"/>
        <w:gridCol w:w="4753"/>
        <w:gridCol w:w="1133"/>
        <w:gridCol w:w="1841"/>
        <w:gridCol w:w="1910"/>
        <w:gridCol w:w="1347"/>
        <w:gridCol w:w="2221"/>
      </w:tblGrid>
      <w:tr w:rsidR="00BD6101">
        <w:trPr>
          <w:trHeight w:val="144"/>
          <w:tblCellSpacing w:w="20" w:type="nil"/>
        </w:trPr>
        <w:tc>
          <w:tcPr>
            <w:tcW w:w="4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D6101" w:rsidRDefault="00BD6101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D6101" w:rsidRDefault="00BD610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6101" w:rsidRDefault="00BD61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6101" w:rsidRDefault="00BD6101"/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D6101" w:rsidRDefault="00BD6101">
            <w:pPr>
              <w:spacing w:after="0"/>
              <w:ind w:left="135"/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D6101" w:rsidRDefault="00BD6101">
            <w:pPr>
              <w:spacing w:after="0"/>
              <w:ind w:left="135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D6101" w:rsidRDefault="00BD610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6101" w:rsidRDefault="00BD61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6101" w:rsidRDefault="00BD6101"/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Pr="00704D4F" w:rsidRDefault="00704D4F">
            <w:pPr>
              <w:spacing w:after="0"/>
              <w:ind w:left="135"/>
              <w:rPr>
                <w:lang w:val="ru-RU"/>
              </w:rPr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со сверстниками. Общие интересы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Pr="00704D4F" w:rsidRDefault="00704D4F">
            <w:pPr>
              <w:spacing w:after="0"/>
              <w:ind w:left="135"/>
              <w:rPr>
                <w:lang w:val="ru-RU"/>
              </w:rPr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со сверстниками. Общие интересы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Pr="00704D4F" w:rsidRDefault="00704D4F">
            <w:pPr>
              <w:spacing w:after="0"/>
              <w:ind w:left="135"/>
              <w:rPr>
                <w:lang w:val="ru-RU"/>
              </w:rPr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Конфликтные ситуации, их предупреждение и решение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семье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Pr="00704D4F" w:rsidRDefault="00704D4F">
            <w:pPr>
              <w:spacing w:after="0"/>
              <w:ind w:left="135"/>
              <w:rPr>
                <w:lang w:val="ru-RU"/>
              </w:rPr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</w:t>
            </w: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семьи. Быт. Распорядок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Pr="00704D4F" w:rsidRDefault="00704D4F">
            <w:pPr>
              <w:spacing w:after="0"/>
              <w:ind w:left="135"/>
              <w:rPr>
                <w:lang w:val="ru-RU"/>
              </w:rPr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Быт. Распорядок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Pr="00704D4F" w:rsidRDefault="00704D4F">
            <w:pPr>
              <w:spacing w:after="0"/>
              <w:ind w:left="135"/>
              <w:rPr>
                <w:lang w:val="ru-RU"/>
              </w:rPr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>Жизнь семьи. Конфликтные ситуации. Семейные истории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Pr="00704D4F" w:rsidRDefault="00704D4F">
            <w:pPr>
              <w:spacing w:after="0"/>
              <w:ind w:left="135"/>
              <w:rPr>
                <w:lang w:val="ru-RU"/>
              </w:rPr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друга/друзей. Черты характера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Pr="00704D4F" w:rsidRDefault="00704D4F">
            <w:pPr>
              <w:spacing w:after="0"/>
              <w:ind w:left="135"/>
              <w:rPr>
                <w:lang w:val="ru-RU"/>
              </w:rPr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человека, любимого литературного персонажа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персонажа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Pr="00704D4F" w:rsidRDefault="00704D4F">
            <w:pPr>
              <w:spacing w:after="0"/>
              <w:ind w:left="135"/>
              <w:rPr>
                <w:lang w:val="ru-RU"/>
              </w:rPr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</w:t>
            </w: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>"Внешность и характеристика человека, литературного персонажа"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Pr="00704D4F" w:rsidRDefault="00704D4F">
            <w:pPr>
              <w:spacing w:after="0"/>
              <w:ind w:left="135"/>
              <w:rPr>
                <w:lang w:val="ru-RU"/>
              </w:rPr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Правильное и сбалансированное питание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Pr="00704D4F" w:rsidRDefault="00704D4F">
            <w:pPr>
              <w:spacing w:after="0"/>
              <w:ind w:left="135"/>
              <w:rPr>
                <w:lang w:val="ru-RU"/>
              </w:rPr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Правильное и сбалансированное питание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Pr="00704D4F" w:rsidRDefault="00704D4F">
            <w:pPr>
              <w:spacing w:after="0"/>
              <w:ind w:left="135"/>
              <w:rPr>
                <w:lang w:val="ru-RU"/>
              </w:rPr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Лечебная диета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Pr="00704D4F" w:rsidRDefault="00704D4F">
            <w:pPr>
              <w:spacing w:after="0"/>
              <w:ind w:left="135"/>
              <w:rPr>
                <w:lang w:val="ru-RU"/>
              </w:rPr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со здоровьем. Самочувствие. Отказ от вредных привычек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Pr="00704D4F" w:rsidRDefault="00704D4F">
            <w:pPr>
              <w:spacing w:after="0"/>
              <w:ind w:left="135"/>
              <w:rPr>
                <w:lang w:val="ru-RU"/>
              </w:rPr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Правильное питание. Питание дома/в ресторане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Медицинские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услуги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"Здоровый образ жизни и забота о здоровье: режим</w:t>
            </w: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Pr="00704D4F" w:rsidRDefault="00704D4F">
            <w:pPr>
              <w:spacing w:after="0"/>
              <w:ind w:left="135"/>
              <w:rPr>
                <w:lang w:val="ru-RU"/>
              </w:rPr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система стран изучаемого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Pr="00704D4F" w:rsidRDefault="00704D4F">
            <w:pPr>
              <w:spacing w:after="0"/>
              <w:ind w:left="135"/>
              <w:rPr>
                <w:lang w:val="ru-RU"/>
              </w:rPr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Школьная жизнь </w:t>
            </w: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>других стран. Переписка в зарубежными сверстниками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Нестандартные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обязанности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старшеклассников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"Школьное образование, школьная жизнь, школьные праздники. Переписка с </w:t>
            </w: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зарубежными сверстниками. Взаимоотношения в школе. Проблемы и решения.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обязанности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старшеклассника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Pr="00704D4F" w:rsidRDefault="00704D4F">
            <w:pPr>
              <w:spacing w:after="0"/>
              <w:ind w:left="135"/>
              <w:rPr>
                <w:lang w:val="ru-RU"/>
              </w:rPr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>Профориентация. Современные профессии в мире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Pr="00704D4F" w:rsidRDefault="00704D4F">
            <w:pPr>
              <w:spacing w:after="0"/>
              <w:ind w:left="135"/>
              <w:rPr>
                <w:lang w:val="ru-RU"/>
              </w:rPr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>Профориентация. Современные профессии в мире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Pr="00704D4F" w:rsidRDefault="00704D4F">
            <w:pPr>
              <w:spacing w:after="0"/>
              <w:ind w:left="135"/>
              <w:rPr>
                <w:lang w:val="ru-RU"/>
              </w:rPr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Проблема выбора </w:t>
            </w: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профессии. Работа мечты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Карьерные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резюме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Карьерные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резюме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Pr="00704D4F" w:rsidRDefault="00704D4F">
            <w:pPr>
              <w:spacing w:after="0"/>
              <w:ind w:left="135"/>
              <w:rPr>
                <w:lang w:val="ru-RU"/>
              </w:rPr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>Роль иностранного языка в планах на будущее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Pr="00704D4F" w:rsidRDefault="00704D4F">
            <w:pPr>
              <w:spacing w:after="0"/>
              <w:ind w:left="135"/>
              <w:rPr>
                <w:lang w:val="ru-RU"/>
              </w:rPr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</w:t>
            </w: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>"Современный мир профессий. Проблемы выбора профессии. Роль иностранного языка в планах на будущее"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Pr="00704D4F" w:rsidRDefault="00704D4F">
            <w:pPr>
              <w:spacing w:after="0"/>
              <w:ind w:left="135"/>
              <w:rPr>
                <w:lang w:val="ru-RU"/>
              </w:rPr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"Современный мир профессий. Проблемы выбора профессии. Роль иностранного языка в планах на будущее"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Pr="00704D4F" w:rsidRDefault="00704D4F">
            <w:pPr>
              <w:spacing w:after="0"/>
              <w:ind w:left="135"/>
              <w:rPr>
                <w:lang w:val="ru-RU"/>
              </w:rPr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>Молодежь в современном обществе. Совместные планы, приглашения, праздники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активного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Популярная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</w:t>
            </w: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"Молодежь в современном обществе. Досуг молодежи: чтение, кино, театр, музыка, музеи, Интернет, компьютерные игры.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"Молодежь в современном обществе. Досуг молодежи: чтение, кино, театр, музыка, музеи, Интернет,</w:t>
            </w: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компьютерные игры.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Траты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Заработок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грамотность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"Покупки: одежда, обувь, продукты </w:t>
            </w: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Туризм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путешествий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друзьями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Pr="00704D4F" w:rsidRDefault="00704D4F">
            <w:pPr>
              <w:spacing w:after="0"/>
              <w:ind w:left="135"/>
              <w:rPr>
                <w:lang w:val="ru-RU"/>
              </w:rPr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Путешествие по России и зарубежным странам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Круизы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Pr="00704D4F" w:rsidRDefault="00704D4F">
            <w:pPr>
              <w:spacing w:after="0"/>
              <w:ind w:left="135"/>
              <w:rPr>
                <w:lang w:val="ru-RU"/>
              </w:rPr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"Туризм. Виды отдыха. Путешествия по России и зарубежным странам"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Pr="00704D4F" w:rsidRDefault="00704D4F">
            <w:pPr>
              <w:spacing w:after="0"/>
              <w:ind w:left="135"/>
              <w:rPr>
                <w:lang w:val="ru-RU"/>
              </w:rPr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"Туризм. Виды отдыха. Путешествия по России и зарубежным странам"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Pr="00704D4F" w:rsidRDefault="00704D4F">
            <w:pPr>
              <w:spacing w:after="0"/>
              <w:ind w:left="135"/>
              <w:rPr>
                <w:lang w:val="ru-RU"/>
              </w:rPr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Борьба с мусором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Pr="00704D4F" w:rsidRDefault="00704D4F">
            <w:pPr>
              <w:spacing w:after="0"/>
              <w:ind w:left="135"/>
              <w:rPr>
                <w:lang w:val="ru-RU"/>
              </w:rPr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>Загрязнение окружающей среды: загрязнение воды, воздуха, почвы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Исчезающие </w:t>
            </w:r>
            <w:proofErr w:type="spellStart"/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>выды</w:t>
            </w:r>
            <w:proofErr w:type="spellEnd"/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Борьба с отходами.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Pr="00704D4F" w:rsidRDefault="00704D4F">
            <w:pPr>
              <w:spacing w:after="0"/>
              <w:ind w:left="135"/>
              <w:rPr>
                <w:lang w:val="ru-RU"/>
              </w:rPr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Проблемы экологии. Причины и последствия </w:t>
            </w: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изменения климата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Pr="00704D4F" w:rsidRDefault="00704D4F">
            <w:pPr>
              <w:spacing w:after="0"/>
              <w:ind w:left="135"/>
              <w:rPr>
                <w:lang w:val="ru-RU"/>
              </w:rPr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Причины и последствия изменения климата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Pr="00704D4F" w:rsidRDefault="00704D4F">
            <w:pPr>
              <w:spacing w:after="0"/>
              <w:ind w:left="135"/>
              <w:rPr>
                <w:lang w:val="ru-RU"/>
              </w:rPr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>Городские условия проживания. Плюсы и минусы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Флора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фауна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Знаменитые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заповедники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Pr="00704D4F" w:rsidRDefault="00704D4F">
            <w:pPr>
              <w:spacing w:after="0"/>
              <w:ind w:left="135"/>
              <w:rPr>
                <w:lang w:val="ru-RU"/>
              </w:rPr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</w:t>
            </w: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>окружающей среды. Загрязнение воды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Pr="00704D4F" w:rsidRDefault="00704D4F">
            <w:pPr>
              <w:spacing w:after="0"/>
              <w:ind w:left="135"/>
              <w:rPr>
                <w:lang w:val="ru-RU"/>
              </w:rPr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Повторное использование ресурсов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Pr="00704D4F" w:rsidRDefault="00704D4F">
            <w:pPr>
              <w:spacing w:after="0"/>
              <w:ind w:left="135"/>
              <w:rPr>
                <w:lang w:val="ru-RU"/>
              </w:rPr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Заповедники России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бедствия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Pr="00704D4F" w:rsidRDefault="00704D4F">
            <w:pPr>
              <w:spacing w:after="0"/>
              <w:ind w:left="135"/>
              <w:rPr>
                <w:lang w:val="ru-RU"/>
              </w:rPr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сельской местности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"Проблемы экологии. Защита окружающей среды. Стихийные бедствия.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проживания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"Проблемы экологии. Защита окружающей среды. Стихийные бедствия.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проживания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Pr="00704D4F" w:rsidRDefault="00704D4F">
            <w:pPr>
              <w:spacing w:after="0"/>
              <w:ind w:left="135"/>
              <w:rPr>
                <w:lang w:val="ru-RU"/>
              </w:rPr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прогресс. Гаджеты. Влияние на жизнь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прогресс. Современные средства связи.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прогресс. Современные средства связи.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фантастика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Гаджеты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последствия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Вклад стран изучаемого языка в развитие науки.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изобретений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Pr="00704D4F" w:rsidRDefault="00704D4F">
            <w:pPr>
              <w:spacing w:after="0"/>
              <w:ind w:left="135"/>
              <w:rPr>
                <w:lang w:val="ru-RU"/>
              </w:rPr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 на благо окружающей среды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"Технический прогресс: перспективы и последствия.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телефоны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смартфоны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планшеты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Pr="00704D4F" w:rsidRDefault="00704D4F">
            <w:pPr>
              <w:spacing w:after="0"/>
              <w:ind w:left="135"/>
              <w:rPr>
                <w:lang w:val="ru-RU"/>
              </w:rPr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Культурные и спортивные традиции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Pr="00704D4F" w:rsidRDefault="00704D4F">
            <w:pPr>
              <w:spacing w:after="0"/>
              <w:ind w:left="135"/>
              <w:rPr>
                <w:lang w:val="ru-RU"/>
              </w:rPr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Национальные праздники и обычаи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Pr="00704D4F" w:rsidRDefault="00704D4F">
            <w:pPr>
              <w:spacing w:after="0"/>
              <w:ind w:left="135"/>
              <w:rPr>
                <w:lang w:val="ru-RU"/>
              </w:rPr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Культура. Национальные блюда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кухня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Pr="00704D4F" w:rsidRDefault="00704D4F">
            <w:pPr>
              <w:spacing w:after="0"/>
              <w:ind w:left="135"/>
              <w:rPr>
                <w:lang w:val="ru-RU"/>
              </w:rPr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контроль по теме "Родная страна и страна/страны изучаемого языка: географическое положение, столица, крупные города, регионы; система образования, </w:t>
            </w: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достопримечательности, культурные особенности (национальные и популярные праздники, знаменательные даты, традиции, обычаи); страницы истории"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Pr="00704D4F" w:rsidRDefault="00704D4F">
            <w:pPr>
              <w:spacing w:after="0"/>
              <w:ind w:left="135"/>
              <w:rPr>
                <w:lang w:val="ru-RU"/>
              </w:rPr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>Выдающаяся личность родной страны. Писатель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Выдающаяся личность страны изучаемого </w:t>
            </w: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Писатель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Pr="00704D4F" w:rsidRDefault="00704D4F">
            <w:pPr>
              <w:spacing w:after="0"/>
              <w:ind w:left="135"/>
              <w:rPr>
                <w:lang w:val="ru-RU"/>
              </w:rPr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>Выдающаяся личность родной страны. Певец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Pr="00704D4F" w:rsidRDefault="00704D4F">
            <w:pPr>
              <w:spacing w:after="0"/>
              <w:ind w:left="135"/>
              <w:rPr>
                <w:lang w:val="ru-RU"/>
              </w:rPr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Спортсмены.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Pr="00704D4F" w:rsidRDefault="00704D4F">
            <w:pPr>
              <w:spacing w:after="0"/>
              <w:ind w:left="135"/>
              <w:rPr>
                <w:lang w:val="ru-RU"/>
              </w:rPr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Космонавты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Pr="00704D4F" w:rsidRDefault="00704D4F">
            <w:pPr>
              <w:spacing w:after="0"/>
              <w:ind w:left="135"/>
              <w:rPr>
                <w:lang w:val="ru-RU"/>
              </w:rPr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"Выдающиеся люди родной страны и страны/стран</w:t>
            </w: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6101" w:rsidRPr="00704D4F" w:rsidRDefault="00704D4F">
            <w:pPr>
              <w:spacing w:after="0"/>
              <w:ind w:left="135"/>
              <w:rPr>
                <w:lang w:val="ru-RU"/>
              </w:rPr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6101" w:rsidRDefault="00BD6101"/>
        </w:tc>
      </w:tr>
    </w:tbl>
    <w:p w:rsidR="00BD6101" w:rsidRDefault="00BD6101">
      <w:pPr>
        <w:sectPr w:rsidR="00BD61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6101" w:rsidRDefault="00704D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5"/>
        <w:gridCol w:w="4752"/>
        <w:gridCol w:w="1134"/>
        <w:gridCol w:w="1841"/>
        <w:gridCol w:w="1910"/>
        <w:gridCol w:w="1347"/>
        <w:gridCol w:w="2221"/>
      </w:tblGrid>
      <w:tr w:rsidR="00BD6101">
        <w:trPr>
          <w:trHeight w:val="144"/>
          <w:tblCellSpacing w:w="20" w:type="nil"/>
        </w:trPr>
        <w:tc>
          <w:tcPr>
            <w:tcW w:w="4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D6101" w:rsidRDefault="00BD6101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D6101" w:rsidRDefault="00BD610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6101" w:rsidRDefault="00BD61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6101" w:rsidRDefault="00BD6101"/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D6101" w:rsidRDefault="00BD6101">
            <w:pPr>
              <w:spacing w:after="0"/>
              <w:ind w:left="135"/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D6101" w:rsidRDefault="00BD6101">
            <w:pPr>
              <w:spacing w:after="0"/>
              <w:ind w:left="135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D6101" w:rsidRDefault="00BD610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6101" w:rsidRDefault="00BD61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6101" w:rsidRDefault="00BD6101"/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Pr="00704D4F" w:rsidRDefault="00704D4F">
            <w:pPr>
              <w:spacing w:after="0"/>
              <w:ind w:left="135"/>
              <w:rPr>
                <w:lang w:val="ru-RU"/>
              </w:rPr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Уклады в разных странах мира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Pr="00704D4F" w:rsidRDefault="00704D4F">
            <w:pPr>
              <w:spacing w:after="0"/>
              <w:ind w:left="135"/>
              <w:rPr>
                <w:lang w:val="ru-RU"/>
              </w:rPr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</w:t>
            </w: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>Уклады в разных странах мира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Межличностные отношения. Решение конфликтных ситуаций.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отношения.Мои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друзья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отношения.Мои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друзья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Pr="00704D4F" w:rsidRDefault="00704D4F">
            <w:pPr>
              <w:spacing w:after="0"/>
              <w:ind w:left="135"/>
              <w:rPr>
                <w:lang w:val="ru-RU"/>
              </w:rPr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традиции и обычаи в стране </w:t>
            </w: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справка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Pr="00704D4F" w:rsidRDefault="00704D4F">
            <w:pPr>
              <w:spacing w:after="0"/>
              <w:ind w:left="135"/>
              <w:rPr>
                <w:lang w:val="ru-RU"/>
              </w:rPr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ценности. Отношения между поколениями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Pr="00704D4F" w:rsidRDefault="00704D4F">
            <w:pPr>
              <w:spacing w:after="0"/>
              <w:ind w:left="135"/>
              <w:rPr>
                <w:lang w:val="ru-RU"/>
              </w:rPr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 членами семьи и знакомыми в художественной литературе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Pr="00704D4F" w:rsidRDefault="00704D4F">
            <w:pPr>
              <w:spacing w:after="0"/>
              <w:ind w:left="135"/>
              <w:rPr>
                <w:lang w:val="ru-RU"/>
              </w:rPr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Межличностные отношения. </w:t>
            </w: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>Обязанности и права человека в обществе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Pr="00704D4F" w:rsidRDefault="00704D4F">
            <w:pPr>
              <w:spacing w:after="0"/>
              <w:ind w:left="135"/>
              <w:rPr>
                <w:lang w:val="ru-RU"/>
              </w:rPr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Обязанности и права человека в обществе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Взаимоуважение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Pr="00704D4F" w:rsidRDefault="00704D4F">
            <w:pPr>
              <w:spacing w:after="0"/>
              <w:ind w:left="135"/>
              <w:rPr>
                <w:lang w:val="ru-RU"/>
              </w:rPr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семье. Распределение обязанностей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Pr="00704D4F" w:rsidRDefault="00704D4F">
            <w:pPr>
              <w:spacing w:after="0"/>
              <w:ind w:left="135"/>
              <w:rPr>
                <w:lang w:val="ru-RU"/>
              </w:rPr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Эмоции и чувства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Pr="00704D4F" w:rsidRDefault="00704D4F">
            <w:pPr>
              <w:spacing w:after="0"/>
              <w:ind w:left="135"/>
              <w:rPr>
                <w:lang w:val="ru-RU"/>
              </w:rPr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Конфликтные ситуации: их предупреждение и решение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 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 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Pr="00704D4F" w:rsidRDefault="00704D4F">
            <w:pPr>
              <w:spacing w:after="0"/>
              <w:ind w:left="135"/>
              <w:rPr>
                <w:lang w:val="ru-RU"/>
              </w:rPr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человека/литературного</w:t>
            </w: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персонажа. Черты характера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Pr="00704D4F" w:rsidRDefault="00704D4F">
            <w:pPr>
              <w:spacing w:after="0"/>
              <w:ind w:left="135"/>
              <w:rPr>
                <w:lang w:val="ru-RU"/>
              </w:rPr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человека/литературного персонажа. Черты характера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Поведение человека в экстремальной ситуации.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Pr="00704D4F" w:rsidRDefault="00704D4F">
            <w:pPr>
              <w:spacing w:after="0"/>
              <w:ind w:left="135"/>
              <w:rPr>
                <w:lang w:val="ru-RU"/>
              </w:rPr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по теме "Внешность и характеристика человека, литературного </w:t>
            </w: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>персонажа"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Pr="00704D4F" w:rsidRDefault="00704D4F">
            <w:pPr>
              <w:spacing w:after="0"/>
              <w:ind w:left="135"/>
              <w:rPr>
                <w:lang w:val="ru-RU"/>
              </w:rPr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>Отказ от вредных привычек. Здоровый образ жизни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Pr="00704D4F" w:rsidRDefault="00704D4F">
            <w:pPr>
              <w:spacing w:after="0"/>
              <w:ind w:left="135"/>
              <w:rPr>
                <w:lang w:val="ru-RU"/>
              </w:rPr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Борьба со стрессом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Pr="00704D4F" w:rsidRDefault="00704D4F">
            <w:pPr>
              <w:spacing w:after="0"/>
              <w:ind w:left="135"/>
              <w:rPr>
                <w:lang w:val="ru-RU"/>
              </w:rPr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Полезные привычки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Самочувствие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Pr="00704D4F" w:rsidRDefault="00704D4F">
            <w:pPr>
              <w:spacing w:after="0"/>
              <w:ind w:left="135"/>
              <w:rPr>
                <w:lang w:val="ru-RU"/>
              </w:rPr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Забота о здоровье. Посещение </w:t>
            </w: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>врача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Сбалансированное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питание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по теме "Здоровый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Pr="00704D4F" w:rsidRDefault="00704D4F">
            <w:pPr>
              <w:spacing w:after="0"/>
              <w:ind w:left="135"/>
              <w:rPr>
                <w:lang w:val="ru-RU"/>
              </w:rPr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со </w:t>
            </w:r>
            <w:proofErr w:type="spellStart"/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>серстниками</w:t>
            </w:r>
            <w:proofErr w:type="spellEnd"/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Проблема </w:t>
            </w:r>
            <w:proofErr w:type="spellStart"/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>буллинга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Pr="00704D4F" w:rsidRDefault="00704D4F">
            <w:pPr>
              <w:spacing w:after="0"/>
              <w:ind w:left="135"/>
              <w:rPr>
                <w:lang w:val="ru-RU"/>
              </w:rPr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жизнь. Взаимоотношения в школе с преподавателями и друзьями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Pr="00704D4F" w:rsidRDefault="00704D4F">
            <w:pPr>
              <w:spacing w:after="0"/>
              <w:ind w:left="135"/>
              <w:rPr>
                <w:lang w:val="ru-RU"/>
              </w:rPr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школьных конфликтов. Проблемы и решения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Pr="00704D4F" w:rsidRDefault="00704D4F">
            <w:pPr>
              <w:spacing w:after="0"/>
              <w:ind w:left="135"/>
              <w:rPr>
                <w:lang w:val="ru-RU"/>
              </w:rPr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>Выбор профессии. Цели и мечты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Pr="00704D4F" w:rsidRDefault="00704D4F">
            <w:pPr>
              <w:spacing w:after="0"/>
              <w:ind w:left="135"/>
              <w:rPr>
                <w:lang w:val="ru-RU"/>
              </w:rPr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>Альтернативы в продолжении образования. Последний год в школе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Высшая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Университет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сердца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выпускным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экзаменам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Pr="00704D4F" w:rsidRDefault="00704D4F">
            <w:pPr>
              <w:spacing w:after="0"/>
              <w:ind w:left="135"/>
              <w:rPr>
                <w:lang w:val="ru-RU"/>
              </w:rPr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"Школьное образование, школьная </w:t>
            </w: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>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Pr="00704D4F" w:rsidRDefault="00704D4F">
            <w:pPr>
              <w:spacing w:after="0"/>
              <w:ind w:left="135"/>
              <w:rPr>
                <w:lang w:val="ru-RU"/>
              </w:rPr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"Школьное образование, школьная жизнь. Перепис</w:t>
            </w: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>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иностранного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иностранного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Pr="00704D4F" w:rsidRDefault="00704D4F">
            <w:pPr>
              <w:spacing w:after="0"/>
              <w:ind w:left="135"/>
              <w:rPr>
                <w:lang w:val="ru-RU"/>
              </w:rPr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>Корни иностранных языков. Международный язык общения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коммуникации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Pr="00704D4F" w:rsidRDefault="00704D4F">
            <w:pPr>
              <w:spacing w:after="0"/>
              <w:ind w:left="135"/>
              <w:rPr>
                <w:lang w:val="ru-RU"/>
              </w:rPr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>Изучение иностранного языка для работы и дальнейшего обучения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Pr="00704D4F" w:rsidRDefault="00704D4F">
            <w:pPr>
              <w:spacing w:after="0"/>
              <w:ind w:left="135"/>
              <w:rPr>
                <w:lang w:val="ru-RU"/>
              </w:rPr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"Место иностранного языка </w:t>
            </w: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>в повседневной жизни и профессиональной деятельности в современном мире"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Pr="00704D4F" w:rsidRDefault="00704D4F">
            <w:pPr>
              <w:spacing w:after="0"/>
              <w:ind w:left="135"/>
              <w:rPr>
                <w:lang w:val="ru-RU"/>
              </w:rPr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>Молодежь в обществе. Заработок для подростков. Выбор профессии в современном обществе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Pr="00704D4F" w:rsidRDefault="00704D4F">
            <w:pPr>
              <w:spacing w:after="0"/>
              <w:ind w:left="135"/>
              <w:rPr>
                <w:lang w:val="ru-RU"/>
              </w:rPr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>Цель и путь в жизни каждого молодого человека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Pr="00704D4F" w:rsidRDefault="00704D4F">
            <w:pPr>
              <w:spacing w:after="0"/>
              <w:ind w:left="135"/>
              <w:rPr>
                <w:lang w:val="ru-RU"/>
              </w:rPr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>Участие молодежи в жизни общества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"Молодежь в современном обществе. Ценностные ориентиры. Участие молодежи в жизни общества.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увлечения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Экстремальные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соревнования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Олимпийские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Pr="00704D4F" w:rsidRDefault="00704D4F">
            <w:pPr>
              <w:spacing w:after="0"/>
              <w:ind w:left="135"/>
              <w:rPr>
                <w:lang w:val="ru-RU"/>
              </w:rPr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>Спорт в жизни каждого человека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Pr="00704D4F" w:rsidRDefault="00704D4F">
            <w:pPr>
              <w:spacing w:after="0"/>
              <w:ind w:left="135"/>
              <w:rPr>
                <w:lang w:val="ru-RU"/>
              </w:rPr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"Роль спорта в современной жизни: виды спорта, экстремальный </w:t>
            </w: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>спорт, спортивные соревнования, Олимпийские игры"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странам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транстпорта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Pr="00704D4F" w:rsidRDefault="00704D4F">
            <w:pPr>
              <w:spacing w:after="0"/>
              <w:ind w:left="135"/>
              <w:rPr>
                <w:lang w:val="ru-RU"/>
              </w:rPr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поездки. Регистрация. Организационные моменты путешествия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Pr="00704D4F" w:rsidRDefault="00704D4F">
            <w:pPr>
              <w:spacing w:after="0"/>
              <w:ind w:left="135"/>
              <w:rPr>
                <w:lang w:val="ru-RU"/>
              </w:rPr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культуры и поведения в другой стране при путешествии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Экотуризм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Pr="00704D4F" w:rsidRDefault="00704D4F">
            <w:pPr>
              <w:spacing w:after="0"/>
              <w:ind w:left="135"/>
              <w:rPr>
                <w:lang w:val="ru-RU"/>
              </w:rPr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"Туризм. Виды отдыха. Экотуризм. Путешествия по России и зарубежным странам"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Pr="00704D4F" w:rsidRDefault="00704D4F">
            <w:pPr>
              <w:spacing w:after="0"/>
              <w:ind w:left="135"/>
              <w:rPr>
                <w:lang w:val="ru-RU"/>
              </w:rPr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"Туризм. Виды </w:t>
            </w: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>отдыха. Экотуризм. Путешествия по России и зарубежным странам"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Проживание в городской и </w:t>
            </w:r>
            <w:proofErr w:type="spellStart"/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>сльской</w:t>
            </w:r>
            <w:proofErr w:type="spellEnd"/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местности.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Преимущества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недостатки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Pr="00704D4F" w:rsidRDefault="00704D4F">
            <w:pPr>
              <w:spacing w:after="0"/>
              <w:ind w:left="135"/>
              <w:rPr>
                <w:lang w:val="ru-RU"/>
              </w:rPr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Утилизация мусора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Pr="00704D4F" w:rsidRDefault="00704D4F">
            <w:pPr>
              <w:spacing w:after="0"/>
              <w:ind w:left="135"/>
              <w:rPr>
                <w:lang w:val="ru-RU"/>
              </w:rPr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</w:t>
            </w: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и решения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Pr="00704D4F" w:rsidRDefault="00704D4F">
            <w:pPr>
              <w:spacing w:after="0"/>
              <w:ind w:left="135"/>
              <w:rPr>
                <w:lang w:val="ru-RU"/>
              </w:rPr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 в городе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Pr="00704D4F" w:rsidRDefault="00704D4F">
            <w:pPr>
              <w:spacing w:after="0"/>
              <w:ind w:left="135"/>
              <w:rPr>
                <w:lang w:val="ru-RU"/>
              </w:rPr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Загрязнение воды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флоры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фауны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городе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городе. Достоинства и недостатки.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городе. Достоинства и недостатки.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Инфраструктура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Инфраструктура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Pr="00704D4F" w:rsidRDefault="00704D4F">
            <w:pPr>
              <w:spacing w:after="0"/>
              <w:ind w:left="135"/>
              <w:rPr>
                <w:lang w:val="ru-RU"/>
              </w:rPr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Вырубка леса и загрязнение</w:t>
            </w: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воздуха.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Pr="00704D4F" w:rsidRDefault="00704D4F">
            <w:pPr>
              <w:spacing w:after="0"/>
              <w:ind w:left="135"/>
              <w:rPr>
                <w:lang w:val="ru-RU"/>
              </w:rPr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Другие формы жизни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Pr="00704D4F" w:rsidRDefault="00704D4F">
            <w:pPr>
              <w:spacing w:after="0"/>
              <w:ind w:left="135"/>
              <w:rPr>
                <w:lang w:val="ru-RU"/>
              </w:rPr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Загрязнение океана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заповедники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"Вселенная и человек. Природа. Проблемы экологии. Защита окружающей среды.</w:t>
            </w: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Проживание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"Вселенная и человек. Природа. Проблемы экологии. Защита окружающей среды.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Проживание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Pr="00704D4F" w:rsidRDefault="00704D4F">
            <w:pPr>
              <w:spacing w:after="0"/>
              <w:ind w:left="135"/>
              <w:rPr>
                <w:lang w:val="ru-RU"/>
              </w:rPr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гаджеты. Проблемы и последствия для </w:t>
            </w: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>молодежи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Онлайн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контроль по теме "Технический прогресс: перспективы и последствия. Современные средства информации и </w:t>
            </w: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коммуникации (пресса, телевидение, Интернет, социальные сети и т.д.).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Pr="00704D4F" w:rsidRDefault="00704D4F">
            <w:pPr>
              <w:spacing w:after="0"/>
              <w:ind w:left="135"/>
              <w:rPr>
                <w:lang w:val="ru-RU"/>
              </w:rPr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родной страны. Крупные города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Pr="00704D4F" w:rsidRDefault="00704D4F">
            <w:pPr>
              <w:spacing w:after="0"/>
              <w:ind w:left="135"/>
              <w:rPr>
                <w:lang w:val="ru-RU"/>
              </w:rPr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 изучаемого языка. </w:t>
            </w: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Pr="00704D4F" w:rsidRDefault="00704D4F">
            <w:pPr>
              <w:spacing w:after="0"/>
              <w:ind w:left="135"/>
              <w:rPr>
                <w:lang w:val="ru-RU"/>
              </w:rPr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обычаи жизни в стране изучаемого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Pr="00704D4F" w:rsidRDefault="00704D4F">
            <w:pPr>
              <w:spacing w:after="0"/>
              <w:ind w:left="135"/>
              <w:rPr>
                <w:lang w:val="ru-RU"/>
              </w:rPr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родной страны Дворцы и усадьбы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Pr="00704D4F" w:rsidRDefault="00704D4F">
            <w:pPr>
              <w:spacing w:after="0"/>
              <w:ind w:left="135"/>
              <w:rPr>
                <w:lang w:val="ru-RU"/>
              </w:rPr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Национальные традиции и особенности родной страны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Pr="00704D4F" w:rsidRDefault="00704D4F">
            <w:pPr>
              <w:spacing w:after="0"/>
              <w:ind w:left="135"/>
              <w:rPr>
                <w:lang w:val="ru-RU"/>
              </w:rPr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космоса. Вклад родной страны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Pr="00704D4F" w:rsidRDefault="00704D4F">
            <w:pPr>
              <w:spacing w:after="0"/>
              <w:ind w:left="135"/>
              <w:rPr>
                <w:lang w:val="ru-RU"/>
              </w:rPr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 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</w:t>
            </w: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>знаменательные даты, традиции, обычаи); страницы истории"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Pr="00704D4F" w:rsidRDefault="00704D4F">
            <w:pPr>
              <w:spacing w:after="0"/>
              <w:ind w:left="135"/>
              <w:rPr>
                <w:lang w:val="ru-RU"/>
              </w:rPr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Певцы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личности 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Писатели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Выдающиеся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медицинские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Pr="00704D4F" w:rsidRDefault="00704D4F">
            <w:pPr>
              <w:spacing w:after="0"/>
              <w:ind w:left="135"/>
              <w:rPr>
                <w:lang w:val="ru-RU"/>
              </w:rPr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Певец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Pr="00704D4F" w:rsidRDefault="00704D4F">
            <w:pPr>
              <w:spacing w:after="0"/>
              <w:ind w:left="135"/>
              <w:rPr>
                <w:lang w:val="ru-RU"/>
              </w:rPr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личности заруб стран. Спортсмен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Pr="00704D4F" w:rsidRDefault="00704D4F">
            <w:pPr>
              <w:spacing w:after="0"/>
              <w:ind w:left="135"/>
              <w:rPr>
                <w:lang w:val="ru-RU"/>
              </w:rPr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Писатели-классики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101" w:rsidRPr="00704D4F" w:rsidRDefault="00704D4F">
            <w:pPr>
              <w:spacing w:after="0"/>
              <w:ind w:left="135"/>
              <w:rPr>
                <w:lang w:val="ru-RU"/>
              </w:rPr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"Выдающиеся люди родной страны и страны/стран </w:t>
            </w: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101" w:rsidRDefault="00BD6101">
            <w:pPr>
              <w:spacing w:after="0"/>
              <w:ind w:left="135"/>
            </w:pPr>
          </w:p>
        </w:tc>
      </w:tr>
      <w:tr w:rsidR="00BD61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6101" w:rsidRPr="00704D4F" w:rsidRDefault="00704D4F">
            <w:pPr>
              <w:spacing w:after="0"/>
              <w:ind w:left="135"/>
              <w:rPr>
                <w:lang w:val="ru-RU"/>
              </w:rPr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 w:rsidRPr="00704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101" w:rsidRDefault="00704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6101" w:rsidRDefault="00BD6101"/>
        </w:tc>
      </w:tr>
    </w:tbl>
    <w:p w:rsidR="00BD6101" w:rsidRDefault="00BD6101">
      <w:pPr>
        <w:sectPr w:rsidR="00BD61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6101" w:rsidRDefault="00BD6101">
      <w:pPr>
        <w:sectPr w:rsidR="00BD61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6101" w:rsidRDefault="00704D4F">
      <w:pPr>
        <w:spacing w:after="0"/>
        <w:ind w:left="120"/>
      </w:pPr>
      <w:bookmarkStart w:id="8" w:name="block-22247164"/>
      <w:bookmarkEnd w:id="7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BD6101" w:rsidRDefault="00704D4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D6101" w:rsidRDefault="00704D4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D6101" w:rsidRDefault="00704D4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BD6101" w:rsidRDefault="00704D4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BD6101" w:rsidRDefault="00704D4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BD6101" w:rsidRDefault="00704D4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D6101" w:rsidRDefault="00BD6101">
      <w:pPr>
        <w:spacing w:after="0"/>
        <w:ind w:left="120"/>
      </w:pPr>
    </w:p>
    <w:p w:rsidR="00BD6101" w:rsidRPr="00704D4F" w:rsidRDefault="00704D4F">
      <w:pPr>
        <w:spacing w:after="0" w:line="480" w:lineRule="auto"/>
        <w:ind w:left="120"/>
        <w:rPr>
          <w:lang w:val="ru-RU"/>
        </w:rPr>
      </w:pPr>
      <w:r w:rsidRPr="00704D4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D6101" w:rsidRDefault="00704D4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BD6101" w:rsidRDefault="00BD6101">
      <w:pPr>
        <w:sectPr w:rsidR="00BD6101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000000" w:rsidRDefault="00704D4F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E5A5D"/>
    <w:multiLevelType w:val="multilevel"/>
    <w:tmpl w:val="DD9C49D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2B25A0"/>
    <w:multiLevelType w:val="multilevel"/>
    <w:tmpl w:val="4E707A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060B97"/>
    <w:multiLevelType w:val="multilevel"/>
    <w:tmpl w:val="9FA6375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C24898"/>
    <w:multiLevelType w:val="multilevel"/>
    <w:tmpl w:val="815E8C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DC401D"/>
    <w:multiLevelType w:val="multilevel"/>
    <w:tmpl w:val="BF1057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802F65"/>
    <w:multiLevelType w:val="multilevel"/>
    <w:tmpl w:val="C96E21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BA45A8"/>
    <w:multiLevelType w:val="multilevel"/>
    <w:tmpl w:val="153AD33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D6101"/>
    <w:rsid w:val="00704D4F"/>
    <w:rsid w:val="00BD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EA65CF-6527-4144-AE66-75B59257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71</Pages>
  <Words>15458</Words>
  <Characters>88114</Characters>
  <Application>Microsoft Office Word</Application>
  <DocSecurity>0</DocSecurity>
  <Lines>734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2023-10-27T17:43:00Z</dcterms:created>
  <dcterms:modified xsi:type="dcterms:W3CDTF">2023-10-27T17:43:00Z</dcterms:modified>
</cp:coreProperties>
</file>