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9E" w:rsidRDefault="00DA2A9E" w:rsidP="00DA2A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</w:t>
      </w:r>
      <w:r w:rsidRPr="00A10F92">
        <w:rPr>
          <w:rFonts w:ascii="Times New Roman" w:hAnsi="Times New Roman"/>
          <w:b/>
          <w:sz w:val="28"/>
          <w:szCs w:val="28"/>
        </w:rPr>
        <w:t>едагогичес</w:t>
      </w:r>
      <w:r>
        <w:rPr>
          <w:rFonts w:ascii="Times New Roman" w:hAnsi="Times New Roman"/>
          <w:b/>
          <w:sz w:val="28"/>
          <w:szCs w:val="28"/>
        </w:rPr>
        <w:t xml:space="preserve">кая характеристика на </w:t>
      </w:r>
      <w:r w:rsidR="009D4A03">
        <w:rPr>
          <w:rFonts w:ascii="Times New Roman" w:hAnsi="Times New Roman"/>
          <w:b/>
          <w:sz w:val="28"/>
          <w:szCs w:val="28"/>
        </w:rPr>
        <w:t>обучающегося</w:t>
      </w:r>
      <w:bookmarkStart w:id="0" w:name="_GoBack"/>
      <w:bookmarkEnd w:id="0"/>
    </w:p>
    <w:p w:rsidR="00DA2A9E" w:rsidRDefault="00DA2A9E" w:rsidP="00DA2A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2A9E" w:rsidRPr="004D03F0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Фамилия, имя, отчество ребенка_______________________________</w:t>
      </w:r>
    </w:p>
    <w:p w:rsidR="00DA2A9E" w:rsidRPr="004D03F0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Дата рождения______________________________________________</w:t>
      </w:r>
    </w:p>
    <w:p w:rsidR="00DA2A9E" w:rsidRPr="004D03F0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Адрес______________________________________________________</w:t>
      </w:r>
    </w:p>
    <w:p w:rsidR="00DA2A9E" w:rsidRPr="004D03F0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Образовательное учреждение__________________________________</w:t>
      </w:r>
    </w:p>
    <w:p w:rsidR="00DA2A9E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 xml:space="preserve">Класс (общеобразовательный, КРО, </w:t>
      </w:r>
      <w:proofErr w:type="gramStart"/>
      <w:r w:rsidRPr="004D03F0">
        <w:rPr>
          <w:rFonts w:ascii="Times New Roman" w:hAnsi="Times New Roman"/>
          <w:sz w:val="24"/>
          <w:szCs w:val="24"/>
        </w:rPr>
        <w:t>компенсирующий</w:t>
      </w:r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</w:p>
    <w:p w:rsidR="00DA2A9E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A9E" w:rsidRPr="004D03F0" w:rsidRDefault="00DA2A9E" w:rsidP="00DA2A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A9E" w:rsidRPr="00EC7279" w:rsidRDefault="00DA2A9E" w:rsidP="00DA2A9E">
      <w:pPr>
        <w:pStyle w:val="a3"/>
        <w:numPr>
          <w:ilvl w:val="0"/>
          <w:numId w:val="1"/>
        </w:numPr>
        <w:ind w:left="567" w:hanging="207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История обучения</w:t>
      </w:r>
      <w:r w:rsidRPr="00EC7279">
        <w:rPr>
          <w:rFonts w:ascii="Times New Roman" w:hAnsi="Times New Roman"/>
          <w:sz w:val="24"/>
          <w:szCs w:val="24"/>
        </w:rPr>
        <w:t xml:space="preserve"> (до поступления в школу посещал (не посещал) группу компенсирующей направленности; дата поступления в первый класс; оставался ли на второй год; в каких классах).</w:t>
      </w:r>
    </w:p>
    <w:p w:rsidR="00DA2A9E" w:rsidRPr="00EC7279" w:rsidRDefault="00DA2A9E" w:rsidP="00DA2A9E">
      <w:pPr>
        <w:pStyle w:val="a3"/>
        <w:numPr>
          <w:ilvl w:val="0"/>
          <w:numId w:val="1"/>
        </w:numPr>
        <w:ind w:left="567" w:hanging="207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Общее впечатление о ребенке</w:t>
      </w:r>
      <w:r w:rsidRPr="00EC7279">
        <w:rPr>
          <w:rFonts w:ascii="Times New Roman" w:hAnsi="Times New Roman"/>
          <w:sz w:val="24"/>
          <w:szCs w:val="24"/>
        </w:rPr>
        <w:t xml:space="preserve"> (контактность; взаимодействие со сверстниками, взрослыми; период адаптации; эмоционально-поведенческие особенности).</w:t>
      </w:r>
    </w:p>
    <w:p w:rsidR="00DA2A9E" w:rsidRPr="00EC7279" w:rsidRDefault="00DA2A9E" w:rsidP="00DA2A9E">
      <w:pPr>
        <w:pStyle w:val="a3"/>
        <w:numPr>
          <w:ilvl w:val="0"/>
          <w:numId w:val="1"/>
        </w:numPr>
        <w:ind w:left="567" w:hanging="207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Общая осведомленность и социально-бытовая ориентировка</w:t>
      </w:r>
      <w:r w:rsidRPr="00EC7279">
        <w:rPr>
          <w:rFonts w:ascii="Times New Roman" w:hAnsi="Times New Roman"/>
          <w:sz w:val="24"/>
          <w:szCs w:val="24"/>
        </w:rPr>
        <w:t xml:space="preserve"> (сведения о себе; о своей семье; ближайшем социальном окружении; уровень актуального развития с учетом </w:t>
      </w:r>
      <w:proofErr w:type="spellStart"/>
      <w:r w:rsidRPr="00EC727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C727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279">
        <w:rPr>
          <w:rFonts w:ascii="Times New Roman" w:hAnsi="Times New Roman"/>
          <w:sz w:val="24"/>
          <w:szCs w:val="24"/>
        </w:rPr>
        <w:t>временных представлений).</w:t>
      </w:r>
    </w:p>
    <w:p w:rsidR="00DA2A9E" w:rsidRPr="00EC7279" w:rsidRDefault="00DA2A9E" w:rsidP="00DA2A9E">
      <w:pPr>
        <w:pStyle w:val="a3"/>
        <w:numPr>
          <w:ilvl w:val="0"/>
          <w:numId w:val="1"/>
        </w:numPr>
        <w:ind w:left="567" w:hanging="207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C7279">
        <w:rPr>
          <w:rFonts w:ascii="Times New Roman" w:hAnsi="Times New Roman"/>
          <w:sz w:val="24"/>
          <w:szCs w:val="24"/>
        </w:rPr>
        <w:t xml:space="preserve">работоспособность; состояние крупной и мелкой моторики, зрительно-пространственной ориентации, зрительного и слухового восприятия; особенности внимания, памяти; проявления </w:t>
      </w:r>
      <w:proofErr w:type="spellStart"/>
      <w:r w:rsidRPr="00EC7279">
        <w:rPr>
          <w:rFonts w:ascii="Times New Roman" w:hAnsi="Times New Roman"/>
          <w:sz w:val="24"/>
          <w:szCs w:val="24"/>
        </w:rPr>
        <w:t>левшества</w:t>
      </w:r>
      <w:proofErr w:type="spellEnd"/>
      <w:r w:rsidRPr="00EC7279">
        <w:rPr>
          <w:rFonts w:ascii="Times New Roman" w:hAnsi="Times New Roman"/>
          <w:sz w:val="24"/>
          <w:szCs w:val="24"/>
        </w:rPr>
        <w:t>).</w:t>
      </w:r>
    </w:p>
    <w:p w:rsidR="00DA2A9E" w:rsidRPr="00EC7279" w:rsidRDefault="00DA2A9E" w:rsidP="00DA2A9E">
      <w:pPr>
        <w:pStyle w:val="a3"/>
        <w:numPr>
          <w:ilvl w:val="0"/>
          <w:numId w:val="1"/>
        </w:numPr>
        <w:ind w:left="567" w:hanging="207"/>
        <w:rPr>
          <w:rFonts w:ascii="Times New Roman" w:hAnsi="Times New Roman"/>
          <w:sz w:val="24"/>
          <w:szCs w:val="24"/>
        </w:rPr>
      </w:pPr>
      <w:proofErr w:type="spellStart"/>
      <w:r w:rsidRPr="00EC727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EC7279">
        <w:rPr>
          <w:rFonts w:ascii="Times New Roman" w:hAnsi="Times New Roman"/>
          <w:b/>
          <w:sz w:val="24"/>
          <w:szCs w:val="24"/>
        </w:rPr>
        <w:t xml:space="preserve"> учебных навыков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C7279">
        <w:rPr>
          <w:rFonts w:ascii="Times New Roman" w:hAnsi="Times New Roman"/>
          <w:sz w:val="24"/>
          <w:szCs w:val="24"/>
        </w:rPr>
        <w:t>какие предметы предпочитает; почему; степень активности на уроках).</w:t>
      </w:r>
    </w:p>
    <w:p w:rsidR="00DA2A9E" w:rsidRPr="00EC7279" w:rsidRDefault="00DA2A9E" w:rsidP="00DA2A9E">
      <w:pPr>
        <w:pStyle w:val="a3"/>
        <w:numPr>
          <w:ilvl w:val="0"/>
          <w:numId w:val="1"/>
        </w:numPr>
        <w:spacing w:after="0"/>
        <w:ind w:left="567" w:hanging="207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Общая оценка учебных навыков</w:t>
      </w:r>
      <w:r w:rsidRPr="00EC7279">
        <w:rPr>
          <w:rFonts w:ascii="Times New Roman" w:hAnsi="Times New Roman"/>
          <w:sz w:val="24"/>
          <w:szCs w:val="24"/>
        </w:rPr>
        <w:t xml:space="preserve"> (соответствие знаний, умений и навыков требованиям программы):</w:t>
      </w:r>
    </w:p>
    <w:p w:rsidR="00DA2A9E" w:rsidRPr="00EC7279" w:rsidRDefault="00DA2A9E" w:rsidP="00DA2A9E">
      <w:pPr>
        <w:pStyle w:val="a3"/>
        <w:spacing w:after="0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C7279">
        <w:rPr>
          <w:rFonts w:ascii="Times New Roman" w:hAnsi="Times New Roman"/>
          <w:b/>
          <w:sz w:val="24"/>
          <w:szCs w:val="24"/>
        </w:rPr>
        <w:t>- Математика</w:t>
      </w:r>
      <w:r w:rsidRPr="00EC7279">
        <w:rPr>
          <w:rFonts w:ascii="Times New Roman" w:hAnsi="Times New Roman"/>
          <w:sz w:val="24"/>
          <w:szCs w:val="24"/>
        </w:rPr>
        <w:t>: счетные навыки, их автоматизация, понимание программного материала, характер трудностей в геометрических построениях, при решении примеров, задач.</w:t>
      </w:r>
    </w:p>
    <w:p w:rsidR="00DA2A9E" w:rsidRPr="00EC7279" w:rsidRDefault="00DA2A9E" w:rsidP="00DA2A9E">
      <w:pPr>
        <w:pStyle w:val="a3"/>
        <w:spacing w:after="0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C7279">
        <w:rPr>
          <w:rFonts w:ascii="Times New Roman" w:hAnsi="Times New Roman"/>
          <w:sz w:val="24"/>
          <w:szCs w:val="24"/>
        </w:rPr>
        <w:t xml:space="preserve">- </w:t>
      </w:r>
      <w:r w:rsidRPr="00EC7279">
        <w:rPr>
          <w:rFonts w:ascii="Times New Roman" w:hAnsi="Times New Roman"/>
          <w:b/>
          <w:sz w:val="24"/>
          <w:szCs w:val="24"/>
        </w:rPr>
        <w:t>Чтение:</w:t>
      </w:r>
      <w:r w:rsidRPr="00EC7279">
        <w:rPr>
          <w:rFonts w:ascii="Times New Roman" w:hAnsi="Times New Roman"/>
          <w:sz w:val="24"/>
          <w:szCs w:val="24"/>
        </w:rPr>
        <w:t xml:space="preserve"> тип, темп, пересказ, характерные ошибки чтения.</w:t>
      </w:r>
    </w:p>
    <w:p w:rsidR="00DA2A9E" w:rsidRDefault="00DA2A9E" w:rsidP="00DA2A9E">
      <w:pPr>
        <w:pStyle w:val="a3"/>
        <w:spacing w:after="0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C7279">
        <w:rPr>
          <w:rFonts w:ascii="Times New Roman" w:hAnsi="Times New Roman"/>
          <w:sz w:val="24"/>
          <w:szCs w:val="24"/>
        </w:rPr>
        <w:t xml:space="preserve">- </w:t>
      </w:r>
      <w:r w:rsidRPr="00EC7279">
        <w:rPr>
          <w:rFonts w:ascii="Times New Roman" w:hAnsi="Times New Roman"/>
          <w:b/>
          <w:sz w:val="24"/>
          <w:szCs w:val="24"/>
        </w:rPr>
        <w:t>Письмо:</w:t>
      </w:r>
      <w:r w:rsidRPr="00EC7279">
        <w:rPr>
          <w:rFonts w:ascii="Times New Roman" w:hAnsi="Times New Roman"/>
          <w:sz w:val="24"/>
          <w:szCs w:val="24"/>
        </w:rPr>
        <w:t xml:space="preserve"> особенности графики, аккуратность, устойчивость почерка, особенности оформления работ, характер ошибок письменной речи при списывании, при письме под д</w:t>
      </w:r>
      <w:r>
        <w:rPr>
          <w:rFonts w:ascii="Times New Roman" w:hAnsi="Times New Roman"/>
          <w:sz w:val="24"/>
          <w:szCs w:val="24"/>
        </w:rPr>
        <w:t>иктовку, в творческих работах.</w:t>
      </w:r>
    </w:p>
    <w:p w:rsidR="00DA2A9E" w:rsidRPr="00DF2B66" w:rsidRDefault="00DA2A9E" w:rsidP="00DA2A9E">
      <w:pPr>
        <w:spacing w:after="0"/>
        <w:ind w:left="567" w:hanging="207"/>
        <w:rPr>
          <w:rFonts w:ascii="Times New Roman" w:hAnsi="Times New Roman"/>
          <w:sz w:val="24"/>
          <w:szCs w:val="24"/>
        </w:rPr>
      </w:pPr>
      <w:r w:rsidRPr="00DF2B66">
        <w:rPr>
          <w:rFonts w:ascii="Times New Roman" w:hAnsi="Times New Roman"/>
          <w:sz w:val="24"/>
          <w:szCs w:val="24"/>
        </w:rPr>
        <w:t>7.</w:t>
      </w:r>
      <w:r w:rsidRPr="00DF2B66">
        <w:rPr>
          <w:rFonts w:ascii="Times New Roman" w:hAnsi="Times New Roman"/>
          <w:b/>
          <w:sz w:val="24"/>
          <w:szCs w:val="24"/>
        </w:rPr>
        <w:t>Особенности обучаемости</w:t>
      </w:r>
      <w:r w:rsidRPr="00DF2B66">
        <w:rPr>
          <w:rFonts w:ascii="Times New Roman" w:hAnsi="Times New Roman"/>
          <w:sz w:val="24"/>
          <w:szCs w:val="24"/>
        </w:rPr>
        <w:t xml:space="preserve"> (насколько быстро усваивает новые понятия, </w:t>
      </w:r>
      <w:proofErr w:type="gramStart"/>
      <w:r w:rsidRPr="00DF2B66">
        <w:rPr>
          <w:rFonts w:ascii="Times New Roman" w:hAnsi="Times New Roman"/>
          <w:sz w:val="24"/>
          <w:szCs w:val="24"/>
        </w:rPr>
        <w:t xml:space="preserve">способы,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</w:t>
      </w:r>
      <w:r w:rsidRPr="00DF2B66">
        <w:rPr>
          <w:rFonts w:ascii="Times New Roman" w:hAnsi="Times New Roman"/>
          <w:sz w:val="24"/>
          <w:szCs w:val="24"/>
        </w:rPr>
        <w:t>действия при минимальной помощи педагога, других учащихся).</w:t>
      </w:r>
    </w:p>
    <w:p w:rsidR="00DA2A9E" w:rsidRDefault="00DA2A9E" w:rsidP="00DA2A9E">
      <w:pPr>
        <w:spacing w:after="0"/>
        <w:ind w:left="567" w:hanging="207"/>
        <w:rPr>
          <w:rFonts w:ascii="Times New Roman" w:hAnsi="Times New Roman"/>
          <w:b/>
          <w:sz w:val="24"/>
          <w:szCs w:val="24"/>
        </w:rPr>
      </w:pPr>
      <w:r w:rsidRPr="00DF2B66">
        <w:rPr>
          <w:rFonts w:ascii="Times New Roman" w:hAnsi="Times New Roman"/>
          <w:sz w:val="24"/>
          <w:szCs w:val="24"/>
        </w:rPr>
        <w:t xml:space="preserve">8. </w:t>
      </w:r>
      <w:r w:rsidRPr="00DF2B66">
        <w:rPr>
          <w:rFonts w:ascii="Times New Roman" w:hAnsi="Times New Roman"/>
          <w:b/>
          <w:sz w:val="24"/>
          <w:szCs w:val="24"/>
        </w:rPr>
        <w:t>Степ</w:t>
      </w:r>
      <w:r>
        <w:rPr>
          <w:rFonts w:ascii="Times New Roman" w:hAnsi="Times New Roman"/>
          <w:b/>
          <w:sz w:val="24"/>
          <w:szCs w:val="24"/>
        </w:rPr>
        <w:t>ень усвоения школьной программы:</w:t>
      </w:r>
    </w:p>
    <w:p w:rsidR="00DA2A9E" w:rsidRPr="00DF2B66" w:rsidRDefault="00DA2A9E" w:rsidP="00DA2A9E">
      <w:pPr>
        <w:spacing w:after="0"/>
        <w:ind w:left="567" w:hanging="207"/>
        <w:rPr>
          <w:rFonts w:ascii="Times New Roman" w:hAnsi="Times New Roman"/>
          <w:b/>
          <w:sz w:val="24"/>
          <w:szCs w:val="24"/>
        </w:rPr>
      </w:pPr>
      <w:r w:rsidRPr="00DF2B66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Выводы:</w:t>
      </w:r>
    </w:p>
    <w:p w:rsidR="00DA2A9E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2A9E" w:rsidRPr="00EC7279" w:rsidRDefault="00DA2A9E" w:rsidP="00DA2A9E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sz w:val="24"/>
          <w:szCs w:val="24"/>
        </w:rPr>
        <w:t>«___</w:t>
      </w:r>
      <w:proofErr w:type="gramStart"/>
      <w:r w:rsidRPr="00EC7279">
        <w:rPr>
          <w:rFonts w:ascii="Times New Roman" w:hAnsi="Times New Roman"/>
          <w:sz w:val="24"/>
          <w:szCs w:val="24"/>
        </w:rPr>
        <w:t>_»_</w:t>
      </w:r>
      <w:proofErr w:type="gramEnd"/>
      <w:r w:rsidRPr="00EC7279">
        <w:rPr>
          <w:rFonts w:ascii="Times New Roman" w:hAnsi="Times New Roman"/>
          <w:sz w:val="24"/>
          <w:szCs w:val="24"/>
        </w:rPr>
        <w:t>_____________20___г.</w:t>
      </w:r>
    </w:p>
    <w:p w:rsidR="00DA2A9E" w:rsidRPr="00EC7279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2A9E" w:rsidRPr="00EC7279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sz w:val="24"/>
          <w:szCs w:val="24"/>
        </w:rPr>
        <w:t>Учитель_____________________</w:t>
      </w:r>
      <w:r>
        <w:rPr>
          <w:rFonts w:ascii="Times New Roman" w:hAnsi="Times New Roman"/>
          <w:sz w:val="24"/>
          <w:szCs w:val="24"/>
        </w:rPr>
        <w:t>/___________________________/</w:t>
      </w:r>
    </w:p>
    <w:p w:rsidR="00DA2A9E" w:rsidRPr="00EC7279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роспись)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(расшифровка)</w:t>
      </w:r>
    </w:p>
    <w:p w:rsidR="00DA2A9E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2A9E" w:rsidRPr="00EC7279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</w:t>
      </w:r>
      <w:r w:rsidRPr="00EC727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/_______________________/</w:t>
      </w:r>
    </w:p>
    <w:p w:rsidR="00DA2A9E" w:rsidRPr="00EC7279" w:rsidRDefault="00DA2A9E" w:rsidP="00DA2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 xml:space="preserve">роспись)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(расшифровка)</w:t>
      </w:r>
    </w:p>
    <w:p w:rsidR="00DA2A9E" w:rsidRDefault="00DA2A9E" w:rsidP="00DA2A9E">
      <w:r>
        <w:t xml:space="preserve">                                                                                                                      </w:t>
      </w:r>
    </w:p>
    <w:p w:rsidR="00DA2A9E" w:rsidRDefault="00DA2A9E" w:rsidP="00DA2A9E"/>
    <w:p w:rsidR="00DA2A9E" w:rsidRPr="00CB732D" w:rsidRDefault="00DA2A9E" w:rsidP="00DA2A9E">
      <w:pPr>
        <w:jc w:val="right"/>
      </w:pPr>
      <w:r>
        <w:t>МП</w:t>
      </w:r>
    </w:p>
    <w:p w:rsidR="00DA2A9E" w:rsidRDefault="00DA2A9E" w:rsidP="00DA2A9E"/>
    <w:p w:rsidR="000D6D90" w:rsidRDefault="000D6D90"/>
    <w:sectPr w:rsidR="000D6D90" w:rsidSect="00C034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742C"/>
    <w:multiLevelType w:val="hybridMultilevel"/>
    <w:tmpl w:val="D3D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21"/>
    <w:rsid w:val="000D6D90"/>
    <w:rsid w:val="009D4A03"/>
    <w:rsid w:val="00DA2A9E"/>
    <w:rsid w:val="00D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350B"/>
  <w15:chartTrackingRefBased/>
  <w15:docId w15:val="{B7464EA9-EDDD-4738-BF3F-EA4D173D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4</cp:revision>
  <dcterms:created xsi:type="dcterms:W3CDTF">2024-12-02T12:57:00Z</dcterms:created>
  <dcterms:modified xsi:type="dcterms:W3CDTF">2024-12-02T13:08:00Z</dcterms:modified>
</cp:coreProperties>
</file>