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8A" w:rsidRDefault="00C8621F" w:rsidP="00250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01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C8621F" w:rsidRPr="0028701D" w:rsidRDefault="00C8621F" w:rsidP="00250D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b/>
          <w:bCs/>
          <w:sz w:val="24"/>
          <w:szCs w:val="24"/>
        </w:rPr>
        <w:t>"Октябрьская средняя общеобразовательная школа №2"</w:t>
      </w:r>
    </w:p>
    <w:p w:rsidR="0051708A" w:rsidRDefault="0051708A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Адрес: 165210, Арханге</w:t>
      </w:r>
      <w:r w:rsidR="00F87DF7">
        <w:rPr>
          <w:rFonts w:ascii="Times New Roman" w:hAnsi="Times New Roman" w:cs="Times New Roman"/>
          <w:sz w:val="24"/>
          <w:szCs w:val="24"/>
        </w:rPr>
        <w:t xml:space="preserve">льская область, </w:t>
      </w:r>
      <w:proofErr w:type="spellStart"/>
      <w:r w:rsidR="00F87DF7">
        <w:rPr>
          <w:rFonts w:ascii="Times New Roman" w:hAnsi="Times New Roman" w:cs="Times New Roman"/>
          <w:sz w:val="24"/>
          <w:szCs w:val="24"/>
        </w:rPr>
        <w:t>Устьянский</w:t>
      </w:r>
      <w:proofErr w:type="spellEnd"/>
      <w:r w:rsidR="00F87DF7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28701D">
        <w:rPr>
          <w:rFonts w:ascii="Times New Roman" w:hAnsi="Times New Roman" w:cs="Times New Roman"/>
          <w:sz w:val="24"/>
          <w:szCs w:val="24"/>
        </w:rPr>
        <w:t xml:space="preserve">, </w:t>
      </w:r>
      <w:r w:rsidR="00F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08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5170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1708A"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 w:rsidR="0051708A">
        <w:rPr>
          <w:rFonts w:ascii="Times New Roman" w:hAnsi="Times New Roman" w:cs="Times New Roman"/>
          <w:sz w:val="24"/>
          <w:szCs w:val="24"/>
        </w:rPr>
        <w:t xml:space="preserve">, </w:t>
      </w:r>
      <w:r w:rsidRPr="0028701D">
        <w:rPr>
          <w:rFonts w:ascii="Times New Roman" w:hAnsi="Times New Roman" w:cs="Times New Roman"/>
          <w:sz w:val="24"/>
          <w:szCs w:val="24"/>
        </w:rPr>
        <w:t>ул. Ленина, д.26а</w:t>
      </w: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Телефон/факс: (81855) 5-16-71 </w:t>
      </w: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28701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8701D">
        <w:rPr>
          <w:rFonts w:ascii="Times New Roman" w:hAnsi="Times New Roman" w:cs="Times New Roman"/>
          <w:sz w:val="24"/>
          <w:szCs w:val="24"/>
        </w:rPr>
        <w:t>: toschool@yandex.ru</w:t>
      </w: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Сайт: https://sosh2okt.ros-obr.ru/</w:t>
      </w: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Школьная группа в Контакте: https://vk.com/okt_vtoraya</w:t>
      </w: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 xml:space="preserve">Школьная группа в Одноклассниках: </w:t>
      </w: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https://ok.ru/group/70000002649783</w:t>
      </w: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Структурные подразделения:</w:t>
      </w: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Детско-юношеский центр</w:t>
      </w: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Октябрьская спортивная школа</w:t>
      </w:r>
    </w:p>
    <w:p w:rsidR="00C8621F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Центр психолого-педагогической реабилитации и коррекции</w:t>
      </w:r>
    </w:p>
    <w:p w:rsidR="0028701D" w:rsidRPr="0028701D" w:rsidRDefault="0028701D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5D15" w:rsidRPr="0028701D" w:rsidRDefault="00C8621F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 xml:space="preserve">20 июля </w:t>
      </w:r>
      <w:r w:rsidR="00B54130" w:rsidRPr="0028701D">
        <w:rPr>
          <w:rFonts w:ascii="Times New Roman" w:hAnsi="Times New Roman" w:cs="Times New Roman"/>
          <w:sz w:val="24"/>
          <w:szCs w:val="24"/>
        </w:rPr>
        <w:t xml:space="preserve">1966г. Октябрьская восьмилетняя школа была выделена </w:t>
      </w:r>
      <w:proofErr w:type="gramStart"/>
      <w:r w:rsidR="00B54130" w:rsidRPr="0028701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B54130" w:rsidRPr="0028701D">
        <w:rPr>
          <w:rFonts w:ascii="Times New Roman" w:hAnsi="Times New Roman" w:cs="Times New Roman"/>
          <w:sz w:val="24"/>
          <w:szCs w:val="24"/>
        </w:rPr>
        <w:t xml:space="preserve"> Октябрьской средней по приказу </w:t>
      </w:r>
      <w:proofErr w:type="spellStart"/>
      <w:r w:rsidR="00B54130" w:rsidRPr="0028701D">
        <w:rPr>
          <w:rFonts w:ascii="Times New Roman" w:hAnsi="Times New Roman" w:cs="Times New Roman"/>
          <w:sz w:val="24"/>
          <w:szCs w:val="24"/>
        </w:rPr>
        <w:t>Устьянского</w:t>
      </w:r>
      <w:proofErr w:type="spellEnd"/>
      <w:r w:rsidR="00B54130" w:rsidRPr="0028701D">
        <w:rPr>
          <w:rFonts w:ascii="Times New Roman" w:hAnsi="Times New Roman" w:cs="Times New Roman"/>
          <w:sz w:val="24"/>
          <w:szCs w:val="24"/>
        </w:rPr>
        <w:t xml:space="preserve"> РОНО. До 1991 года она была восьмилетней, а когда количество учащихся с 500 увеличилось до 900, по ходатайству родительского комитета и решению педагогического совета, восьмилетка стала Октябрьской средней школой №2.</w:t>
      </w:r>
    </w:p>
    <w:p w:rsidR="00B54130" w:rsidRPr="0028701D" w:rsidRDefault="00B54130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В 1974 году школа переехала в нынешний центральный школьный корпус на ул. Ленина</w:t>
      </w:r>
      <w:r w:rsidR="00C8621F" w:rsidRPr="0028701D">
        <w:rPr>
          <w:rFonts w:ascii="Times New Roman" w:hAnsi="Times New Roman" w:cs="Times New Roman"/>
          <w:sz w:val="24"/>
          <w:szCs w:val="24"/>
        </w:rPr>
        <w:t>.</w:t>
      </w:r>
    </w:p>
    <w:p w:rsidR="00B54130" w:rsidRPr="0028701D" w:rsidRDefault="00B54130" w:rsidP="002870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 xml:space="preserve">Директорами в ту пору были Нина Александровна </w:t>
      </w:r>
      <w:proofErr w:type="spellStart"/>
      <w:r w:rsidRPr="0028701D">
        <w:rPr>
          <w:rFonts w:ascii="Times New Roman" w:hAnsi="Times New Roman" w:cs="Times New Roman"/>
          <w:sz w:val="24"/>
          <w:szCs w:val="24"/>
        </w:rPr>
        <w:t>Шпынова</w:t>
      </w:r>
      <w:proofErr w:type="spellEnd"/>
      <w:r w:rsidRPr="0028701D">
        <w:rPr>
          <w:rFonts w:ascii="Times New Roman" w:hAnsi="Times New Roman" w:cs="Times New Roman"/>
          <w:sz w:val="24"/>
          <w:szCs w:val="24"/>
        </w:rPr>
        <w:t>, с 1975 по 1992 г Октябрина Ар</w:t>
      </w:r>
      <w:r w:rsidR="00E30631" w:rsidRPr="0028701D">
        <w:rPr>
          <w:rFonts w:ascii="Times New Roman" w:hAnsi="Times New Roman" w:cs="Times New Roman"/>
          <w:sz w:val="24"/>
          <w:szCs w:val="24"/>
        </w:rPr>
        <w:t>тёмовна Лебедева, первым завучами была Белая Валенти</w:t>
      </w:r>
      <w:r w:rsidR="0051708A">
        <w:rPr>
          <w:rFonts w:ascii="Times New Roman" w:hAnsi="Times New Roman" w:cs="Times New Roman"/>
          <w:sz w:val="24"/>
          <w:szCs w:val="24"/>
        </w:rPr>
        <w:t xml:space="preserve">н Федоровна, ее сменила </w:t>
      </w:r>
      <w:r w:rsidRPr="0028701D">
        <w:rPr>
          <w:rFonts w:ascii="Times New Roman" w:hAnsi="Times New Roman" w:cs="Times New Roman"/>
          <w:sz w:val="24"/>
          <w:szCs w:val="24"/>
        </w:rPr>
        <w:t>заслуженный учитель РФ, отличник народного просвещения Сыворотка Александра Гавриловна</w:t>
      </w:r>
    </w:p>
    <w:p w:rsidR="00B54130" w:rsidRPr="0028701D" w:rsidRDefault="00B54130" w:rsidP="00287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И школа начала уверенно заявлять о себе высоким уровнем образования.</w:t>
      </w:r>
    </w:p>
    <w:p w:rsidR="00B54130" w:rsidRPr="0028701D" w:rsidRDefault="00B54130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И в этом огромная заслуга первых учителей школы</w:t>
      </w:r>
    </w:p>
    <w:p w:rsidR="00B54130" w:rsidRPr="0028701D" w:rsidRDefault="00B54130" w:rsidP="002870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 xml:space="preserve">В 1992 году директором школы стала Кокорина Эльза </w:t>
      </w:r>
      <w:proofErr w:type="spellStart"/>
      <w:r w:rsidRPr="0028701D">
        <w:rPr>
          <w:rFonts w:ascii="Times New Roman" w:hAnsi="Times New Roman" w:cs="Times New Roman"/>
          <w:sz w:val="24"/>
          <w:szCs w:val="24"/>
        </w:rPr>
        <w:t>Валовна</w:t>
      </w:r>
      <w:proofErr w:type="spellEnd"/>
      <w:r w:rsidRPr="0028701D">
        <w:rPr>
          <w:rFonts w:ascii="Times New Roman" w:hAnsi="Times New Roman" w:cs="Times New Roman"/>
          <w:sz w:val="24"/>
          <w:szCs w:val="24"/>
        </w:rPr>
        <w:t>, которой она руководила 27 лет.</w:t>
      </w:r>
      <w:r w:rsidR="0051708A">
        <w:rPr>
          <w:rFonts w:ascii="Times New Roman" w:hAnsi="Times New Roman" w:cs="Times New Roman"/>
          <w:sz w:val="24"/>
          <w:szCs w:val="24"/>
        </w:rPr>
        <w:t xml:space="preserve"> </w:t>
      </w:r>
      <w:r w:rsidRPr="0028701D">
        <w:rPr>
          <w:rFonts w:ascii="Times New Roman" w:hAnsi="Times New Roman" w:cs="Times New Roman"/>
          <w:sz w:val="24"/>
          <w:szCs w:val="24"/>
        </w:rPr>
        <w:t>За период существования школы заместителями директора были: Белая Валентина Фёдоровна, Соболева Елизавета Григорьевна, Герасименко Антонина Яковлевна, Казакова Нина Алексеевна, Козлова Анна Ивановна, Зарубина Надежда Владимировна, Кононова Нина Евгеньевна, Соловова Татьяна Ильинична.</w:t>
      </w:r>
      <w:r w:rsidRPr="002870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54130" w:rsidRPr="0028701D" w:rsidRDefault="00B54130" w:rsidP="002870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lastRenderedPageBreak/>
        <w:t>Традиции Октябрьской школы №2, заложенные ветеранами педагогического труда, бережно сохраняются, развиваются и приумножаются нынешним поколением педагогов и учеников!</w:t>
      </w:r>
    </w:p>
    <w:p w:rsidR="00B54130" w:rsidRPr="0028701D" w:rsidRDefault="00B54130" w:rsidP="002870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701D">
        <w:rPr>
          <w:rFonts w:ascii="Times New Roman" w:hAnsi="Times New Roman" w:cs="Times New Roman"/>
          <w:b/>
          <w:sz w:val="24"/>
          <w:szCs w:val="24"/>
        </w:rPr>
        <w:t>Историческая справка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 xml:space="preserve">20 августа 1966 года Октябрьская восьмилетняя школа по приказу </w:t>
      </w:r>
      <w:proofErr w:type="spellStart"/>
      <w:r w:rsidRPr="0028701D">
        <w:rPr>
          <w:rFonts w:ascii="Times New Roman" w:hAnsi="Times New Roman" w:cs="Times New Roman"/>
          <w:sz w:val="24"/>
          <w:szCs w:val="24"/>
        </w:rPr>
        <w:t>Устьянского</w:t>
      </w:r>
      <w:proofErr w:type="spellEnd"/>
      <w:r w:rsidRPr="0028701D">
        <w:rPr>
          <w:rFonts w:ascii="Times New Roman" w:hAnsi="Times New Roman" w:cs="Times New Roman"/>
          <w:sz w:val="24"/>
          <w:szCs w:val="24"/>
        </w:rPr>
        <w:t xml:space="preserve"> РОНО была выделена из Октябрьской средней школы.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В 1991 году получила статус средней школы.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С 1992 года - школа с дифференцированным обучением учащихся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1994 год - создание комплекса "Школа - центр развития личности"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1996 год - введение пропедевтических курсов и раннее изучение информатики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1996-2001 - школа работает в эксперименте "Сельскохозяйственная адаптивная школа - социально-педагогический комплекс"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2001 год - школа работает в эксперименте по обновлению содержания и структуры образования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2002 год - школа участвует в эксперименте по проведению ЕГЭ, является пунктом проведения экзаменов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2003 год - опорная школа по информатизации учебно-воспитательного процесса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2007 год - школа - победитель конкурса общеобразовательных учреждений, использующих инновационные образовательные программы в рамках реализации приоритетного национального проекта "Образование"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2009 год – школа - районный Ресурсный центр по информационным технологиям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2011 год - введение Федерального государственного образовательного стандарта начального общего образования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2012 год – школа - районный Ресурсный центр по инклюзивному образованию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2012 год - муниципальная "пилотная площадка" по введению ФГОС ООО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2017 год – победитель Открытого публичного Всероссийского смотра-конкурса образовательных организаций, школа вошла в число 300 лучших сельских школ России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 xml:space="preserve"> 2017 год -  региональная «пилотная» площадка по введению ФГОС СОО 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2017 год – «пилотная» школа Архангельского регионального отделения Общероссийской общественно-государственной детско-юношеской организации «Российское движение школьников»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2015, 2018 года - школа включена в Национальный реестр «Ведущие образовательные учреждения России»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2019 год  школа вошла в ТОП – 29 школ Поморья</w:t>
      </w: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lastRenderedPageBreak/>
        <w:t>2021  год -  открытие центра «Точка роста» в школе</w:t>
      </w:r>
    </w:p>
    <w:p w:rsidR="008A338A" w:rsidRDefault="008A338A" w:rsidP="002870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30C1" w:rsidRPr="0028701D" w:rsidRDefault="00C8621F" w:rsidP="002870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701D">
        <w:rPr>
          <w:rFonts w:ascii="Times New Roman" w:hAnsi="Times New Roman" w:cs="Times New Roman"/>
          <w:b/>
          <w:sz w:val="24"/>
          <w:szCs w:val="24"/>
        </w:rPr>
        <w:t>Директора школы</w:t>
      </w:r>
    </w:p>
    <w:p w:rsidR="005729AB" w:rsidRPr="0028701D" w:rsidRDefault="005729AB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1966 – 1975</w:t>
      </w:r>
      <w:r w:rsidR="00000DF3" w:rsidRPr="0028701D">
        <w:rPr>
          <w:rFonts w:ascii="Times New Roman" w:hAnsi="Times New Roman" w:cs="Times New Roman"/>
          <w:sz w:val="24"/>
          <w:szCs w:val="24"/>
        </w:rPr>
        <w:t>гг.</w:t>
      </w:r>
      <w:r w:rsidR="00C14BD9">
        <w:rPr>
          <w:rFonts w:ascii="Times New Roman" w:hAnsi="Times New Roman" w:cs="Times New Roman"/>
          <w:sz w:val="24"/>
          <w:szCs w:val="24"/>
        </w:rPr>
        <w:t>-</w:t>
      </w:r>
      <w:r w:rsidRPr="0028701D">
        <w:rPr>
          <w:rFonts w:ascii="Times New Roman" w:hAnsi="Times New Roman" w:cs="Times New Roman"/>
          <w:sz w:val="24"/>
          <w:szCs w:val="24"/>
        </w:rPr>
        <w:t xml:space="preserve"> Нина Александровна </w:t>
      </w:r>
      <w:proofErr w:type="spellStart"/>
      <w:r w:rsidRPr="0028701D">
        <w:rPr>
          <w:rFonts w:ascii="Times New Roman" w:hAnsi="Times New Roman" w:cs="Times New Roman"/>
          <w:sz w:val="24"/>
          <w:szCs w:val="24"/>
        </w:rPr>
        <w:t>Шпынова</w:t>
      </w:r>
      <w:proofErr w:type="spellEnd"/>
    </w:p>
    <w:p w:rsidR="00481534" w:rsidRPr="0028701D" w:rsidRDefault="00481534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1975 – 1992</w:t>
      </w:r>
      <w:r w:rsidR="00D82FCE" w:rsidRPr="0028701D">
        <w:rPr>
          <w:rFonts w:ascii="Times New Roman" w:hAnsi="Times New Roman" w:cs="Times New Roman"/>
          <w:sz w:val="24"/>
          <w:szCs w:val="24"/>
        </w:rPr>
        <w:t>гг.</w:t>
      </w:r>
      <w:r w:rsidR="00C14BD9">
        <w:rPr>
          <w:rFonts w:ascii="Times New Roman" w:hAnsi="Times New Roman" w:cs="Times New Roman"/>
          <w:sz w:val="24"/>
          <w:szCs w:val="24"/>
        </w:rPr>
        <w:t>-</w:t>
      </w:r>
      <w:r w:rsidRPr="0028701D">
        <w:rPr>
          <w:rFonts w:ascii="Times New Roman" w:hAnsi="Times New Roman" w:cs="Times New Roman"/>
          <w:sz w:val="24"/>
          <w:szCs w:val="24"/>
        </w:rPr>
        <w:t xml:space="preserve"> Октябрина Артёмовна  Лебедева</w:t>
      </w:r>
    </w:p>
    <w:p w:rsidR="0000205A" w:rsidRPr="0028701D" w:rsidRDefault="0000205A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 xml:space="preserve">1992 – 2019 гг. </w:t>
      </w:r>
      <w:proofErr w:type="gramStart"/>
      <w:r w:rsidR="00C14BD9">
        <w:rPr>
          <w:rFonts w:ascii="Times New Roman" w:hAnsi="Times New Roman" w:cs="Times New Roman"/>
          <w:sz w:val="24"/>
          <w:szCs w:val="24"/>
        </w:rPr>
        <w:t>-</w:t>
      </w:r>
      <w:r w:rsidRPr="0028701D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28701D">
        <w:rPr>
          <w:rFonts w:ascii="Times New Roman" w:hAnsi="Times New Roman" w:cs="Times New Roman"/>
          <w:sz w:val="24"/>
          <w:szCs w:val="24"/>
        </w:rPr>
        <w:t xml:space="preserve">льза </w:t>
      </w:r>
      <w:proofErr w:type="spellStart"/>
      <w:r w:rsidRPr="0028701D">
        <w:rPr>
          <w:rFonts w:ascii="Times New Roman" w:hAnsi="Times New Roman" w:cs="Times New Roman"/>
          <w:sz w:val="24"/>
          <w:szCs w:val="24"/>
        </w:rPr>
        <w:t>Валовна</w:t>
      </w:r>
      <w:proofErr w:type="spellEnd"/>
      <w:r w:rsidRPr="0028701D">
        <w:rPr>
          <w:rFonts w:ascii="Times New Roman" w:hAnsi="Times New Roman" w:cs="Times New Roman"/>
          <w:sz w:val="24"/>
          <w:szCs w:val="24"/>
        </w:rPr>
        <w:t xml:space="preserve"> Кокорина </w:t>
      </w:r>
    </w:p>
    <w:p w:rsidR="00CE19FF" w:rsidRPr="0028701D" w:rsidRDefault="00CE19FF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2019 –  2021 гг.</w:t>
      </w:r>
      <w:r w:rsidR="00C14BD9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28701D">
        <w:rPr>
          <w:rFonts w:ascii="Times New Roman" w:hAnsi="Times New Roman" w:cs="Times New Roman"/>
          <w:sz w:val="24"/>
          <w:szCs w:val="24"/>
        </w:rPr>
        <w:t xml:space="preserve"> Любовь Сергеевна Соболева</w:t>
      </w:r>
    </w:p>
    <w:p w:rsidR="00105356" w:rsidRPr="0028701D" w:rsidRDefault="00105356" w:rsidP="002870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01D">
        <w:rPr>
          <w:rFonts w:ascii="Times New Roman" w:hAnsi="Times New Roman" w:cs="Times New Roman"/>
          <w:sz w:val="24"/>
          <w:szCs w:val="24"/>
        </w:rPr>
        <w:t>С 2022 года Артём Николаевич Шумихин</w:t>
      </w:r>
    </w:p>
    <w:p w:rsidR="0000205A" w:rsidRPr="0028701D" w:rsidRDefault="0000205A" w:rsidP="002870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30C1" w:rsidRPr="0028701D" w:rsidRDefault="005D30C1" w:rsidP="002870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701D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</w:p>
    <w:p w:rsidR="002006DB" w:rsidRPr="0028701D" w:rsidRDefault="002006DB" w:rsidP="0028701D">
      <w:pPr>
        <w:pStyle w:val="a4"/>
        <w:spacing w:before="0" w:beforeAutospacing="0" w:after="0" w:afterAutospacing="0" w:line="360" w:lineRule="auto"/>
      </w:pPr>
      <w:r w:rsidRPr="0028701D">
        <w:rPr>
          <w:rFonts w:eastAsia="+mn-ea"/>
          <w:bCs/>
          <w:color w:val="000000"/>
          <w:kern w:val="24"/>
        </w:rPr>
        <w:t xml:space="preserve">Высокопрофессиональный и творческий педагогический коллектив: </w:t>
      </w:r>
    </w:p>
    <w:p w:rsidR="002006DB" w:rsidRPr="0028701D" w:rsidRDefault="002006DB" w:rsidP="0028701D">
      <w:pPr>
        <w:pStyle w:val="a5"/>
        <w:numPr>
          <w:ilvl w:val="0"/>
          <w:numId w:val="1"/>
        </w:numPr>
        <w:spacing w:line="360" w:lineRule="auto"/>
      </w:pPr>
      <w:r w:rsidRPr="0028701D">
        <w:rPr>
          <w:rFonts w:eastAsia="+mn-ea"/>
          <w:color w:val="000000"/>
          <w:kern w:val="24"/>
        </w:rPr>
        <w:t>количество педагогов – 44;</w:t>
      </w:r>
    </w:p>
    <w:p w:rsidR="002006DB" w:rsidRPr="0028701D" w:rsidRDefault="002006DB" w:rsidP="0028701D">
      <w:pPr>
        <w:pStyle w:val="a5"/>
        <w:numPr>
          <w:ilvl w:val="0"/>
          <w:numId w:val="1"/>
        </w:numPr>
        <w:spacing w:line="360" w:lineRule="auto"/>
      </w:pPr>
      <w:r w:rsidRPr="0028701D">
        <w:rPr>
          <w:rFonts w:eastAsia="+mn-ea"/>
          <w:color w:val="000000"/>
          <w:kern w:val="24"/>
        </w:rPr>
        <w:t>уровень квалификации – 70 % (высшая кв. категория – 19/43%, первая кв. категория – 12/27 %);</w:t>
      </w:r>
    </w:p>
    <w:p w:rsidR="002006DB" w:rsidRPr="0028701D" w:rsidRDefault="002006DB" w:rsidP="0028701D">
      <w:pPr>
        <w:pStyle w:val="a5"/>
        <w:numPr>
          <w:ilvl w:val="0"/>
          <w:numId w:val="1"/>
        </w:numPr>
        <w:spacing w:line="360" w:lineRule="auto"/>
      </w:pPr>
      <w:r w:rsidRPr="0028701D">
        <w:rPr>
          <w:rFonts w:eastAsia="+mn-ea"/>
          <w:color w:val="000000"/>
          <w:kern w:val="24"/>
        </w:rPr>
        <w:t>количество педагогов, прошедших курсы повышения квалификации – 100%;</w:t>
      </w:r>
    </w:p>
    <w:p w:rsidR="002006DB" w:rsidRPr="0028701D" w:rsidRDefault="002006DB" w:rsidP="0028701D">
      <w:pPr>
        <w:pStyle w:val="a5"/>
        <w:numPr>
          <w:ilvl w:val="0"/>
          <w:numId w:val="1"/>
        </w:numPr>
        <w:spacing w:line="360" w:lineRule="auto"/>
      </w:pPr>
      <w:r w:rsidRPr="0028701D">
        <w:rPr>
          <w:rFonts w:eastAsia="+mn-ea"/>
          <w:color w:val="000000"/>
          <w:kern w:val="24"/>
        </w:rPr>
        <w:t>представили опыт – 100% (на районном уровне – 34 чел./77 %, на региональном уровне – 18 чел./41%).</w:t>
      </w:r>
    </w:p>
    <w:p w:rsidR="0028701D" w:rsidRPr="0028701D" w:rsidRDefault="0028701D" w:rsidP="0028701D">
      <w:pPr>
        <w:pStyle w:val="a5"/>
        <w:spacing w:line="360" w:lineRule="auto"/>
      </w:pPr>
    </w:p>
    <w:p w:rsidR="002006DB" w:rsidRPr="002006DB" w:rsidRDefault="002006DB" w:rsidP="002870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B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 xml:space="preserve">Количество </w:t>
      </w:r>
      <w:proofErr w:type="gramStart"/>
      <w:r w:rsidRPr="002006DB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>обучающихся</w:t>
      </w:r>
      <w:proofErr w:type="gramEnd"/>
      <w:r w:rsidRPr="002006DB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 xml:space="preserve"> – 641.</w:t>
      </w:r>
    </w:p>
    <w:p w:rsidR="002006DB" w:rsidRPr="002006DB" w:rsidRDefault="002006DB" w:rsidP="002870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B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>Количество классов – комплектов – 28.</w:t>
      </w:r>
    </w:p>
    <w:p w:rsidR="002006DB" w:rsidRPr="002006DB" w:rsidRDefault="002006DB" w:rsidP="002870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DB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>Обучение детей с ограниченными возможностями здоровья.</w:t>
      </w:r>
    </w:p>
    <w:p w:rsidR="002006DB" w:rsidRPr="002006DB" w:rsidRDefault="002006DB" w:rsidP="002870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06DB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>Обучение в старшей школе по индивидуальным учебным планам, предметы, изучаемые на углублённом уровне –  русский язык, математика, физика, информатика, английский язык, биология, химия, история.</w:t>
      </w:r>
      <w:proofErr w:type="gramEnd"/>
    </w:p>
    <w:p w:rsidR="002006DB" w:rsidRPr="0028701D" w:rsidRDefault="002006DB" w:rsidP="0028701D">
      <w:pPr>
        <w:spacing w:after="0" w:line="360" w:lineRule="auto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  <w:r w:rsidRPr="0028701D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>Возможность получения профессионального образования по специальности «Водитель категории «В». </w:t>
      </w:r>
    </w:p>
    <w:p w:rsidR="002006DB" w:rsidRPr="0028701D" w:rsidRDefault="002006DB" w:rsidP="002870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701D">
        <w:rPr>
          <w:rFonts w:ascii="Times New Roman" w:hAnsi="Times New Roman" w:cs="Times New Roman"/>
          <w:b/>
          <w:sz w:val="24"/>
          <w:szCs w:val="24"/>
        </w:rPr>
        <w:t>Воспитательная деятельность</w:t>
      </w:r>
    </w:p>
    <w:p w:rsidR="002006DB" w:rsidRPr="0028701D" w:rsidRDefault="008A338A" w:rsidP="0028701D">
      <w:pPr>
        <w:pStyle w:val="a5"/>
        <w:numPr>
          <w:ilvl w:val="0"/>
          <w:numId w:val="2"/>
        </w:numPr>
        <w:spacing w:line="360" w:lineRule="auto"/>
      </w:pPr>
      <w:r>
        <w:rPr>
          <w:rFonts w:eastAsia="+mn-ea"/>
          <w:color w:val="000000"/>
          <w:kern w:val="24"/>
        </w:rPr>
        <w:t>В школе работает 26</w:t>
      </w:r>
      <w:r w:rsidR="002006DB" w:rsidRPr="0028701D">
        <w:rPr>
          <w:rFonts w:eastAsia="+mn-ea"/>
          <w:color w:val="000000"/>
          <w:kern w:val="24"/>
        </w:rPr>
        <w:t xml:space="preserve"> кружков разной направленности: «Робототехника», «Отряд РДДМ», «Юные барабанщики», «ЮИД», «Эрудит», «Волонтеры», «Шахматы»  и пр. </w:t>
      </w:r>
    </w:p>
    <w:p w:rsidR="002006DB" w:rsidRPr="0028701D" w:rsidRDefault="002006DB" w:rsidP="0028701D">
      <w:pPr>
        <w:pStyle w:val="a5"/>
        <w:numPr>
          <w:ilvl w:val="0"/>
          <w:numId w:val="2"/>
        </w:numPr>
        <w:spacing w:line="360" w:lineRule="auto"/>
      </w:pPr>
      <w:r w:rsidRPr="0028701D">
        <w:rPr>
          <w:rFonts w:eastAsia="+mn-ea"/>
          <w:color w:val="000000"/>
          <w:kern w:val="24"/>
        </w:rPr>
        <w:t>С 2017 года в школе создан кадетский класс, направление МЧС</w:t>
      </w:r>
    </w:p>
    <w:p w:rsidR="002006DB" w:rsidRPr="0028701D" w:rsidRDefault="002006DB" w:rsidP="0028701D">
      <w:pPr>
        <w:pStyle w:val="a5"/>
        <w:numPr>
          <w:ilvl w:val="0"/>
          <w:numId w:val="2"/>
        </w:numPr>
        <w:spacing w:line="360" w:lineRule="auto"/>
      </w:pPr>
      <w:r w:rsidRPr="0028701D">
        <w:rPr>
          <w:rFonts w:eastAsia="+mn-ea"/>
          <w:color w:val="000000"/>
          <w:kern w:val="24"/>
        </w:rPr>
        <w:t xml:space="preserve">Работает спортивный клуб «Олимп». Школа более 30 лет является победителем «Спартакиады школьников ОО </w:t>
      </w:r>
      <w:proofErr w:type="spellStart"/>
      <w:r w:rsidRPr="0028701D">
        <w:rPr>
          <w:rFonts w:eastAsia="+mn-ea"/>
          <w:color w:val="000000"/>
          <w:kern w:val="24"/>
        </w:rPr>
        <w:t>Устьянского</w:t>
      </w:r>
      <w:proofErr w:type="spellEnd"/>
      <w:r w:rsidRPr="0028701D">
        <w:rPr>
          <w:rFonts w:eastAsia="+mn-ea"/>
          <w:color w:val="000000"/>
          <w:kern w:val="24"/>
        </w:rPr>
        <w:t xml:space="preserve"> района»</w:t>
      </w:r>
    </w:p>
    <w:p w:rsidR="002006DB" w:rsidRPr="0028701D" w:rsidRDefault="002006DB" w:rsidP="0028701D">
      <w:pPr>
        <w:pStyle w:val="a5"/>
        <w:numPr>
          <w:ilvl w:val="0"/>
          <w:numId w:val="2"/>
        </w:numPr>
        <w:spacing w:line="360" w:lineRule="auto"/>
      </w:pPr>
      <w:r w:rsidRPr="0028701D">
        <w:rPr>
          <w:rFonts w:eastAsia="+mn-ea"/>
          <w:color w:val="000000"/>
          <w:kern w:val="24"/>
        </w:rPr>
        <w:t>Клуб любящих родителей</w:t>
      </w:r>
    </w:p>
    <w:p w:rsidR="002006DB" w:rsidRPr="0028701D" w:rsidRDefault="002006DB" w:rsidP="0028701D">
      <w:pPr>
        <w:pStyle w:val="a5"/>
        <w:numPr>
          <w:ilvl w:val="0"/>
          <w:numId w:val="2"/>
        </w:numPr>
        <w:spacing w:line="360" w:lineRule="auto"/>
      </w:pPr>
      <w:r w:rsidRPr="0028701D">
        <w:rPr>
          <w:rFonts w:eastAsia="+mn-ea"/>
          <w:color w:val="000000"/>
          <w:kern w:val="24"/>
        </w:rPr>
        <w:t>Школьная служба примирения</w:t>
      </w:r>
    </w:p>
    <w:sectPr w:rsidR="002006DB" w:rsidRPr="0028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D91"/>
    <w:multiLevelType w:val="hybridMultilevel"/>
    <w:tmpl w:val="2A2A0270"/>
    <w:lvl w:ilvl="0" w:tplc="BA62E2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2680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A8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631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6E6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0ECD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82F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A64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EC62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CD328F"/>
    <w:multiLevelType w:val="hybridMultilevel"/>
    <w:tmpl w:val="A67EDDC2"/>
    <w:lvl w:ilvl="0" w:tplc="F732C0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1262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8A5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209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CE4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0A0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C9D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C78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1A78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17"/>
    <w:rsid w:val="00000DF3"/>
    <w:rsid w:val="0000205A"/>
    <w:rsid w:val="00105356"/>
    <w:rsid w:val="001D5D15"/>
    <w:rsid w:val="002006DB"/>
    <w:rsid w:val="00250D2C"/>
    <w:rsid w:val="0028701D"/>
    <w:rsid w:val="00481534"/>
    <w:rsid w:val="0051708A"/>
    <w:rsid w:val="005729AB"/>
    <w:rsid w:val="005D30C1"/>
    <w:rsid w:val="00776017"/>
    <w:rsid w:val="00854BFE"/>
    <w:rsid w:val="008A338A"/>
    <w:rsid w:val="00B54130"/>
    <w:rsid w:val="00C14BD9"/>
    <w:rsid w:val="00C8621F"/>
    <w:rsid w:val="00CE19FF"/>
    <w:rsid w:val="00D82FCE"/>
    <w:rsid w:val="00E30631"/>
    <w:rsid w:val="00F8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13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00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6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13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00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6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0709">
          <w:marLeft w:val="274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314">
          <w:marLeft w:val="274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920">
          <w:marLeft w:val="274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493">
          <w:marLeft w:val="274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550">
          <w:marLeft w:val="274"/>
          <w:marRight w:val="0"/>
          <w:marTop w:val="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ОСОШ №2</dc:creator>
  <cp:keywords/>
  <dc:description/>
  <cp:lastModifiedBy>Галина Николаевна</cp:lastModifiedBy>
  <cp:revision>23</cp:revision>
  <dcterms:created xsi:type="dcterms:W3CDTF">2024-02-22T06:12:00Z</dcterms:created>
  <dcterms:modified xsi:type="dcterms:W3CDTF">2024-04-26T14:00:00Z</dcterms:modified>
</cp:coreProperties>
</file>