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69" w:rsidRPr="00B84032" w:rsidRDefault="00967B32" w:rsidP="00063B69">
      <w:pPr>
        <w:pStyle w:val="a3"/>
        <w:shd w:val="clear" w:color="auto" w:fill="FFFFFF"/>
        <w:spacing w:before="0" w:beforeAutospacing="0" w:after="150" w:afterAutospacing="0"/>
        <w:jc w:val="both"/>
        <w:rPr>
          <w:color w:val="00B050"/>
          <w:sz w:val="26"/>
          <w:szCs w:val="26"/>
        </w:rPr>
      </w:pPr>
      <w:r>
        <w:rPr>
          <w:rFonts w:eastAsiaTheme="minorHAnsi"/>
          <w:b/>
          <w:bCs/>
          <w:shd w:val="clear" w:color="auto" w:fill="FFFFFF"/>
          <w:lang w:eastAsia="en-US"/>
        </w:rPr>
        <w:t xml:space="preserve">    </w:t>
      </w:r>
      <w:r w:rsidR="00063B69">
        <w:rPr>
          <w:b/>
          <w:bCs/>
          <w:color w:val="002060"/>
          <w:sz w:val="26"/>
          <w:szCs w:val="26"/>
        </w:rPr>
        <w:t xml:space="preserve"> </w:t>
      </w:r>
      <w:r w:rsidR="00063B69" w:rsidRPr="00B84032">
        <w:rPr>
          <w:b/>
          <w:bCs/>
          <w:color w:val="00B050"/>
          <w:sz w:val="26"/>
          <w:szCs w:val="26"/>
        </w:rPr>
        <w:t>Рекомендации по выполнению</w:t>
      </w:r>
    </w:p>
    <w:p w:rsidR="00063B69" w:rsidRPr="00B84032" w:rsidRDefault="00063B69" w:rsidP="00063B69">
      <w:pPr>
        <w:pStyle w:val="a3"/>
        <w:shd w:val="clear" w:color="auto" w:fill="FFFFFF"/>
        <w:spacing w:before="0" w:beforeAutospacing="0" w:after="150" w:afterAutospacing="0"/>
        <w:jc w:val="both"/>
        <w:rPr>
          <w:color w:val="00B050"/>
          <w:sz w:val="26"/>
          <w:szCs w:val="26"/>
        </w:rPr>
      </w:pPr>
      <w:r w:rsidRPr="00B84032">
        <w:rPr>
          <w:b/>
          <w:bCs/>
          <w:color w:val="00B050"/>
          <w:sz w:val="26"/>
          <w:szCs w:val="26"/>
        </w:rPr>
        <w:t xml:space="preserve">    артикуляционной гимнастики</w:t>
      </w:r>
    </w:p>
    <w:p w:rsidR="00063B69" w:rsidRPr="00063B69" w:rsidRDefault="00063B69" w:rsidP="00063B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63B69">
        <w:rPr>
          <w:color w:val="333333"/>
        </w:rPr>
        <w:t>Работа по развитию основных движений органов артикуляционного аппарата проводится в форме артикуляционной гимнастики. </w:t>
      </w:r>
      <w:r w:rsidRPr="00063B69">
        <w:rPr>
          <w:color w:val="333333"/>
        </w:rPr>
        <w:br/>
      </w:r>
      <w:r w:rsidRPr="00063B69">
        <w:rPr>
          <w:color w:val="002060"/>
          <w:u w:val="single"/>
        </w:rPr>
        <w:t>Цель артикуляционной гимнастики</w:t>
      </w:r>
      <w:r w:rsidRPr="00063B69">
        <w:rPr>
          <w:color w:val="002060"/>
        </w:rPr>
        <w:t> </w:t>
      </w:r>
      <w:r w:rsidRPr="00063B69">
        <w:rPr>
          <w:color w:val="333333"/>
        </w:rPr>
        <w:t>- 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  <w:r w:rsidRPr="00063B69">
        <w:rPr>
          <w:color w:val="333333"/>
        </w:rPr>
        <w:br/>
        <w:t>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063B69" w:rsidRPr="00063B69" w:rsidRDefault="00B84032" w:rsidP="00B8403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  </w:t>
      </w:r>
      <w:r w:rsidR="00063B69" w:rsidRPr="00063B69">
        <w:rPr>
          <w:color w:val="333333"/>
        </w:rPr>
        <w:t>Артикуляционную гимнастику необходимо выполнять </w:t>
      </w:r>
      <w:r w:rsidR="00063B69" w:rsidRPr="00063B69">
        <w:rPr>
          <w:color w:val="333333"/>
          <w:u w:val="single"/>
        </w:rPr>
        <w:t>перед зеркалом</w:t>
      </w:r>
      <w:r w:rsidR="00063B69" w:rsidRPr="00063B69">
        <w:rPr>
          <w:color w:val="333333"/>
        </w:rPr>
        <w:t> </w:t>
      </w:r>
      <w:r w:rsidR="00063B69" w:rsidRPr="00063B69">
        <w:rPr>
          <w:color w:val="333333"/>
          <w:u w:val="single"/>
        </w:rPr>
        <w:t>ежедневно</w:t>
      </w:r>
      <w:r>
        <w:rPr>
          <w:color w:val="333333"/>
        </w:rPr>
        <w:t xml:space="preserve">, </w:t>
      </w:r>
      <w:r w:rsidR="00063B69" w:rsidRPr="00063B69">
        <w:rPr>
          <w:color w:val="333333"/>
        </w:rPr>
        <w:t>чтобы вырабатываемые у детей навыки закреплялись. Лучше ее делать 3-4 раза в день по 3-5 минут. </w:t>
      </w:r>
    </w:p>
    <w:p w:rsidR="00063B69" w:rsidRPr="00063B69" w:rsidRDefault="00063B69" w:rsidP="00063B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63B69">
        <w:rPr>
          <w:color w:val="333333"/>
        </w:rPr>
        <w:t>Ребенок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 обрести этот автоматизм, постоянно упражняясь.</w:t>
      </w:r>
    </w:p>
    <w:p w:rsidR="00967B32" w:rsidRDefault="00967B32" w:rsidP="00967B32">
      <w:pPr>
        <w:jc w:val="center"/>
        <w:rPr>
          <w:rFonts w:ascii="Times New Roman" w:hAnsi="Times New Roman" w:cs="Times New Roman"/>
          <w:b/>
          <w:bCs/>
          <w:color w:val="0000CD"/>
          <w:sz w:val="26"/>
          <w:szCs w:val="2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293EDD6" wp14:editId="2017E929">
            <wp:extent cx="1485121" cy="1255309"/>
            <wp:effectExtent l="0" t="0" r="0" b="0"/>
            <wp:docPr id="2" name="Рисунок 2" descr="https://fsd.kopilkaurokov.ru/up/html/2018/12/05/k_5c077f7e9eeaa/48899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8/12/05/k_5c077f7e9eeaa/488996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423" cy="125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32" w:rsidRDefault="00063B69" w:rsidP="00063B69">
      <w:pPr>
        <w:jc w:val="center"/>
        <w:rPr>
          <w:rFonts w:ascii="Times New Roman" w:hAnsi="Times New Roman" w:cs="Times New Roman"/>
          <w:b/>
          <w:bCs/>
          <w:color w:val="0000CD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CD"/>
          <w:sz w:val="26"/>
          <w:szCs w:val="26"/>
          <w:shd w:val="clear" w:color="auto" w:fill="FFFFFF"/>
        </w:rPr>
        <w:lastRenderedPageBreak/>
        <w:t xml:space="preserve">      </w:t>
      </w:r>
    </w:p>
    <w:p w:rsidR="00B84032" w:rsidRDefault="00B84032" w:rsidP="00B84032">
      <w:pPr>
        <w:jc w:val="center"/>
        <w:rPr>
          <w:rFonts w:ascii="Times New Roman" w:hAnsi="Times New Roman" w:cs="Times New Roman"/>
          <w:b/>
          <w:bCs/>
          <w:color w:val="0000CD"/>
          <w:sz w:val="26"/>
          <w:szCs w:val="2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1EAC888" wp14:editId="071BE559">
            <wp:extent cx="2339340" cy="2440500"/>
            <wp:effectExtent l="0" t="0" r="3810" b="0"/>
            <wp:docPr id="4" name="Рисунок 4" descr="https://img-fotki.yandex.ru/get/516187/199203331.20b/0_172c28_a651fc6e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-fotki.yandex.ru/get/516187/199203331.20b/0_172c28_a651fc6e_ori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476" cy="244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B69" w:rsidRPr="00B84032" w:rsidRDefault="00063B69" w:rsidP="00063B69">
      <w:pPr>
        <w:jc w:val="center"/>
        <w:rPr>
          <w:rFonts w:ascii="Times New Roman" w:hAnsi="Times New Roman" w:cs="Times New Roman"/>
          <w:b/>
          <w:bCs/>
          <w:color w:val="00B050"/>
          <w:sz w:val="26"/>
          <w:szCs w:val="26"/>
          <w:shd w:val="clear" w:color="auto" w:fill="FFFFFF"/>
        </w:rPr>
      </w:pPr>
      <w:r w:rsidRPr="00B84032">
        <w:rPr>
          <w:rFonts w:ascii="Times New Roman" w:hAnsi="Times New Roman" w:cs="Times New Roman"/>
          <w:b/>
          <w:bCs/>
          <w:color w:val="00B050"/>
          <w:sz w:val="26"/>
          <w:szCs w:val="26"/>
          <w:shd w:val="clear" w:color="auto" w:fill="FFFFFF"/>
        </w:rPr>
        <w:t>Рекомендуемая литература:</w:t>
      </w:r>
    </w:p>
    <w:p w:rsidR="00B84032" w:rsidRDefault="00807E72" w:rsidP="00B84032">
      <w:pPr>
        <w:pStyle w:val="a3"/>
        <w:shd w:val="clear" w:color="auto" w:fill="FFFFFF"/>
        <w:spacing w:before="0" w:beforeAutospacing="0" w:after="150" w:afterAutospacing="0"/>
        <w:rPr>
          <w:color w:val="333333"/>
          <w:shd w:val="clear" w:color="auto" w:fill="FFFFFF"/>
        </w:rPr>
      </w:pPr>
      <w:r w:rsidRPr="00807E72">
        <w:rPr>
          <w:color w:val="333333"/>
          <w:shd w:val="clear" w:color="auto" w:fill="FFFFFF"/>
        </w:rPr>
        <w:t>Методическая </w:t>
      </w:r>
      <w:r w:rsidRPr="00807E72">
        <w:rPr>
          <w:bCs/>
          <w:color w:val="333333"/>
          <w:bdr w:val="none" w:sz="0" w:space="0" w:color="auto" w:frame="1"/>
          <w:shd w:val="clear" w:color="auto" w:fill="FFFFFF"/>
        </w:rPr>
        <w:t>литература</w:t>
      </w:r>
      <w:r w:rsidRPr="00807E72">
        <w:rPr>
          <w:color w:val="333333"/>
          <w:shd w:val="clear" w:color="auto" w:fill="FFFFFF"/>
        </w:rPr>
        <w:t> </w:t>
      </w:r>
      <w:r w:rsidRPr="00807E72">
        <w:rPr>
          <w:bCs/>
          <w:color w:val="333333"/>
          <w:bdr w:val="none" w:sz="0" w:space="0" w:color="auto" w:frame="1"/>
          <w:shd w:val="clear" w:color="auto" w:fill="FFFFFF"/>
        </w:rPr>
        <w:t>для</w:t>
      </w:r>
      <w:r w:rsidRPr="00807E72">
        <w:rPr>
          <w:color w:val="333333"/>
          <w:shd w:val="clear" w:color="auto" w:fill="FFFFFF"/>
        </w:rPr>
        <w:t> дошкольников. </w:t>
      </w:r>
      <w:r w:rsidRPr="00807E72">
        <w:rPr>
          <w:bCs/>
          <w:color w:val="333333"/>
          <w:bdr w:val="none" w:sz="0" w:space="0" w:color="auto" w:frame="1"/>
          <w:shd w:val="clear" w:color="auto" w:fill="FFFFFF"/>
        </w:rPr>
        <w:t>Шипящие</w:t>
      </w:r>
      <w:r w:rsidRPr="00807E72">
        <w:rPr>
          <w:color w:val="333333"/>
          <w:shd w:val="clear" w:color="auto" w:fill="FFFFFF"/>
        </w:rPr>
        <w:t> </w:t>
      </w:r>
      <w:r w:rsidRPr="00807E72">
        <w:rPr>
          <w:bCs/>
          <w:color w:val="333333"/>
          <w:bdr w:val="none" w:sz="0" w:space="0" w:color="auto" w:frame="1"/>
          <w:shd w:val="clear" w:color="auto" w:fill="FFFFFF"/>
        </w:rPr>
        <w:t>звуки</w:t>
      </w:r>
      <w:r w:rsidRPr="00807E72">
        <w:rPr>
          <w:color w:val="333333"/>
          <w:shd w:val="clear" w:color="auto" w:fill="FFFFFF"/>
        </w:rPr>
        <w:t>.</w:t>
      </w:r>
      <w:r w:rsidRPr="00807E72">
        <w:rPr>
          <w:rStyle w:val="snsep"/>
          <w:color w:val="333333"/>
          <w:bdr w:val="none" w:sz="0" w:space="0" w:color="auto" w:frame="1"/>
          <w:shd w:val="clear" w:color="auto" w:fill="FFFFFF"/>
        </w:rPr>
        <w:t> </w:t>
      </w:r>
      <w:r>
        <w:rPr>
          <w:color w:val="333333"/>
          <w:shd w:val="clear" w:color="auto" w:fill="FFFFFF"/>
        </w:rPr>
        <w:t xml:space="preserve">Автор: </w:t>
      </w:r>
      <w:proofErr w:type="spellStart"/>
      <w:r>
        <w:rPr>
          <w:color w:val="333333"/>
          <w:shd w:val="clear" w:color="auto" w:fill="FFFFFF"/>
        </w:rPr>
        <w:t>Новоторцева</w:t>
      </w:r>
      <w:proofErr w:type="spellEnd"/>
      <w:r>
        <w:rPr>
          <w:color w:val="333333"/>
          <w:shd w:val="clear" w:color="auto" w:fill="FFFFFF"/>
        </w:rPr>
        <w:t xml:space="preserve"> Н. В.</w:t>
      </w:r>
    </w:p>
    <w:p w:rsidR="00807E72" w:rsidRPr="00807E72" w:rsidRDefault="00807E72" w:rsidP="00B84032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lang w:eastAsia="en-US"/>
        </w:rPr>
      </w:pPr>
      <w:r w:rsidRPr="00807E72">
        <w:rPr>
          <w:color w:val="000000"/>
          <w:shd w:val="clear" w:color="auto" w:fill="F7F7F7"/>
        </w:rPr>
        <w:t xml:space="preserve">«Шипящие звуки </w:t>
      </w:r>
      <w:proofErr w:type="gramStart"/>
      <w:r w:rsidRPr="00807E72">
        <w:rPr>
          <w:color w:val="000000"/>
          <w:shd w:val="clear" w:color="auto" w:fill="F7F7F7"/>
        </w:rPr>
        <w:t>Ш</w:t>
      </w:r>
      <w:proofErr w:type="gramEnd"/>
      <w:r w:rsidRPr="00807E72">
        <w:rPr>
          <w:color w:val="000000"/>
          <w:shd w:val="clear" w:color="auto" w:fill="F7F7F7"/>
        </w:rPr>
        <w:t xml:space="preserve">, Ж, Ч, Щ: называем и различаем». </w:t>
      </w:r>
      <w:r w:rsidRPr="00807E72">
        <w:rPr>
          <w:rStyle w:val="a6"/>
          <w:b w:val="0"/>
          <w:color w:val="000000"/>
          <w:shd w:val="clear" w:color="auto" w:fill="F7F7F7"/>
        </w:rPr>
        <w:t>Автор:</w:t>
      </w:r>
      <w:r w:rsidRPr="00807E72">
        <w:rPr>
          <w:color w:val="000000"/>
          <w:shd w:val="clear" w:color="auto" w:fill="F7F7F7"/>
        </w:rPr>
        <w:t> </w:t>
      </w:r>
      <w:proofErr w:type="spellStart"/>
      <w:r w:rsidRPr="00807E72">
        <w:fldChar w:fldCharType="begin"/>
      </w:r>
      <w:r w:rsidRPr="00807E72">
        <w:instrText xml:space="preserve"> HYPERLINK "https://spisok-literaturi.ru/author/samorokova-op.html" \o "Kниги автора " </w:instrText>
      </w:r>
      <w:r w:rsidRPr="00807E72">
        <w:fldChar w:fldCharType="separate"/>
      </w:r>
      <w:r w:rsidRPr="00807E72">
        <w:rPr>
          <w:rStyle w:val="a7"/>
          <w:color w:val="auto"/>
          <w:u w:val="none"/>
          <w:shd w:val="clear" w:color="auto" w:fill="F7F7F7"/>
        </w:rPr>
        <w:t>Саморокова</w:t>
      </w:r>
      <w:proofErr w:type="spellEnd"/>
      <w:r w:rsidRPr="00807E72">
        <w:rPr>
          <w:rStyle w:val="a7"/>
          <w:color w:val="auto"/>
          <w:u w:val="none"/>
          <w:shd w:val="clear" w:color="auto" w:fill="F7F7F7"/>
        </w:rPr>
        <w:t xml:space="preserve"> О.П.</w:t>
      </w:r>
      <w:r w:rsidRPr="00807E72">
        <w:fldChar w:fldCharType="end"/>
      </w:r>
    </w:p>
    <w:p w:rsidR="00B84032" w:rsidRDefault="004C30B4" w:rsidP="00B84032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6"/>
          <w:szCs w:val="26"/>
          <w:lang w:eastAsia="en-US"/>
        </w:rPr>
      </w:pPr>
      <w:r w:rsidRPr="004C30B4">
        <w:rPr>
          <w:bCs/>
          <w:color w:val="333333"/>
          <w:bdr w:val="none" w:sz="0" w:space="0" w:color="auto" w:frame="1"/>
          <w:shd w:val="clear" w:color="auto" w:fill="FFFFFF"/>
        </w:rPr>
        <w:t>Шипящие</w:t>
      </w:r>
      <w:r w:rsidRPr="004C30B4">
        <w:rPr>
          <w:color w:val="333333"/>
          <w:shd w:val="clear" w:color="auto" w:fill="FFFFFF"/>
        </w:rPr>
        <w:t> </w:t>
      </w:r>
      <w:r w:rsidRPr="004C30B4">
        <w:rPr>
          <w:bCs/>
          <w:color w:val="333333"/>
          <w:bdr w:val="none" w:sz="0" w:space="0" w:color="auto" w:frame="1"/>
          <w:shd w:val="clear" w:color="auto" w:fill="FFFFFF"/>
        </w:rPr>
        <w:t>звуки</w:t>
      </w:r>
      <w:r w:rsidRPr="004C30B4">
        <w:rPr>
          <w:color w:val="333333"/>
          <w:shd w:val="clear" w:color="auto" w:fill="FFFFFF"/>
        </w:rPr>
        <w:t> </w:t>
      </w:r>
      <w:proofErr w:type="gramStart"/>
      <w:r w:rsidRPr="004C30B4">
        <w:rPr>
          <w:color w:val="333333"/>
          <w:shd w:val="clear" w:color="auto" w:fill="FFFFFF"/>
        </w:rPr>
        <w:t>Ш</w:t>
      </w:r>
      <w:proofErr w:type="gramEnd"/>
      <w:r w:rsidRPr="004C30B4">
        <w:rPr>
          <w:color w:val="333333"/>
          <w:shd w:val="clear" w:color="auto" w:fill="FFFFFF"/>
        </w:rPr>
        <w:t xml:space="preserve">, Ж, Ч, Щ. Автор: Наталья </w:t>
      </w:r>
      <w:proofErr w:type="spellStart"/>
      <w:r w:rsidRPr="004C30B4">
        <w:rPr>
          <w:color w:val="333333"/>
          <w:shd w:val="clear" w:color="auto" w:fill="FFFFFF"/>
        </w:rPr>
        <w:t>Теремкова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:rsidR="00B84032" w:rsidRDefault="00B84032" w:rsidP="00B84032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6"/>
          <w:szCs w:val="26"/>
          <w:lang w:eastAsia="en-US"/>
        </w:rPr>
      </w:pPr>
    </w:p>
    <w:p w:rsidR="00063B69" w:rsidRPr="00B84032" w:rsidRDefault="00B84032" w:rsidP="00B84032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</w:t>
      </w:r>
      <w:r w:rsidR="00063B69" w:rsidRPr="00967B32">
        <w:rPr>
          <w:b/>
          <w:bCs/>
          <w:i/>
          <w:iCs/>
          <w:color w:val="333333"/>
        </w:rPr>
        <w:t>Уважаемые родители!</w:t>
      </w:r>
    </w:p>
    <w:p w:rsidR="00967B32" w:rsidRPr="00B84032" w:rsidRDefault="00063B69" w:rsidP="00B8403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967B32">
        <w:rPr>
          <w:b/>
          <w:bCs/>
          <w:i/>
          <w:iCs/>
          <w:color w:val="333333"/>
        </w:rPr>
        <w:t>Желаем Вам в работе с детьми терпения, искренней заинтересованности и успехов!</w:t>
      </w:r>
    </w:p>
    <w:p w:rsidR="00063B69" w:rsidRPr="00B84032" w:rsidRDefault="00967B32" w:rsidP="00063B69">
      <w:pPr>
        <w:spacing w:after="0"/>
        <w:ind w:left="-851" w:right="-881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  <w:shd w:val="clear" w:color="auto" w:fill="FFFFFF"/>
        </w:rPr>
      </w:pPr>
      <w:r w:rsidRPr="00B84032">
        <w:rPr>
          <w:rFonts w:ascii="Times New Roman" w:hAnsi="Times New Roman" w:cs="Times New Roman"/>
          <w:b/>
          <w:bCs/>
          <w:color w:val="00B050"/>
          <w:sz w:val="24"/>
          <w:szCs w:val="24"/>
          <w:shd w:val="clear" w:color="auto" w:fill="FFFFFF"/>
        </w:rPr>
        <w:t>Материал подготовили</w:t>
      </w:r>
      <w:r w:rsidR="00063B69" w:rsidRPr="00B84032">
        <w:rPr>
          <w:rFonts w:ascii="Times New Roman" w:hAnsi="Times New Roman" w:cs="Times New Roman"/>
          <w:b/>
          <w:bCs/>
          <w:color w:val="00B050"/>
          <w:sz w:val="24"/>
          <w:szCs w:val="24"/>
          <w:shd w:val="clear" w:color="auto" w:fill="FFFFFF"/>
        </w:rPr>
        <w:t>:</w:t>
      </w:r>
    </w:p>
    <w:p w:rsidR="00063B69" w:rsidRPr="00C946A2" w:rsidRDefault="00063B69" w:rsidP="00063B69">
      <w:pPr>
        <w:spacing w:after="0"/>
        <w:ind w:left="-851" w:right="-88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94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Учитель-логопед</w:t>
      </w:r>
    </w:p>
    <w:p w:rsidR="00063B69" w:rsidRPr="00C946A2" w:rsidRDefault="00063B69" w:rsidP="00063B69">
      <w:pPr>
        <w:spacing w:after="0"/>
        <w:ind w:left="-851" w:right="-881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946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Агафонова Ольга Сергеевна</w:t>
      </w:r>
    </w:p>
    <w:p w:rsidR="00B84032" w:rsidRDefault="00B84032" w:rsidP="00B840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0439" w:rsidRPr="00B84032" w:rsidRDefault="00C70439" w:rsidP="00B8403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3B69" w:rsidRPr="00C946A2" w:rsidRDefault="00063B69" w:rsidP="00063B69">
      <w:pPr>
        <w:spacing w:after="0"/>
        <w:ind w:right="-88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</w:t>
      </w:r>
      <w:r w:rsidRPr="00C946A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МБОУ «ОСОШ №2»</w:t>
      </w:r>
    </w:p>
    <w:p w:rsidR="00063B69" w:rsidRPr="00C946A2" w:rsidRDefault="00063B69" w:rsidP="00063B69">
      <w:pPr>
        <w:spacing w:after="0"/>
        <w:ind w:left="-851" w:right="-881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</w:t>
      </w:r>
      <w:r w:rsidRPr="00C946A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СП «Центр психолого </w:t>
      </w:r>
      <w:proofErr w:type="gramStart"/>
      <w:r w:rsidRPr="00C946A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-п</w:t>
      </w:r>
      <w:proofErr w:type="gramEnd"/>
      <w:r w:rsidRPr="00C946A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едагогической</w:t>
      </w:r>
    </w:p>
    <w:p w:rsidR="00063B69" w:rsidRPr="00C946A2" w:rsidRDefault="00063B69" w:rsidP="00063B69">
      <w:pPr>
        <w:spacing w:after="0"/>
        <w:ind w:left="-851" w:right="-881"/>
        <w:jc w:val="center"/>
        <w:rPr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</w:t>
      </w:r>
      <w:r w:rsidRPr="00C946A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реабилитации и коррекции»</w:t>
      </w:r>
    </w:p>
    <w:p w:rsidR="00967B32" w:rsidRDefault="00967B32" w:rsidP="00E61C13">
      <w:pPr>
        <w:spacing w:after="0"/>
        <w:ind w:right="-881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67B32" w:rsidRDefault="00967B32" w:rsidP="00967B32">
      <w:pPr>
        <w:spacing w:after="0"/>
        <w:ind w:left="-851" w:right="-881"/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</w:p>
    <w:p w:rsidR="00E61C13" w:rsidRPr="00967B32" w:rsidRDefault="00E61C13" w:rsidP="00E61C13">
      <w:pPr>
        <w:spacing w:after="0"/>
        <w:ind w:left="-851" w:right="-881"/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560C5C" wp14:editId="2625209B">
            <wp:extent cx="3171313" cy="1804477"/>
            <wp:effectExtent l="0" t="0" r="0" b="5715"/>
            <wp:docPr id="3" name="Рисунок 3" descr="https://img.uslugio.com/uf/files/08-17-18/medium/PLp1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uslugio.com/uf/files/08-17-18/medium/PLp1Q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621" cy="180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B32" w:rsidRPr="00E61C13" w:rsidRDefault="00967B32" w:rsidP="00E61C13">
      <w:pPr>
        <w:pStyle w:val="a3"/>
        <w:shd w:val="clear" w:color="auto" w:fill="FFFFFF"/>
        <w:spacing w:before="0" w:beforeAutospacing="0" w:after="150" w:afterAutospacing="0"/>
        <w:ind w:right="-719"/>
        <w:jc w:val="center"/>
        <w:rPr>
          <w:b/>
          <w:color w:val="00B050"/>
          <w:sz w:val="44"/>
          <w:szCs w:val="44"/>
        </w:rPr>
      </w:pPr>
      <w:r w:rsidRPr="00E61C13">
        <w:rPr>
          <w:b/>
          <w:bCs/>
          <w:color w:val="00B050"/>
          <w:sz w:val="44"/>
          <w:szCs w:val="44"/>
        </w:rPr>
        <w:t>КОМПЛЕКС АРТИКУЛЯЦИОННЫХ УПРАЖНЕНИЙ</w:t>
      </w:r>
    </w:p>
    <w:p w:rsidR="00967B32" w:rsidRPr="00E61C13" w:rsidRDefault="00967B32" w:rsidP="00E61C13">
      <w:pPr>
        <w:pStyle w:val="a3"/>
        <w:shd w:val="clear" w:color="auto" w:fill="FFFFFF"/>
        <w:spacing w:before="0" w:beforeAutospacing="0" w:after="150" w:afterAutospacing="0"/>
        <w:ind w:right="-719"/>
        <w:jc w:val="center"/>
        <w:rPr>
          <w:b/>
          <w:color w:val="00B050"/>
          <w:sz w:val="44"/>
          <w:szCs w:val="44"/>
        </w:rPr>
      </w:pPr>
      <w:r w:rsidRPr="00E61C13">
        <w:rPr>
          <w:b/>
          <w:bCs/>
          <w:color w:val="00B050"/>
          <w:sz w:val="44"/>
          <w:szCs w:val="44"/>
        </w:rPr>
        <w:t>ДЛЯ ШИПЯЩИХ ЗВУКОВ</w:t>
      </w:r>
    </w:p>
    <w:p w:rsidR="00967B32" w:rsidRPr="00E61C13" w:rsidRDefault="00967B32" w:rsidP="00E61C13">
      <w:pPr>
        <w:pStyle w:val="a3"/>
        <w:shd w:val="clear" w:color="auto" w:fill="FFFFFF"/>
        <w:spacing w:before="0" w:beforeAutospacing="0" w:after="150" w:afterAutospacing="0"/>
        <w:ind w:right="-719"/>
        <w:jc w:val="center"/>
        <w:rPr>
          <w:b/>
          <w:color w:val="00B050"/>
          <w:sz w:val="56"/>
          <w:szCs w:val="56"/>
        </w:rPr>
      </w:pPr>
      <w:r w:rsidRPr="00E61C13">
        <w:rPr>
          <w:b/>
          <w:bCs/>
          <w:color w:val="00B050"/>
          <w:sz w:val="56"/>
          <w:szCs w:val="56"/>
        </w:rPr>
        <w:t>[ш] [ж</w:t>
      </w:r>
      <w:proofErr w:type="gramStart"/>
      <w:r w:rsidRPr="00E61C13">
        <w:rPr>
          <w:b/>
          <w:bCs/>
          <w:color w:val="00B050"/>
          <w:sz w:val="56"/>
          <w:szCs w:val="56"/>
        </w:rPr>
        <w:t xml:space="preserve"> ]</w:t>
      </w:r>
      <w:proofErr w:type="gramEnd"/>
      <w:r w:rsidRPr="00E61C13">
        <w:rPr>
          <w:b/>
          <w:bCs/>
          <w:color w:val="00B050"/>
          <w:sz w:val="56"/>
          <w:szCs w:val="56"/>
        </w:rPr>
        <w:t xml:space="preserve"> [ч] [щ ]</w:t>
      </w:r>
    </w:p>
    <w:p w:rsidR="00967B32" w:rsidRDefault="00967B32" w:rsidP="00967B32">
      <w:pPr>
        <w:spacing w:after="0"/>
        <w:ind w:left="-851" w:right="-881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67B32" w:rsidRDefault="00967B32" w:rsidP="00967B32">
      <w:pPr>
        <w:spacing w:after="0"/>
        <w:ind w:left="-851" w:right="-881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67B32" w:rsidRDefault="00967B32" w:rsidP="00967B32">
      <w:pPr>
        <w:spacing w:after="0"/>
        <w:ind w:left="-851" w:right="-881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67B32" w:rsidRDefault="00967B32" w:rsidP="00967B32">
      <w:pPr>
        <w:spacing w:after="0"/>
        <w:ind w:left="-851" w:right="-881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67B32" w:rsidRDefault="00967B32" w:rsidP="00B84032">
      <w:pPr>
        <w:spacing w:after="0"/>
        <w:ind w:right="-881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4C30B4" w:rsidRDefault="004C30B4" w:rsidP="00B84032">
      <w:pPr>
        <w:spacing w:after="0"/>
        <w:ind w:right="-881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967B32" w:rsidRPr="007A7EA2" w:rsidRDefault="00967B32" w:rsidP="00967B32">
      <w:pPr>
        <w:spacing w:after="0"/>
        <w:ind w:left="-851" w:right="-881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7A7EA2">
        <w:rPr>
          <w:rFonts w:ascii="Times New Roman" w:hAnsi="Times New Roman" w:cs="Times New Roman"/>
          <w:noProof/>
          <w:sz w:val="26"/>
          <w:szCs w:val="26"/>
          <w:lang w:eastAsia="ru-RU"/>
        </w:rPr>
        <w:t>п.Октябрьский</w:t>
      </w:r>
    </w:p>
    <w:p w:rsidR="00967B32" w:rsidRPr="007A7EA2" w:rsidRDefault="00967B32" w:rsidP="00967B32">
      <w:pPr>
        <w:spacing w:after="0"/>
        <w:ind w:left="-851" w:right="-881"/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t>2022</w:t>
      </w:r>
      <w:r w:rsidRPr="007A7EA2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г.</w:t>
      </w:r>
    </w:p>
    <w:p w:rsidR="004C30B4" w:rsidRDefault="004C30B4" w:rsidP="00063B6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x-none"/>
        </w:rPr>
        <w:t xml:space="preserve">   </w:t>
      </w:r>
      <w:r w:rsidRPr="00B84032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x-none" w:eastAsia="x-none"/>
        </w:rPr>
        <w:t>Артикуляционные упражнения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u w:val="single"/>
          <w:lang w:eastAsia="ru-RU"/>
        </w:rPr>
      </w:pPr>
      <w:r w:rsidRPr="00B84032">
        <w:rPr>
          <w:rFonts w:ascii="Times New Roman" w:eastAsia="Times New Roman" w:hAnsi="Times New Roman" w:cs="Times New Roman"/>
          <w:b/>
          <w:color w:val="008000"/>
          <w:sz w:val="24"/>
          <w:szCs w:val="24"/>
          <w:u w:val="single"/>
          <w:lang w:eastAsia="ru-RU"/>
        </w:rPr>
        <w:t>«Наказать непослушный язычок»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B8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выработать умение, расслабив мышцы языка, удерживать его широко </w:t>
      </w:r>
      <w:proofErr w:type="gramStart"/>
      <w:r w:rsidRPr="00B840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распластанным</w:t>
      </w:r>
      <w:proofErr w:type="gramEnd"/>
      <w:r w:rsidRPr="00B840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Ход: </w:t>
      </w:r>
      <w:r w:rsidRPr="00B8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улыбнуться, приоткрыть рот, спокойно положить язык на нижнюю губу и, пошлепывая его губами, произносить звуки </w:t>
      </w:r>
      <w:proofErr w:type="spellStart"/>
      <w:r w:rsidRPr="00B840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пя-пя-пя</w:t>
      </w:r>
      <w:proofErr w:type="spellEnd"/>
      <w:r w:rsidRPr="00B840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B8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Похлопать язык на одном выдохе несколько раз. Затем пошлепать зубами, произнося </w:t>
      </w:r>
      <w:r w:rsidRPr="00B840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та-та-та.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Следить, </w:t>
      </w:r>
      <w:r w:rsidRPr="00B8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ребенок не задерживал выдыхаемый воздух. </w:t>
      </w:r>
      <w:proofErr w:type="gramStart"/>
      <w:r w:rsidRPr="00B840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8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выдыхаемой струей воздуха осуществляется с помощью ватки, поднесенной ко рту ребенка: если упражнение выполняется правильно, ватка будет отклоняться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3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Нижняя губа не должна подворачиваться и натягиваться на нижние зубы. Боковые края языка касаются углов рта.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B84032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eastAsia="ru-RU"/>
        </w:rPr>
        <w:t>«Лопаточка»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32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Цель:</w:t>
      </w:r>
      <w:r w:rsidRPr="00B8403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выработать </w:t>
      </w:r>
      <w:r w:rsidRPr="00B8403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делать язык широким и удерживать его в спокойном, расслабленном состоянии.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Ход: </w:t>
      </w:r>
      <w:r w:rsidRPr="00B840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 открыт, губы в улыбке. Положить широкий передний край языка на нижнюю губу и удерживать его в таком положении под счет от 1 до 5-10.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Следить, </w:t>
      </w:r>
      <w:r w:rsidRPr="00B8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губы не были напряжены, не растягивались в широкую </w:t>
      </w:r>
      <w:proofErr w:type="spellStart"/>
      <w:r w:rsidRPr="00B8403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улыбку</w:t>
      </w:r>
      <w:proofErr w:type="gramStart"/>
      <w:r w:rsidRPr="00B84032">
        <w:rPr>
          <w:rFonts w:ascii="Times New Roman" w:eastAsia="Times New Roman" w:hAnsi="Times New Roman" w:cs="Times New Roman"/>
          <w:sz w:val="24"/>
          <w:szCs w:val="24"/>
          <w:lang w:eastAsia="ru-RU"/>
        </w:rPr>
        <w:t>,ч</w:t>
      </w:r>
      <w:proofErr w:type="gramEnd"/>
      <w:r w:rsidRPr="00B8403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</w:t>
      </w:r>
      <w:proofErr w:type="spellEnd"/>
      <w:r w:rsidRPr="00B8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нижняя губа не подворачивалась и не натягивалась на нижние зубы, Язык не высовывается далеко: он должен только накрывать нижнюю губу. Боковые края языка должны касаться углов рта. 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x-none" w:eastAsia="x-none"/>
        </w:rPr>
      </w:pPr>
      <w:r w:rsidRPr="00B84032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val="x-none" w:eastAsia="x-none"/>
        </w:rPr>
        <w:t>«Пиала»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403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lastRenderedPageBreak/>
        <w:t xml:space="preserve">Цель: </w:t>
      </w:r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укреплять мышцы языка, вырабатывать умение  делать язык широким, приподнимая его края и удерживая форму чашечки.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403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Ход: </w:t>
      </w:r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рот открыт, губы в улыбке, язык высунут. Боковые края и кончик языка подняты, средняя часть спинки языка опущена, прогибается книзу. В таком положении язык удерживать под счет от 1 до10.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B8403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Следить, </w:t>
      </w:r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чтобы губы не натягивались на зубы, нижняя челюсть была неподвижна.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val="x-none" w:eastAsia="x-none"/>
        </w:rPr>
      </w:pP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val="x-none" w:eastAsia="x-none"/>
        </w:rPr>
      </w:pPr>
      <w:r w:rsidRPr="00B84032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val="x-none" w:eastAsia="x-none"/>
        </w:rPr>
        <w:t>«Вкусное варенье»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403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Цель: </w:t>
      </w:r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укреплять мышцы языка, развивать подвижность языка, вырабатывать подъем широкой передней части языка.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403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Ход: </w:t>
      </w:r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рот </w:t>
      </w:r>
      <w:proofErr w:type="spellStart"/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открыт,губы</w:t>
      </w:r>
      <w:proofErr w:type="spellEnd"/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 </w:t>
      </w:r>
      <w:proofErr w:type="spellStart"/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улыбке.Широким</w:t>
      </w:r>
      <w:proofErr w:type="spellEnd"/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пер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едним краем языка облизать верх</w:t>
      </w:r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нюю </w:t>
      </w:r>
      <w:proofErr w:type="spellStart"/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губу,делая</w:t>
      </w:r>
      <w:proofErr w:type="spellEnd"/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движение языком сверху </w:t>
      </w:r>
      <w:proofErr w:type="spellStart"/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вниз,затем</w:t>
      </w:r>
      <w:proofErr w:type="spellEnd"/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втянуть язык в </w:t>
      </w:r>
      <w:proofErr w:type="spellStart"/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рот,к</w:t>
      </w:r>
      <w:proofErr w:type="spellEnd"/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небу.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403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Следить, </w:t>
      </w:r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чтобы язык не сужался, при втягивании его боковые края скользили по коренным зубам, а кончик языка был поднят. Губы не натягиваются на зубы, нижняя челюсть не «подсаживает» язык вверх – она должна быть неподвижной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val="x-none" w:eastAsia="x-none"/>
        </w:rPr>
      </w:pPr>
      <w:r w:rsidRPr="00B84032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val="x-none" w:eastAsia="x-none"/>
        </w:rPr>
        <w:t>«Грибок»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403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Цель: </w:t>
      </w:r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укреплять мышцы языка, вырабатывать движение языка вверх, растягивать подъязычную связку.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403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Ход: </w:t>
      </w:r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рот открыт, губы в улыбке. Прижать широкий язык всей плоскостью к небу (язык присасывается) и удержать в таком положении под счет от 1 до5-10.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Язык будет напоминать тонкую шляпку грибка, а растянутая подъязычная связка – его ножку.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8403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Следить, </w:t>
      </w:r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чтобы боковые края языка были одинаково плотно прижаты к небу </w:t>
      </w:r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(ни одна половина не должна провисать), чтобы губы не натягивались на зубы.</w:t>
      </w:r>
    </w:p>
    <w:p w:rsid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eastAsia="x-none"/>
        </w:rPr>
      </w:pP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val="x-none" w:eastAsia="x-none"/>
        </w:rPr>
      </w:pPr>
      <w:r w:rsidRPr="00B84032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val="x-none" w:eastAsia="x-none"/>
        </w:rPr>
        <w:t>«Гармошка»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403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Цель: </w:t>
      </w:r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укреплять мышцы языка, вырабатывать умение удерживать язык в вертикальном положении, растягивать подъязычную связку.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403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Ход: </w:t>
      </w:r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рот открыт, губы в улыбке. Широкий язык прижат к небу (язык </w:t>
      </w:r>
      <w:proofErr w:type="spellStart"/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присасы</w:t>
      </w:r>
      <w:proofErr w:type="spellEnd"/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</w:t>
      </w:r>
      <w:proofErr w:type="spellStart"/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вается</w:t>
      </w:r>
      <w:proofErr w:type="spellEnd"/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) и,  не опуская языка, раскрывать и закрывать рот. При повторении </w:t>
      </w:r>
      <w:proofErr w:type="spellStart"/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упра-жнения</w:t>
      </w:r>
      <w:proofErr w:type="spellEnd"/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надо стараться открывать рот все шире и дольше удерживать.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8403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Следить, </w:t>
      </w:r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чтобы при открывании рта губы были в улыбке и оставались </w:t>
      </w:r>
      <w:proofErr w:type="spellStart"/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непод-вижными</w:t>
      </w:r>
      <w:proofErr w:type="spellEnd"/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а язык не провисал.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B84032" w:rsidRPr="00B84032" w:rsidRDefault="00B84032" w:rsidP="00B84032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x-none" w:eastAsia="x-none"/>
        </w:rPr>
      </w:pPr>
      <w:r w:rsidRPr="00B84032"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x-none" w:eastAsia="x-none"/>
        </w:rPr>
        <w:t>Упражнения на дыхание</w:t>
      </w:r>
    </w:p>
    <w:p w:rsidR="00B84032" w:rsidRPr="00B84032" w:rsidRDefault="00B84032" w:rsidP="00B84032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val="x-none" w:eastAsia="x-none"/>
        </w:rPr>
      </w:pPr>
      <w:r w:rsidRPr="00B84032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  <w:lang w:val="x-none" w:eastAsia="x-none"/>
        </w:rPr>
        <w:t>«Фокус», «Ракета»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403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Цель: </w:t>
      </w:r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вырабатывать умение удерживать боковые края языка и кончик языка в поднятом состоянии, учить направлять воздушную струю по середине языка.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403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Ход: </w:t>
      </w:r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рот открыт, губы в улыбке, язык высунут. Боковые края и кончик языка подняты, средняя часть спинки языка прогибается книзу. Удерживая язык в таком положении, сдувать ватку с кончика носа.</w:t>
      </w:r>
    </w:p>
    <w:p w:rsidR="00B84032" w:rsidRPr="00B84032" w:rsidRDefault="00B84032" w:rsidP="00B84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84032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Следить, </w:t>
      </w:r>
      <w:r w:rsidRPr="00B8403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чтобы нижняя челюсть была неподвижной, губы не натягивались на зубы, ватка летела строго вверх.</w:t>
      </w:r>
    </w:p>
    <w:p w:rsidR="00B84032" w:rsidRPr="00B84032" w:rsidRDefault="00B84032" w:rsidP="00063B69">
      <w:pPr>
        <w:jc w:val="center"/>
        <w:rPr>
          <w:rFonts w:ascii="Times New Roman" w:hAnsi="Times New Roman" w:cs="Times New Roman"/>
          <w:sz w:val="26"/>
          <w:szCs w:val="26"/>
          <w:lang w:val="x-none"/>
        </w:rPr>
      </w:pPr>
    </w:p>
    <w:sectPr w:rsidR="00B84032" w:rsidRPr="00B84032" w:rsidSect="00B84032">
      <w:pgSz w:w="16838" w:h="11906" w:orient="landscape"/>
      <w:pgMar w:top="284" w:right="1134" w:bottom="284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69"/>
    <w:rsid w:val="00063B69"/>
    <w:rsid w:val="004C30B4"/>
    <w:rsid w:val="00807E72"/>
    <w:rsid w:val="00967B32"/>
    <w:rsid w:val="00A76636"/>
    <w:rsid w:val="00B84032"/>
    <w:rsid w:val="00C70439"/>
    <w:rsid w:val="00E6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B69"/>
    <w:rPr>
      <w:rFonts w:ascii="Tahoma" w:hAnsi="Tahoma" w:cs="Tahoma"/>
      <w:sz w:val="16"/>
      <w:szCs w:val="16"/>
    </w:rPr>
  </w:style>
  <w:style w:type="character" w:customStyle="1" w:styleId="snsep">
    <w:name w:val="snsep"/>
    <w:basedOn w:val="a0"/>
    <w:rsid w:val="00807E72"/>
  </w:style>
  <w:style w:type="character" w:styleId="a6">
    <w:name w:val="Strong"/>
    <w:basedOn w:val="a0"/>
    <w:uiPriority w:val="22"/>
    <w:qFormat/>
    <w:rsid w:val="00807E72"/>
    <w:rPr>
      <w:b/>
      <w:bCs/>
    </w:rPr>
  </w:style>
  <w:style w:type="character" w:styleId="a7">
    <w:name w:val="Hyperlink"/>
    <w:basedOn w:val="a0"/>
    <w:uiPriority w:val="99"/>
    <w:semiHidden/>
    <w:unhideWhenUsed/>
    <w:rsid w:val="00807E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B69"/>
    <w:rPr>
      <w:rFonts w:ascii="Tahoma" w:hAnsi="Tahoma" w:cs="Tahoma"/>
      <w:sz w:val="16"/>
      <w:szCs w:val="16"/>
    </w:rPr>
  </w:style>
  <w:style w:type="character" w:customStyle="1" w:styleId="snsep">
    <w:name w:val="snsep"/>
    <w:basedOn w:val="a0"/>
    <w:rsid w:val="00807E72"/>
  </w:style>
  <w:style w:type="character" w:styleId="a6">
    <w:name w:val="Strong"/>
    <w:basedOn w:val="a0"/>
    <w:uiPriority w:val="22"/>
    <w:qFormat/>
    <w:rsid w:val="00807E72"/>
    <w:rPr>
      <w:b/>
      <w:bCs/>
    </w:rPr>
  </w:style>
  <w:style w:type="character" w:styleId="a7">
    <w:name w:val="Hyperlink"/>
    <w:basedOn w:val="a0"/>
    <w:uiPriority w:val="99"/>
    <w:semiHidden/>
    <w:unhideWhenUsed/>
    <w:rsid w:val="00807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81D55-0C34-48B1-8B72-1BADAE01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2022-10-17T14:56:00Z</dcterms:created>
  <dcterms:modified xsi:type="dcterms:W3CDTF">2022-12-01T15:38:00Z</dcterms:modified>
</cp:coreProperties>
</file>