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5FE" w:rsidRDefault="00CE25FE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25FE">
        <w:rPr>
          <w:rFonts w:ascii="Times New Roman" w:hAnsi="Times New Roman" w:cs="Times New Roman"/>
          <w:i/>
          <w:sz w:val="24"/>
          <w:szCs w:val="24"/>
        </w:rPr>
        <w:t>Коптякова</w:t>
      </w:r>
      <w:proofErr w:type="spellEnd"/>
      <w:r w:rsidRPr="00CE25FE">
        <w:rPr>
          <w:rFonts w:ascii="Times New Roman" w:hAnsi="Times New Roman" w:cs="Times New Roman"/>
          <w:i/>
          <w:sz w:val="24"/>
          <w:szCs w:val="24"/>
        </w:rPr>
        <w:t xml:space="preserve"> И. Н. </w:t>
      </w:r>
    </w:p>
    <w:p w:rsidR="00CE25FE" w:rsidRPr="00CE25FE" w:rsidRDefault="00CE25FE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E25FE">
        <w:rPr>
          <w:rFonts w:ascii="Times New Roman" w:hAnsi="Times New Roman" w:cs="Times New Roman"/>
          <w:i/>
          <w:sz w:val="24"/>
          <w:szCs w:val="24"/>
        </w:rPr>
        <w:t xml:space="preserve">учитель физики </w:t>
      </w:r>
    </w:p>
    <w:p w:rsidR="00CE25FE" w:rsidRPr="00CE25FE" w:rsidRDefault="00CE25FE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E25FE">
        <w:rPr>
          <w:rFonts w:ascii="Times New Roman" w:hAnsi="Times New Roman" w:cs="Times New Roman"/>
          <w:i/>
          <w:sz w:val="24"/>
          <w:szCs w:val="24"/>
        </w:rPr>
        <w:t xml:space="preserve">МБОУ «ОСОШ № 2» </w:t>
      </w:r>
    </w:p>
    <w:p w:rsidR="00CE25FE" w:rsidRDefault="00CE25FE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25FE">
        <w:rPr>
          <w:rFonts w:ascii="Times New Roman" w:hAnsi="Times New Roman" w:cs="Times New Roman"/>
          <w:i/>
          <w:sz w:val="24"/>
          <w:szCs w:val="24"/>
        </w:rPr>
        <w:t>Устья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CE25FE">
        <w:rPr>
          <w:rFonts w:ascii="Times New Roman" w:hAnsi="Times New Roman" w:cs="Times New Roman"/>
          <w:i/>
          <w:sz w:val="24"/>
          <w:szCs w:val="24"/>
        </w:rPr>
        <w:t>ского</w:t>
      </w:r>
      <w:proofErr w:type="spellEnd"/>
      <w:r w:rsidRPr="00CE25FE">
        <w:rPr>
          <w:rFonts w:ascii="Times New Roman" w:hAnsi="Times New Roman" w:cs="Times New Roman"/>
          <w:i/>
          <w:sz w:val="24"/>
          <w:szCs w:val="24"/>
        </w:rPr>
        <w:t xml:space="preserve"> округа </w:t>
      </w:r>
    </w:p>
    <w:p w:rsidR="00CE25FE" w:rsidRDefault="00CE25FE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E25FE">
        <w:rPr>
          <w:rFonts w:ascii="Times New Roman" w:hAnsi="Times New Roman" w:cs="Times New Roman"/>
          <w:i/>
          <w:sz w:val="24"/>
          <w:szCs w:val="24"/>
        </w:rPr>
        <w:t>Архангельской области</w:t>
      </w:r>
    </w:p>
    <w:p w:rsidR="00804414" w:rsidRPr="00CE25FE" w:rsidRDefault="00804414" w:rsidP="00B412D0">
      <w:pPr>
        <w:spacing w:line="25" w:lineRule="atLeast"/>
        <w:ind w:left="6237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95B68" w:rsidRDefault="00C44B7F" w:rsidP="00B412D0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5FE">
        <w:rPr>
          <w:rFonts w:ascii="Times New Roman" w:hAnsi="Times New Roman" w:cs="Times New Roman"/>
          <w:b/>
          <w:sz w:val="24"/>
          <w:szCs w:val="24"/>
        </w:rPr>
        <w:t>Возможности партнёрского наставничества между учителем начальных классов и учителем физики в освоении новых приёмов достижения планируемых результатов по окружающему миру</w:t>
      </w:r>
    </w:p>
    <w:p w:rsidR="00CE25FE" w:rsidRPr="00CE25FE" w:rsidRDefault="00CE25FE" w:rsidP="00B412D0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7F" w:rsidRPr="00CE25FE" w:rsidRDefault="00C44B7F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Партнёрское наставничество предполагает сотрудничество наставника и наставляемого по принципу «от равного равному» с целью передачи опыта работы по узкому профессиональному вопросу. В нашем случае наставником стал учитель физики</w:t>
      </w:r>
      <w:r w:rsidR="00CE25F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E25FE">
        <w:rPr>
          <w:rFonts w:ascii="Times New Roman" w:hAnsi="Times New Roman" w:cs="Times New Roman"/>
          <w:sz w:val="24"/>
          <w:szCs w:val="24"/>
        </w:rPr>
        <w:t>Коптякова</w:t>
      </w:r>
      <w:proofErr w:type="spellEnd"/>
      <w:r w:rsidR="00CE25FE">
        <w:rPr>
          <w:rFonts w:ascii="Times New Roman" w:hAnsi="Times New Roman" w:cs="Times New Roman"/>
          <w:sz w:val="24"/>
          <w:szCs w:val="24"/>
        </w:rPr>
        <w:t xml:space="preserve"> Ирина Николаевна</w:t>
      </w:r>
      <w:r w:rsidRPr="00CE25FE">
        <w:rPr>
          <w:rFonts w:ascii="Times New Roman" w:hAnsi="Times New Roman" w:cs="Times New Roman"/>
          <w:sz w:val="24"/>
          <w:szCs w:val="24"/>
        </w:rPr>
        <w:t>, наставляемым – учитель начальных классов</w:t>
      </w:r>
      <w:r w:rsidR="00CE25FE">
        <w:rPr>
          <w:rFonts w:ascii="Times New Roman" w:hAnsi="Times New Roman" w:cs="Times New Roman"/>
          <w:sz w:val="24"/>
          <w:szCs w:val="24"/>
        </w:rPr>
        <w:t xml:space="preserve"> – Кокорина Елена Валентиновна</w:t>
      </w:r>
      <w:r w:rsidRPr="00CE25FE">
        <w:rPr>
          <w:rFonts w:ascii="Times New Roman" w:hAnsi="Times New Roman" w:cs="Times New Roman"/>
          <w:sz w:val="24"/>
          <w:szCs w:val="24"/>
        </w:rPr>
        <w:t xml:space="preserve">. Мы педагоги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="00CE25FE">
        <w:rPr>
          <w:rFonts w:ascii="Times New Roman" w:hAnsi="Times New Roman" w:cs="Times New Roman"/>
          <w:sz w:val="24"/>
          <w:szCs w:val="24"/>
        </w:rPr>
        <w:t>одинаковой возрастной категории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, </w:t>
      </w:r>
      <w:r w:rsidRPr="00CE25FE">
        <w:rPr>
          <w:rFonts w:ascii="Times New Roman" w:hAnsi="Times New Roman" w:cs="Times New Roman"/>
          <w:sz w:val="24"/>
          <w:szCs w:val="24"/>
        </w:rPr>
        <w:t xml:space="preserve">с примерно одинаковым стажем работы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и </w:t>
      </w:r>
      <w:r w:rsidRPr="00CE25FE">
        <w:rPr>
          <w:rFonts w:ascii="Times New Roman" w:hAnsi="Times New Roman" w:cs="Times New Roman"/>
          <w:sz w:val="24"/>
          <w:szCs w:val="24"/>
        </w:rPr>
        <w:t>одной квалификационной категории. Самой главной точкой пересечения наших проф</w:t>
      </w:r>
      <w:r w:rsidR="00FC5481" w:rsidRPr="00CE25FE">
        <w:rPr>
          <w:rFonts w:ascii="Times New Roman" w:hAnsi="Times New Roman" w:cs="Times New Roman"/>
          <w:sz w:val="24"/>
          <w:szCs w:val="24"/>
        </w:rPr>
        <w:t>ессиональных интересов является методика изучения вопросов</w:t>
      </w:r>
      <w:r w:rsidR="00CE25FE">
        <w:rPr>
          <w:rFonts w:ascii="Times New Roman" w:hAnsi="Times New Roman" w:cs="Times New Roman"/>
          <w:sz w:val="24"/>
          <w:szCs w:val="24"/>
        </w:rPr>
        <w:t xml:space="preserve"> окружающего мира</w:t>
      </w:r>
      <w:r w:rsidR="00FC5481" w:rsidRPr="00CE25FE">
        <w:rPr>
          <w:rFonts w:ascii="Times New Roman" w:hAnsi="Times New Roman" w:cs="Times New Roman"/>
          <w:sz w:val="24"/>
          <w:szCs w:val="24"/>
        </w:rPr>
        <w:t xml:space="preserve">, связанных с предметной областью «физика». Идеальным </w:t>
      </w:r>
      <w:r w:rsidR="00CE25FE">
        <w:rPr>
          <w:rFonts w:ascii="Times New Roman" w:hAnsi="Times New Roman" w:cs="Times New Roman"/>
          <w:sz w:val="24"/>
          <w:szCs w:val="24"/>
        </w:rPr>
        <w:t>итогом</w:t>
      </w:r>
      <w:r w:rsidR="00FC5481" w:rsidRPr="00CE25FE">
        <w:rPr>
          <w:rFonts w:ascii="Times New Roman" w:hAnsi="Times New Roman" w:cs="Times New Roman"/>
          <w:sz w:val="24"/>
          <w:szCs w:val="24"/>
        </w:rPr>
        <w:t xml:space="preserve"> сотрудничества учителя начальных классов и учителя физики могло бы стать соблюдение принципа преемственности в изучении некоторых вопросов окружающего </w:t>
      </w:r>
      <w:proofErr w:type="gramStart"/>
      <w:r w:rsidR="00FC5481" w:rsidRPr="00CE25FE">
        <w:rPr>
          <w:rFonts w:ascii="Times New Roman" w:hAnsi="Times New Roman" w:cs="Times New Roman"/>
          <w:sz w:val="24"/>
          <w:szCs w:val="24"/>
        </w:rPr>
        <w:t>мира  для</w:t>
      </w:r>
      <w:proofErr w:type="gramEnd"/>
      <w:r w:rsidR="00FC5481" w:rsidRPr="00CE25FE">
        <w:rPr>
          <w:rFonts w:ascii="Times New Roman" w:hAnsi="Times New Roman" w:cs="Times New Roman"/>
          <w:sz w:val="24"/>
          <w:szCs w:val="24"/>
        </w:rPr>
        <w:t xml:space="preserve"> дальнейшего успешного освоения обучающимися естественно-научных дисциплин. </w:t>
      </w:r>
    </w:p>
    <w:p w:rsidR="00FC5481" w:rsidRPr="00CE25FE" w:rsidRDefault="00FC548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Идея организации такого типа методической работы возникла </w:t>
      </w:r>
      <w:r w:rsidR="00123F52" w:rsidRPr="00CE25FE">
        <w:rPr>
          <w:rFonts w:ascii="Times New Roman" w:hAnsi="Times New Roman" w:cs="Times New Roman"/>
          <w:sz w:val="24"/>
          <w:szCs w:val="24"/>
        </w:rPr>
        <w:t>не случайно</w:t>
      </w:r>
      <w:r w:rsidRPr="00CE25FE">
        <w:rPr>
          <w:rFonts w:ascii="Times New Roman" w:hAnsi="Times New Roman" w:cs="Times New Roman"/>
          <w:sz w:val="24"/>
          <w:szCs w:val="24"/>
        </w:rPr>
        <w:t xml:space="preserve">. Этому есть несколько причин. </w:t>
      </w:r>
    </w:p>
    <w:p w:rsidR="00C6554E" w:rsidRPr="00CE25FE" w:rsidRDefault="00C6554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От одного из учителей начальных классов </w:t>
      </w:r>
      <w:r w:rsidR="00123F52" w:rsidRPr="00CE25FE">
        <w:rPr>
          <w:rFonts w:ascii="Times New Roman" w:hAnsi="Times New Roman" w:cs="Times New Roman"/>
          <w:sz w:val="24"/>
          <w:szCs w:val="24"/>
        </w:rPr>
        <w:t>на протяжении</w:t>
      </w:r>
      <w:r w:rsidRPr="00CE25FE">
        <w:rPr>
          <w:rFonts w:ascii="Times New Roman" w:hAnsi="Times New Roman" w:cs="Times New Roman"/>
          <w:sz w:val="24"/>
          <w:szCs w:val="24"/>
        </w:rPr>
        <w:t xml:space="preserve"> </w:t>
      </w:r>
      <w:r w:rsidR="00CE25FE">
        <w:rPr>
          <w:rFonts w:ascii="Times New Roman" w:hAnsi="Times New Roman" w:cs="Times New Roman"/>
          <w:sz w:val="24"/>
          <w:szCs w:val="24"/>
        </w:rPr>
        <w:t>достаточного продолжительного времени</w:t>
      </w:r>
      <w:r w:rsidRPr="00CE25FE">
        <w:rPr>
          <w:rFonts w:ascii="Times New Roman" w:hAnsi="Times New Roman" w:cs="Times New Roman"/>
          <w:sz w:val="24"/>
          <w:szCs w:val="24"/>
        </w:rPr>
        <w:t xml:space="preserve"> появлялись вопросы о возможности демонстрации некоторых простейших экспериментов на уроках окружающего мира</w:t>
      </w:r>
      <w:r w:rsidR="00123F52" w:rsidRPr="00CE25FE">
        <w:rPr>
          <w:rFonts w:ascii="Times New Roman" w:hAnsi="Times New Roman" w:cs="Times New Roman"/>
          <w:sz w:val="24"/>
          <w:szCs w:val="24"/>
        </w:rPr>
        <w:t>, которые были проиллюстрированы на страницах учебника</w:t>
      </w:r>
      <w:r w:rsidRPr="00CE25FE">
        <w:rPr>
          <w:rFonts w:ascii="Times New Roman" w:hAnsi="Times New Roman" w:cs="Times New Roman"/>
          <w:sz w:val="24"/>
          <w:szCs w:val="24"/>
        </w:rPr>
        <w:t xml:space="preserve">. Это нас подтолкнуло провести </w:t>
      </w:r>
      <w:r w:rsidR="00CE25FE">
        <w:rPr>
          <w:rFonts w:ascii="Times New Roman" w:hAnsi="Times New Roman" w:cs="Times New Roman"/>
          <w:sz w:val="24"/>
          <w:szCs w:val="24"/>
        </w:rPr>
        <w:t>полноценные</w:t>
      </w:r>
      <w:r w:rsidRPr="00CE25FE">
        <w:rPr>
          <w:rFonts w:ascii="Times New Roman" w:hAnsi="Times New Roman" w:cs="Times New Roman"/>
          <w:sz w:val="24"/>
          <w:szCs w:val="24"/>
        </w:rPr>
        <w:t xml:space="preserve"> уроки в кабинете физики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 и даже с привлечением старшеклассников, обучающихся в группе углублённого изучения </w:t>
      </w:r>
      <w:r w:rsidR="00CE25FE">
        <w:rPr>
          <w:rFonts w:ascii="Times New Roman" w:hAnsi="Times New Roman" w:cs="Times New Roman"/>
          <w:sz w:val="24"/>
          <w:szCs w:val="24"/>
        </w:rPr>
        <w:t>предмета</w:t>
      </w:r>
      <w:r w:rsidRPr="00CE25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554E" w:rsidRDefault="00C6554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Например, урок на тему «Откуда в наш дом приходит электричество?». </w:t>
      </w:r>
      <w:r w:rsidR="00804414">
        <w:rPr>
          <w:rFonts w:ascii="Times New Roman" w:hAnsi="Times New Roman" w:cs="Times New Roman"/>
          <w:sz w:val="24"/>
          <w:szCs w:val="24"/>
        </w:rPr>
        <w:t>(См. рис.1)</w:t>
      </w:r>
    </w:p>
    <w:p w:rsidR="00CE25FE" w:rsidRP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2112" behindDoc="0" locked="0" layoutInCell="1" allowOverlap="1" wp14:anchorId="6FEFB498" wp14:editId="59F01458">
            <wp:simplePos x="0" y="0"/>
            <wp:positionH relativeFrom="column">
              <wp:posOffset>1177290</wp:posOffset>
            </wp:positionH>
            <wp:positionV relativeFrom="paragraph">
              <wp:posOffset>12065</wp:posOffset>
            </wp:positionV>
            <wp:extent cx="3383915" cy="19050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804414">
      <w:pPr>
        <w:spacing w:line="25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урока окружающего мира в 1 классе</w:t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5481" w:rsidRDefault="00C6554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Урок «Что такое погода?», «</w:t>
      </w:r>
      <w:r w:rsidR="00CE25FE">
        <w:rPr>
          <w:rFonts w:ascii="Times New Roman" w:hAnsi="Times New Roman" w:cs="Times New Roman"/>
          <w:sz w:val="24"/>
          <w:szCs w:val="24"/>
        </w:rPr>
        <w:t>Почему тает снег?</w:t>
      </w:r>
      <w:r w:rsidRPr="00CE25FE">
        <w:rPr>
          <w:rFonts w:ascii="Times New Roman" w:hAnsi="Times New Roman" w:cs="Times New Roman"/>
          <w:sz w:val="24"/>
          <w:szCs w:val="24"/>
        </w:rPr>
        <w:t xml:space="preserve">». </w:t>
      </w:r>
      <w:r w:rsidR="00804414">
        <w:rPr>
          <w:rFonts w:ascii="Times New Roman" w:hAnsi="Times New Roman" w:cs="Times New Roman"/>
          <w:sz w:val="24"/>
          <w:szCs w:val="24"/>
        </w:rPr>
        <w:t>(См. рис. 2, 3)</w:t>
      </w:r>
    </w:p>
    <w:p w:rsidR="00CE25FE" w:rsidRP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31264" behindDoc="0" locked="0" layoutInCell="1" allowOverlap="1" wp14:anchorId="2FB78B20" wp14:editId="2F611841">
            <wp:simplePos x="0" y="0"/>
            <wp:positionH relativeFrom="column">
              <wp:posOffset>3384550</wp:posOffset>
            </wp:positionH>
            <wp:positionV relativeFrom="paragraph">
              <wp:posOffset>22860</wp:posOffset>
            </wp:positionV>
            <wp:extent cx="3011805" cy="1695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6688" behindDoc="0" locked="0" layoutInCell="1" allowOverlap="1" wp14:anchorId="3FDAF206" wp14:editId="4D839EC8">
            <wp:simplePos x="0" y="0"/>
            <wp:positionH relativeFrom="column">
              <wp:posOffset>106045</wp:posOffset>
            </wp:positionH>
            <wp:positionV relativeFrom="paragraph">
              <wp:posOffset>-46990</wp:posOffset>
            </wp:positionV>
            <wp:extent cx="3164205" cy="1781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2, 3.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уроков окружающего мира во 2 классе</w:t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5589" w:rsidRDefault="006A5589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Урок «Строение Солнечной системы».</w:t>
      </w:r>
      <w:r w:rsidR="00804414">
        <w:rPr>
          <w:rFonts w:ascii="Times New Roman" w:hAnsi="Times New Roman" w:cs="Times New Roman"/>
          <w:sz w:val="24"/>
          <w:szCs w:val="24"/>
        </w:rPr>
        <w:t xml:space="preserve"> (См. рис. 4)</w:t>
      </w:r>
    </w:p>
    <w:p w:rsidR="00CE25FE" w:rsidRPr="00CE25FE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5600" behindDoc="0" locked="0" layoutInCell="1" allowOverlap="1" wp14:anchorId="5130607D" wp14:editId="47F281D6">
            <wp:simplePos x="0" y="0"/>
            <wp:positionH relativeFrom="column">
              <wp:posOffset>1718310</wp:posOffset>
            </wp:positionH>
            <wp:positionV relativeFrom="paragraph">
              <wp:posOffset>76200</wp:posOffset>
            </wp:positionV>
            <wp:extent cx="3371850" cy="18973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урока окружающего мира в 1 классе</w:t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554E" w:rsidRPr="00CE25FE" w:rsidRDefault="00C6554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Особенностями этих учебных занятий стало использование ученического и демонстрационного эксперимента.</w:t>
      </w:r>
    </w:p>
    <w:p w:rsidR="00613BA9" w:rsidRPr="00CE25FE" w:rsidRDefault="00C6554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Следующая причина – утверждение куратора курсов повышения квалификации</w:t>
      </w:r>
      <w:r w:rsidR="000F6D1D">
        <w:rPr>
          <w:rFonts w:ascii="Times New Roman" w:hAnsi="Times New Roman" w:cs="Times New Roman"/>
          <w:sz w:val="24"/>
          <w:szCs w:val="24"/>
        </w:rPr>
        <w:t xml:space="preserve"> АО ИОО</w:t>
      </w:r>
      <w:r w:rsidRPr="00CE25FE">
        <w:rPr>
          <w:rFonts w:ascii="Times New Roman" w:hAnsi="Times New Roman" w:cs="Times New Roman"/>
          <w:sz w:val="24"/>
          <w:szCs w:val="24"/>
        </w:rPr>
        <w:t xml:space="preserve"> </w:t>
      </w:r>
      <w:r w:rsidR="00CE25FE">
        <w:rPr>
          <w:rFonts w:ascii="Times New Roman" w:hAnsi="Times New Roman" w:cs="Times New Roman"/>
          <w:sz w:val="24"/>
          <w:szCs w:val="24"/>
        </w:rPr>
        <w:t xml:space="preserve">Кошкиной А. В. </w:t>
      </w:r>
      <w:r w:rsidRPr="00CE25FE">
        <w:rPr>
          <w:rFonts w:ascii="Times New Roman" w:hAnsi="Times New Roman" w:cs="Times New Roman"/>
          <w:sz w:val="24"/>
          <w:szCs w:val="24"/>
        </w:rPr>
        <w:t xml:space="preserve">по вопросу формирования естественно-научной грамотности о том, что будущие обновлённые ФГОС будут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усилены в содержательном разделе программы по окружающему миру вопросами естественных наук и </w:t>
      </w:r>
      <w:r w:rsidR="00613BA9" w:rsidRPr="00CE25FE">
        <w:rPr>
          <w:rFonts w:ascii="Times New Roman" w:hAnsi="Times New Roman" w:cs="Times New Roman"/>
          <w:sz w:val="24"/>
          <w:szCs w:val="24"/>
        </w:rPr>
        <w:t xml:space="preserve">вопросами, связанными с экспериментальной деятельностью. </w:t>
      </w:r>
    </w:p>
    <w:p w:rsidR="00C6554E" w:rsidRDefault="00613BA9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Обновлённый ФГОС готов.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Предлагаю заглянуть в примерную рабочую программу по окружающему миру, а именно в раздел </w:t>
      </w:r>
      <w:r w:rsidRPr="00CE25FE">
        <w:rPr>
          <w:rFonts w:ascii="Times New Roman" w:hAnsi="Times New Roman" w:cs="Times New Roman"/>
          <w:sz w:val="24"/>
          <w:szCs w:val="24"/>
        </w:rPr>
        <w:t xml:space="preserve">«Планируемые результаты». </w:t>
      </w:r>
      <w:r w:rsidR="00C6554E" w:rsidRPr="00CE25FE">
        <w:rPr>
          <w:rFonts w:ascii="Times New Roman" w:hAnsi="Times New Roman" w:cs="Times New Roman"/>
          <w:sz w:val="24"/>
          <w:szCs w:val="24"/>
        </w:rPr>
        <w:t xml:space="preserve">  </w:t>
      </w:r>
      <w:r w:rsidR="00804414">
        <w:rPr>
          <w:rFonts w:ascii="Times New Roman" w:hAnsi="Times New Roman" w:cs="Times New Roman"/>
          <w:sz w:val="24"/>
          <w:szCs w:val="24"/>
        </w:rPr>
        <w:t>(См. рис. 5)</w:t>
      </w:r>
    </w:p>
    <w:p w:rsidR="00CE25FE" w:rsidRPr="00CE25FE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9696" behindDoc="0" locked="0" layoutInCell="1" allowOverlap="1" wp14:anchorId="6B126E6E" wp14:editId="3D2351CB">
            <wp:simplePos x="0" y="0"/>
            <wp:positionH relativeFrom="column">
              <wp:posOffset>1355725</wp:posOffset>
            </wp:positionH>
            <wp:positionV relativeFrom="paragraph">
              <wp:posOffset>27305</wp:posOffset>
            </wp:positionV>
            <wp:extent cx="3696335" cy="20802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25FE" w:rsidRDefault="00CE25FE" w:rsidP="00804414">
      <w:pPr>
        <w:rPr>
          <w:rFonts w:ascii="Times New Roman" w:hAnsi="Times New Roman" w:cs="Times New Roman"/>
          <w:sz w:val="24"/>
          <w:szCs w:val="24"/>
        </w:rPr>
      </w:pPr>
    </w:p>
    <w:p w:rsidR="00804414" w:rsidRPr="00804414" w:rsidRDefault="00804414" w:rsidP="00804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Некоторые требования к познавательным УУД ПРП по окружающему миру </w:t>
      </w:r>
    </w:p>
    <w:p w:rsidR="00613BA9" w:rsidRPr="00CE25FE" w:rsidRDefault="00BD602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lastRenderedPageBreak/>
        <w:t>Анализируя требования к познавательным УУД, становится очевидным необходимость использования эксперимента на уроках окружающего мира. Кроме того, прослеживается тенденция к соблюдению методики проведения эксперимента и следованию циклу научного познания.</w:t>
      </w:r>
    </w:p>
    <w:p w:rsidR="00BD602B" w:rsidRDefault="00BD602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Требования к коммуникативным УУД позволяют сделать аналогичный вывод и дополняют убеждённость в необходимости сотрудничества педагогов по вопросам </w:t>
      </w:r>
      <w:r w:rsidR="00A1048B" w:rsidRPr="00CE25FE">
        <w:rPr>
          <w:rFonts w:ascii="Times New Roman" w:hAnsi="Times New Roman" w:cs="Times New Roman"/>
          <w:sz w:val="24"/>
          <w:szCs w:val="24"/>
        </w:rPr>
        <w:t>безопасности жизнедеятельности и блоку «астрономия».</w:t>
      </w:r>
      <w:r w:rsidR="008044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04414">
        <w:rPr>
          <w:rFonts w:ascii="Times New Roman" w:hAnsi="Times New Roman" w:cs="Times New Roman"/>
          <w:sz w:val="24"/>
          <w:szCs w:val="24"/>
        </w:rPr>
        <w:t>См.рис</w:t>
      </w:r>
      <w:proofErr w:type="spellEnd"/>
      <w:r w:rsidR="00804414">
        <w:rPr>
          <w:rFonts w:ascii="Times New Roman" w:hAnsi="Times New Roman" w:cs="Times New Roman"/>
          <w:sz w:val="24"/>
          <w:szCs w:val="24"/>
        </w:rPr>
        <w:t>. 6)</w:t>
      </w:r>
    </w:p>
    <w:p w:rsidR="00CE25FE" w:rsidRPr="00CE25FE" w:rsidRDefault="00CE25F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0" locked="0" layoutInCell="1" allowOverlap="1" wp14:anchorId="29038D6C" wp14:editId="08552BC0">
            <wp:simplePos x="0" y="0"/>
            <wp:positionH relativeFrom="column">
              <wp:posOffset>1327785</wp:posOffset>
            </wp:positionH>
            <wp:positionV relativeFrom="paragraph">
              <wp:posOffset>11430</wp:posOffset>
            </wp:positionV>
            <wp:extent cx="3429000" cy="1930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Некоторые требования к коммуникативным УУД ПРП по окружающему миру</w:t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A1048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Требования к обучению совместной деятельности также отражают выше обозначенные выводы.</w:t>
      </w:r>
    </w:p>
    <w:p w:rsidR="00A1048B" w:rsidRPr="00C57161" w:rsidRDefault="00A1048B" w:rsidP="00B412D0">
      <w:pPr>
        <w:spacing w:line="25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57161" w:rsidRPr="00CE25FE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477B542" wp14:editId="7F715141">
            <wp:simplePos x="0" y="0"/>
            <wp:positionH relativeFrom="column">
              <wp:posOffset>1384935</wp:posOffset>
            </wp:positionH>
            <wp:positionV relativeFrom="paragraph">
              <wp:posOffset>10160</wp:posOffset>
            </wp:positionV>
            <wp:extent cx="3333115" cy="1876425"/>
            <wp:effectExtent l="0" t="0" r="63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 Некоторые требования к совместной деятельности по окружающему миру</w:t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A1048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После изучения учебников окружающего мира с 1 по 4 классы были выявлены все темы, изучение которых тесно связан</w:t>
      </w:r>
      <w:r w:rsidR="000F6D1D">
        <w:rPr>
          <w:rFonts w:ascii="Times New Roman" w:hAnsi="Times New Roman" w:cs="Times New Roman"/>
          <w:sz w:val="24"/>
          <w:szCs w:val="24"/>
        </w:rPr>
        <w:t>о</w:t>
      </w:r>
      <w:r w:rsidRPr="00CE25FE">
        <w:rPr>
          <w:rFonts w:ascii="Times New Roman" w:hAnsi="Times New Roman" w:cs="Times New Roman"/>
          <w:sz w:val="24"/>
          <w:szCs w:val="24"/>
        </w:rPr>
        <w:t xml:space="preserve"> с физикой. </w:t>
      </w:r>
      <w:r w:rsidR="00804414">
        <w:rPr>
          <w:rFonts w:ascii="Times New Roman" w:hAnsi="Times New Roman" w:cs="Times New Roman"/>
          <w:sz w:val="24"/>
          <w:szCs w:val="24"/>
        </w:rPr>
        <w:t>(См. рис. 8, 9, 10)</w:t>
      </w:r>
    </w:p>
    <w:p w:rsidR="00A1048B" w:rsidRDefault="00A1048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Каждая из них может сопровождаться демонстрационным и ученическим экспериментом.</w:t>
      </w:r>
    </w:p>
    <w:p w:rsidR="00A1048B" w:rsidRDefault="00A1048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Причём ученический эксперимент в большинстве случаев может носить исследовательский характер.</w:t>
      </w:r>
    </w:p>
    <w:p w:rsidR="00C57161" w:rsidRPr="00CE25FE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04992" behindDoc="0" locked="0" layoutInCell="1" allowOverlap="1" wp14:anchorId="67D17E0C" wp14:editId="6ADD88D2">
            <wp:simplePos x="0" y="0"/>
            <wp:positionH relativeFrom="column">
              <wp:posOffset>3147060</wp:posOffset>
            </wp:positionH>
            <wp:positionV relativeFrom="paragraph">
              <wp:posOffset>-7620</wp:posOffset>
            </wp:positionV>
            <wp:extent cx="2673985" cy="1504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4512" behindDoc="0" locked="0" layoutInCell="1" allowOverlap="1" wp14:anchorId="2BE6EE2F" wp14:editId="554C4675">
            <wp:simplePos x="0" y="0"/>
            <wp:positionH relativeFrom="column">
              <wp:posOffset>308610</wp:posOffset>
            </wp:positionH>
            <wp:positionV relativeFrom="paragraph">
              <wp:posOffset>-7620</wp:posOffset>
            </wp:positionV>
            <wp:extent cx="2686050" cy="1511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 wp14:anchorId="5758594A" wp14:editId="73664E69">
            <wp:simplePos x="0" y="0"/>
            <wp:positionH relativeFrom="column">
              <wp:posOffset>1612900</wp:posOffset>
            </wp:positionH>
            <wp:positionV relativeFrom="paragraph">
              <wp:posOffset>17145</wp:posOffset>
            </wp:positionV>
            <wp:extent cx="2894330" cy="1628775"/>
            <wp:effectExtent l="0" t="0" r="127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804414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414" w:rsidRDefault="003B723D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8, 9, 10. Общие вопросы окружающего мира и физики</w:t>
      </w:r>
    </w:p>
    <w:p w:rsidR="003B723D" w:rsidRDefault="003B723D" w:rsidP="00804414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048B" w:rsidRPr="00CE25FE" w:rsidRDefault="00A1048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Наставляемый и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руководитель научного общества </w:t>
      </w:r>
      <w:proofErr w:type="gramStart"/>
      <w:r w:rsidR="00123F52" w:rsidRPr="00CE25F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E25FE">
        <w:rPr>
          <w:rFonts w:ascii="Times New Roman" w:hAnsi="Times New Roman" w:cs="Times New Roman"/>
          <w:sz w:val="24"/>
          <w:szCs w:val="24"/>
        </w:rPr>
        <w:t xml:space="preserve"> неоднократно</w:t>
      </w:r>
      <w:proofErr w:type="gramEnd"/>
      <w:r w:rsidRPr="00CE25FE">
        <w:rPr>
          <w:rFonts w:ascii="Times New Roman" w:hAnsi="Times New Roman" w:cs="Times New Roman"/>
          <w:sz w:val="24"/>
          <w:szCs w:val="24"/>
        </w:rPr>
        <w:t xml:space="preserve"> обращались ко мне по вопросам </w:t>
      </w:r>
      <w:r w:rsidR="00C57161">
        <w:rPr>
          <w:rFonts w:ascii="Times New Roman" w:hAnsi="Times New Roman" w:cs="Times New Roman"/>
          <w:sz w:val="24"/>
          <w:szCs w:val="24"/>
        </w:rPr>
        <w:t xml:space="preserve">подбора и </w:t>
      </w:r>
      <w:r w:rsidRPr="00CE25FE">
        <w:rPr>
          <w:rFonts w:ascii="Times New Roman" w:hAnsi="Times New Roman" w:cs="Times New Roman"/>
          <w:sz w:val="24"/>
          <w:szCs w:val="24"/>
        </w:rPr>
        <w:t xml:space="preserve">проведения эксперимента для написания исследовательских работ с учениками. Это и стало последним доводом к осуществлению партнёрского наставничества между мной и Еленой Валентиновной. </w:t>
      </w:r>
    </w:p>
    <w:p w:rsidR="0041020B" w:rsidRPr="00CE25FE" w:rsidRDefault="0041020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Старт работе был дан в начале текущего учебного года.</w:t>
      </w:r>
    </w:p>
    <w:p w:rsidR="00A1048B" w:rsidRDefault="0041020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Первым шагом </w:t>
      </w:r>
      <w:proofErr w:type="gramStart"/>
      <w:r w:rsidRPr="00CE25FE">
        <w:rPr>
          <w:rFonts w:ascii="Times New Roman" w:hAnsi="Times New Roman" w:cs="Times New Roman"/>
          <w:sz w:val="24"/>
          <w:szCs w:val="24"/>
        </w:rPr>
        <w:t>в  нашей</w:t>
      </w:r>
      <w:proofErr w:type="gramEnd"/>
      <w:r w:rsidRPr="00CE25FE">
        <w:rPr>
          <w:rFonts w:ascii="Times New Roman" w:hAnsi="Times New Roman" w:cs="Times New Roman"/>
          <w:sz w:val="24"/>
          <w:szCs w:val="24"/>
        </w:rPr>
        <w:t xml:space="preserve"> совместной работе было входящее анк</w:t>
      </w:r>
      <w:r w:rsidR="00884B54" w:rsidRPr="00CE25FE">
        <w:rPr>
          <w:rFonts w:ascii="Times New Roman" w:hAnsi="Times New Roman" w:cs="Times New Roman"/>
          <w:sz w:val="24"/>
          <w:szCs w:val="24"/>
        </w:rPr>
        <w:t>етирование.</w:t>
      </w:r>
      <w:r w:rsidR="00C57161">
        <w:rPr>
          <w:rFonts w:ascii="Times New Roman" w:hAnsi="Times New Roman" w:cs="Times New Roman"/>
          <w:sz w:val="24"/>
          <w:szCs w:val="24"/>
        </w:rPr>
        <w:t xml:space="preserve"> (См. Приложение 1)</w:t>
      </w:r>
      <w:r w:rsidR="00884B54" w:rsidRPr="00CE25FE">
        <w:rPr>
          <w:rFonts w:ascii="Times New Roman" w:hAnsi="Times New Roman" w:cs="Times New Roman"/>
          <w:sz w:val="24"/>
          <w:szCs w:val="24"/>
        </w:rPr>
        <w:t xml:space="preserve"> Оно показало, что наставляемый задумывается о</w:t>
      </w:r>
      <w:r w:rsidRPr="00CE25FE">
        <w:rPr>
          <w:rFonts w:ascii="Times New Roman" w:hAnsi="Times New Roman" w:cs="Times New Roman"/>
          <w:sz w:val="24"/>
          <w:szCs w:val="24"/>
        </w:rPr>
        <w:t xml:space="preserve"> необходимости внедрения эксперимента в преподавание окружающего мира, </w:t>
      </w:r>
      <w:r w:rsidR="00884B54" w:rsidRPr="00CE25FE">
        <w:rPr>
          <w:rFonts w:ascii="Times New Roman" w:hAnsi="Times New Roman" w:cs="Times New Roman"/>
          <w:sz w:val="24"/>
          <w:szCs w:val="24"/>
        </w:rPr>
        <w:t>что он заинтересован</w:t>
      </w:r>
      <w:r w:rsidRPr="00CE25FE">
        <w:rPr>
          <w:rFonts w:ascii="Times New Roman" w:hAnsi="Times New Roman" w:cs="Times New Roman"/>
          <w:sz w:val="24"/>
          <w:szCs w:val="24"/>
        </w:rPr>
        <w:t xml:space="preserve"> в развитии профессиональных навыков подбора и  организации эксперимента. </w:t>
      </w:r>
    </w:p>
    <w:p w:rsidR="00A63348" w:rsidRDefault="0041020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Следующим шагом стала разработка рабочей программы наставничества</w:t>
      </w:r>
      <w:r w:rsidR="00A63348" w:rsidRPr="00CE25FE">
        <w:rPr>
          <w:rFonts w:ascii="Times New Roman" w:hAnsi="Times New Roman" w:cs="Times New Roman"/>
          <w:sz w:val="24"/>
          <w:szCs w:val="24"/>
        </w:rPr>
        <w:t>.</w:t>
      </w:r>
      <w:r w:rsidR="00C57161">
        <w:rPr>
          <w:rFonts w:ascii="Times New Roman" w:hAnsi="Times New Roman" w:cs="Times New Roman"/>
          <w:sz w:val="24"/>
          <w:szCs w:val="24"/>
        </w:rPr>
        <w:t xml:space="preserve"> (См. Приложение 2)</w:t>
      </w:r>
      <w:r w:rsidR="003E5A62" w:rsidRPr="00CE25FE">
        <w:rPr>
          <w:rFonts w:ascii="Times New Roman" w:hAnsi="Times New Roman" w:cs="Times New Roman"/>
          <w:sz w:val="24"/>
          <w:szCs w:val="24"/>
        </w:rPr>
        <w:t xml:space="preserve"> </w:t>
      </w:r>
      <w:r w:rsidR="00A63348" w:rsidRPr="00CE25FE">
        <w:rPr>
          <w:rFonts w:ascii="Times New Roman" w:hAnsi="Times New Roman" w:cs="Times New Roman"/>
          <w:sz w:val="24"/>
          <w:szCs w:val="24"/>
        </w:rPr>
        <w:t xml:space="preserve">Её структура отражена на </w:t>
      </w:r>
      <w:r w:rsidR="003B723D">
        <w:rPr>
          <w:rFonts w:ascii="Times New Roman" w:hAnsi="Times New Roman" w:cs="Times New Roman"/>
          <w:sz w:val="24"/>
          <w:szCs w:val="24"/>
        </w:rPr>
        <w:t>рис. 11</w:t>
      </w:r>
      <w:r w:rsidR="00A63348" w:rsidRPr="00CE25FE">
        <w:rPr>
          <w:rFonts w:ascii="Times New Roman" w:hAnsi="Times New Roman" w:cs="Times New Roman"/>
          <w:sz w:val="24"/>
          <w:szCs w:val="24"/>
        </w:rPr>
        <w:t xml:space="preserve">. Этапы плана взаимодействия представлены мероприятиями, их кратким содержанием и планируемым результатом взаимодействия. </w:t>
      </w:r>
    </w:p>
    <w:p w:rsidR="00C57161" w:rsidRPr="00CE25FE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39F96152" wp14:editId="2F176700">
            <wp:simplePos x="0" y="0"/>
            <wp:positionH relativeFrom="column">
              <wp:posOffset>1337310</wp:posOffset>
            </wp:positionH>
            <wp:positionV relativeFrom="paragraph">
              <wp:posOffset>55880</wp:posOffset>
            </wp:positionV>
            <wp:extent cx="3133725" cy="1763395"/>
            <wp:effectExtent l="0" t="0" r="952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3B723D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3B723D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11. Основные элементы рабочей программы наставничества</w:t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020B" w:rsidRDefault="0041020B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За три учебные четверти были проведены методические консультации</w:t>
      </w:r>
      <w:r w:rsidR="00C57161">
        <w:rPr>
          <w:rFonts w:ascii="Times New Roman" w:hAnsi="Times New Roman" w:cs="Times New Roman"/>
          <w:sz w:val="24"/>
          <w:szCs w:val="24"/>
        </w:rPr>
        <w:t xml:space="preserve"> и рабочие встречи</w:t>
      </w:r>
      <w:r w:rsidRPr="00CE25FE">
        <w:rPr>
          <w:rFonts w:ascii="Times New Roman" w:hAnsi="Times New Roman" w:cs="Times New Roman"/>
          <w:sz w:val="24"/>
          <w:szCs w:val="24"/>
        </w:rPr>
        <w:t xml:space="preserve"> с наставляемым. Елена Валентиновна является классным руководителем 4 класса. Это говорит о том, что все пересекающиеся вопросы окружающего мира </w:t>
      </w:r>
      <w:r w:rsidR="0047396E" w:rsidRPr="00CE25FE">
        <w:rPr>
          <w:rFonts w:ascii="Times New Roman" w:hAnsi="Times New Roman" w:cs="Times New Roman"/>
          <w:sz w:val="24"/>
          <w:szCs w:val="24"/>
        </w:rPr>
        <w:t xml:space="preserve">и физики </w:t>
      </w:r>
      <w:r w:rsidRPr="00CE25FE">
        <w:rPr>
          <w:rFonts w:ascii="Times New Roman" w:hAnsi="Times New Roman" w:cs="Times New Roman"/>
          <w:sz w:val="24"/>
          <w:szCs w:val="24"/>
        </w:rPr>
        <w:t xml:space="preserve">уже были </w:t>
      </w:r>
      <w:r w:rsidRPr="00CE25FE">
        <w:rPr>
          <w:rFonts w:ascii="Times New Roman" w:hAnsi="Times New Roman" w:cs="Times New Roman"/>
          <w:sz w:val="24"/>
          <w:szCs w:val="24"/>
        </w:rPr>
        <w:lastRenderedPageBreak/>
        <w:t>изучены, поэтому мы попытались реализовать задуманные нами идеи</w:t>
      </w:r>
      <w:r w:rsidR="0047396E" w:rsidRPr="00CE25FE">
        <w:rPr>
          <w:rFonts w:ascii="Times New Roman" w:hAnsi="Times New Roman" w:cs="Times New Roman"/>
          <w:sz w:val="24"/>
          <w:szCs w:val="24"/>
        </w:rPr>
        <w:t xml:space="preserve"> в рамках реализации программы кружка «Я познаю мир»</w:t>
      </w:r>
      <w:r w:rsidRPr="00CE25FE">
        <w:rPr>
          <w:rFonts w:ascii="Times New Roman" w:hAnsi="Times New Roman" w:cs="Times New Roman"/>
          <w:sz w:val="24"/>
          <w:szCs w:val="24"/>
        </w:rPr>
        <w:t>.</w:t>
      </w:r>
      <w:r w:rsidR="003B723D">
        <w:rPr>
          <w:rFonts w:ascii="Times New Roman" w:hAnsi="Times New Roman" w:cs="Times New Roman"/>
          <w:sz w:val="24"/>
          <w:szCs w:val="24"/>
        </w:rPr>
        <w:t xml:space="preserve"> (См. рис 12)</w:t>
      </w: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7620</wp:posOffset>
            </wp:positionV>
            <wp:extent cx="3219450" cy="18122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61" w:rsidRPr="00CE25FE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3B723D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12. Классный коллектив 4 «а» класса</w:t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020B" w:rsidRDefault="00CE3EE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</w:t>
      </w:r>
      <w:r w:rsidR="0041020B" w:rsidRPr="00CE25FE">
        <w:rPr>
          <w:rFonts w:ascii="Times New Roman" w:hAnsi="Times New Roman" w:cs="Times New Roman"/>
          <w:sz w:val="24"/>
          <w:szCs w:val="24"/>
        </w:rPr>
        <w:t>рове</w:t>
      </w:r>
      <w:r w:rsidRPr="00CE25FE">
        <w:rPr>
          <w:rFonts w:ascii="Times New Roman" w:hAnsi="Times New Roman" w:cs="Times New Roman"/>
          <w:sz w:val="24"/>
          <w:szCs w:val="24"/>
        </w:rPr>
        <w:t>дено</w:t>
      </w:r>
      <w:r w:rsidR="0041020B" w:rsidRPr="00CE25FE">
        <w:rPr>
          <w:rFonts w:ascii="Times New Roman" w:hAnsi="Times New Roman" w:cs="Times New Roman"/>
          <w:sz w:val="24"/>
          <w:szCs w:val="24"/>
        </w:rPr>
        <w:t xml:space="preserve"> занятие с учениками «Почему звенит звонок?», на котором рассмотре</w:t>
      </w:r>
      <w:r w:rsidRPr="00CE25FE">
        <w:rPr>
          <w:rFonts w:ascii="Times New Roman" w:hAnsi="Times New Roman" w:cs="Times New Roman"/>
          <w:sz w:val="24"/>
          <w:szCs w:val="24"/>
        </w:rPr>
        <w:t>но</w:t>
      </w:r>
      <w:r w:rsidR="0041020B" w:rsidRPr="00CE25FE">
        <w:rPr>
          <w:rFonts w:ascii="Times New Roman" w:hAnsi="Times New Roman" w:cs="Times New Roman"/>
          <w:sz w:val="24"/>
          <w:szCs w:val="24"/>
        </w:rPr>
        <w:t xml:space="preserve"> множество вопросов, связанных со звуком</w:t>
      </w:r>
      <w:r w:rsidR="00C57161">
        <w:rPr>
          <w:rFonts w:ascii="Times New Roman" w:hAnsi="Times New Roman" w:cs="Times New Roman"/>
          <w:sz w:val="24"/>
          <w:szCs w:val="24"/>
        </w:rPr>
        <w:t>, условиями его возникновения, характеристиками и даже профилактикой заболеваний органа слуха.</w:t>
      </w:r>
      <w:r w:rsidR="003B723D">
        <w:rPr>
          <w:rFonts w:ascii="Times New Roman" w:hAnsi="Times New Roman" w:cs="Times New Roman"/>
          <w:sz w:val="24"/>
          <w:szCs w:val="24"/>
        </w:rPr>
        <w:t xml:space="preserve"> </w:t>
      </w:r>
      <w:r w:rsidR="0041020B" w:rsidRPr="00CE25FE">
        <w:rPr>
          <w:rFonts w:ascii="Times New Roman" w:hAnsi="Times New Roman" w:cs="Times New Roman"/>
          <w:sz w:val="24"/>
          <w:szCs w:val="24"/>
        </w:rPr>
        <w:t>Детально разобрались с электризацией, которую в быту все называют «намагничиванием».</w:t>
      </w:r>
      <w:r w:rsidR="003B723D">
        <w:rPr>
          <w:rFonts w:ascii="Times New Roman" w:hAnsi="Times New Roman" w:cs="Times New Roman"/>
          <w:sz w:val="24"/>
          <w:szCs w:val="24"/>
        </w:rPr>
        <w:t xml:space="preserve"> </w:t>
      </w:r>
      <w:r w:rsidR="0047396E" w:rsidRPr="00CE25FE">
        <w:rPr>
          <w:rFonts w:ascii="Times New Roman" w:hAnsi="Times New Roman" w:cs="Times New Roman"/>
          <w:sz w:val="24"/>
          <w:szCs w:val="24"/>
        </w:rPr>
        <w:t>Исследовали свойства магнитов</w:t>
      </w:r>
      <w:r w:rsidR="0041020B" w:rsidRPr="00CE25FE">
        <w:rPr>
          <w:rFonts w:ascii="Times New Roman" w:hAnsi="Times New Roman" w:cs="Times New Roman"/>
          <w:sz w:val="24"/>
          <w:szCs w:val="24"/>
        </w:rPr>
        <w:t>.</w:t>
      </w:r>
      <w:r w:rsidR="003B723D">
        <w:rPr>
          <w:rFonts w:ascii="Times New Roman" w:hAnsi="Times New Roman" w:cs="Times New Roman"/>
          <w:sz w:val="24"/>
          <w:szCs w:val="24"/>
        </w:rPr>
        <w:t xml:space="preserve"> (См. рис. 13, 14, 15)</w:t>
      </w:r>
    </w:p>
    <w:p w:rsidR="00C57161" w:rsidRPr="00CE25FE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04A9E631" wp14:editId="04F09D8D">
            <wp:simplePos x="0" y="0"/>
            <wp:positionH relativeFrom="column">
              <wp:posOffset>3385185</wp:posOffset>
            </wp:positionH>
            <wp:positionV relativeFrom="paragraph">
              <wp:posOffset>41910</wp:posOffset>
            </wp:positionV>
            <wp:extent cx="2808605" cy="1581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011C7B3" wp14:editId="4526C31E">
            <wp:simplePos x="0" y="0"/>
            <wp:positionH relativeFrom="column">
              <wp:posOffset>356235</wp:posOffset>
            </wp:positionH>
            <wp:positionV relativeFrom="paragraph">
              <wp:posOffset>125095</wp:posOffset>
            </wp:positionV>
            <wp:extent cx="2705100" cy="152273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6EF06B7" wp14:editId="6AE16389">
            <wp:simplePos x="0" y="0"/>
            <wp:positionH relativeFrom="column">
              <wp:posOffset>1943100</wp:posOffset>
            </wp:positionH>
            <wp:positionV relativeFrom="paragraph">
              <wp:posOffset>6985</wp:posOffset>
            </wp:positionV>
            <wp:extent cx="2714625" cy="152781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3B723D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3B723D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13, 14, 15.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внеурочных занятий с обучающимися 4 «а» класса</w:t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Pr="00CE25FE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Хотелось бы привести примеры отчётов учеников 4-ого класса о выполненных экспериментах. Они способны правильно заполнить предложенную отчётную таблицу, </w:t>
      </w:r>
      <w:r w:rsidR="003B723D">
        <w:rPr>
          <w:rFonts w:ascii="Times New Roman" w:hAnsi="Times New Roman" w:cs="Times New Roman"/>
          <w:sz w:val="24"/>
          <w:szCs w:val="24"/>
        </w:rPr>
        <w:t>с</w:t>
      </w:r>
      <w:r w:rsidRPr="00CE25FE">
        <w:rPr>
          <w:rFonts w:ascii="Times New Roman" w:hAnsi="Times New Roman" w:cs="Times New Roman"/>
          <w:sz w:val="24"/>
          <w:szCs w:val="24"/>
        </w:rPr>
        <w:t xml:space="preserve">формулировать вывод с опорой на поставленную цель. </w:t>
      </w:r>
      <w:r w:rsidR="003B723D">
        <w:rPr>
          <w:rFonts w:ascii="Times New Roman" w:hAnsi="Times New Roman" w:cs="Times New Roman"/>
          <w:sz w:val="24"/>
          <w:szCs w:val="24"/>
        </w:rPr>
        <w:t>(См. рис. 16, 17)</w:t>
      </w:r>
    </w:p>
    <w:p w:rsidR="003B723D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Выводы</w:t>
      </w:r>
      <w:r w:rsidR="00CE492D">
        <w:rPr>
          <w:rFonts w:ascii="Times New Roman" w:hAnsi="Times New Roman" w:cs="Times New Roman"/>
          <w:sz w:val="24"/>
          <w:szCs w:val="24"/>
        </w:rPr>
        <w:t xml:space="preserve">, </w:t>
      </w:r>
      <w:r w:rsidR="00CE3EEE" w:rsidRPr="00CE25FE">
        <w:rPr>
          <w:rFonts w:ascii="Times New Roman" w:hAnsi="Times New Roman" w:cs="Times New Roman"/>
          <w:sz w:val="24"/>
          <w:szCs w:val="24"/>
        </w:rPr>
        <w:t>сформулированные младшими школьниками</w:t>
      </w:r>
      <w:r w:rsidRPr="00CE25FE">
        <w:rPr>
          <w:rFonts w:ascii="Times New Roman" w:hAnsi="Times New Roman" w:cs="Times New Roman"/>
          <w:sz w:val="24"/>
          <w:szCs w:val="24"/>
        </w:rPr>
        <w:t xml:space="preserve"> о взаимодействии постоянных магнитов</w:t>
      </w:r>
      <w:r w:rsidR="00C57161">
        <w:rPr>
          <w:rFonts w:ascii="Times New Roman" w:hAnsi="Times New Roman" w:cs="Times New Roman"/>
          <w:sz w:val="24"/>
          <w:szCs w:val="24"/>
        </w:rPr>
        <w:t>,</w:t>
      </w:r>
      <w:r w:rsidRPr="00CE25FE">
        <w:rPr>
          <w:rFonts w:ascii="Times New Roman" w:hAnsi="Times New Roman" w:cs="Times New Roman"/>
          <w:sz w:val="24"/>
          <w:szCs w:val="24"/>
        </w:rPr>
        <w:t xml:space="preserve"> ничем не уступают выводам восьмиклассников.</w:t>
      </w:r>
      <w:r w:rsidR="003B72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38E" w:rsidRPr="00973E9F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Совместными усилиями мы провели открытое внеклассное мероприятие на тему «Откуда берётся электричество?».</w:t>
      </w:r>
      <w:r w:rsidR="003B723D">
        <w:rPr>
          <w:rFonts w:ascii="Times New Roman" w:hAnsi="Times New Roman" w:cs="Times New Roman"/>
          <w:sz w:val="24"/>
          <w:szCs w:val="24"/>
        </w:rPr>
        <w:t xml:space="preserve"> (См. рис. 18)</w:t>
      </w:r>
      <w:r w:rsidRPr="00CE25FE">
        <w:rPr>
          <w:rFonts w:ascii="Times New Roman" w:hAnsi="Times New Roman" w:cs="Times New Roman"/>
          <w:sz w:val="24"/>
          <w:szCs w:val="24"/>
        </w:rPr>
        <w:t xml:space="preserve"> Оно получило высокие баллы по критериям </w:t>
      </w:r>
      <w:r w:rsidRPr="00CE25FE">
        <w:rPr>
          <w:rFonts w:ascii="Times New Roman" w:hAnsi="Times New Roman" w:cs="Times New Roman"/>
          <w:sz w:val="24"/>
          <w:szCs w:val="24"/>
        </w:rPr>
        <w:lastRenderedPageBreak/>
        <w:t xml:space="preserve">экспертной оценки. </w:t>
      </w:r>
      <w:r w:rsidR="0047396E" w:rsidRPr="00CE25FE">
        <w:rPr>
          <w:rFonts w:ascii="Times New Roman" w:hAnsi="Times New Roman" w:cs="Times New Roman"/>
          <w:sz w:val="24"/>
          <w:szCs w:val="24"/>
        </w:rPr>
        <w:t>Разработка з</w:t>
      </w:r>
      <w:r w:rsidRPr="00CE25FE">
        <w:rPr>
          <w:rFonts w:ascii="Times New Roman" w:hAnsi="Times New Roman" w:cs="Times New Roman"/>
          <w:sz w:val="24"/>
          <w:szCs w:val="24"/>
        </w:rPr>
        <w:t>аняти</w:t>
      </w:r>
      <w:r w:rsidR="0047396E" w:rsidRPr="00CE25FE">
        <w:rPr>
          <w:rFonts w:ascii="Times New Roman" w:hAnsi="Times New Roman" w:cs="Times New Roman"/>
          <w:sz w:val="24"/>
          <w:szCs w:val="24"/>
        </w:rPr>
        <w:t>я была</w:t>
      </w:r>
      <w:r w:rsidRPr="00CE25FE">
        <w:rPr>
          <w:rFonts w:ascii="Times New Roman" w:hAnsi="Times New Roman" w:cs="Times New Roman"/>
          <w:sz w:val="24"/>
          <w:szCs w:val="24"/>
        </w:rPr>
        <w:t xml:space="preserve"> опубликован</w:t>
      </w:r>
      <w:r w:rsidR="0047396E" w:rsidRPr="00CE25FE">
        <w:rPr>
          <w:rFonts w:ascii="Times New Roman" w:hAnsi="Times New Roman" w:cs="Times New Roman"/>
          <w:sz w:val="24"/>
          <w:szCs w:val="24"/>
        </w:rPr>
        <w:t>а</w:t>
      </w:r>
      <w:r w:rsidRPr="00CE25FE">
        <w:rPr>
          <w:rFonts w:ascii="Times New Roman" w:hAnsi="Times New Roman" w:cs="Times New Roman"/>
          <w:sz w:val="24"/>
          <w:szCs w:val="24"/>
        </w:rPr>
        <w:t xml:space="preserve"> на сайте ИРЦ</w:t>
      </w:r>
      <w:r w:rsidR="00333F90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Pr="00CE25FE">
        <w:rPr>
          <w:rFonts w:ascii="Times New Roman" w:hAnsi="Times New Roman" w:cs="Times New Roman"/>
          <w:sz w:val="24"/>
          <w:szCs w:val="24"/>
        </w:rPr>
        <w:t xml:space="preserve">. Для нас это стало первой презентацией результатов работы в рамках наставничества. </w:t>
      </w:r>
      <w:r w:rsidR="00973E9F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973E9F" w:rsidRPr="00973E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Полный текст разработки урока можно скачать с </w:t>
      </w:r>
      <w:proofErr w:type="spellStart"/>
      <w:r w:rsidR="00973E9F" w:rsidRPr="00973E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Яндекс.Диска</w:t>
      </w:r>
      <w:proofErr w:type="spellEnd"/>
      <w:r w:rsidR="00973E9F" w:rsidRPr="00973E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 </w:t>
      </w:r>
      <w:hyperlink r:id="rId22" w:tgtFrame="_blank" w:history="1">
        <w:r w:rsidR="00973E9F" w:rsidRPr="00973E9F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https://disk.yandex.ru/d/YkyCasqOQ3VwUA</w:t>
        </w:r>
      </w:hyperlink>
      <w:r w:rsidR="00973E9F">
        <w:rPr>
          <w:rFonts w:ascii="Times New Roman" w:hAnsi="Times New Roman" w:cs="Times New Roman"/>
          <w:sz w:val="24"/>
          <w:szCs w:val="24"/>
        </w:rPr>
        <w:t>.</w:t>
      </w:r>
    </w:p>
    <w:p w:rsidR="00C57161" w:rsidRPr="00CE25FE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2FB46C70" wp14:editId="37B0C2F4">
            <wp:simplePos x="0" y="0"/>
            <wp:positionH relativeFrom="column">
              <wp:posOffset>3080385</wp:posOffset>
            </wp:positionH>
            <wp:positionV relativeFrom="paragraph">
              <wp:posOffset>7620</wp:posOffset>
            </wp:positionV>
            <wp:extent cx="2790825" cy="157099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1A0CC19F" wp14:editId="766CB41F">
            <wp:simplePos x="0" y="0"/>
            <wp:positionH relativeFrom="column">
              <wp:posOffset>356235</wp:posOffset>
            </wp:positionH>
            <wp:positionV relativeFrom="paragraph">
              <wp:posOffset>13335</wp:posOffset>
            </wp:positionV>
            <wp:extent cx="2524125" cy="1421130"/>
            <wp:effectExtent l="0" t="0" r="952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723D" w:rsidRDefault="003B723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С 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F9624A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16, 17. Отчёты обучающихся о выполнении практической работы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5715</wp:posOffset>
            </wp:positionV>
            <wp:extent cx="2606040" cy="1466850"/>
            <wp:effectExtent l="0" t="0" r="3810" b="0"/>
            <wp:wrapSquare wrapText="bothSides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F9624A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18.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открытого внеурочного мероприятия в 4 «а» классе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438E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8F438E" w:rsidRPr="00CE25FE">
        <w:rPr>
          <w:rFonts w:ascii="Times New Roman" w:hAnsi="Times New Roman" w:cs="Times New Roman"/>
          <w:sz w:val="24"/>
          <w:szCs w:val="24"/>
        </w:rPr>
        <w:t>привлечением старшеклассников организована «Прогулка по Вселенной», посвящённая Дню науки.</w:t>
      </w:r>
      <w:r>
        <w:rPr>
          <w:rFonts w:ascii="Times New Roman" w:hAnsi="Times New Roman" w:cs="Times New Roman"/>
          <w:sz w:val="24"/>
          <w:szCs w:val="24"/>
        </w:rPr>
        <w:t xml:space="preserve"> (См. рис. 19)</w:t>
      </w:r>
    </w:p>
    <w:p w:rsidR="00C57161" w:rsidRDefault="00C57161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7161" w:rsidRPr="00CE25FE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 wp14:anchorId="55CB21EB" wp14:editId="6CE12882">
            <wp:simplePos x="0" y="0"/>
            <wp:positionH relativeFrom="column">
              <wp:posOffset>1746885</wp:posOffset>
            </wp:positionH>
            <wp:positionV relativeFrom="paragraph">
              <wp:posOffset>10160</wp:posOffset>
            </wp:positionV>
            <wp:extent cx="2676525" cy="150685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F9624A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19.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Фотофрагмент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занятия в 4 «а» классе, посвящённого Дню науки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438E" w:rsidRPr="00CE25FE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Для понимания в</w:t>
      </w:r>
      <w:r w:rsidR="0047396E" w:rsidRPr="00CE25FE">
        <w:rPr>
          <w:rFonts w:ascii="Times New Roman" w:hAnsi="Times New Roman" w:cs="Times New Roman"/>
          <w:sz w:val="24"/>
          <w:szCs w:val="24"/>
        </w:rPr>
        <w:t>опроса «Почему тает снег» провел</w:t>
      </w:r>
      <w:r w:rsidRPr="00CE25FE">
        <w:rPr>
          <w:rFonts w:ascii="Times New Roman" w:hAnsi="Times New Roman" w:cs="Times New Roman"/>
          <w:sz w:val="24"/>
          <w:szCs w:val="24"/>
        </w:rPr>
        <w:t>и эксперименты по плавлению и кристаллизации.</w:t>
      </w:r>
    </w:p>
    <w:p w:rsidR="008F438E" w:rsidRPr="00CE25FE" w:rsidRDefault="008F438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В апреле запланированы занятия по вопросам «Почему появляется радуга?», «Как работает глаз?»</w:t>
      </w:r>
      <w:r w:rsidR="00E92392" w:rsidRPr="00CE25FE">
        <w:rPr>
          <w:rFonts w:ascii="Times New Roman" w:hAnsi="Times New Roman" w:cs="Times New Roman"/>
          <w:sz w:val="24"/>
          <w:szCs w:val="24"/>
        </w:rPr>
        <w:t xml:space="preserve">, «Почему мир цветной?». Последняя тема будет положена в основу открытого занятия, </w:t>
      </w:r>
      <w:r w:rsidR="0047396E" w:rsidRPr="00CE25FE">
        <w:rPr>
          <w:rFonts w:ascii="Times New Roman" w:hAnsi="Times New Roman" w:cs="Times New Roman"/>
          <w:sz w:val="24"/>
          <w:szCs w:val="24"/>
        </w:rPr>
        <w:t>которое планируется представить</w:t>
      </w:r>
      <w:r w:rsidR="00E92392" w:rsidRPr="00CE25FE">
        <w:rPr>
          <w:rFonts w:ascii="Times New Roman" w:hAnsi="Times New Roman" w:cs="Times New Roman"/>
          <w:sz w:val="24"/>
          <w:szCs w:val="24"/>
        </w:rPr>
        <w:t xml:space="preserve"> вниманию участников окружной творческой группы «Наставничество».</w:t>
      </w:r>
      <w:r w:rsidRPr="00CE25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7A0E" w:rsidRDefault="00E67A0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lastRenderedPageBreak/>
        <w:t xml:space="preserve">По окончании </w:t>
      </w:r>
      <w:r w:rsidR="0047396E" w:rsidRPr="00CE25FE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CE25FE">
        <w:rPr>
          <w:rFonts w:ascii="Times New Roman" w:hAnsi="Times New Roman" w:cs="Times New Roman"/>
          <w:sz w:val="24"/>
          <w:szCs w:val="24"/>
        </w:rPr>
        <w:t xml:space="preserve">занятий организуется рефлексия. На </w:t>
      </w:r>
      <w:r w:rsidR="00F9624A">
        <w:rPr>
          <w:rFonts w:ascii="Times New Roman" w:hAnsi="Times New Roman" w:cs="Times New Roman"/>
          <w:sz w:val="24"/>
          <w:szCs w:val="24"/>
        </w:rPr>
        <w:t>рисунках 20</w:t>
      </w:r>
      <w:r w:rsidRPr="00CE25FE">
        <w:rPr>
          <w:rFonts w:ascii="Times New Roman" w:hAnsi="Times New Roman" w:cs="Times New Roman"/>
          <w:sz w:val="24"/>
          <w:szCs w:val="24"/>
        </w:rPr>
        <w:t xml:space="preserve"> представлены несколько примеров.</w:t>
      </w:r>
      <w:r w:rsidR="003C56DE" w:rsidRPr="00CE25FE">
        <w:rPr>
          <w:rFonts w:ascii="Times New Roman" w:hAnsi="Times New Roman" w:cs="Times New Roman"/>
          <w:sz w:val="24"/>
          <w:szCs w:val="24"/>
        </w:rPr>
        <w:t xml:space="preserve"> Дети отмечают позитивное настроение и собственный интеллектуальный рост.</w:t>
      </w:r>
    </w:p>
    <w:p w:rsidR="00C57161" w:rsidRPr="00CE25FE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611B633C" wp14:editId="72BAD1A1">
            <wp:simplePos x="0" y="0"/>
            <wp:positionH relativeFrom="column">
              <wp:posOffset>1708785</wp:posOffset>
            </wp:positionH>
            <wp:positionV relativeFrom="paragraph">
              <wp:posOffset>58420</wp:posOffset>
            </wp:positionV>
            <wp:extent cx="2689860" cy="1514417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51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F9624A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20. Результаты рефлексии внеурочных занятий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6DE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C56DE" w:rsidRPr="00CE25FE">
        <w:rPr>
          <w:rFonts w:ascii="Times New Roman" w:hAnsi="Times New Roman" w:cs="Times New Roman"/>
          <w:sz w:val="24"/>
          <w:szCs w:val="24"/>
        </w:rPr>
        <w:t xml:space="preserve">реди обучающихся был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организован </w:t>
      </w:r>
      <w:r w:rsidR="003C56DE" w:rsidRPr="00CE25FE">
        <w:rPr>
          <w:rFonts w:ascii="Times New Roman" w:hAnsi="Times New Roman" w:cs="Times New Roman"/>
          <w:sz w:val="24"/>
          <w:szCs w:val="24"/>
        </w:rPr>
        <w:t>мини-опрос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 о их отношении к проведённым занятиям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C56DE" w:rsidRPr="00CE25FE">
        <w:rPr>
          <w:rFonts w:ascii="Times New Roman" w:hAnsi="Times New Roman" w:cs="Times New Roman"/>
          <w:sz w:val="24"/>
          <w:szCs w:val="24"/>
        </w:rPr>
        <w:t>Представляю вашему вниманию его результаты.</w:t>
      </w:r>
      <w:r w:rsidR="00F9624A">
        <w:rPr>
          <w:rFonts w:ascii="Times New Roman" w:hAnsi="Times New Roman" w:cs="Times New Roman"/>
          <w:sz w:val="24"/>
          <w:szCs w:val="24"/>
        </w:rPr>
        <w:t xml:space="preserve"> (См. рис. 21, 22)</w:t>
      </w:r>
    </w:p>
    <w:p w:rsidR="00937723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77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 wp14:anchorId="310399F4" wp14:editId="7235F403">
            <wp:simplePos x="0" y="0"/>
            <wp:positionH relativeFrom="column">
              <wp:posOffset>365760</wp:posOffset>
            </wp:positionH>
            <wp:positionV relativeFrom="paragraph">
              <wp:posOffset>163830</wp:posOffset>
            </wp:positionV>
            <wp:extent cx="2689963" cy="151447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6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723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77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1E9B41DA" wp14:editId="453A118D">
            <wp:simplePos x="0" y="0"/>
            <wp:positionH relativeFrom="column">
              <wp:posOffset>3165475</wp:posOffset>
            </wp:positionH>
            <wp:positionV relativeFrom="paragraph">
              <wp:posOffset>7620</wp:posOffset>
            </wp:positionV>
            <wp:extent cx="2695575" cy="1517015"/>
            <wp:effectExtent l="0" t="0" r="9525" b="6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Pr="00CE25FE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624A" w:rsidRDefault="00F9624A" w:rsidP="00F9624A">
      <w:pPr>
        <w:spacing w:line="25" w:lineRule="atLeast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21, 22. Результаты опроса обучающихся 4 «а» класса</w:t>
      </w:r>
    </w:p>
    <w:p w:rsidR="00F9624A" w:rsidRDefault="00F9624A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4C6E" w:rsidRPr="00CE25FE" w:rsidRDefault="002D4C6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Программа наставничества близится к своему логическому завершению. Согласно перечню запланированных мероприятий наставляемый прошёл итоговое анкетирование.</w:t>
      </w:r>
      <w:r w:rsidR="00937723">
        <w:rPr>
          <w:rFonts w:ascii="Times New Roman" w:hAnsi="Times New Roman" w:cs="Times New Roman"/>
          <w:sz w:val="24"/>
          <w:szCs w:val="24"/>
        </w:rPr>
        <w:t xml:space="preserve"> (См. Приложение 3)</w:t>
      </w:r>
    </w:p>
    <w:p w:rsidR="002D4C6E" w:rsidRDefault="002D4C6E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Особого внимания заслуживают следующие результаты: теперь наставляемый уверен в необходимости использования эксперимента на уроках окружающего мира, имеет желание и дальше осваивать возможности школьного кабинета физики, позволяющие использовать в собственной практике различного вида эксперименты, планирует писать с учениками исследовательские работы естественно-научной направленности с использованием физического эксперимента.</w:t>
      </w:r>
    </w:p>
    <w:p w:rsidR="003C56DE" w:rsidRPr="00CE25FE" w:rsidRDefault="00863BA5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>Подытоживая, можно утвердительно говорить о наличии познавательного интереса у детей к вопросам естественно-научной направленности, о их способности освоить на простейшем уровне некоторые вопросы физического содержания, о пополнении профессиональной методической копилки наставляемого</w:t>
      </w:r>
      <w:r w:rsidR="004B20D7" w:rsidRPr="00CE25FE">
        <w:rPr>
          <w:rFonts w:ascii="Times New Roman" w:hAnsi="Times New Roman" w:cs="Times New Roman"/>
          <w:sz w:val="24"/>
          <w:szCs w:val="24"/>
        </w:rPr>
        <w:t xml:space="preserve"> и профессионального портфолио.</w:t>
      </w:r>
    </w:p>
    <w:p w:rsidR="004B20D7" w:rsidRPr="00CE25FE" w:rsidRDefault="004B20D7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t xml:space="preserve">Для меня, как наставника, данное сотрудничество также принесло положительные результаты: я получила возможность оценить и в какой – то степени развить компетенции в области педагогического сотрудничества, передо мной </w:t>
      </w:r>
      <w:r w:rsidR="00CE3EEE" w:rsidRPr="00CE25FE">
        <w:rPr>
          <w:rFonts w:ascii="Times New Roman" w:hAnsi="Times New Roman" w:cs="Times New Roman"/>
          <w:sz w:val="24"/>
          <w:szCs w:val="24"/>
        </w:rPr>
        <w:t>появилась</w:t>
      </w:r>
      <w:r w:rsidRPr="00CE25FE">
        <w:rPr>
          <w:rFonts w:ascii="Times New Roman" w:hAnsi="Times New Roman" w:cs="Times New Roman"/>
          <w:sz w:val="24"/>
          <w:szCs w:val="24"/>
        </w:rPr>
        <w:t xml:space="preserve"> пока ещё заинтересованная аудитория слушателей в лице четвероклассников, которым большинство простых физических </w:t>
      </w:r>
      <w:r w:rsidR="00123F52" w:rsidRPr="00CE25FE">
        <w:rPr>
          <w:rFonts w:ascii="Times New Roman" w:hAnsi="Times New Roman" w:cs="Times New Roman"/>
          <w:sz w:val="24"/>
          <w:szCs w:val="24"/>
        </w:rPr>
        <w:t xml:space="preserve">опытов кажутся фокусами, а теоретические истины - </w:t>
      </w:r>
      <w:r w:rsidRPr="00CE25FE">
        <w:rPr>
          <w:rFonts w:ascii="Times New Roman" w:hAnsi="Times New Roman" w:cs="Times New Roman"/>
          <w:sz w:val="24"/>
          <w:szCs w:val="24"/>
        </w:rPr>
        <w:t xml:space="preserve">целыми открытиями. А главное – это понимание того, что в нашей профессии никогда не настанет </w:t>
      </w:r>
      <w:r w:rsidR="00CE3EEE" w:rsidRPr="00CE25FE">
        <w:rPr>
          <w:rFonts w:ascii="Times New Roman" w:hAnsi="Times New Roman" w:cs="Times New Roman"/>
          <w:sz w:val="24"/>
          <w:szCs w:val="24"/>
        </w:rPr>
        <w:t xml:space="preserve">такое </w:t>
      </w:r>
      <w:r w:rsidRPr="00CE25FE">
        <w:rPr>
          <w:rFonts w:ascii="Times New Roman" w:hAnsi="Times New Roman" w:cs="Times New Roman"/>
          <w:sz w:val="24"/>
          <w:szCs w:val="24"/>
        </w:rPr>
        <w:t>время</w:t>
      </w:r>
      <w:r w:rsidR="00CE3EEE" w:rsidRPr="00CE25FE">
        <w:rPr>
          <w:rFonts w:ascii="Times New Roman" w:hAnsi="Times New Roman" w:cs="Times New Roman"/>
          <w:sz w:val="24"/>
          <w:szCs w:val="24"/>
        </w:rPr>
        <w:t>, что мы сможем с уверенностью себе сказать: «М</w:t>
      </w:r>
      <w:bookmarkStart w:id="0" w:name="_GoBack"/>
      <w:bookmarkEnd w:id="0"/>
      <w:r w:rsidR="00CE3EEE" w:rsidRPr="00CE25FE">
        <w:rPr>
          <w:rFonts w:ascii="Times New Roman" w:hAnsi="Times New Roman" w:cs="Times New Roman"/>
          <w:sz w:val="24"/>
          <w:szCs w:val="24"/>
        </w:rPr>
        <w:t xml:space="preserve">не больше учиться нечему! Я итак всё </w:t>
      </w:r>
      <w:r w:rsidR="00D12D16" w:rsidRPr="00CE25FE">
        <w:rPr>
          <w:rFonts w:ascii="Times New Roman" w:hAnsi="Times New Roman" w:cs="Times New Roman"/>
          <w:sz w:val="24"/>
          <w:szCs w:val="24"/>
        </w:rPr>
        <w:t>з</w:t>
      </w:r>
      <w:r w:rsidR="00CE3EEE" w:rsidRPr="00CE25FE">
        <w:rPr>
          <w:rFonts w:ascii="Times New Roman" w:hAnsi="Times New Roman" w:cs="Times New Roman"/>
          <w:sz w:val="24"/>
          <w:szCs w:val="24"/>
        </w:rPr>
        <w:t>наю!»</w:t>
      </w:r>
      <w:r w:rsidRPr="00CE2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6DE" w:rsidRDefault="00CE25FE" w:rsidP="00B412D0">
      <w:pPr>
        <w:pageBreakBefore/>
        <w:tabs>
          <w:tab w:val="left" w:pos="3420"/>
        </w:tabs>
        <w:spacing w:line="25" w:lineRule="atLeast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25F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37723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937723" w:rsidRPr="00937723" w:rsidRDefault="00937723" w:rsidP="00B412D0">
      <w:pPr>
        <w:spacing w:line="25" w:lineRule="atLeast"/>
        <w:contextualSpacing/>
        <w:jc w:val="center"/>
        <w:rPr>
          <w:rFonts w:ascii="анкета Times New Roman" w:hAnsi="анкета Times New Roman" w:cs="Times New Roman"/>
          <w:b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b/>
          <w:sz w:val="24"/>
          <w:szCs w:val="24"/>
        </w:rPr>
        <w:t>Анкета наставляемого (входящая диагностика)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Ф.И.О. ____________________________________________________________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Должность: 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Категория: _________________________________________________________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Согласны ли Вы с методикой изучения вопросов предмета «окружающий мир», касающихся естественно-научных дисциплин?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полностью согласен.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2.В целом согласен, но понимаю, что не подкрепляется теоретическая база экспериментом.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3.В целом согласен, но понимаю, что некоторые вопросы не могу объяснить детально и ответить на все вопросы любознательных учеников, т.к. не уверен в своей компетентности по содержанию предметов естественно-научного цикла.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4.Согласен частично, т.к. не всегда логично связаны по содержанию целеполагание, освоение нового знания и этап закрепления нового знания.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>З</w:t>
      </w:r>
      <w:proofErr w:type="spellStart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адумывались</w:t>
      </w:r>
      <w:proofErr w:type="spellEnd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ли Вы о возможном использовании демонстрационного эксперимента на уроках окружающего мира при изучении вопросов, непосредственно связанных с физикой?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т.к. считаю нужным использование демонстрационного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2.Нет, не считаю нужным введение демонстрационного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3.Да, но отсутствие ресурсов не позволяет мне это осуществить.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>И</w:t>
      </w:r>
      <w:proofErr w:type="spellStart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меется</w:t>
      </w:r>
      <w:proofErr w:type="spellEnd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ли у Вас желание познакомиться с возможностями школьного кабинета физики для дополнения уроков окружающего мира демонстрационным экспериментом?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Задумывались ли Вы о возможном использовании ученического эксперимента на уроках окружающего мира при изучении вопросов, непосредственно связанных с физикой?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т.к. считаю нужным использование ученического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2.Нет, не считаю нужным введение ученического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3.Да, но отсутствие ресурсов не позволяет мне это осуществить.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>З</w:t>
      </w:r>
      <w:proofErr w:type="spellStart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анимаетесь</w:t>
      </w:r>
      <w:proofErr w:type="spellEnd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ли Вы исследовательской деятельностью со своими воспитанниками?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Times New Roman" w:hAnsi="Times New Roman" w:cs="Times New Roman"/>
          <w:i/>
          <w:sz w:val="24"/>
          <w:szCs w:val="24"/>
        </w:rPr>
        <w:t>Если</w:t>
      </w: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 xml:space="preserve"> </w:t>
      </w:r>
      <w:r w:rsidRPr="00937723">
        <w:rPr>
          <w:rFonts w:ascii="Times New Roman" w:hAnsi="Times New Roman" w:cs="Times New Roman"/>
          <w:i/>
          <w:sz w:val="24"/>
          <w:szCs w:val="24"/>
        </w:rPr>
        <w:t>Вы пишете с учеником исследовательскую работу, связанную с физикой, используете ли в работе физический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эксперимент?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2.Нет.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3.Стараюсь выбирать такие темы, которые не требуют выполнения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Считаете ли Вы необходимым введение физического эксперимента в организацию исследовательской деятельности с воспитанниками?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владеете методикой проведения демонстрационного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владеете методикой ученического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знаете суть понятия «цикл научного познания»?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делали попытки проведения открытых занятий, уроков, мероприятий с использованием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center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Благодарим за ответы!</w:t>
      </w:r>
    </w:p>
    <w:p w:rsidR="00937723" w:rsidRPr="00937723" w:rsidRDefault="00937723" w:rsidP="00B412D0">
      <w:pPr>
        <w:tabs>
          <w:tab w:val="left" w:pos="3420"/>
        </w:tabs>
        <w:spacing w:line="25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723" w:rsidRDefault="00937723" w:rsidP="00B412D0">
      <w:pPr>
        <w:pageBreakBefore/>
        <w:spacing w:line="25" w:lineRule="atLeast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37723" w:rsidRDefault="00937723" w:rsidP="00B412D0">
      <w:pPr>
        <w:spacing w:line="25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782F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sz w:val="24"/>
          <w:szCs w:val="24"/>
        </w:rPr>
        <w:t>данной программы наставничества обосновывается двумя основными причинами: 1.обеспечение принципа преемственности при изучении предмета «окружающий мир» для дальнейшего изучения физики; 2.требование стандарта к формированию естественно-научной грамотности обучающихся.</w:t>
      </w:r>
    </w:p>
    <w:p w:rsidR="00937723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Нормативная база для разработки программы:</w:t>
      </w:r>
    </w:p>
    <w:p w:rsidR="0052619D" w:rsidRDefault="0052619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1.Приказ МБОУ «ОСОШ № 2» № Д – 130 д «О внедрении системы наставничества и назначении куратора» от 18 октября 2022 г.</w:t>
      </w:r>
    </w:p>
    <w:p w:rsidR="0052619D" w:rsidRPr="0052619D" w:rsidRDefault="0052619D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2.Приказ МБОУ «ОСОШ № 2» № Д – 130 е «О формировании наставнических пар и утверждении плана мероприятий по наставничеству на 2022 – 23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.» от 18 октября 2022 г.</w:t>
      </w:r>
    </w:p>
    <w:p w:rsidR="00937723" w:rsidRPr="00CE6BBB" w:rsidRDefault="00937723" w:rsidP="00B412D0">
      <w:pPr>
        <w:spacing w:line="25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программы наставничества</w:t>
            </w:r>
          </w:p>
        </w:tc>
        <w:tc>
          <w:tcPr>
            <w:tcW w:w="4673" w:type="dxa"/>
          </w:tcPr>
          <w:p w:rsidR="00937723" w:rsidRPr="002C757E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Наставник: 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Коптякова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Николаевна, учитель физики МБОУ «ОСОШ № 2», высшая квалификационная категория.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23" w:rsidRPr="002C757E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57E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Наставляемый: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Кокорина Елена Валентиновна, учитель начальных классов МБОУ «ОСОШ № 2», первая квалификационная категория.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взаимодействия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– учитель».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наставника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физики, реализующий в полном объёме практическую часть программы по предмету «физика» и привлекающий ученический эксперимент, как одно из средств достижения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результатов, развития познавательного интереса обучающихся к предметам естественно-научного цикла, формирования устойчивых познавательных мотивов к обучению у воспитанников. 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наставляемого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уделяющий особое внимание формированию исследовательских компетенций обучающихся, стремящийся привлечь эксперимент для проведения уроков по предмету «окружающий мир» и занятий кружка «Я – исследователь».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взаимодействия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банка собственных методических материалов наставляемого путём ознакомления с перечнем и порядком проведения экспериментов с простейшим оборудованием кабинета физики.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взаимодействия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выявить тематические точки соприкосновения предметов «физика» и «окружающий мир»;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оценить материально-технические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кабинета физики для проведения ученического и демонстрационного эксперимента на уроках окружающего мира и внеурочных занятиях;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познакомиться с доступными для восприятия учениками начальных классов объяснениями экспериментов;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сформировать банк методических материалов (с указанием тем и перечня проводимых экспериментов) для дальнейшего применения по программе окружающего мира с 1 по 4 классы;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апробировать экспериментальный метод на уроках и внеурочной деятельности;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оценочные материалы для обучающихся, позволяющие выявить эффективность применения эксперимента на уроках и внеурочной деятельности;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произвести оценку эффективности взаимодействия наставника и наставляемого. 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 методический продукт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1.Банк с перечнем тем уроков по окружающему миру с 1 по 4 классы, для проведения которых возможно привлечение эксперимента. 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 xml:space="preserve">(внеурочного мероприятия)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окружающего мира в 4 классе, на котором использовался ученический эксперимент.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Методическая публикация по вопросу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для наставляемого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профессиональных компетенций в области методики преподавания предмета «окружающий мир»;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собственного кругозора в области естественных наук;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углубление методической базы для реализации программы кружка «Я-исследователь»;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осмысление цикла научного познания для выстраивания наиболее эффективной работы по проведению ученических экспериментов;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освоение одного из приёмов формирования естественно-научной грамотности обучающихся начальной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для наставника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профессиональных компетенций по линии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 работы и вопросу соблюдения принципа преемственности;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получение опыта работы в роли наставника по модели «учитель-учитель»;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навыков работы с младшими школьниками.</w:t>
            </w:r>
          </w:p>
        </w:tc>
      </w:tr>
      <w:tr w:rsidR="00937723" w:rsidTr="003B723D">
        <w:tc>
          <w:tcPr>
            <w:tcW w:w="4672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действия наставнической программы</w:t>
            </w:r>
          </w:p>
        </w:tc>
        <w:tc>
          <w:tcPr>
            <w:tcW w:w="4673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2022 г – 15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апреля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937723" w:rsidRDefault="00937723" w:rsidP="00B412D0">
      <w:pPr>
        <w:spacing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взаимодействия</w:t>
      </w:r>
    </w:p>
    <w:p w:rsidR="00937723" w:rsidRDefault="00937723" w:rsidP="00B412D0">
      <w:pPr>
        <w:spacing w:line="25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/ мероприятия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</w:t>
            </w:r>
          </w:p>
        </w:tc>
      </w:tr>
      <w:tr w:rsidR="00937723" w:rsidTr="003B723D">
        <w:tc>
          <w:tcPr>
            <w:tcW w:w="9345" w:type="dxa"/>
            <w:gridSpan w:val="3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7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C3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подготовительный.</w:t>
            </w:r>
          </w:p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запуска начала программы наставничества </w:t>
            </w:r>
          </w:p>
          <w:p w:rsidR="00937723" w:rsidRPr="005B782F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сентября 2022 г – 15 сентября 2022 г)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программы до начала использования.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с координатором ОО по направлению «Наставничество», анализ методических рекомендаций для педагогов начальных классов по преподаванию предмета «окружающий мир», анкетирование потенциального наставляемого.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по преподаванию окружающего мира практически не предполагают использования эксперимента на уроках, содержат конкретные предметные ошибки, которые впоследствии помешают обучающимся освоить содержательную базу предмета «физика» вследствие того, что у детей будут сформированы неверные представления по некоторым аспектам физической картины мира.  Методическая идея и планируемое содержание программы одобрено координатором. 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позитивных личных отношений с наставляемым.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потенциальных наставника и наставляемого для получения согласия на установку взаимодействия.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 и наставляемый осознают важность установления взаимодействия, чётко выделяя актуальность реализуемой программы.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затруднений и способы решения.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Личная беседа наставника и наставляемого по решению затруднений, связанных с различием в графике работы и отсутствием общих предметных материалов, с которыми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предстоит работать.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Определён график встреч для взаимодействия путём изучения и сравнения расписания работы наставника и наставляемого, получены учебники окружающего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 для наставника в школьной библиотеке, предоставлена программа кружка «Я-исследователь».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ключевых позиций взаимодействия: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модель;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цель;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задачи;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методический продукт;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оцениваемые результаты.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теории методологических подходов к определению роли, позиции, функциях, принципах взаимодействия наставника и наставляемого.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беседа.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Освоены методические аспекты технологии наставничества по модели взаимодействия «учитель-учитель». Приняты на личном уровне позиции наставника и наставляемого, осознаны роль, функционал, принципы взаимодействия.</w:t>
            </w:r>
          </w:p>
        </w:tc>
      </w:tr>
      <w:tr w:rsidR="00937723" w:rsidTr="003B723D">
        <w:tc>
          <w:tcPr>
            <w:tcW w:w="9345" w:type="dxa"/>
            <w:gridSpan w:val="3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7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C3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основной.</w:t>
            </w:r>
          </w:p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практической части взаимодействия</w:t>
            </w:r>
          </w:p>
          <w:p w:rsidR="00937723" w:rsidRPr="003C371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(16 сентября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 xml:space="preserve">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г)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наставник / наставляемый / мероприятия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наставничества.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разработана. 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предметного материала по предмету «окружающий мир» с целью выявление тематических точек соприкосновения физики и окружающего мира.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Отобраны темы, изучаемые по программе окружающего мира с 1 по 4 классы, для изучения которых возможно привлечение эксперимента.  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встреча. 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программы кружка «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Я познаю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с целью ознакомления наставника с её содержательной линией.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Определены занятия, где возможно проведение эксперимента с привлечением учителя физики. 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Встреча-планирование.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проведения уроков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 xml:space="preserve"> / занятий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которых будет привлечён учитель физики.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Обозначены конкретные уроки и темы, которые будут подготовлены (возможно проведены) совместно с учителем физики на базе кабинета физики.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разработка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 «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 подбор эксперимента для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– реализация интегрированного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внеурочного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учителем физики.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Наставляемый присутствует на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проводит учитель физики, наблюдает за техникой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привлечения  эксперимента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разработка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 «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Изучение магнитных взаимодействий» и подбор эксперимента для 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– реализация интегрированного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наставляемым и наставником.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проведение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4 классе на тему «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Изучение магнитных взаимодействий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разработка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Откуда берётся снег и лёд?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 подбор эксперимента для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– реализация интегрированного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наставляемым. 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4 классе на тему «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 xml:space="preserve"> берётся снег и лёд?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авник наблюдает за проведением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привлечением эксперимента.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 - консультирование.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сценария занятия кружка.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Наставляемый получает консультацию по внедрению экспериментов для проведения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кружка.  </w:t>
            </w:r>
            <w:proofErr w:type="gramEnd"/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конспекта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4F1772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конспекта внеурочного занятия п</w:t>
            </w:r>
            <w:r w:rsidR="00937723">
              <w:rPr>
                <w:rFonts w:ascii="Times New Roman" w:hAnsi="Times New Roman" w:cs="Times New Roman"/>
                <w:sz w:val="24"/>
                <w:szCs w:val="24"/>
              </w:rPr>
              <w:t>о теме «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электричество?</w:t>
            </w:r>
            <w:r w:rsidR="009377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4F1772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конспекта внеурочного занятия</w:t>
            </w:r>
            <w:r w:rsidR="009377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конспекта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внеурочного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Откуда появляется радуга?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встреча.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банка методических материалов.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банка с перечнем тем уроков по окружающему миру с 1 по 4 классы, для проведения которых возможно привлечение эксперимента с указанием перечня.</w:t>
            </w:r>
          </w:p>
        </w:tc>
      </w:tr>
      <w:tr w:rsidR="00937723" w:rsidTr="003B723D">
        <w:tc>
          <w:tcPr>
            <w:tcW w:w="9345" w:type="dxa"/>
            <w:gridSpan w:val="3"/>
          </w:tcPr>
          <w:p w:rsidR="00937723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75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 – заключительный.</w:t>
            </w:r>
          </w:p>
          <w:p w:rsidR="00937723" w:rsidRPr="001751DC" w:rsidRDefault="00937723" w:rsidP="00B412D0">
            <w:pPr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 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 xml:space="preserve">2022 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56099">
              <w:rPr>
                <w:rFonts w:ascii="Times New Roman" w:hAnsi="Times New Roman" w:cs="Times New Roman"/>
                <w:sz w:val="24"/>
                <w:szCs w:val="24"/>
              </w:rPr>
              <w:t>15 апреля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г)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Мониториг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наставничеству.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1.Анкетирование наставника и наставляемого. </w:t>
            </w:r>
          </w:p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2.Анализ методических продуктов.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Оцениваемые результаты программы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работы наставляемого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заседании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ОМО учителей начальных классов.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 xml:space="preserve">ткрытое внеурочное занятие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 xml:space="preserve">на тему «Откуда в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дом приходит электричество?»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 пример </w:t>
            </w:r>
            <w:r w:rsidR="004F177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привлечением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ресурсов кабинета физики, который наглядно демонстрирует важность применения эксперимента на уроке.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опыта работы наставника на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 опыт работы над проблемой внедрения эксперимента в преподавание окружающего мира с целью формирования познавательной активности обучающихся по изучению предметов естественно-научного цикла и повышения уровня доступности изучаемого материала.</w:t>
            </w:r>
          </w:p>
        </w:tc>
      </w:tr>
      <w:tr w:rsidR="00937723" w:rsidTr="003B723D"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наставника и наставляемого на заседании окружной творческой группы «Наставничество».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/ мастер-класс / </w:t>
            </w:r>
            <w:r w:rsidR="005261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рок.</w:t>
            </w:r>
          </w:p>
        </w:tc>
        <w:tc>
          <w:tcPr>
            <w:tcW w:w="3115" w:type="dxa"/>
          </w:tcPr>
          <w:p w:rsidR="00937723" w:rsidRDefault="00937723" w:rsidP="00B412D0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методические продукты, полученные в ходе реализации программы наставничества. </w:t>
            </w:r>
          </w:p>
        </w:tc>
      </w:tr>
    </w:tbl>
    <w:p w:rsidR="00937723" w:rsidRDefault="00937723" w:rsidP="00B412D0">
      <w:pPr>
        <w:spacing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7723" w:rsidRDefault="00937723" w:rsidP="00B412D0">
      <w:pPr>
        <w:spacing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Подпись наставника _____________ /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Коптякова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Н.</w:t>
      </w:r>
    </w:p>
    <w:p w:rsidR="00937723" w:rsidRPr="005B782F" w:rsidRDefault="00937723" w:rsidP="00B412D0">
      <w:pPr>
        <w:spacing w:line="25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наставляемого __________ / Кокорина Е. В.</w:t>
      </w:r>
    </w:p>
    <w:p w:rsidR="00937723" w:rsidRDefault="00937723" w:rsidP="00B412D0">
      <w:pPr>
        <w:spacing w:line="25" w:lineRule="atLeast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7A0E" w:rsidRDefault="00937723" w:rsidP="00B412D0">
      <w:pPr>
        <w:pageBreakBefore/>
        <w:spacing w:line="25" w:lineRule="atLeast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937723" w:rsidRPr="00937723" w:rsidRDefault="00937723" w:rsidP="00B412D0">
      <w:pPr>
        <w:spacing w:line="25" w:lineRule="atLeast"/>
        <w:contextualSpacing/>
        <w:jc w:val="center"/>
        <w:rPr>
          <w:rFonts w:ascii="анкета Times New Roman" w:hAnsi="анкета Times New Roman" w:cs="Times New Roman"/>
          <w:b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b/>
          <w:sz w:val="24"/>
          <w:szCs w:val="24"/>
        </w:rPr>
        <w:t>Анкета наставляемого (итоговая диагностика)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Ф.И.О. ____________________________________________________________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Должность: 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Категория: _________________________________________________________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Согласны ли Вы с методикой изучения вопросов предмета «окружающий мир», касающихся естественно-научных дисциплин?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полностью согласен.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2.В целом согласен, но понимаю, что не подкрепляется теоретическая база экспериментом.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3.В целом согласен, но понимаю, что некоторые вопросы не могу объяснить детально и ответить на все вопросы любознательных учеников, т.к. не уверен в своей компетентности по содержанию предметов естественно-научного цикла.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4.Согласен частично, т.к. не всегда логично связаны по содержанию целеполагание, освоение нового знания и этап закрепления нового знания.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Times New Roman" w:hAnsi="Times New Roman" w:cs="Times New Roman"/>
          <w:i/>
          <w:sz w:val="24"/>
          <w:szCs w:val="24"/>
        </w:rPr>
        <w:t xml:space="preserve">Задумываетесь ли Вы </w:t>
      </w:r>
      <w:r w:rsidRPr="00937723">
        <w:rPr>
          <w:rFonts w:ascii="Times New Roman" w:hAnsi="Times New Roman" w:cs="Times New Roman"/>
          <w:i/>
          <w:sz w:val="24"/>
          <w:szCs w:val="24"/>
          <w:u w:val="single"/>
        </w:rPr>
        <w:t>теперь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о возможном использовании демонстрационного эксперимента на уроках окружающего мира при изучении вопросов, непосредственно связанных с физикой?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т.к. считаю нужным использование демонстрационного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2.Нет, не считаю нужным введение демонстрационного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3.Да, но отсутствие ресурсов не позволяет мне это осуществить.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>И</w:t>
      </w:r>
      <w:proofErr w:type="spellStart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меется</w:t>
      </w:r>
      <w:proofErr w:type="spellEnd"/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ли у Вас желание </w:t>
      </w:r>
      <w:r w:rsidRPr="00937723">
        <w:rPr>
          <w:rFonts w:ascii="анкета Times New Roman" w:hAnsi="анкета Times New Roman" w:cs="Times New Roman"/>
          <w:i/>
          <w:sz w:val="24"/>
          <w:szCs w:val="24"/>
          <w:u w:val="single"/>
        </w:rPr>
        <w:t>продолжить знакомство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с возможностями школьного кабинета физики для дополнения уроков окружающего мира демонстрационным экспериментом?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Задумывались ли Вы </w:t>
      </w:r>
      <w:r w:rsidRPr="00937723">
        <w:rPr>
          <w:rFonts w:ascii="анкета Times New Roman" w:hAnsi="анкета Times New Roman" w:cs="Times New Roman"/>
          <w:i/>
          <w:sz w:val="24"/>
          <w:szCs w:val="24"/>
          <w:u w:val="single"/>
        </w:rPr>
        <w:t>теперь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о возможном использовании ученического эксперимента на уроках окружающего мира при изучении вопросов, непосредственно связанных с физикой?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1.Да, т.к. считаю нужным использование ученического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2.Нет, не считаю нужным введение ученического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3.Да, но отсутствие ресурсов не позволяет мне это осуществить.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Times New Roman" w:hAnsi="Times New Roman" w:cs="Times New Roman"/>
          <w:i/>
          <w:sz w:val="24"/>
          <w:szCs w:val="24"/>
        </w:rPr>
        <w:t>Если</w:t>
      </w:r>
      <w:r w:rsidRPr="00937723">
        <w:rPr>
          <w:rFonts w:ascii="анкета Times New Roman" w:hAnsi="анкета Times New Roman" w:cs="Times New Roman" w:hint="eastAsia"/>
          <w:i/>
          <w:sz w:val="24"/>
          <w:szCs w:val="24"/>
        </w:rPr>
        <w:t xml:space="preserve"> </w:t>
      </w:r>
      <w:r w:rsidRPr="00937723">
        <w:rPr>
          <w:rFonts w:ascii="Times New Roman" w:hAnsi="Times New Roman" w:cs="Times New Roman"/>
          <w:i/>
          <w:sz w:val="24"/>
          <w:szCs w:val="24"/>
        </w:rPr>
        <w:t>Вы собираетесь писать с учеником исследовательскую работу, связанную с физикой, запланируете ли  в работе физический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эксперимент?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2.Нет.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3.Постараюсь выбрать такие темы, которые не требуют выполнения эксперимента.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Считаете ли Вы </w:t>
      </w:r>
      <w:r w:rsidRPr="00937723">
        <w:rPr>
          <w:rFonts w:ascii="анкета Times New Roman" w:hAnsi="анкета Times New Roman" w:cs="Times New Roman"/>
          <w:i/>
          <w:sz w:val="24"/>
          <w:szCs w:val="24"/>
          <w:u w:val="single"/>
        </w:rPr>
        <w:t>теперь</w:t>
      </w: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 xml:space="preserve"> необходимым введение физического эксперимента в организацию исследовательской деятельности с воспитанниками?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владеете методикой проведения демонстрационного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владеете методикой ученического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lastRenderedPageBreak/>
        <w:t>1.Да.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знаете суть понятия «цикл научного познания»?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Вы сделали попытку проведения открытых занятий, уроков, мероприятий с использованием эксперимента?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 xml:space="preserve">1.Да. 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sz w:val="24"/>
          <w:szCs w:val="24"/>
        </w:rPr>
        <w:t>2.Нет.</w:t>
      </w:r>
    </w:p>
    <w:p w:rsidR="00937723" w:rsidRPr="00937723" w:rsidRDefault="00937723" w:rsidP="00B412D0">
      <w:pPr>
        <w:spacing w:line="25" w:lineRule="atLeast"/>
        <w:contextualSpacing/>
        <w:jc w:val="both"/>
        <w:rPr>
          <w:rFonts w:ascii="анкета Times New Roman" w:hAnsi="анкета Times New Roman" w:cs="Times New Roman"/>
          <w:sz w:val="24"/>
          <w:szCs w:val="24"/>
        </w:rPr>
      </w:pPr>
    </w:p>
    <w:p w:rsidR="00937723" w:rsidRPr="00937723" w:rsidRDefault="00937723" w:rsidP="00B412D0">
      <w:pPr>
        <w:spacing w:line="25" w:lineRule="atLeast"/>
        <w:contextualSpacing/>
        <w:jc w:val="center"/>
        <w:rPr>
          <w:rFonts w:ascii="анкета Times New Roman" w:hAnsi="анкета Times New Roman" w:cs="Times New Roman"/>
          <w:i/>
          <w:sz w:val="24"/>
          <w:szCs w:val="24"/>
        </w:rPr>
      </w:pPr>
      <w:r w:rsidRPr="00937723">
        <w:rPr>
          <w:rFonts w:ascii="анкета Times New Roman" w:hAnsi="анкета Times New Roman" w:cs="Times New Roman"/>
          <w:i/>
          <w:sz w:val="24"/>
          <w:szCs w:val="24"/>
        </w:rPr>
        <w:t>Благодарим за ответы!</w:t>
      </w:r>
    </w:p>
    <w:p w:rsidR="00937723" w:rsidRPr="00937723" w:rsidRDefault="00937723" w:rsidP="00937723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937723" w:rsidRPr="00937723" w:rsidSect="00804414">
      <w:footerReference w:type="default" r:id="rId30"/>
      <w:pgSz w:w="11906" w:h="16838"/>
      <w:pgMar w:top="1134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23D" w:rsidRDefault="003B723D" w:rsidP="00333F90">
      <w:pPr>
        <w:spacing w:after="0" w:line="240" w:lineRule="auto"/>
      </w:pPr>
      <w:r>
        <w:separator/>
      </w:r>
    </w:p>
  </w:endnote>
  <w:endnote w:type="continuationSeparator" w:id="0">
    <w:p w:rsidR="003B723D" w:rsidRDefault="003B723D" w:rsidP="0033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анкета 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4240343"/>
      <w:docPartObj>
        <w:docPartGallery w:val="Page Numbers (Bottom of Page)"/>
        <w:docPartUnique/>
      </w:docPartObj>
    </w:sdtPr>
    <w:sdtContent>
      <w:p w:rsidR="003B723D" w:rsidRDefault="003B723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24A">
          <w:rPr>
            <w:noProof/>
          </w:rPr>
          <w:t>8</w:t>
        </w:r>
        <w:r>
          <w:fldChar w:fldCharType="end"/>
        </w:r>
      </w:p>
    </w:sdtContent>
  </w:sdt>
  <w:p w:rsidR="003B723D" w:rsidRDefault="003B723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23D" w:rsidRDefault="003B723D" w:rsidP="00333F90">
      <w:pPr>
        <w:spacing w:after="0" w:line="240" w:lineRule="auto"/>
      </w:pPr>
      <w:r>
        <w:separator/>
      </w:r>
    </w:p>
  </w:footnote>
  <w:footnote w:type="continuationSeparator" w:id="0">
    <w:p w:rsidR="003B723D" w:rsidRDefault="003B723D" w:rsidP="00333F90">
      <w:pPr>
        <w:spacing w:after="0" w:line="240" w:lineRule="auto"/>
      </w:pPr>
      <w:r>
        <w:continuationSeparator/>
      </w:r>
    </w:p>
  </w:footnote>
  <w:footnote w:id="1">
    <w:p w:rsidR="003B723D" w:rsidRPr="00973E9F" w:rsidRDefault="003B723D" w:rsidP="00973E9F">
      <w:pPr>
        <w:pStyle w:val="a6"/>
        <w:jc w:val="both"/>
        <w:rPr>
          <w:rFonts w:ascii="Times New Roman" w:hAnsi="Times New Roman" w:cs="Times New Roman"/>
        </w:rPr>
      </w:pPr>
      <w:r w:rsidRPr="00973E9F">
        <w:rPr>
          <w:rStyle w:val="a8"/>
          <w:rFonts w:ascii="Times New Roman" w:hAnsi="Times New Roman" w:cs="Times New Roman"/>
        </w:rPr>
        <w:footnoteRef/>
      </w:r>
      <w:r w:rsidRPr="00973E9F">
        <w:rPr>
          <w:rFonts w:ascii="Times New Roman" w:hAnsi="Times New Roman" w:cs="Times New Roman"/>
        </w:rPr>
        <w:t xml:space="preserve"> </w:t>
      </w:r>
      <w:r w:rsidRPr="00973E9F">
        <w:rPr>
          <w:rFonts w:ascii="Times New Roman" w:hAnsi="Times New Roman" w:cs="Times New Roman"/>
          <w:color w:val="000000"/>
          <w:shd w:val="clear" w:color="auto" w:fill="FFFFFF"/>
        </w:rPr>
        <w:t xml:space="preserve">Кокорина Е.В. Откуда в дом приходит электричество: урок физики в 4 классе МБОУ «ОСОШ № 2» / Е.В. Кокорина, И.Н. </w:t>
      </w:r>
      <w:proofErr w:type="spellStart"/>
      <w:r w:rsidRPr="00973E9F">
        <w:rPr>
          <w:rFonts w:ascii="Times New Roman" w:hAnsi="Times New Roman" w:cs="Times New Roman"/>
          <w:color w:val="000000"/>
          <w:shd w:val="clear" w:color="auto" w:fill="FFFFFF"/>
        </w:rPr>
        <w:t>Коптякова</w:t>
      </w:r>
      <w:proofErr w:type="spellEnd"/>
      <w:r w:rsidRPr="00973E9F">
        <w:rPr>
          <w:rFonts w:ascii="Times New Roman" w:hAnsi="Times New Roman" w:cs="Times New Roman"/>
          <w:color w:val="000000"/>
          <w:shd w:val="clear" w:color="auto" w:fill="FFFFFF"/>
        </w:rPr>
        <w:t xml:space="preserve"> // Информационно-ресурсный центр МБОУ «ОСОШ № 2</w:t>
      </w:r>
      <w:proofErr w:type="gramStart"/>
      <w:r w:rsidRPr="00973E9F">
        <w:rPr>
          <w:rFonts w:ascii="Times New Roman" w:hAnsi="Times New Roman" w:cs="Times New Roman"/>
          <w:color w:val="000000"/>
          <w:shd w:val="clear" w:color="auto" w:fill="FFFFFF"/>
        </w:rPr>
        <w:t>» :</w:t>
      </w:r>
      <w:proofErr w:type="gramEnd"/>
      <w:r w:rsidRPr="00973E9F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– 2022. – </w:t>
      </w:r>
      <w:proofErr w:type="gramStart"/>
      <w:r w:rsidRPr="00973E9F">
        <w:rPr>
          <w:rFonts w:ascii="Times New Roman" w:hAnsi="Times New Roman" w:cs="Times New Roman"/>
          <w:color w:val="000000"/>
          <w:shd w:val="clear" w:color="auto" w:fill="FFFFFF"/>
        </w:rPr>
        <w:t>URL :</w:t>
      </w:r>
      <w:proofErr w:type="gramEnd"/>
      <w:r w:rsidRPr="00973E9F">
        <w:rPr>
          <w:rFonts w:ascii="Times New Roman" w:hAnsi="Times New Roman" w:cs="Times New Roman"/>
          <w:color w:val="000000"/>
          <w:shd w:val="clear" w:color="auto" w:fill="FFFFFF"/>
        </w:rPr>
        <w:t> </w:t>
      </w:r>
      <w:hyperlink r:id="rId1" w:tgtFrame="_blank" w:history="1">
        <w:r w:rsidRPr="00973E9F">
          <w:rPr>
            <w:rStyle w:val="a9"/>
            <w:rFonts w:ascii="Times New Roman" w:hAnsi="Times New Roman" w:cs="Times New Roman"/>
            <w:shd w:val="clear" w:color="auto" w:fill="FFFFFF"/>
          </w:rPr>
          <w:t>http://infrescenter.ucoz.ru/index/bank_otkrytykh_urokov/0-130</w:t>
        </w:r>
      </w:hyperlink>
      <w:r w:rsidRPr="00973E9F">
        <w:rPr>
          <w:rFonts w:ascii="Times New Roman" w:hAnsi="Times New Roman" w:cs="Times New Roman"/>
          <w:color w:val="000000"/>
          <w:shd w:val="clear" w:color="auto" w:fill="FFFFFF"/>
        </w:rPr>
        <w:t> (дата обращения : 21.03.2023).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7F"/>
    <w:rsid w:val="00095B68"/>
    <w:rsid w:val="000F6D1D"/>
    <w:rsid w:val="00123F52"/>
    <w:rsid w:val="00156099"/>
    <w:rsid w:val="002D4C6E"/>
    <w:rsid w:val="00333F90"/>
    <w:rsid w:val="003B723D"/>
    <w:rsid w:val="003C56DE"/>
    <w:rsid w:val="003E5A62"/>
    <w:rsid w:val="0041020B"/>
    <w:rsid w:val="0047396E"/>
    <w:rsid w:val="00484DF6"/>
    <w:rsid w:val="004B20D7"/>
    <w:rsid w:val="004F1772"/>
    <w:rsid w:val="0052619D"/>
    <w:rsid w:val="00613BA9"/>
    <w:rsid w:val="006A5589"/>
    <w:rsid w:val="00804414"/>
    <w:rsid w:val="00863BA5"/>
    <w:rsid w:val="00884B54"/>
    <w:rsid w:val="008F438E"/>
    <w:rsid w:val="00937723"/>
    <w:rsid w:val="00973E9F"/>
    <w:rsid w:val="00A1048B"/>
    <w:rsid w:val="00A63348"/>
    <w:rsid w:val="00B412D0"/>
    <w:rsid w:val="00BD602B"/>
    <w:rsid w:val="00C44B7F"/>
    <w:rsid w:val="00C57161"/>
    <w:rsid w:val="00C6554E"/>
    <w:rsid w:val="00CE25FE"/>
    <w:rsid w:val="00CE3EEE"/>
    <w:rsid w:val="00CE492D"/>
    <w:rsid w:val="00D12D16"/>
    <w:rsid w:val="00E67A0E"/>
    <w:rsid w:val="00E92392"/>
    <w:rsid w:val="00F35458"/>
    <w:rsid w:val="00F9624A"/>
    <w:rsid w:val="00FC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C7EC9E-5571-4A0D-84A4-F95D65DE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5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37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333F9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33F9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33F90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333F9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B4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12D0"/>
  </w:style>
  <w:style w:type="paragraph" w:styleId="ac">
    <w:name w:val="footer"/>
    <w:basedOn w:val="a"/>
    <w:link w:val="ad"/>
    <w:uiPriority w:val="99"/>
    <w:unhideWhenUsed/>
    <w:rsid w:val="00B4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vk.com/away.php?to=https%3A%2F%2Fdisk.yandex.ru%2Fd%2FYkyCasqOQ3VwUA&amp;cc_key=" TargetMode="External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away.php?to=http%3A%2F%2Finfrescenter.ucoz.ru%2Findex%2Fbank_otkrytykh_urokov%2F0-130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A7E08-E816-4B98-9DBC-FE58B2A8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3623</Words>
  <Characters>20654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ОСОШ №2</dc:creator>
  <cp:lastModifiedBy>МБОУ ОСОШ №2</cp:lastModifiedBy>
  <cp:revision>6</cp:revision>
  <dcterms:created xsi:type="dcterms:W3CDTF">2023-03-21T15:16:00Z</dcterms:created>
  <dcterms:modified xsi:type="dcterms:W3CDTF">2023-03-22T07:32:00Z</dcterms:modified>
</cp:coreProperties>
</file>