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53C09" w14:textId="77777777" w:rsidR="003F7E56" w:rsidRPr="00453CF7" w:rsidRDefault="003F7E56" w:rsidP="003F7E56">
      <w:pPr>
        <w:spacing w:after="0" w:line="408" w:lineRule="auto"/>
        <w:ind w:left="120"/>
        <w:jc w:val="center"/>
      </w:pPr>
      <w:r w:rsidRPr="00453CF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06CCF0A7" w14:textId="77777777" w:rsidR="003F7E56" w:rsidRPr="00453CF7" w:rsidRDefault="003F7E56" w:rsidP="003F7E56">
      <w:pPr>
        <w:spacing w:after="0" w:line="408" w:lineRule="auto"/>
        <w:ind w:left="120"/>
        <w:jc w:val="center"/>
      </w:pPr>
    </w:p>
    <w:p w14:paraId="7F38DFCD" w14:textId="77777777" w:rsidR="003F7E56" w:rsidRPr="00453CF7" w:rsidRDefault="003F7E56" w:rsidP="003F7E56">
      <w:pPr>
        <w:spacing w:after="0" w:line="408" w:lineRule="auto"/>
        <w:ind w:left="120"/>
        <w:jc w:val="center"/>
      </w:pPr>
    </w:p>
    <w:p w14:paraId="43EEB0F6" w14:textId="77777777" w:rsidR="003F7E56" w:rsidRPr="00453CF7" w:rsidRDefault="003F7E56" w:rsidP="003F7E56">
      <w:pPr>
        <w:spacing w:after="0" w:line="408" w:lineRule="auto"/>
        <w:ind w:left="120"/>
        <w:jc w:val="center"/>
      </w:pPr>
      <w:r w:rsidRPr="00453CF7">
        <w:rPr>
          <w:rFonts w:ascii="Times New Roman" w:hAnsi="Times New Roman"/>
          <w:b/>
          <w:color w:val="000000"/>
          <w:sz w:val="28"/>
        </w:rPr>
        <w:t>МБОУ "ОСОШ №</w:t>
      </w:r>
      <w:r>
        <w:rPr>
          <w:rFonts w:ascii="Times New Roman" w:hAnsi="Times New Roman"/>
          <w:b/>
          <w:color w:val="000000"/>
          <w:sz w:val="28"/>
        </w:rPr>
        <w:t>2</w:t>
      </w:r>
      <w:r w:rsidRPr="00453CF7">
        <w:rPr>
          <w:rFonts w:ascii="Times New Roman" w:hAnsi="Times New Roman"/>
          <w:b/>
          <w:color w:val="000000"/>
          <w:sz w:val="28"/>
        </w:rPr>
        <w:t xml:space="preserve"> "</w:t>
      </w:r>
    </w:p>
    <w:p w14:paraId="3707A004" w14:textId="77777777" w:rsidR="003F7E56" w:rsidRPr="00453CF7" w:rsidRDefault="003F7E56" w:rsidP="003F7E56">
      <w:pPr>
        <w:spacing w:after="0"/>
        <w:ind w:left="120"/>
      </w:pPr>
    </w:p>
    <w:p w14:paraId="3A927A57" w14:textId="77777777" w:rsidR="003F7E56" w:rsidRPr="00453CF7" w:rsidRDefault="003F7E56" w:rsidP="003F7E56">
      <w:pPr>
        <w:spacing w:after="0"/>
        <w:ind w:left="120"/>
      </w:pPr>
    </w:p>
    <w:p w14:paraId="206C40FC" w14:textId="77777777" w:rsidR="003F7E56" w:rsidRPr="00453CF7" w:rsidRDefault="003F7E56" w:rsidP="003F7E56">
      <w:pPr>
        <w:spacing w:after="0"/>
        <w:ind w:left="120"/>
      </w:pPr>
    </w:p>
    <w:p w14:paraId="7405D42B" w14:textId="77777777" w:rsidR="003F7E56" w:rsidRPr="00453CF7" w:rsidRDefault="003F7E56" w:rsidP="003F7E56">
      <w:pPr>
        <w:spacing w:after="0"/>
        <w:ind w:left="120"/>
      </w:pPr>
    </w:p>
    <w:p w14:paraId="6BB99EBB" w14:textId="77777777" w:rsidR="003F7E56" w:rsidRPr="00453CF7" w:rsidRDefault="003F7E56" w:rsidP="003F7E56">
      <w:pPr>
        <w:spacing w:after="0"/>
        <w:ind w:left="120"/>
      </w:pPr>
    </w:p>
    <w:p w14:paraId="4B0B6B50" w14:textId="77777777" w:rsidR="003F7E56" w:rsidRPr="00453CF7" w:rsidRDefault="003F7E56" w:rsidP="003F7E56">
      <w:pPr>
        <w:spacing w:after="0"/>
        <w:ind w:left="120"/>
      </w:pPr>
    </w:p>
    <w:p w14:paraId="1020ADD0" w14:textId="77777777" w:rsidR="003F7E56" w:rsidRPr="00453CF7" w:rsidRDefault="003F7E56" w:rsidP="003F7E56">
      <w:pPr>
        <w:spacing w:after="0"/>
        <w:ind w:left="120"/>
      </w:pPr>
    </w:p>
    <w:p w14:paraId="50B8BE8E" w14:textId="77777777" w:rsidR="003F7E56" w:rsidRPr="00453CF7" w:rsidRDefault="003F7E56" w:rsidP="003F7E56">
      <w:pPr>
        <w:spacing w:after="0"/>
        <w:ind w:left="120"/>
      </w:pPr>
    </w:p>
    <w:p w14:paraId="5A733E0D" w14:textId="77777777" w:rsidR="003F7E56" w:rsidRDefault="003F7E56" w:rsidP="003F7E56">
      <w:pPr>
        <w:spacing w:after="0"/>
        <w:ind w:left="120"/>
      </w:pPr>
    </w:p>
    <w:p w14:paraId="21E1096D" w14:textId="77777777" w:rsidR="001C41B4" w:rsidRDefault="001C41B4" w:rsidP="003F7E56">
      <w:pPr>
        <w:spacing w:after="0"/>
        <w:ind w:left="120"/>
      </w:pPr>
    </w:p>
    <w:p w14:paraId="513353D8" w14:textId="77777777" w:rsidR="001C41B4" w:rsidRDefault="001C41B4" w:rsidP="003F7E56">
      <w:pPr>
        <w:spacing w:after="0"/>
        <w:ind w:left="120"/>
      </w:pPr>
    </w:p>
    <w:p w14:paraId="3924569E" w14:textId="77777777" w:rsidR="001C41B4" w:rsidRDefault="001C41B4" w:rsidP="003F7E56">
      <w:pPr>
        <w:spacing w:after="0"/>
        <w:ind w:left="120"/>
      </w:pPr>
    </w:p>
    <w:p w14:paraId="421BBA60" w14:textId="77777777" w:rsidR="001C41B4" w:rsidRDefault="001C41B4" w:rsidP="003F7E56">
      <w:pPr>
        <w:spacing w:after="0"/>
        <w:ind w:left="120"/>
      </w:pPr>
    </w:p>
    <w:p w14:paraId="3CC9B996" w14:textId="77777777" w:rsidR="001C41B4" w:rsidRDefault="001C41B4" w:rsidP="003F7E56">
      <w:pPr>
        <w:spacing w:after="0"/>
        <w:ind w:left="120"/>
      </w:pPr>
    </w:p>
    <w:p w14:paraId="21E178A0" w14:textId="77777777" w:rsidR="001C41B4" w:rsidRDefault="001C41B4" w:rsidP="003F7E56">
      <w:pPr>
        <w:spacing w:after="0"/>
        <w:ind w:left="120"/>
      </w:pPr>
    </w:p>
    <w:p w14:paraId="61DD5064" w14:textId="77777777" w:rsidR="001C41B4" w:rsidRDefault="001C41B4" w:rsidP="003F7E56">
      <w:pPr>
        <w:spacing w:after="0"/>
        <w:ind w:left="120"/>
      </w:pPr>
    </w:p>
    <w:p w14:paraId="0261E400" w14:textId="77777777" w:rsidR="001C41B4" w:rsidRPr="00453CF7" w:rsidRDefault="001C41B4" w:rsidP="003F7E56">
      <w:pPr>
        <w:spacing w:after="0"/>
        <w:ind w:left="120"/>
      </w:pPr>
    </w:p>
    <w:p w14:paraId="12206B37" w14:textId="77777777" w:rsidR="003F7E56" w:rsidRPr="00453CF7" w:rsidRDefault="003F7E56" w:rsidP="003F7E56">
      <w:pPr>
        <w:spacing w:after="0" w:line="408" w:lineRule="auto"/>
        <w:ind w:left="120"/>
        <w:jc w:val="center"/>
      </w:pPr>
      <w:r w:rsidRPr="00453CF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0BDE571" w14:textId="77777777" w:rsidR="003F7E56" w:rsidRPr="00453CF7" w:rsidRDefault="003F7E56" w:rsidP="003F7E56">
      <w:pPr>
        <w:spacing w:after="0" w:line="408" w:lineRule="auto"/>
        <w:ind w:left="120"/>
        <w:jc w:val="center"/>
      </w:pPr>
      <w:r w:rsidRPr="00453CF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3CF7">
        <w:rPr>
          <w:rFonts w:ascii="Times New Roman" w:hAnsi="Times New Roman"/>
          <w:color w:val="000000"/>
          <w:sz w:val="28"/>
        </w:rPr>
        <w:t xml:space="preserve"> 8897860)</w:t>
      </w:r>
    </w:p>
    <w:p w14:paraId="1017C5F8" w14:textId="77777777" w:rsidR="003F7E56" w:rsidRPr="00453CF7" w:rsidRDefault="003F7E56" w:rsidP="003F7E56">
      <w:pPr>
        <w:spacing w:after="0"/>
        <w:ind w:left="120"/>
        <w:jc w:val="center"/>
      </w:pPr>
    </w:p>
    <w:p w14:paraId="2F5FCB44" w14:textId="0E4B9117" w:rsidR="007F3B16" w:rsidRDefault="007F3B16" w:rsidP="003F7E5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курса</w:t>
      </w:r>
    </w:p>
    <w:p w14:paraId="7B126B1F" w14:textId="0905C473" w:rsidR="003F7E56" w:rsidRPr="00453CF7" w:rsidRDefault="003F7E56" w:rsidP="003F7E56">
      <w:pPr>
        <w:spacing w:after="0" w:line="408" w:lineRule="auto"/>
        <w:ind w:left="120"/>
        <w:jc w:val="center"/>
      </w:pPr>
      <w:r w:rsidRPr="00453CF7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Финансовая грамотность</w:t>
      </w:r>
      <w:r w:rsidRPr="00453CF7">
        <w:rPr>
          <w:rFonts w:ascii="Times New Roman" w:hAnsi="Times New Roman"/>
          <w:b/>
          <w:color w:val="000000"/>
          <w:sz w:val="28"/>
        </w:rPr>
        <w:t>»</w:t>
      </w:r>
    </w:p>
    <w:p w14:paraId="0CA47A2A" w14:textId="77777777" w:rsidR="003F7E56" w:rsidRPr="00453CF7" w:rsidRDefault="003F7E56" w:rsidP="003F7E56">
      <w:pPr>
        <w:spacing w:after="0" w:line="408" w:lineRule="auto"/>
        <w:ind w:left="120"/>
        <w:jc w:val="center"/>
      </w:pPr>
      <w:r w:rsidRPr="00453CF7"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14:paraId="1CEF5CB9" w14:textId="77777777" w:rsidR="003F7E56" w:rsidRPr="00453CF7" w:rsidRDefault="003F7E56" w:rsidP="003F7E56">
      <w:pPr>
        <w:spacing w:after="0"/>
        <w:ind w:left="120"/>
        <w:jc w:val="center"/>
      </w:pPr>
    </w:p>
    <w:p w14:paraId="25C4F947" w14:textId="77777777" w:rsidR="003F7E56" w:rsidRPr="00453CF7" w:rsidRDefault="003F7E56" w:rsidP="003F7E56">
      <w:pPr>
        <w:spacing w:after="0"/>
        <w:ind w:left="120"/>
        <w:jc w:val="center"/>
      </w:pPr>
    </w:p>
    <w:p w14:paraId="109BEAFE" w14:textId="77777777" w:rsidR="003F7E56" w:rsidRPr="00453CF7" w:rsidRDefault="003F7E56" w:rsidP="003F7E56">
      <w:pPr>
        <w:spacing w:after="0"/>
        <w:ind w:left="120"/>
        <w:jc w:val="center"/>
      </w:pPr>
    </w:p>
    <w:p w14:paraId="4892CFB7" w14:textId="77777777" w:rsidR="003F7E56" w:rsidRPr="00453CF7" w:rsidRDefault="003F7E56" w:rsidP="003F7E56">
      <w:pPr>
        <w:spacing w:after="0"/>
        <w:ind w:left="120"/>
        <w:jc w:val="center"/>
      </w:pPr>
    </w:p>
    <w:p w14:paraId="43377739" w14:textId="77777777" w:rsidR="003F7E56" w:rsidRPr="00453CF7" w:rsidRDefault="003F7E56" w:rsidP="003F7E56">
      <w:pPr>
        <w:spacing w:after="0"/>
        <w:ind w:left="120"/>
        <w:jc w:val="center"/>
      </w:pPr>
    </w:p>
    <w:p w14:paraId="41E59415" w14:textId="77777777" w:rsidR="003F7E56" w:rsidRPr="00453CF7" w:rsidRDefault="003F7E56" w:rsidP="003F7E56">
      <w:pPr>
        <w:spacing w:after="0"/>
        <w:ind w:left="120"/>
        <w:jc w:val="center"/>
      </w:pPr>
    </w:p>
    <w:p w14:paraId="1F6EC352" w14:textId="77777777" w:rsidR="003F7E56" w:rsidRPr="00453CF7" w:rsidRDefault="003F7E56" w:rsidP="003F7E56">
      <w:pPr>
        <w:spacing w:after="0"/>
        <w:ind w:left="120"/>
        <w:jc w:val="center"/>
      </w:pPr>
    </w:p>
    <w:p w14:paraId="7747E485" w14:textId="77777777" w:rsidR="003F7E56" w:rsidRPr="00453CF7" w:rsidRDefault="003F7E56" w:rsidP="003F7E56">
      <w:pPr>
        <w:spacing w:after="0"/>
        <w:ind w:left="120"/>
        <w:jc w:val="center"/>
      </w:pPr>
    </w:p>
    <w:p w14:paraId="1C16CA50" w14:textId="77777777" w:rsidR="003F7E56" w:rsidRDefault="003F7E56" w:rsidP="003F7E56">
      <w:pPr>
        <w:spacing w:after="0"/>
        <w:ind w:left="120"/>
        <w:jc w:val="center"/>
      </w:pPr>
    </w:p>
    <w:p w14:paraId="0074750C" w14:textId="77777777" w:rsidR="001C41B4" w:rsidRDefault="001C41B4" w:rsidP="003F7E56">
      <w:pPr>
        <w:spacing w:after="0"/>
        <w:ind w:left="120"/>
        <w:jc w:val="center"/>
      </w:pPr>
    </w:p>
    <w:p w14:paraId="0EBB04D0" w14:textId="77777777" w:rsidR="001C41B4" w:rsidRDefault="001C41B4" w:rsidP="003F7E56">
      <w:pPr>
        <w:spacing w:after="0"/>
        <w:ind w:left="120"/>
        <w:jc w:val="center"/>
      </w:pPr>
    </w:p>
    <w:p w14:paraId="37B4538F" w14:textId="77777777" w:rsidR="001C41B4" w:rsidRPr="00453CF7" w:rsidRDefault="001C41B4" w:rsidP="003F7E56">
      <w:pPr>
        <w:spacing w:after="0"/>
        <w:ind w:left="120"/>
        <w:jc w:val="center"/>
      </w:pPr>
    </w:p>
    <w:p w14:paraId="315C2C9D" w14:textId="77777777" w:rsidR="003F7E56" w:rsidRPr="00453CF7" w:rsidRDefault="003F7E56" w:rsidP="003F7E56">
      <w:pPr>
        <w:spacing w:after="0"/>
        <w:ind w:left="120"/>
        <w:jc w:val="center"/>
      </w:pPr>
    </w:p>
    <w:p w14:paraId="7F7CEF2C" w14:textId="77777777" w:rsidR="003F7E56" w:rsidRPr="00453CF7" w:rsidRDefault="003F7E56" w:rsidP="007F3B16">
      <w:pPr>
        <w:spacing w:after="0"/>
      </w:pPr>
      <w:bookmarkStart w:id="0" w:name="_GoBack"/>
      <w:bookmarkEnd w:id="0"/>
    </w:p>
    <w:p w14:paraId="76F06EDB" w14:textId="185D40D2" w:rsidR="003F7E56" w:rsidRDefault="001C41B4" w:rsidP="003F7E5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п. </w:t>
      </w:r>
      <w:r w:rsidR="003F7E56" w:rsidRPr="00453CF7">
        <w:rPr>
          <w:rFonts w:ascii="Times New Roman" w:hAnsi="Times New Roman"/>
          <w:b/>
          <w:color w:val="000000"/>
          <w:sz w:val="28"/>
        </w:rPr>
        <w:t>Октябрьский</w:t>
      </w:r>
      <w:bookmarkEnd w:id="1"/>
      <w:r>
        <w:rPr>
          <w:rFonts w:ascii="Times New Roman" w:hAnsi="Times New Roman"/>
          <w:b/>
          <w:color w:val="000000"/>
          <w:sz w:val="28"/>
        </w:rPr>
        <w:t>,</w:t>
      </w:r>
      <w:r w:rsidR="003F7E56" w:rsidRPr="00453CF7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62614f64-10de-4f5c-96b5-e9621fb5538a"/>
      <w:r w:rsidR="003F7E56" w:rsidRPr="00453CF7">
        <w:rPr>
          <w:rFonts w:ascii="Times New Roman" w:hAnsi="Times New Roman"/>
          <w:b/>
          <w:color w:val="000000"/>
          <w:sz w:val="28"/>
        </w:rPr>
        <w:t>2025</w:t>
      </w:r>
      <w:bookmarkEnd w:id="2"/>
    </w:p>
    <w:p w14:paraId="1D76F805" w14:textId="78159840" w:rsidR="003F7E56" w:rsidRDefault="003F7E56" w:rsidP="001C41B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F7ED78B" w14:textId="77777777" w:rsidR="003F7E56" w:rsidRPr="00453CF7" w:rsidRDefault="003F7E56" w:rsidP="003F7E56">
      <w:pPr>
        <w:spacing w:after="0"/>
        <w:ind w:left="120"/>
        <w:jc w:val="center"/>
      </w:pPr>
    </w:p>
    <w:p w14:paraId="2E86D98D" w14:textId="77777777" w:rsidR="0055260F" w:rsidRDefault="002E760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0654CD12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Рабочая программа курса «Финансовая грамотность» разработана в соответствии с Федеральным государственным стандартом основного общего образования (далее — ФГОС ООО) и направлена на достижение планируемых результатов, обеспечивающих развитие личности подростков, на их мотивацию к познанию, на приобщение к общечеловеческим ценностям. Программа соответствует примерной программе внеурочной деятельности (основное общее образование) и требованиям к дополнительным образовательным программам. «Финансовая грамотность» является прикладным курсом, реализующим интересы обучающихся 5–7 классов в сфере экономики семьи. Курс рассчитан на 68 часов: 34 часа в 5–6 классах, 34 часа — в 7 классе.</w:t>
      </w:r>
    </w:p>
    <w:p w14:paraId="7E4BCCA7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b/>
          <w:sz w:val="24"/>
          <w:szCs w:val="24"/>
        </w:rPr>
        <w:t>Место курса в образовательной системе:</w:t>
      </w:r>
    </w:p>
    <w:p w14:paraId="3CF72DCF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курс может быть включён в вариативную часть основной общеобразовательной программы как курс внеурочной деятельности по научно-познавательному направлению; </w:t>
      </w:r>
    </w:p>
    <w:p w14:paraId="71A543E0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курс может быть использован как программа дополнительного образования подростков в общеобразовательной организации;</w:t>
      </w:r>
    </w:p>
    <w:p w14:paraId="6C29D4DE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курс может быть использован как программа дополнительного образования в образовательных организациях дополнительного образования детей, где она является основной. </w:t>
      </w:r>
    </w:p>
    <w:p w14:paraId="1BD84974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b/>
          <w:sz w:val="24"/>
          <w:szCs w:val="24"/>
        </w:rPr>
        <w:t>Цели изучения курса «Финансовая грамотность»:</w:t>
      </w:r>
    </w:p>
    <w:p w14:paraId="5386A3E8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удовлетворение познавательных потребностей обучающихся в области финансов, формирование активной жизненной позиции, основанной на приобретённых знаниях, умениях и способах финансово грамотного поведения;</w:t>
      </w:r>
    </w:p>
    <w:p w14:paraId="6F4AE108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 </w:t>
      </w:r>
    </w:p>
    <w:p w14:paraId="26A7E35F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воспитание интереса учащихся к дальнейшему получению знаний в сфере финансовой грамотности, к учебно-исследовательской и проектной деятельности в области экономики семьи.</w:t>
      </w:r>
    </w:p>
    <w:p w14:paraId="11CA89E8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Основные содержательные линии курса «Финансовая грамотность»: </w:t>
      </w:r>
    </w:p>
    <w:p w14:paraId="22194D51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деньги, их история, виды, функции; </w:t>
      </w:r>
    </w:p>
    <w:p w14:paraId="3FB7F391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семейный бюджет;</w:t>
      </w:r>
    </w:p>
    <w:p w14:paraId="0F07E509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экономические отношения семьи и государства;</w:t>
      </w:r>
    </w:p>
    <w:p w14:paraId="3CEA3833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человек и финансовые организации; </w:t>
      </w:r>
    </w:p>
    <w:p w14:paraId="007AE3A2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собственный бизнес. </w:t>
      </w:r>
    </w:p>
    <w:p w14:paraId="057B6EEF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Освоение содержания курса опирается на межпредметные связи с такими учебными предметами, как математика, история, технология, география, обществознание и литература. Это предполагает конструирование экономических задач и включение их в курс математики, работу на различных уроках с таблицами, графиками, диаграммами, содержащими простую финансовую информацию. Эффективным средством формирования финансовой грамотности являются межпредметные проекты, например: «Банк и его услуги», «Смета подготовки ребёнка к началу учебного года», «Расходы на проведение праздника (школьного, семейного, государственного, профессионального)» и т. д. </w:t>
      </w:r>
    </w:p>
    <w:p w14:paraId="6B5B7953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Учебные материалы и задания подобраны в соответствии с возрастными особенностями детей и включают: </w:t>
      </w:r>
    </w:p>
    <w:p w14:paraId="2F4A5AD3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задачи с элементарными денежными расчётами; </w:t>
      </w:r>
    </w:p>
    <w:p w14:paraId="528B1A02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кейсы по экономике семьи;</w:t>
      </w:r>
    </w:p>
    <w:p w14:paraId="3D7191E6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игры, практические задания по работе с простой финансовой информацией; • построение графиков и диаграмм; </w:t>
      </w:r>
    </w:p>
    <w:p w14:paraId="48F6EFDB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мини-исследования и проекты в области экономических отношений в семье и обществе. </w:t>
      </w:r>
    </w:p>
    <w:p w14:paraId="445C9374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В процессе изучения курса формируются умения и навыки работы с текстами, таблицами, схемами, а также навыки поиска, анализа и предоставления информации и публичных выступлений, проектной работы и работы в малых группах.</w:t>
      </w:r>
    </w:p>
    <w:p w14:paraId="2E919C63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lastRenderedPageBreak/>
        <w:t xml:space="preserve">Планируемые результаты обучения Личностные результаты изучения курса «Финансовая грамотность»: </w:t>
      </w:r>
    </w:p>
    <w:p w14:paraId="2329543D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осознание себя как члена семьи, общества и государства, понимание экономических проблем семьи и участие в их обсуждении, понимание финансовых связей семьи и государства;</w:t>
      </w:r>
    </w:p>
    <w:p w14:paraId="03916C93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14:paraId="7CFEF0A8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проявление самостоятельности и личной ответственности за своё финансовое поведение, планирование собственного бюджета, предложение вариантов собственного заработка; </w:t>
      </w:r>
    </w:p>
    <w:p w14:paraId="5B635225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умение сотрудничать со взрослыми и сверстниками в игровых и реальных экономических ситуациях, участвовать в решении вопроса, каким должен быть семейный бюджет, вести диалог об особых жизненных ситуациях и их влиянии на благосостояние семьи и достигать обоюдного взаимопонимания; </w:t>
      </w:r>
    </w:p>
    <w:p w14:paraId="0C532BB0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понимание необходимости собственной финансовой грамотности и мотивации к её развитию. </w:t>
      </w:r>
    </w:p>
    <w:p w14:paraId="6DBFB509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1C41B4">
        <w:rPr>
          <w:rFonts w:ascii="Times New Roman" w:hAnsi="Times New Roman" w:cs="Times New Roman"/>
          <w:sz w:val="24"/>
          <w:szCs w:val="24"/>
        </w:rPr>
        <w:t xml:space="preserve"> изучения курса «Финансовая грамотность»: </w:t>
      </w:r>
    </w:p>
    <w:p w14:paraId="6E90F9A7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</w:p>
    <w:p w14:paraId="4AC65E59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использование различных способов поиска, сбора, обработки, анализа, организации, передачи и интерпретации простой финансовой информации, содержащейся на специализированных интернет-сайтах, в газетах и журналах, на основе проведения простых опросов и интервью;</w:t>
      </w:r>
    </w:p>
    <w:p w14:paraId="371E5EB7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умение представлять результаты анализа простой финансовой и статистической информации в зависимости от поставленных задач в виде таблицы, схемы, графика, диаграммы, в том числе диаграммы связей; </w:t>
      </w:r>
    </w:p>
    <w:p w14:paraId="232458EA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выполнение логических действий сравнения преимуществ и недостатков разных видов денег, доходов и расходов, возможностей работы по найму и ведения собственного бизнеса, анализ информации о средней заработной плате в регионе проживания, об основных статьях расходов россиян, о ценах на товары и услуги, об уровне безработицы, о социальных выплатах, о банковских услугах для частных лиц, о валютных курсах; </w:t>
      </w:r>
    </w:p>
    <w:p w14:paraId="4473D8F5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установление причинно-следственных связей между уплатой налогов и созданием общественных благ обществом, между финансовым поведением человека и его благосостоянием;</w:t>
      </w:r>
    </w:p>
    <w:p w14:paraId="2B570194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построение рассуждений-обоснований (от исходных посылок к суждению и умозаключению); </w:t>
      </w:r>
    </w:p>
    <w:p w14:paraId="43E444AF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умение производить расчёты на условных примерах, в том числе с использованием интернет-калькуляторов, рассчитывать доходы и расходы семьи, величину подоходного налога и НДС, проценты по депозитам и кредитам, проводить расчёты с валютными курсами; </w:t>
      </w:r>
    </w:p>
    <w:p w14:paraId="272BD713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владение базовыми предметными и межпредметными понятиями (финансовая грамотность, финансовое поведение, статистические данные, простая финансовая информация, учебный проект в области экономики семьи, учебное исследование экономических отношений в семье и обществе). </w:t>
      </w:r>
    </w:p>
    <w:p w14:paraId="57E6C426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14:paraId="4AFFD440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анализ достигнутых и планирование будущих образовательных результатов по финансовой грамотности, постановка цели деятельности на основе определённой проблемы экономики семьи, экономических отношений в семье и обществе и существующих возможностей; </w:t>
      </w:r>
    </w:p>
    <w:p w14:paraId="537E6B0C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самостоятельное планирование действий по изучению экономики семьи, экономических отношений в семье и обществе;</w:t>
      </w:r>
    </w:p>
    <w:p w14:paraId="33DD965C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семьи; </w:t>
      </w:r>
    </w:p>
    <w:p w14:paraId="56DE0995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контроль и самоконтроль, оценка, взаимооценка и самооценка выполнения действий по изучению экономики семьи, экономических отношений в семье и обществе, а также их результатов на основе выработанных критериев; </w:t>
      </w:r>
    </w:p>
    <w:p w14:paraId="1F2281E2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lastRenderedPageBreak/>
        <w:t>• применение приёмов саморегуляции для достижения эффектов успокоения, восстановления и активизации.</w:t>
      </w:r>
    </w:p>
    <w:p w14:paraId="09DD6C09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b/>
          <w:sz w:val="24"/>
          <w:szCs w:val="24"/>
        </w:rPr>
        <w:t xml:space="preserve"> Коммуникативные:</w:t>
      </w:r>
    </w:p>
    <w:p w14:paraId="0E8639D6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умение осуществлять учебное сотрудничество и совместную деятельность с учителем и сверстниками при подготовке учебных проектов, решении кейсов по элементарным вопросам экономики семьи, проведении исследований экономических отношений в семье и обществе;</w:t>
      </w:r>
    </w:p>
    <w:p w14:paraId="4E6592CB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работая индивидуально и в группе, договариваться о распределении функций и позиций в совместной деятельности, находить общее решение и разрешать конфликты на основе согласования позиций и учёта интересов сторон; </w:t>
      </w:r>
    </w:p>
    <w:p w14:paraId="29BD5D99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умение формулировать, аргументировать и отстаивать своё мнение;</w:t>
      </w:r>
    </w:p>
    <w:p w14:paraId="60BC86FA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умение осознанно использовать речевые средства в соответствии с задачей коммуникации (обоснование, объяснение, сравнение, описание), создавать и представлять результаты учебных проектов в области экономики семьи, исследований экономических отношений в семье и обществе, формировать портфолио по финансовой грамотности; </w:t>
      </w:r>
    </w:p>
    <w:p w14:paraId="3B932134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умение использовать информационно-коммуникационные технологии для решения учебных и практических задач курса «Финансовая грамотность».</w:t>
      </w:r>
    </w:p>
    <w:p w14:paraId="166D8F73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курса «Финансовая грамотность»:</w:t>
      </w:r>
    </w:p>
    <w:p w14:paraId="0424F42A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владение базовыми предметными понятиями: потребность, обмен, блага, деньги, товар, услуга, семейный бюджет, особая жизненная ситуация, страхование, налоги, социальное пособие, банк, виды вкладов, инвестиционный фонд, доходность, сбережения, бизнес, валюта, валютный курс;</w:t>
      </w:r>
    </w:p>
    <w:p w14:paraId="18B7AA61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</w:t>
      </w:r>
    </w:p>
    <w:p w14:paraId="59100AC7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использование приёмов работы с простой финансовой и статистической информацией, её осмысление, проведение простых финансовых расчётов; </w:t>
      </w:r>
    </w:p>
    <w:p w14:paraId="577A4F54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применение навыков и умений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бюджет, знание направлений инвестирования и способов сравнения результатов на простых примерах; </w:t>
      </w:r>
    </w:p>
    <w:p w14:paraId="0A423DF5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умение делать выводы и давать обоснованные оценки экономических ситуаций на простых примерах;</w:t>
      </w:r>
    </w:p>
    <w:p w14:paraId="2A4F9DD2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• определение элементарных проблем в области семейных финансов и нахождение путей их решения; </w:t>
      </w:r>
    </w:p>
    <w:p w14:paraId="4B665582" w14:textId="77777777" w:rsidR="0055260F" w:rsidRPr="001C41B4" w:rsidRDefault="002E7601" w:rsidP="001C41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• расширение кругозора в области экономической жизни общества и активизация познавательного интереса к изучению общественных дисциплин.</w:t>
      </w:r>
    </w:p>
    <w:p w14:paraId="2FEB3C5C" w14:textId="77777777" w:rsidR="0055260F" w:rsidRPr="001C41B4" w:rsidRDefault="002E7601" w:rsidP="001C4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b/>
          <w:sz w:val="24"/>
          <w:szCs w:val="24"/>
        </w:rPr>
        <w:t>В результате изучения курса учащийся научится:</w:t>
      </w:r>
    </w:p>
    <w:p w14:paraId="6E7770FB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определять цели развития собственной финансовой грамотности и планировать способы их достижения;</w:t>
      </w:r>
    </w:p>
    <w:p w14:paraId="77364C09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осуществлять учебное сотрудничество и совместную деятельность со взрослыми (учителем, членами своей семьи) и сверстниками для достижения целей развития собственной финансовой грамотности;</w:t>
      </w:r>
    </w:p>
    <w:p w14:paraId="790FE309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выдвигать версии решения проблем экономики семьи, экономических отношений семьи и общества, формулировать гипотезы, предвосхищать конечный результат;</w:t>
      </w:r>
    </w:p>
    <w:p w14:paraId="7185D484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находить актуальную финансовую информацию; информацию о страховых компаниях и их услугах; нужную информацию на социальных порталах;</w:t>
      </w:r>
    </w:p>
    <w:p w14:paraId="3636BCB9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обосновывать свою оценку финансового поведения людей в конкретных ситуациях; </w:t>
      </w:r>
    </w:p>
    <w:p w14:paraId="6CF2C6EB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приводить примеры неграмотного финансового поведения и моделировать иные варианты поведения в аналогичных ситуациях; примеры налогов, которые выплачиваются семьей, и указывать их примерную величину;  примеры выплат различных видов социальных пособий;</w:t>
      </w:r>
    </w:p>
    <w:p w14:paraId="38C60AAD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актуализировать имеющиеся знания и практические навыки по финансовой грамотности;</w:t>
      </w:r>
    </w:p>
    <w:p w14:paraId="20945881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понимать зависимость финансового благосостояния семьи от многих факторов, в том числе от уровня образования, профессии, грамотного применения имеющихся финансовых знаний и навыков; значения банковских услуг для увеличения (сохранения) семейных доходов и смягчения последствий сложных жизненных ситуаций;  преимуществ и рисков предпринимательской деятельности; что всё в современном мире взаимосвязано и изменение валютного курса может отразиться на экономике страны и бюджете семьи;</w:t>
      </w:r>
    </w:p>
    <w:p w14:paraId="7614158A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описывать обязательные знания и умения, необходимые для приобретения финансовой грамотности;</w:t>
      </w:r>
    </w:p>
    <w:p w14:paraId="7B8B56AD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поддерживать устойчивый интерес к развитию собственной финансовой грамотности;</w:t>
      </w:r>
    </w:p>
    <w:p w14:paraId="2B891B51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оценивать (с участием взрослых) финансовое благосостояние своей семьи; как своё финансовое поведение, так и финансовое поведение других людей в решении повседневных финансовых задач;</w:t>
      </w:r>
    </w:p>
    <w:p w14:paraId="45E9BEA1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самостоятельно планировать дальнейшее развитие своей финансовой грамотности.</w:t>
      </w:r>
    </w:p>
    <w:p w14:paraId="3342F5EA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составлять задачи, требующие денежных расчётов;</w:t>
      </w:r>
    </w:p>
    <w:p w14:paraId="2AE0DA2A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объяснять от чего зависит финансовое благосостояние человека; проблемы бартерного (товарного) обмена, назначение денег, в том числе историю их возникновения; как формируется семейный бюджет; из чего могут складываться планируемые и непредвиденные расходы семейного бюджета; что такое страхование и для чего оно необходимо; как сбережение и страхование могут смягчить последствия особых жизненных ситуаций; что такое налоги и почему их нужно платить;</w:t>
      </w:r>
    </w:p>
    <w:p w14:paraId="0F1E5407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описывать свойства предмета, играющего роль денег; </w:t>
      </w:r>
    </w:p>
    <w:p w14:paraId="198A510F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 называть основные источники доходов семьи; функции Центрального банка РФ в управлении денежной системой страны;  регулярные и нерегулярные источники дохода, направления расходов семьи, указывать их примерную величину с учётом региона проживания; основные налоги в Российской Федерации (подоходный налог, налог на прибыль, косвенные налоги); виды социальных пособий и указывать их примерную величину;</w:t>
      </w:r>
    </w:p>
    <w:p w14:paraId="6A546EFC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подсчитывать доли расходов на разные товары и услуги (товары и услуги первой необходимости, товары длительного пользования, товары текущего потребления);  в общих расходах семьи долю расходов на обязательные платежи; </w:t>
      </w:r>
    </w:p>
    <w:p w14:paraId="44329EC6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анализировать и оценивать финансовые последствия для семьи принятых финансовых решений о расходах; • понимать, при каких условиях можно одалживать деньги;  финансовые последствия особых жизненных ситуаций для семьи; </w:t>
      </w:r>
    </w:p>
    <w:p w14:paraId="6501FAFA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соотносить вид страхования и его цель; </w:t>
      </w:r>
    </w:p>
    <w:p w14:paraId="18063BFD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рассчитывать доходы и расходы семейного бюджета и делать выводы о его сбалансированности; стоимость страховки жилья, имущества, автомобиля, жизни, здоровья с помощью калькулятора на сайте страховой компании; долю годовых страховочных выплат в семейном бюджете; сумму налога; долю годовых налоговых выплат в семейном бюджете; долю социальных пособий в доходах семейного бюджета;</w:t>
      </w:r>
    </w:p>
    <w:p w14:paraId="4238135B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описывать особые жизненные ситуации, которые могут приводить к снижению благосостояния семьи; виды страхования;</w:t>
      </w:r>
    </w:p>
    <w:p w14:paraId="7C4B579B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приводить примеры добровольного страхования и указывать примерную стоимость страховки; </w:t>
      </w:r>
    </w:p>
    <w:p w14:paraId="716CD56F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различать прямые и косвенные налоги; </w:t>
      </w:r>
    </w:p>
    <w:p w14:paraId="7744F48A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 xml:space="preserve">проверять на сайте Федеральной налоговой службы наличие налоговой задолженности членов семьи; </w:t>
      </w:r>
    </w:p>
    <w:p w14:paraId="2B663DA8" w14:textId="77777777" w:rsidR="0055260F" w:rsidRPr="001C41B4" w:rsidRDefault="002E7601" w:rsidP="001C41B4">
      <w:pPr>
        <w:pStyle w:val="af2"/>
        <w:numPr>
          <w:ilvl w:val="0"/>
          <w:numId w:val="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41B4">
        <w:rPr>
          <w:rFonts w:ascii="Times New Roman" w:hAnsi="Times New Roman" w:cs="Times New Roman"/>
          <w:sz w:val="24"/>
          <w:szCs w:val="24"/>
        </w:rPr>
        <w:t>перечислять условия получения различных видов социальных пособий в Российской Федерации;</w:t>
      </w:r>
    </w:p>
    <w:p w14:paraId="0C5822B0" w14:textId="77777777" w:rsidR="0055260F" w:rsidRPr="001C41B4" w:rsidRDefault="0055260F" w:rsidP="001C4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76672" w14:textId="21F43F43" w:rsidR="0055260F" w:rsidRDefault="0055260F" w:rsidP="001C41B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BADA1" w14:textId="50B0CD7B" w:rsidR="00F04C4B" w:rsidRDefault="00F04C4B" w:rsidP="001C41B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7D947" w14:textId="72E73A5A" w:rsidR="00F04C4B" w:rsidRDefault="00F04C4B" w:rsidP="001C41B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68C6D" w14:textId="153603A6" w:rsidR="00F04C4B" w:rsidRDefault="00F04C4B" w:rsidP="001C41B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6A6CF" w14:textId="4FAA332F" w:rsidR="00F04C4B" w:rsidRDefault="00F04C4B" w:rsidP="001C41B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A5FB3" w14:textId="77777777" w:rsidR="00F04C4B" w:rsidRPr="001C41B4" w:rsidRDefault="00F04C4B" w:rsidP="001C41B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61F934" w14:textId="77777777" w:rsidR="0055260F" w:rsidRDefault="002E7601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tbl>
      <w:tblPr>
        <w:tblStyle w:val="af1"/>
        <w:tblpPr w:leftFromText="180" w:rightFromText="180" w:vertAnchor="text" w:horzAnchor="margin" w:tblpY="94"/>
        <w:tblW w:w="9918" w:type="dxa"/>
        <w:tblLayout w:type="fixed"/>
        <w:tblLook w:val="04A0" w:firstRow="1" w:lastRow="0" w:firstColumn="1" w:lastColumn="0" w:noHBand="0" w:noVBand="1"/>
      </w:tblPr>
      <w:tblGrid>
        <w:gridCol w:w="795"/>
        <w:gridCol w:w="12"/>
        <w:gridCol w:w="6360"/>
        <w:gridCol w:w="1333"/>
        <w:gridCol w:w="1418"/>
      </w:tblGrid>
      <w:tr w:rsidR="001C41B4" w14:paraId="1FB0C90D" w14:textId="77777777" w:rsidTr="001C41B4">
        <w:trPr>
          <w:trHeight w:val="238"/>
        </w:trPr>
        <w:tc>
          <w:tcPr>
            <w:tcW w:w="807" w:type="dxa"/>
            <w:gridSpan w:val="2"/>
            <w:vMerge w:val="restart"/>
          </w:tcPr>
          <w:p w14:paraId="1DA23F45" w14:textId="77777777" w:rsidR="001C41B4" w:rsidRDefault="001C41B4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темы</w:t>
            </w:r>
          </w:p>
        </w:tc>
        <w:tc>
          <w:tcPr>
            <w:tcW w:w="6360" w:type="dxa"/>
            <w:vMerge w:val="restart"/>
          </w:tcPr>
          <w:p w14:paraId="74620BCF" w14:textId="77777777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751" w:type="dxa"/>
            <w:gridSpan w:val="2"/>
          </w:tcPr>
          <w:p w14:paraId="706C0AEB" w14:textId="77777777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C41B4" w14:paraId="55F2676A" w14:textId="77777777" w:rsidTr="001C41B4">
        <w:trPr>
          <w:trHeight w:val="225"/>
        </w:trPr>
        <w:tc>
          <w:tcPr>
            <w:tcW w:w="807" w:type="dxa"/>
            <w:gridSpan w:val="2"/>
            <w:vMerge/>
          </w:tcPr>
          <w:p w14:paraId="5C1DBEFA" w14:textId="77777777" w:rsidR="001C41B4" w:rsidRDefault="001C41B4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0" w:type="dxa"/>
            <w:vMerge/>
          </w:tcPr>
          <w:p w14:paraId="7C34730E" w14:textId="77777777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</w:tcPr>
          <w:p w14:paraId="68A3F44D" w14:textId="77777777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14:paraId="032ED20E" w14:textId="68BDAC3F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час.)</w:t>
            </w:r>
          </w:p>
        </w:tc>
        <w:tc>
          <w:tcPr>
            <w:tcW w:w="1418" w:type="dxa"/>
          </w:tcPr>
          <w:p w14:paraId="4F85EC0A" w14:textId="77777777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14:paraId="363D2134" w14:textId="54CD7236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час.)</w:t>
            </w:r>
          </w:p>
        </w:tc>
      </w:tr>
      <w:tr w:rsidR="001C41B4" w14:paraId="743DB5A7" w14:textId="77777777" w:rsidTr="001C41B4">
        <w:tc>
          <w:tcPr>
            <w:tcW w:w="7167" w:type="dxa"/>
            <w:gridSpan w:val="3"/>
          </w:tcPr>
          <w:p w14:paraId="4F762180" w14:textId="77777777" w:rsidR="001C41B4" w:rsidRDefault="001C41B4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курс «Финансовая грамотность»</w:t>
            </w:r>
          </w:p>
        </w:tc>
        <w:tc>
          <w:tcPr>
            <w:tcW w:w="1333" w:type="dxa"/>
          </w:tcPr>
          <w:p w14:paraId="01F01D18" w14:textId="147591A3" w:rsidR="001C41B4" w:rsidRDefault="001C41B4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398E347" w14:textId="57E7E03D" w:rsidR="001C41B4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C41B4" w14:paraId="2C2FB487" w14:textId="77777777" w:rsidTr="001C41B4">
        <w:tc>
          <w:tcPr>
            <w:tcW w:w="807" w:type="dxa"/>
            <w:gridSpan w:val="2"/>
          </w:tcPr>
          <w:p w14:paraId="7E6EB3DC" w14:textId="77777777" w:rsidR="001C41B4" w:rsidRDefault="001C41B4" w:rsidP="00F04C4B">
            <w:pPr>
              <w:pStyle w:val="af2"/>
              <w:numPr>
                <w:ilvl w:val="0"/>
                <w:numId w:val="1"/>
              </w:numPr>
              <w:ind w:left="28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14:paraId="77F70A36" w14:textId="77777777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</w:t>
            </w:r>
          </w:p>
        </w:tc>
        <w:tc>
          <w:tcPr>
            <w:tcW w:w="1333" w:type="dxa"/>
          </w:tcPr>
          <w:p w14:paraId="5B4FAD3B" w14:textId="77777777" w:rsidR="001C41B4" w:rsidRDefault="001C41B4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AB594C4" w14:textId="100A0EF9" w:rsidR="001C41B4" w:rsidRPr="001C41B4" w:rsidRDefault="00BC3792" w:rsidP="00F04C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41B4" w14:paraId="4D3FA615" w14:textId="77777777" w:rsidTr="001C41B4">
        <w:tc>
          <w:tcPr>
            <w:tcW w:w="7167" w:type="dxa"/>
            <w:gridSpan w:val="3"/>
          </w:tcPr>
          <w:p w14:paraId="33C09315" w14:textId="77777777" w:rsidR="001C41B4" w:rsidRDefault="001C41B4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1. Доходы и расходы семьи</w:t>
            </w:r>
          </w:p>
        </w:tc>
        <w:tc>
          <w:tcPr>
            <w:tcW w:w="1333" w:type="dxa"/>
          </w:tcPr>
          <w:p w14:paraId="7DD76A36" w14:textId="7437ED58" w:rsidR="001C41B4" w:rsidRDefault="001C41B4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C1294CD" w14:textId="1021FE05" w:rsidR="001C41B4" w:rsidRP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C41B4" w14:paraId="100512DB" w14:textId="77777777" w:rsidTr="001C41B4">
        <w:tc>
          <w:tcPr>
            <w:tcW w:w="807" w:type="dxa"/>
            <w:gridSpan w:val="2"/>
          </w:tcPr>
          <w:p w14:paraId="1DD34F45" w14:textId="77777777" w:rsidR="001C41B4" w:rsidRDefault="001C41B4" w:rsidP="00F04C4B">
            <w:pPr>
              <w:pStyle w:val="af2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14:paraId="4E94C329" w14:textId="77777777" w:rsidR="001C41B4" w:rsidRDefault="001C41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Деньги: что это такое</w:t>
            </w:r>
          </w:p>
        </w:tc>
        <w:tc>
          <w:tcPr>
            <w:tcW w:w="1333" w:type="dxa"/>
          </w:tcPr>
          <w:p w14:paraId="3C0FE578" w14:textId="77777777" w:rsidR="001C41B4" w:rsidRDefault="001C41B4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8E303CF" w14:textId="77777777" w:rsidR="001C41B4" w:rsidRPr="00F04C4B" w:rsidRDefault="001C41B4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549B2457" w14:textId="77777777" w:rsidTr="001C41B4">
        <w:tc>
          <w:tcPr>
            <w:tcW w:w="807" w:type="dxa"/>
            <w:gridSpan w:val="2"/>
          </w:tcPr>
          <w:p w14:paraId="4135F3E9" w14:textId="77777777" w:rsidR="00F04C4B" w:rsidRDefault="00F04C4B" w:rsidP="00F04C4B">
            <w:pPr>
              <w:pStyle w:val="af2"/>
              <w:numPr>
                <w:ilvl w:val="0"/>
                <w:numId w:val="6"/>
              </w:num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14:paraId="4DDAF947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1333" w:type="dxa"/>
          </w:tcPr>
          <w:p w14:paraId="6499E525" w14:textId="03CA15E2" w:rsidR="00F04C4B" w:rsidRDefault="00F04C4B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EF899CC" w14:textId="34E1314C" w:rsidR="00F04C4B" w:rsidRPr="00F04C4B" w:rsidRDefault="00F04C4B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2EFAC510" w14:textId="77777777" w:rsidTr="001C41B4">
        <w:tc>
          <w:tcPr>
            <w:tcW w:w="7167" w:type="dxa"/>
            <w:gridSpan w:val="3"/>
          </w:tcPr>
          <w:p w14:paraId="5A3CAD19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2. Страхование</w:t>
            </w:r>
          </w:p>
        </w:tc>
        <w:tc>
          <w:tcPr>
            <w:tcW w:w="1333" w:type="dxa"/>
          </w:tcPr>
          <w:p w14:paraId="64C9839A" w14:textId="28CE5702" w:rsid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1CA9DE3" w14:textId="68235522" w:rsidR="00F04C4B" w:rsidRP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4C4B" w14:paraId="70E3951B" w14:textId="77777777" w:rsidTr="001C41B4">
        <w:tc>
          <w:tcPr>
            <w:tcW w:w="807" w:type="dxa"/>
            <w:gridSpan w:val="2"/>
          </w:tcPr>
          <w:p w14:paraId="6566CF73" w14:textId="77777777" w:rsidR="00F04C4B" w:rsidRDefault="00F04C4B" w:rsidP="00F04C4B">
            <w:pPr>
              <w:pStyle w:val="af2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14:paraId="34316A69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потери денег и имущества и как от этого защититься</w:t>
            </w:r>
          </w:p>
        </w:tc>
        <w:tc>
          <w:tcPr>
            <w:tcW w:w="1333" w:type="dxa"/>
          </w:tcPr>
          <w:p w14:paraId="66CC0CBE" w14:textId="77777777" w:rsidR="00F04C4B" w:rsidRDefault="00F04C4B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11C39E" w14:textId="636D7DA5" w:rsidR="00F04C4B" w:rsidRPr="00F04C4B" w:rsidRDefault="00F04C4B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437B3898" w14:textId="77777777" w:rsidTr="001C41B4">
        <w:tc>
          <w:tcPr>
            <w:tcW w:w="807" w:type="dxa"/>
            <w:gridSpan w:val="2"/>
          </w:tcPr>
          <w:p w14:paraId="65DC163B" w14:textId="77777777" w:rsidR="00F04C4B" w:rsidRDefault="00F04C4B" w:rsidP="00F04C4B">
            <w:pPr>
              <w:pStyle w:val="af2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0" w:type="dxa"/>
          </w:tcPr>
          <w:p w14:paraId="474DC527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333" w:type="dxa"/>
          </w:tcPr>
          <w:p w14:paraId="0D913C57" w14:textId="07424841" w:rsidR="00F04C4B" w:rsidRDefault="00F04C4B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7C4A0E9" w14:textId="3952C33F" w:rsidR="00F04C4B" w:rsidRPr="00F04C4B" w:rsidRDefault="00F04C4B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674BA582" w14:textId="77777777" w:rsidTr="001C41B4">
        <w:tc>
          <w:tcPr>
            <w:tcW w:w="7167" w:type="dxa"/>
            <w:gridSpan w:val="3"/>
          </w:tcPr>
          <w:p w14:paraId="07938124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Человек и государство: как они взаимодействуют</w:t>
            </w:r>
          </w:p>
        </w:tc>
        <w:tc>
          <w:tcPr>
            <w:tcW w:w="1333" w:type="dxa"/>
          </w:tcPr>
          <w:p w14:paraId="40CDE90B" w14:textId="208FE609" w:rsid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6720FDB" w14:textId="77777777" w:rsidR="00F04C4B" w:rsidRP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04C4B" w14:paraId="0DB3279F" w14:textId="77777777" w:rsidTr="001C41B4">
        <w:tc>
          <w:tcPr>
            <w:tcW w:w="795" w:type="dxa"/>
          </w:tcPr>
          <w:p w14:paraId="5C196B01" w14:textId="77777777" w:rsidR="00F04C4B" w:rsidRDefault="00F04C4B" w:rsidP="00F04C4B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gridSpan w:val="2"/>
          </w:tcPr>
          <w:p w14:paraId="562AEC17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1333" w:type="dxa"/>
          </w:tcPr>
          <w:p w14:paraId="47B00951" w14:textId="667017E9" w:rsid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76255E5" w14:textId="1089B559" w:rsidR="00F04C4B" w:rsidRPr="00F04C4B" w:rsidRDefault="00F04C4B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72E94A87" w14:textId="77777777" w:rsidTr="001C41B4">
        <w:tc>
          <w:tcPr>
            <w:tcW w:w="795" w:type="dxa"/>
          </w:tcPr>
          <w:p w14:paraId="2D03BC0E" w14:textId="77777777" w:rsidR="00F04C4B" w:rsidRDefault="00F04C4B" w:rsidP="00F04C4B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2" w:type="dxa"/>
            <w:gridSpan w:val="2"/>
          </w:tcPr>
          <w:p w14:paraId="03522EE5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пособия</w:t>
            </w:r>
          </w:p>
        </w:tc>
        <w:tc>
          <w:tcPr>
            <w:tcW w:w="1333" w:type="dxa"/>
          </w:tcPr>
          <w:p w14:paraId="02DDB773" w14:textId="7552252D" w:rsid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ED3695C" w14:textId="0DFED081" w:rsidR="00F04C4B" w:rsidRPr="00F04C4B" w:rsidRDefault="00F04C4B" w:rsidP="00F04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6543AF12" w14:textId="77777777" w:rsidTr="001C41B4">
        <w:tc>
          <w:tcPr>
            <w:tcW w:w="7167" w:type="dxa"/>
            <w:gridSpan w:val="3"/>
          </w:tcPr>
          <w:p w14:paraId="3F154E8E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333" w:type="dxa"/>
          </w:tcPr>
          <w:p w14:paraId="2F7373D4" w14:textId="392294EE" w:rsid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B2F6879" w14:textId="302D77F1" w:rsidR="00F04C4B" w:rsidRP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4C4B" w14:paraId="0F936EA1" w14:textId="77777777" w:rsidTr="001C41B4">
        <w:tc>
          <w:tcPr>
            <w:tcW w:w="7167" w:type="dxa"/>
            <w:gridSpan w:val="3"/>
          </w:tcPr>
          <w:p w14:paraId="70A027D8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1333" w:type="dxa"/>
          </w:tcPr>
          <w:p w14:paraId="4B256F4C" w14:textId="77777777" w:rsid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62B8AC0" w14:textId="77777777" w:rsidR="00F04C4B" w:rsidRP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04C4B" w14:paraId="29482F55" w14:textId="77777777" w:rsidTr="001C41B4">
        <w:tc>
          <w:tcPr>
            <w:tcW w:w="807" w:type="dxa"/>
            <w:gridSpan w:val="2"/>
          </w:tcPr>
          <w:p w14:paraId="2607D641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0" w:type="dxa"/>
          </w:tcPr>
          <w:p w14:paraId="15B34532" w14:textId="77777777" w:rsidR="00F04C4B" w:rsidRDefault="00F04C4B" w:rsidP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33" w:type="dxa"/>
          </w:tcPr>
          <w:p w14:paraId="197250E1" w14:textId="209951DD" w:rsid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19586AD" w14:textId="27EBF3C9" w:rsidR="00F04C4B" w:rsidRPr="00F04C4B" w:rsidRDefault="00F04C4B" w:rsidP="00F04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14:paraId="514C8AD9" w14:textId="77777777" w:rsidR="0055260F" w:rsidRDefault="0055260F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77ECD" w14:textId="77777777" w:rsidR="0055260F" w:rsidRDefault="0055260F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83B65" w14:textId="77777777" w:rsidR="0055260F" w:rsidRDefault="002E760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тематическое планирование курса «Финансовая грамотность» для 5 класса.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6988"/>
        <w:gridCol w:w="1530"/>
      </w:tblGrid>
      <w:tr w:rsidR="00F04C4B" w14:paraId="3DF98B99" w14:textId="77777777" w:rsidTr="00F04C4B">
        <w:trPr>
          <w:trHeight w:val="925"/>
        </w:trPr>
        <w:tc>
          <w:tcPr>
            <w:tcW w:w="1056" w:type="dxa"/>
          </w:tcPr>
          <w:p w14:paraId="00595565" w14:textId="77777777" w:rsidR="00F04C4B" w:rsidRDefault="00F04C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988" w:type="dxa"/>
          </w:tcPr>
          <w:p w14:paraId="7E2DAC0C" w14:textId="77777777" w:rsidR="00F04C4B" w:rsidRDefault="00F04C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530" w:type="dxa"/>
          </w:tcPr>
          <w:p w14:paraId="392E3D7C" w14:textId="08621BA0" w:rsidR="00F04C4B" w:rsidRDefault="00F04C4B" w:rsidP="001C41B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4C4B" w14:paraId="2BBDE8A4" w14:textId="77777777" w:rsidTr="00F04C4B">
        <w:trPr>
          <w:trHeight w:val="262"/>
        </w:trPr>
        <w:tc>
          <w:tcPr>
            <w:tcW w:w="1056" w:type="dxa"/>
          </w:tcPr>
          <w:p w14:paraId="1C0BAB82" w14:textId="674DD89F" w:rsidR="00F04C4B" w:rsidRDefault="00F04C4B" w:rsidP="00F04C4B">
            <w:pPr>
              <w:pStyle w:val="af2"/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88" w:type="dxa"/>
          </w:tcPr>
          <w:p w14:paraId="06BF6981" w14:textId="77777777" w:rsidR="00F04C4B" w:rsidRDefault="00F04C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важно развивать свою финансовую грамотность</w:t>
            </w:r>
          </w:p>
        </w:tc>
        <w:tc>
          <w:tcPr>
            <w:tcW w:w="1530" w:type="dxa"/>
          </w:tcPr>
          <w:p w14:paraId="783F3414" w14:textId="36CA7DF3" w:rsidR="00F04C4B" w:rsidRDefault="00F04C4B" w:rsidP="001C41B4">
            <w:pPr>
              <w:spacing w:after="0" w:line="240" w:lineRule="auto"/>
              <w:ind w:left="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4C4B" w14:paraId="58431BCE" w14:textId="77777777" w:rsidTr="00F04C4B">
        <w:trPr>
          <w:trHeight w:val="262"/>
        </w:trPr>
        <w:tc>
          <w:tcPr>
            <w:tcW w:w="1056" w:type="dxa"/>
          </w:tcPr>
          <w:p w14:paraId="677AEEA6" w14:textId="7EE9B83C" w:rsidR="00F04C4B" w:rsidRDefault="00F04C4B" w:rsidP="00F04C4B">
            <w:pPr>
              <w:pStyle w:val="af2"/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88" w:type="dxa"/>
          </w:tcPr>
          <w:p w14:paraId="72224426" w14:textId="77777777" w:rsidR="00F04C4B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Деньги: что это такое</w:t>
            </w:r>
          </w:p>
        </w:tc>
        <w:tc>
          <w:tcPr>
            <w:tcW w:w="1530" w:type="dxa"/>
          </w:tcPr>
          <w:p w14:paraId="279D4A96" w14:textId="114EAF4B" w:rsidR="00F04C4B" w:rsidRDefault="00F04C4B" w:rsidP="001C41B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04C4B" w14:paraId="1687CB92" w14:textId="77777777" w:rsidTr="00F04C4B">
        <w:trPr>
          <w:trHeight w:val="262"/>
        </w:trPr>
        <w:tc>
          <w:tcPr>
            <w:tcW w:w="1056" w:type="dxa"/>
          </w:tcPr>
          <w:p w14:paraId="12ECC6F1" w14:textId="0F9C6C0C" w:rsidR="00F04C4B" w:rsidRDefault="00F04C4B" w:rsidP="00F04C4B">
            <w:pPr>
              <w:pStyle w:val="af2"/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88" w:type="dxa"/>
          </w:tcPr>
          <w:p w14:paraId="2098D582" w14:textId="77777777" w:rsidR="00F04C4B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Исследуем семейный доход</w:t>
            </w:r>
          </w:p>
        </w:tc>
        <w:tc>
          <w:tcPr>
            <w:tcW w:w="1530" w:type="dxa"/>
          </w:tcPr>
          <w:p w14:paraId="22439A6B" w14:textId="12A785D3" w:rsidR="00F04C4B" w:rsidRDefault="00F04C4B" w:rsidP="001C41B4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37146DD4" w14:textId="77777777" w:rsidTr="00F04C4B">
        <w:trPr>
          <w:trHeight w:val="262"/>
        </w:trPr>
        <w:tc>
          <w:tcPr>
            <w:tcW w:w="1056" w:type="dxa"/>
          </w:tcPr>
          <w:p w14:paraId="2E1C0319" w14:textId="3B5038B6" w:rsidR="00F04C4B" w:rsidRDefault="00F04C4B" w:rsidP="00F04C4B">
            <w:pPr>
              <w:pStyle w:val="af2"/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20860160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88" w:type="dxa"/>
          </w:tcPr>
          <w:p w14:paraId="03AFAF7A" w14:textId="77777777" w:rsidR="00F04C4B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возникают риски и потери денег и имущества и как от этого защититься</w:t>
            </w:r>
          </w:p>
        </w:tc>
        <w:tc>
          <w:tcPr>
            <w:tcW w:w="1530" w:type="dxa"/>
          </w:tcPr>
          <w:p w14:paraId="05EB8330" w14:textId="3FC59E42" w:rsidR="00F04C4B" w:rsidRDefault="00F04C4B" w:rsidP="001C41B4">
            <w:pPr>
              <w:spacing w:after="0" w:line="240" w:lineRule="auto"/>
              <w:ind w:left="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4C4B" w14:paraId="5E45623A" w14:textId="77777777" w:rsidTr="00F04C4B">
        <w:trPr>
          <w:trHeight w:val="262"/>
        </w:trPr>
        <w:tc>
          <w:tcPr>
            <w:tcW w:w="1056" w:type="dxa"/>
          </w:tcPr>
          <w:p w14:paraId="3E45D628" w14:textId="5A2E3FBE" w:rsidR="00F04C4B" w:rsidRDefault="00F04C4B" w:rsidP="00F04C4B">
            <w:pPr>
              <w:pStyle w:val="af2"/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88" w:type="dxa"/>
          </w:tcPr>
          <w:p w14:paraId="1835910E" w14:textId="77777777" w:rsidR="00F04C4B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страхование и для чего оно необходимо</w:t>
            </w:r>
          </w:p>
        </w:tc>
        <w:tc>
          <w:tcPr>
            <w:tcW w:w="1530" w:type="dxa"/>
          </w:tcPr>
          <w:p w14:paraId="5A0A755D" w14:textId="1B552312" w:rsidR="00F04C4B" w:rsidRDefault="00F04C4B" w:rsidP="001C41B4">
            <w:pPr>
              <w:spacing w:after="0" w:line="240" w:lineRule="auto"/>
              <w:ind w:left="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4C4B" w14:paraId="4CE8A2DF" w14:textId="77777777" w:rsidTr="00F04C4B">
        <w:trPr>
          <w:trHeight w:val="262"/>
        </w:trPr>
        <w:tc>
          <w:tcPr>
            <w:tcW w:w="1056" w:type="dxa"/>
          </w:tcPr>
          <w:p w14:paraId="46350A3A" w14:textId="40A03F2E" w:rsidR="00F04C4B" w:rsidRPr="00F04C4B" w:rsidRDefault="00F04C4B" w:rsidP="00F04C4B">
            <w:pPr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988" w:type="dxa"/>
          </w:tcPr>
          <w:p w14:paraId="7BD62770" w14:textId="3C1140F7" w:rsidR="00F04C4B" w:rsidRDefault="00F04C4B" w:rsidP="00EF56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налоги и для чего они необходимы</w:t>
            </w:r>
          </w:p>
        </w:tc>
        <w:tc>
          <w:tcPr>
            <w:tcW w:w="1530" w:type="dxa"/>
          </w:tcPr>
          <w:p w14:paraId="61B3E1C1" w14:textId="2C2F1BE4" w:rsidR="00F04C4B" w:rsidRDefault="00F04C4B" w:rsidP="001C41B4">
            <w:pPr>
              <w:spacing w:after="0" w:line="240" w:lineRule="auto"/>
              <w:ind w:left="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4C4B" w14:paraId="2D312E7F" w14:textId="77777777" w:rsidTr="00F04C4B">
        <w:trPr>
          <w:trHeight w:val="262"/>
        </w:trPr>
        <w:tc>
          <w:tcPr>
            <w:tcW w:w="1056" w:type="dxa"/>
          </w:tcPr>
          <w:p w14:paraId="3B6B0186" w14:textId="54CBA0A5" w:rsidR="00F04C4B" w:rsidRPr="00F04C4B" w:rsidRDefault="00F04C4B" w:rsidP="00F04C4B">
            <w:pPr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C4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988" w:type="dxa"/>
          </w:tcPr>
          <w:p w14:paraId="13265869" w14:textId="08A2BA8F" w:rsidR="00F04C4B" w:rsidRDefault="00F04C4B" w:rsidP="00EF56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государство помогает гражданам</w:t>
            </w:r>
          </w:p>
        </w:tc>
        <w:tc>
          <w:tcPr>
            <w:tcW w:w="1530" w:type="dxa"/>
          </w:tcPr>
          <w:p w14:paraId="411A68BF" w14:textId="264DD611" w:rsidR="00F04C4B" w:rsidRDefault="00F04C4B" w:rsidP="001C41B4">
            <w:pPr>
              <w:spacing w:after="0" w:line="240" w:lineRule="auto"/>
              <w:ind w:left="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bookmarkEnd w:id="3"/>
      <w:tr w:rsidR="00F04C4B" w14:paraId="10B053EF" w14:textId="77777777" w:rsidTr="00F04C4B">
        <w:trPr>
          <w:trHeight w:val="262"/>
        </w:trPr>
        <w:tc>
          <w:tcPr>
            <w:tcW w:w="1056" w:type="dxa"/>
          </w:tcPr>
          <w:p w14:paraId="72456B46" w14:textId="43AA7AE3" w:rsidR="00F04C4B" w:rsidRPr="001C41B4" w:rsidRDefault="00F04C4B" w:rsidP="00F04C4B">
            <w:pPr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988" w:type="dxa"/>
          </w:tcPr>
          <w:p w14:paraId="6C3159DB" w14:textId="77777777" w:rsidR="00F04C4B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по теме «Что такое финансовая грамотность и финансовое поведение людей»</w:t>
            </w:r>
          </w:p>
        </w:tc>
        <w:tc>
          <w:tcPr>
            <w:tcW w:w="1530" w:type="dxa"/>
          </w:tcPr>
          <w:p w14:paraId="3C512975" w14:textId="131A14A8" w:rsidR="00F04C4B" w:rsidRDefault="00F04C4B" w:rsidP="001C41B4">
            <w:pPr>
              <w:spacing w:after="0" w:line="240" w:lineRule="auto"/>
              <w:ind w:left="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4C4B" w14:paraId="0E1D39E1" w14:textId="77777777" w:rsidTr="00F04C4B">
        <w:trPr>
          <w:trHeight w:val="262"/>
        </w:trPr>
        <w:tc>
          <w:tcPr>
            <w:tcW w:w="1056" w:type="dxa"/>
          </w:tcPr>
          <w:p w14:paraId="2EC6FCF3" w14:textId="17BE8C1C" w:rsidR="00F04C4B" w:rsidRPr="001C41B4" w:rsidRDefault="00F04C4B" w:rsidP="00F04C4B">
            <w:pPr>
              <w:tabs>
                <w:tab w:val="left" w:pos="155"/>
                <w:tab w:val="left" w:pos="29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988" w:type="dxa"/>
          </w:tcPr>
          <w:p w14:paraId="22E2C6E7" w14:textId="526FE15A" w:rsidR="00F04C4B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тест за курс 5 класс</w:t>
            </w:r>
          </w:p>
        </w:tc>
        <w:tc>
          <w:tcPr>
            <w:tcW w:w="1530" w:type="dxa"/>
          </w:tcPr>
          <w:p w14:paraId="70F5507A" w14:textId="6A9739A2" w:rsidR="00F04C4B" w:rsidRDefault="00F04C4B" w:rsidP="001C41B4">
            <w:pPr>
              <w:spacing w:after="0" w:line="240" w:lineRule="auto"/>
              <w:ind w:left="69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12423366" w14:textId="77777777" w:rsidR="0055260F" w:rsidRDefault="0055260F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A8E8C" w14:textId="77777777" w:rsidR="0055260F" w:rsidRDefault="002E760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тематическое планирование курса «Финансовая грамотность» для 6 класса.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6630"/>
        <w:gridCol w:w="2096"/>
      </w:tblGrid>
      <w:tr w:rsidR="00F04C4B" w14:paraId="53C80528" w14:textId="77777777" w:rsidTr="00F04C4B">
        <w:trPr>
          <w:trHeight w:val="925"/>
        </w:trPr>
        <w:tc>
          <w:tcPr>
            <w:tcW w:w="848" w:type="dxa"/>
          </w:tcPr>
          <w:p w14:paraId="48480895" w14:textId="77777777" w:rsidR="00F04C4B" w:rsidRDefault="00F04C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630" w:type="dxa"/>
          </w:tcPr>
          <w:p w14:paraId="0E7E1B11" w14:textId="77777777" w:rsidR="00F04C4B" w:rsidRDefault="00F04C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96" w:type="dxa"/>
          </w:tcPr>
          <w:p w14:paraId="16E113F9" w14:textId="72DA1BD1" w:rsidR="00F04C4B" w:rsidRDefault="00F04C4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04C4B" w14:paraId="52CFB7CD" w14:textId="77777777" w:rsidTr="00F04C4B">
        <w:trPr>
          <w:trHeight w:val="262"/>
        </w:trPr>
        <w:tc>
          <w:tcPr>
            <w:tcW w:w="848" w:type="dxa"/>
          </w:tcPr>
          <w:p w14:paraId="4357B81E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173F3144" w14:textId="77777777" w:rsidR="00F04C4B" w:rsidRPr="00124EC6" w:rsidRDefault="00F0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и благосостояние семьи.</w:t>
            </w:r>
          </w:p>
        </w:tc>
        <w:tc>
          <w:tcPr>
            <w:tcW w:w="2096" w:type="dxa"/>
          </w:tcPr>
          <w:p w14:paraId="6E51CA6D" w14:textId="346A0E9F" w:rsidR="00F04C4B" w:rsidRDefault="00F04C4B" w:rsidP="00124EC6">
            <w:pPr>
              <w:spacing w:after="0" w:line="240" w:lineRule="auto"/>
              <w:ind w:left="6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4C4B" w14:paraId="139A8129" w14:textId="77777777" w:rsidTr="00F04C4B">
        <w:trPr>
          <w:trHeight w:val="262"/>
        </w:trPr>
        <w:tc>
          <w:tcPr>
            <w:tcW w:w="848" w:type="dxa"/>
          </w:tcPr>
          <w:p w14:paraId="589415B3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4411647F" w14:textId="77777777" w:rsidR="00F04C4B" w:rsidRPr="00124EC6" w:rsidRDefault="00F04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sz w:val="24"/>
                <w:szCs w:val="24"/>
              </w:rPr>
              <w:t>Финансовое поведение людей</w:t>
            </w:r>
          </w:p>
        </w:tc>
        <w:tc>
          <w:tcPr>
            <w:tcW w:w="2096" w:type="dxa"/>
          </w:tcPr>
          <w:p w14:paraId="6A492843" w14:textId="63BFC09A" w:rsidR="00F04C4B" w:rsidRDefault="00F04C4B" w:rsidP="00124EC6">
            <w:pPr>
              <w:spacing w:after="0" w:line="240" w:lineRule="auto"/>
              <w:ind w:left="6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4C4B" w14:paraId="2B282164" w14:textId="77777777" w:rsidTr="00F04C4B">
        <w:trPr>
          <w:trHeight w:val="262"/>
        </w:trPr>
        <w:tc>
          <w:tcPr>
            <w:tcW w:w="848" w:type="dxa"/>
          </w:tcPr>
          <w:p w14:paraId="6F98B192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4FE11165" w14:textId="77777777" w:rsidR="00F04C4B" w:rsidRPr="00124EC6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Деньги: что это такое</w:t>
            </w:r>
          </w:p>
        </w:tc>
        <w:tc>
          <w:tcPr>
            <w:tcW w:w="2096" w:type="dxa"/>
          </w:tcPr>
          <w:p w14:paraId="08652424" w14:textId="6FC27470" w:rsidR="00F04C4B" w:rsidRDefault="00124EC6" w:rsidP="00124E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04C4B" w14:paraId="2B75F8E0" w14:textId="77777777" w:rsidTr="00F04C4B">
        <w:trPr>
          <w:trHeight w:val="262"/>
        </w:trPr>
        <w:tc>
          <w:tcPr>
            <w:tcW w:w="848" w:type="dxa"/>
          </w:tcPr>
          <w:p w14:paraId="08E1A868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54066244" w14:textId="77777777" w:rsidR="00F04C4B" w:rsidRPr="00124EC6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Исследуем доходы и расходы семьи</w:t>
            </w:r>
          </w:p>
        </w:tc>
        <w:tc>
          <w:tcPr>
            <w:tcW w:w="2096" w:type="dxa"/>
          </w:tcPr>
          <w:p w14:paraId="13F4A54B" w14:textId="11F9CF60" w:rsidR="00F04C4B" w:rsidRDefault="00124EC6" w:rsidP="00124E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787C8082" w14:textId="77777777" w:rsidTr="00F04C4B">
        <w:trPr>
          <w:trHeight w:val="262"/>
        </w:trPr>
        <w:tc>
          <w:tcPr>
            <w:tcW w:w="848" w:type="dxa"/>
          </w:tcPr>
          <w:p w14:paraId="3056A404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06DF0AE4" w14:textId="01ECAD56" w:rsidR="00F04C4B" w:rsidRPr="00124EC6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возникают риски и потери денег и имущества</w:t>
            </w:r>
            <w:r w:rsidR="00124EC6"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. Как защититься</w:t>
            </w:r>
          </w:p>
        </w:tc>
        <w:tc>
          <w:tcPr>
            <w:tcW w:w="2096" w:type="dxa"/>
          </w:tcPr>
          <w:p w14:paraId="35B193B6" w14:textId="37954275" w:rsidR="00F04C4B" w:rsidRDefault="00124EC6" w:rsidP="00124E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18559E01" w14:textId="77777777" w:rsidTr="00F04C4B">
        <w:trPr>
          <w:trHeight w:val="262"/>
        </w:trPr>
        <w:tc>
          <w:tcPr>
            <w:tcW w:w="848" w:type="dxa"/>
          </w:tcPr>
          <w:p w14:paraId="2A08C331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2D3509C4" w14:textId="77777777" w:rsidR="00F04C4B" w:rsidRPr="00124EC6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страхование и для чего оно необходимо</w:t>
            </w:r>
          </w:p>
        </w:tc>
        <w:tc>
          <w:tcPr>
            <w:tcW w:w="2096" w:type="dxa"/>
          </w:tcPr>
          <w:p w14:paraId="66C46B4F" w14:textId="74235F43" w:rsidR="00F04C4B" w:rsidRDefault="00124EC6" w:rsidP="00124EC6">
            <w:pPr>
              <w:spacing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C4B" w14:paraId="09A6B17D" w14:textId="77777777" w:rsidTr="00F04C4B">
        <w:trPr>
          <w:trHeight w:val="262"/>
        </w:trPr>
        <w:tc>
          <w:tcPr>
            <w:tcW w:w="848" w:type="dxa"/>
          </w:tcPr>
          <w:p w14:paraId="0D433414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6631A8F2" w14:textId="77777777" w:rsidR="00F04C4B" w:rsidRPr="00124EC6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Что такое налоги и почему их нужно платить</w:t>
            </w:r>
          </w:p>
        </w:tc>
        <w:tc>
          <w:tcPr>
            <w:tcW w:w="2096" w:type="dxa"/>
          </w:tcPr>
          <w:p w14:paraId="1A2B4946" w14:textId="0C0A889A" w:rsidR="00F04C4B" w:rsidRDefault="00124EC6" w:rsidP="00124EC6">
            <w:pPr>
              <w:spacing w:after="0" w:line="240" w:lineRule="auto"/>
              <w:ind w:left="6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04C4B" w14:paraId="1667514F" w14:textId="77777777" w:rsidTr="00F04C4B">
        <w:trPr>
          <w:trHeight w:val="262"/>
        </w:trPr>
        <w:tc>
          <w:tcPr>
            <w:tcW w:w="848" w:type="dxa"/>
          </w:tcPr>
          <w:p w14:paraId="53E3407B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502D8D2B" w14:textId="032DDFAB" w:rsidR="00F04C4B" w:rsidRPr="00124EC6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</w:t>
            </w:r>
            <w:r w:rsidR="00064E83"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социальных пособий</w:t>
            </w:r>
            <w:r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14:paraId="7E8D8654" w14:textId="0099941B" w:rsidR="00F04C4B" w:rsidRDefault="00124EC6" w:rsidP="00124EC6">
            <w:pPr>
              <w:tabs>
                <w:tab w:val="num" w:pos="49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04C4B" w14:paraId="2D213E86" w14:textId="77777777" w:rsidTr="00F04C4B">
        <w:trPr>
          <w:trHeight w:val="262"/>
        </w:trPr>
        <w:tc>
          <w:tcPr>
            <w:tcW w:w="848" w:type="dxa"/>
          </w:tcPr>
          <w:p w14:paraId="5E5F3604" w14:textId="77777777" w:rsidR="00F04C4B" w:rsidRDefault="00F04C4B">
            <w:pPr>
              <w:pStyle w:val="af2"/>
              <w:numPr>
                <w:ilvl w:val="0"/>
                <w:numId w:val="4"/>
              </w:numPr>
              <w:tabs>
                <w:tab w:val="left" w:pos="155"/>
                <w:tab w:val="left" w:pos="297"/>
              </w:tabs>
              <w:spacing w:after="0" w:line="240" w:lineRule="auto"/>
              <w:ind w:hanging="5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0" w:type="dxa"/>
          </w:tcPr>
          <w:p w14:paraId="05A82813" w14:textId="77777777" w:rsidR="00F04C4B" w:rsidRPr="00124EC6" w:rsidRDefault="00F04C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4EC6">
              <w:rPr>
                <w:rFonts w:ascii="Times New Roman" w:hAnsi="Times New Roman" w:cs="Times New Roman"/>
                <w:bCs/>
                <w:sz w:val="24"/>
                <w:szCs w:val="24"/>
              </w:rPr>
              <w:t>Итоговый тест за курс 6 класса</w:t>
            </w:r>
          </w:p>
        </w:tc>
        <w:tc>
          <w:tcPr>
            <w:tcW w:w="2096" w:type="dxa"/>
          </w:tcPr>
          <w:p w14:paraId="1F16149B" w14:textId="782DE118" w:rsidR="00F04C4B" w:rsidRDefault="00124EC6" w:rsidP="00124EC6">
            <w:pPr>
              <w:spacing w:after="0" w:line="240" w:lineRule="auto"/>
              <w:ind w:left="6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6F6867B4" w14:textId="77777777" w:rsidR="0055260F" w:rsidRDefault="0055260F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F5A1B" w14:textId="77777777" w:rsidR="0055260F" w:rsidRDefault="0055260F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5260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BE119" w14:textId="77777777" w:rsidR="007E202A" w:rsidRDefault="007E202A">
      <w:pPr>
        <w:spacing w:after="0" w:line="240" w:lineRule="auto"/>
      </w:pPr>
      <w:r>
        <w:separator/>
      </w:r>
    </w:p>
  </w:endnote>
  <w:endnote w:type="continuationSeparator" w:id="0">
    <w:p w14:paraId="1100293D" w14:textId="77777777" w:rsidR="007E202A" w:rsidRDefault="007E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3BFEA" w14:textId="77777777" w:rsidR="007E202A" w:rsidRDefault="007E202A">
      <w:pPr>
        <w:spacing w:after="0" w:line="240" w:lineRule="auto"/>
      </w:pPr>
      <w:r>
        <w:separator/>
      </w:r>
    </w:p>
  </w:footnote>
  <w:footnote w:type="continuationSeparator" w:id="0">
    <w:p w14:paraId="0821E8DB" w14:textId="77777777" w:rsidR="007E202A" w:rsidRDefault="007E2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C5A49"/>
    <w:multiLevelType w:val="hybridMultilevel"/>
    <w:tmpl w:val="CB225D86"/>
    <w:lvl w:ilvl="0" w:tplc="387C6AF6">
      <w:start w:val="1"/>
      <w:numFmt w:val="decimal"/>
      <w:lvlText w:val="%1."/>
      <w:lvlJc w:val="left"/>
      <w:pPr>
        <w:ind w:left="720" w:hanging="360"/>
      </w:pPr>
    </w:lvl>
    <w:lvl w:ilvl="1" w:tplc="F6FE2668">
      <w:start w:val="1"/>
      <w:numFmt w:val="lowerLetter"/>
      <w:lvlText w:val="%2."/>
      <w:lvlJc w:val="left"/>
      <w:pPr>
        <w:ind w:left="1440" w:hanging="360"/>
      </w:pPr>
    </w:lvl>
    <w:lvl w:ilvl="2" w:tplc="DA2E9F4E">
      <w:start w:val="1"/>
      <w:numFmt w:val="lowerRoman"/>
      <w:lvlText w:val="%3."/>
      <w:lvlJc w:val="right"/>
      <w:pPr>
        <w:ind w:left="2160" w:hanging="180"/>
      </w:pPr>
    </w:lvl>
    <w:lvl w:ilvl="3" w:tplc="0E5E96AC">
      <w:start w:val="1"/>
      <w:numFmt w:val="decimal"/>
      <w:lvlText w:val="%4."/>
      <w:lvlJc w:val="left"/>
      <w:pPr>
        <w:ind w:left="2880" w:hanging="360"/>
      </w:pPr>
    </w:lvl>
    <w:lvl w:ilvl="4" w:tplc="DE50514A">
      <w:start w:val="1"/>
      <w:numFmt w:val="lowerLetter"/>
      <w:lvlText w:val="%5."/>
      <w:lvlJc w:val="left"/>
      <w:pPr>
        <w:ind w:left="3600" w:hanging="360"/>
      </w:pPr>
    </w:lvl>
    <w:lvl w:ilvl="5" w:tplc="D3529B06">
      <w:start w:val="1"/>
      <w:numFmt w:val="lowerRoman"/>
      <w:lvlText w:val="%6."/>
      <w:lvlJc w:val="right"/>
      <w:pPr>
        <w:ind w:left="4320" w:hanging="180"/>
      </w:pPr>
    </w:lvl>
    <w:lvl w:ilvl="6" w:tplc="BF7A2844">
      <w:start w:val="1"/>
      <w:numFmt w:val="decimal"/>
      <w:lvlText w:val="%7."/>
      <w:lvlJc w:val="left"/>
      <w:pPr>
        <w:ind w:left="5040" w:hanging="360"/>
      </w:pPr>
    </w:lvl>
    <w:lvl w:ilvl="7" w:tplc="FF7E43F4">
      <w:start w:val="1"/>
      <w:numFmt w:val="lowerLetter"/>
      <w:lvlText w:val="%8."/>
      <w:lvlJc w:val="left"/>
      <w:pPr>
        <w:ind w:left="5760" w:hanging="360"/>
      </w:pPr>
    </w:lvl>
    <w:lvl w:ilvl="8" w:tplc="5B5C37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86181"/>
    <w:multiLevelType w:val="hybridMultilevel"/>
    <w:tmpl w:val="DF346228"/>
    <w:lvl w:ilvl="0" w:tplc="328ED356">
      <w:start w:val="1"/>
      <w:numFmt w:val="decimal"/>
      <w:lvlText w:val="%1."/>
      <w:lvlJc w:val="left"/>
      <w:pPr>
        <w:ind w:left="720" w:hanging="360"/>
      </w:pPr>
    </w:lvl>
    <w:lvl w:ilvl="1" w:tplc="3EFCB96C">
      <w:start w:val="1"/>
      <w:numFmt w:val="lowerLetter"/>
      <w:lvlText w:val="%2."/>
      <w:lvlJc w:val="left"/>
      <w:pPr>
        <w:ind w:left="1440" w:hanging="360"/>
      </w:pPr>
    </w:lvl>
    <w:lvl w:ilvl="2" w:tplc="F4C8568A">
      <w:start w:val="1"/>
      <w:numFmt w:val="lowerRoman"/>
      <w:lvlText w:val="%3."/>
      <w:lvlJc w:val="right"/>
      <w:pPr>
        <w:ind w:left="2160" w:hanging="180"/>
      </w:pPr>
    </w:lvl>
    <w:lvl w:ilvl="3" w:tplc="5FA6D44E">
      <w:start w:val="1"/>
      <w:numFmt w:val="decimal"/>
      <w:lvlText w:val="%4."/>
      <w:lvlJc w:val="left"/>
      <w:pPr>
        <w:ind w:left="2880" w:hanging="360"/>
      </w:pPr>
    </w:lvl>
    <w:lvl w:ilvl="4" w:tplc="6FD22494">
      <w:start w:val="1"/>
      <w:numFmt w:val="lowerLetter"/>
      <w:lvlText w:val="%5."/>
      <w:lvlJc w:val="left"/>
      <w:pPr>
        <w:ind w:left="3600" w:hanging="360"/>
      </w:pPr>
    </w:lvl>
    <w:lvl w:ilvl="5" w:tplc="839EE156">
      <w:start w:val="1"/>
      <w:numFmt w:val="lowerRoman"/>
      <w:lvlText w:val="%6."/>
      <w:lvlJc w:val="right"/>
      <w:pPr>
        <w:ind w:left="4320" w:hanging="180"/>
      </w:pPr>
    </w:lvl>
    <w:lvl w:ilvl="6" w:tplc="41F0F3CC">
      <w:start w:val="1"/>
      <w:numFmt w:val="decimal"/>
      <w:lvlText w:val="%7."/>
      <w:lvlJc w:val="left"/>
      <w:pPr>
        <w:ind w:left="5040" w:hanging="360"/>
      </w:pPr>
    </w:lvl>
    <w:lvl w:ilvl="7" w:tplc="5D9A5708">
      <w:start w:val="1"/>
      <w:numFmt w:val="lowerLetter"/>
      <w:lvlText w:val="%8."/>
      <w:lvlJc w:val="left"/>
      <w:pPr>
        <w:ind w:left="5760" w:hanging="360"/>
      </w:pPr>
    </w:lvl>
    <w:lvl w:ilvl="8" w:tplc="696242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012"/>
    <w:multiLevelType w:val="hybridMultilevel"/>
    <w:tmpl w:val="D118051C"/>
    <w:lvl w:ilvl="0" w:tplc="51B86F8C">
      <w:start w:val="1"/>
      <w:numFmt w:val="bullet"/>
      <w:lvlText w:val="•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AE5C811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CF4060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0940FE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DD14C82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B0EC1E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EE0F57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D61C1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C5E274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0145E1"/>
    <w:multiLevelType w:val="hybridMultilevel"/>
    <w:tmpl w:val="22F6A392"/>
    <w:lvl w:ilvl="0" w:tplc="8BC80A7A">
      <w:start w:val="1"/>
      <w:numFmt w:val="decimal"/>
      <w:lvlText w:val="%1."/>
      <w:lvlJc w:val="left"/>
      <w:pPr>
        <w:ind w:left="720" w:hanging="360"/>
      </w:pPr>
    </w:lvl>
    <w:lvl w:ilvl="1" w:tplc="4A8A03D6">
      <w:start w:val="1"/>
      <w:numFmt w:val="lowerLetter"/>
      <w:lvlText w:val="%2."/>
      <w:lvlJc w:val="left"/>
      <w:pPr>
        <w:ind w:left="1440" w:hanging="360"/>
      </w:pPr>
    </w:lvl>
    <w:lvl w:ilvl="2" w:tplc="72E4FFC4">
      <w:start w:val="1"/>
      <w:numFmt w:val="lowerRoman"/>
      <w:lvlText w:val="%3."/>
      <w:lvlJc w:val="right"/>
      <w:pPr>
        <w:ind w:left="2160" w:hanging="180"/>
      </w:pPr>
    </w:lvl>
    <w:lvl w:ilvl="3" w:tplc="902AFD14">
      <w:start w:val="1"/>
      <w:numFmt w:val="decimal"/>
      <w:lvlText w:val="%4."/>
      <w:lvlJc w:val="left"/>
      <w:pPr>
        <w:ind w:left="2880" w:hanging="360"/>
      </w:pPr>
    </w:lvl>
    <w:lvl w:ilvl="4" w:tplc="71B46818">
      <w:start w:val="1"/>
      <w:numFmt w:val="lowerLetter"/>
      <w:lvlText w:val="%5."/>
      <w:lvlJc w:val="left"/>
      <w:pPr>
        <w:ind w:left="3600" w:hanging="360"/>
      </w:pPr>
    </w:lvl>
    <w:lvl w:ilvl="5" w:tplc="C234BCBC">
      <w:start w:val="1"/>
      <w:numFmt w:val="lowerRoman"/>
      <w:lvlText w:val="%6."/>
      <w:lvlJc w:val="right"/>
      <w:pPr>
        <w:ind w:left="4320" w:hanging="180"/>
      </w:pPr>
    </w:lvl>
    <w:lvl w:ilvl="6" w:tplc="12A82EDE">
      <w:start w:val="1"/>
      <w:numFmt w:val="decimal"/>
      <w:lvlText w:val="%7."/>
      <w:lvlJc w:val="left"/>
      <w:pPr>
        <w:ind w:left="5040" w:hanging="360"/>
      </w:pPr>
    </w:lvl>
    <w:lvl w:ilvl="7" w:tplc="6EFAFE16">
      <w:start w:val="1"/>
      <w:numFmt w:val="lowerLetter"/>
      <w:lvlText w:val="%8."/>
      <w:lvlJc w:val="left"/>
      <w:pPr>
        <w:ind w:left="5760" w:hanging="360"/>
      </w:pPr>
    </w:lvl>
    <w:lvl w:ilvl="8" w:tplc="1F1E0C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74A02"/>
    <w:multiLevelType w:val="hybridMultilevel"/>
    <w:tmpl w:val="037E5D7C"/>
    <w:lvl w:ilvl="0" w:tplc="EAB6D4B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D4E618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26DB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627A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DA12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F49B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802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D277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F6ED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720309"/>
    <w:multiLevelType w:val="hybridMultilevel"/>
    <w:tmpl w:val="5C42E0CA"/>
    <w:lvl w:ilvl="0" w:tplc="69A2D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406B172">
      <w:start w:val="1"/>
      <w:numFmt w:val="lowerLetter"/>
      <w:lvlText w:val="%2."/>
      <w:lvlJc w:val="left"/>
      <w:pPr>
        <w:ind w:left="1440" w:hanging="360"/>
      </w:pPr>
    </w:lvl>
    <w:lvl w:ilvl="2" w:tplc="E1286102">
      <w:start w:val="1"/>
      <w:numFmt w:val="lowerRoman"/>
      <w:lvlText w:val="%3."/>
      <w:lvlJc w:val="right"/>
      <w:pPr>
        <w:ind w:left="2160" w:hanging="180"/>
      </w:pPr>
    </w:lvl>
    <w:lvl w:ilvl="3" w:tplc="E0A60338">
      <w:start w:val="1"/>
      <w:numFmt w:val="decimal"/>
      <w:lvlText w:val="%4."/>
      <w:lvlJc w:val="left"/>
      <w:pPr>
        <w:ind w:left="2880" w:hanging="360"/>
      </w:pPr>
    </w:lvl>
    <w:lvl w:ilvl="4" w:tplc="EDF468D6">
      <w:start w:val="1"/>
      <w:numFmt w:val="lowerLetter"/>
      <w:lvlText w:val="%5."/>
      <w:lvlJc w:val="left"/>
      <w:pPr>
        <w:ind w:left="3600" w:hanging="360"/>
      </w:pPr>
    </w:lvl>
    <w:lvl w:ilvl="5" w:tplc="452CF76E">
      <w:start w:val="1"/>
      <w:numFmt w:val="lowerRoman"/>
      <w:lvlText w:val="%6."/>
      <w:lvlJc w:val="right"/>
      <w:pPr>
        <w:ind w:left="4320" w:hanging="180"/>
      </w:pPr>
    </w:lvl>
    <w:lvl w:ilvl="6" w:tplc="00725C78">
      <w:start w:val="1"/>
      <w:numFmt w:val="decimal"/>
      <w:lvlText w:val="%7."/>
      <w:lvlJc w:val="left"/>
      <w:pPr>
        <w:ind w:left="5040" w:hanging="360"/>
      </w:pPr>
    </w:lvl>
    <w:lvl w:ilvl="7" w:tplc="CA325F4A">
      <w:start w:val="1"/>
      <w:numFmt w:val="lowerLetter"/>
      <w:lvlText w:val="%8."/>
      <w:lvlJc w:val="left"/>
      <w:pPr>
        <w:ind w:left="5760" w:hanging="360"/>
      </w:pPr>
    </w:lvl>
    <w:lvl w:ilvl="8" w:tplc="26D4DE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E4B11"/>
    <w:multiLevelType w:val="hybridMultilevel"/>
    <w:tmpl w:val="3A8C5562"/>
    <w:lvl w:ilvl="0" w:tplc="FE1E6220">
      <w:start w:val="1"/>
      <w:numFmt w:val="decimal"/>
      <w:lvlText w:val="%1."/>
      <w:lvlJc w:val="left"/>
      <w:pPr>
        <w:ind w:left="720" w:hanging="360"/>
      </w:pPr>
    </w:lvl>
    <w:lvl w:ilvl="1" w:tplc="D9B820CC">
      <w:start w:val="1"/>
      <w:numFmt w:val="lowerLetter"/>
      <w:lvlText w:val="%2."/>
      <w:lvlJc w:val="left"/>
      <w:pPr>
        <w:ind w:left="1440" w:hanging="360"/>
      </w:pPr>
    </w:lvl>
    <w:lvl w:ilvl="2" w:tplc="869EF9BC">
      <w:start w:val="1"/>
      <w:numFmt w:val="lowerRoman"/>
      <w:lvlText w:val="%3."/>
      <w:lvlJc w:val="right"/>
      <w:pPr>
        <w:ind w:left="2160" w:hanging="180"/>
      </w:pPr>
    </w:lvl>
    <w:lvl w:ilvl="3" w:tplc="595EF472">
      <w:start w:val="1"/>
      <w:numFmt w:val="decimal"/>
      <w:lvlText w:val="%4."/>
      <w:lvlJc w:val="left"/>
      <w:pPr>
        <w:ind w:left="2880" w:hanging="360"/>
      </w:pPr>
    </w:lvl>
    <w:lvl w:ilvl="4" w:tplc="7C2C062A">
      <w:start w:val="1"/>
      <w:numFmt w:val="lowerLetter"/>
      <w:lvlText w:val="%5."/>
      <w:lvlJc w:val="left"/>
      <w:pPr>
        <w:ind w:left="3600" w:hanging="360"/>
      </w:pPr>
    </w:lvl>
    <w:lvl w:ilvl="5" w:tplc="E342FAEC">
      <w:start w:val="1"/>
      <w:numFmt w:val="lowerRoman"/>
      <w:lvlText w:val="%6."/>
      <w:lvlJc w:val="right"/>
      <w:pPr>
        <w:ind w:left="4320" w:hanging="180"/>
      </w:pPr>
    </w:lvl>
    <w:lvl w:ilvl="6" w:tplc="B7EA0126">
      <w:start w:val="1"/>
      <w:numFmt w:val="decimal"/>
      <w:lvlText w:val="%7."/>
      <w:lvlJc w:val="left"/>
      <w:pPr>
        <w:ind w:left="5040" w:hanging="360"/>
      </w:pPr>
    </w:lvl>
    <w:lvl w:ilvl="7" w:tplc="890AEFA2">
      <w:start w:val="1"/>
      <w:numFmt w:val="lowerLetter"/>
      <w:lvlText w:val="%8."/>
      <w:lvlJc w:val="left"/>
      <w:pPr>
        <w:ind w:left="5760" w:hanging="360"/>
      </w:pPr>
    </w:lvl>
    <w:lvl w:ilvl="8" w:tplc="D2988C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C68C0"/>
    <w:multiLevelType w:val="hybridMultilevel"/>
    <w:tmpl w:val="CB225D86"/>
    <w:lvl w:ilvl="0" w:tplc="387C6AF6">
      <w:start w:val="1"/>
      <w:numFmt w:val="decimal"/>
      <w:lvlText w:val="%1."/>
      <w:lvlJc w:val="left"/>
      <w:pPr>
        <w:ind w:left="720" w:hanging="360"/>
      </w:pPr>
    </w:lvl>
    <w:lvl w:ilvl="1" w:tplc="F6FE2668">
      <w:start w:val="1"/>
      <w:numFmt w:val="lowerLetter"/>
      <w:lvlText w:val="%2."/>
      <w:lvlJc w:val="left"/>
      <w:pPr>
        <w:ind w:left="1440" w:hanging="360"/>
      </w:pPr>
    </w:lvl>
    <w:lvl w:ilvl="2" w:tplc="DA2E9F4E">
      <w:start w:val="1"/>
      <w:numFmt w:val="lowerRoman"/>
      <w:lvlText w:val="%3."/>
      <w:lvlJc w:val="right"/>
      <w:pPr>
        <w:ind w:left="2160" w:hanging="180"/>
      </w:pPr>
    </w:lvl>
    <w:lvl w:ilvl="3" w:tplc="0E5E96AC">
      <w:start w:val="1"/>
      <w:numFmt w:val="decimal"/>
      <w:lvlText w:val="%4."/>
      <w:lvlJc w:val="left"/>
      <w:pPr>
        <w:ind w:left="2880" w:hanging="360"/>
      </w:pPr>
    </w:lvl>
    <w:lvl w:ilvl="4" w:tplc="DE50514A">
      <w:start w:val="1"/>
      <w:numFmt w:val="lowerLetter"/>
      <w:lvlText w:val="%5."/>
      <w:lvlJc w:val="left"/>
      <w:pPr>
        <w:ind w:left="3600" w:hanging="360"/>
      </w:pPr>
    </w:lvl>
    <w:lvl w:ilvl="5" w:tplc="D3529B06">
      <w:start w:val="1"/>
      <w:numFmt w:val="lowerRoman"/>
      <w:lvlText w:val="%6."/>
      <w:lvlJc w:val="right"/>
      <w:pPr>
        <w:ind w:left="4320" w:hanging="180"/>
      </w:pPr>
    </w:lvl>
    <w:lvl w:ilvl="6" w:tplc="BF7A2844">
      <w:start w:val="1"/>
      <w:numFmt w:val="decimal"/>
      <w:lvlText w:val="%7."/>
      <w:lvlJc w:val="left"/>
      <w:pPr>
        <w:ind w:left="5040" w:hanging="360"/>
      </w:pPr>
    </w:lvl>
    <w:lvl w:ilvl="7" w:tplc="FF7E43F4">
      <w:start w:val="1"/>
      <w:numFmt w:val="lowerLetter"/>
      <w:lvlText w:val="%8."/>
      <w:lvlJc w:val="left"/>
      <w:pPr>
        <w:ind w:left="5760" w:hanging="360"/>
      </w:pPr>
    </w:lvl>
    <w:lvl w:ilvl="8" w:tplc="5B5C37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F2667"/>
    <w:multiLevelType w:val="hybridMultilevel"/>
    <w:tmpl w:val="E364166C"/>
    <w:lvl w:ilvl="0" w:tplc="97C00C74">
      <w:start w:val="1"/>
      <w:numFmt w:val="decimal"/>
      <w:lvlText w:val="%1."/>
      <w:lvlJc w:val="left"/>
      <w:pPr>
        <w:ind w:left="720" w:hanging="360"/>
      </w:pPr>
    </w:lvl>
    <w:lvl w:ilvl="1" w:tplc="03EE10F6">
      <w:start w:val="1"/>
      <w:numFmt w:val="lowerLetter"/>
      <w:lvlText w:val="%2."/>
      <w:lvlJc w:val="left"/>
      <w:pPr>
        <w:ind w:left="1440" w:hanging="360"/>
      </w:pPr>
    </w:lvl>
    <w:lvl w:ilvl="2" w:tplc="094865F8">
      <w:start w:val="1"/>
      <w:numFmt w:val="lowerRoman"/>
      <w:lvlText w:val="%3."/>
      <w:lvlJc w:val="right"/>
      <w:pPr>
        <w:ind w:left="2160" w:hanging="180"/>
      </w:pPr>
    </w:lvl>
    <w:lvl w:ilvl="3" w:tplc="6960F99C">
      <w:start w:val="1"/>
      <w:numFmt w:val="decimal"/>
      <w:lvlText w:val="%4."/>
      <w:lvlJc w:val="left"/>
      <w:pPr>
        <w:ind w:left="2880" w:hanging="360"/>
      </w:pPr>
    </w:lvl>
    <w:lvl w:ilvl="4" w:tplc="785A861A">
      <w:start w:val="1"/>
      <w:numFmt w:val="lowerLetter"/>
      <w:lvlText w:val="%5."/>
      <w:lvlJc w:val="left"/>
      <w:pPr>
        <w:ind w:left="3600" w:hanging="360"/>
      </w:pPr>
    </w:lvl>
    <w:lvl w:ilvl="5" w:tplc="FB1CF4AA">
      <w:start w:val="1"/>
      <w:numFmt w:val="lowerRoman"/>
      <w:lvlText w:val="%6."/>
      <w:lvlJc w:val="right"/>
      <w:pPr>
        <w:ind w:left="4320" w:hanging="180"/>
      </w:pPr>
    </w:lvl>
    <w:lvl w:ilvl="6" w:tplc="ADD0B0EC">
      <w:start w:val="1"/>
      <w:numFmt w:val="decimal"/>
      <w:lvlText w:val="%7."/>
      <w:lvlJc w:val="left"/>
      <w:pPr>
        <w:ind w:left="5040" w:hanging="360"/>
      </w:pPr>
    </w:lvl>
    <w:lvl w:ilvl="7" w:tplc="C47C6060">
      <w:start w:val="1"/>
      <w:numFmt w:val="lowerLetter"/>
      <w:lvlText w:val="%8."/>
      <w:lvlJc w:val="left"/>
      <w:pPr>
        <w:ind w:left="5760" w:hanging="360"/>
      </w:pPr>
    </w:lvl>
    <w:lvl w:ilvl="8" w:tplc="C10A31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054C8"/>
    <w:multiLevelType w:val="hybridMultilevel"/>
    <w:tmpl w:val="69A2E8A8"/>
    <w:lvl w:ilvl="0" w:tplc="16EE2F84">
      <w:start w:val="1"/>
      <w:numFmt w:val="decimal"/>
      <w:lvlText w:val="%1."/>
      <w:lvlJc w:val="left"/>
      <w:pPr>
        <w:ind w:left="720" w:hanging="360"/>
      </w:pPr>
    </w:lvl>
    <w:lvl w:ilvl="1" w:tplc="4B406F54">
      <w:start w:val="1"/>
      <w:numFmt w:val="lowerLetter"/>
      <w:lvlText w:val="%2."/>
      <w:lvlJc w:val="left"/>
      <w:pPr>
        <w:ind w:left="1440" w:hanging="360"/>
      </w:pPr>
    </w:lvl>
    <w:lvl w:ilvl="2" w:tplc="5EB00D4E">
      <w:start w:val="1"/>
      <w:numFmt w:val="lowerRoman"/>
      <w:lvlText w:val="%3."/>
      <w:lvlJc w:val="right"/>
      <w:pPr>
        <w:ind w:left="2160" w:hanging="180"/>
      </w:pPr>
    </w:lvl>
    <w:lvl w:ilvl="3" w:tplc="E846688C">
      <w:start w:val="1"/>
      <w:numFmt w:val="decimal"/>
      <w:lvlText w:val="%4."/>
      <w:lvlJc w:val="left"/>
      <w:pPr>
        <w:ind w:left="2880" w:hanging="360"/>
      </w:pPr>
    </w:lvl>
    <w:lvl w:ilvl="4" w:tplc="258AA772">
      <w:start w:val="1"/>
      <w:numFmt w:val="lowerLetter"/>
      <w:lvlText w:val="%5."/>
      <w:lvlJc w:val="left"/>
      <w:pPr>
        <w:ind w:left="3600" w:hanging="360"/>
      </w:pPr>
    </w:lvl>
    <w:lvl w:ilvl="5" w:tplc="2ED63CEA">
      <w:start w:val="1"/>
      <w:numFmt w:val="lowerRoman"/>
      <w:lvlText w:val="%6."/>
      <w:lvlJc w:val="right"/>
      <w:pPr>
        <w:ind w:left="4320" w:hanging="180"/>
      </w:pPr>
    </w:lvl>
    <w:lvl w:ilvl="6" w:tplc="4C2A7CCE">
      <w:start w:val="1"/>
      <w:numFmt w:val="decimal"/>
      <w:lvlText w:val="%7."/>
      <w:lvlJc w:val="left"/>
      <w:pPr>
        <w:ind w:left="5040" w:hanging="360"/>
      </w:pPr>
    </w:lvl>
    <w:lvl w:ilvl="7" w:tplc="48FA1650">
      <w:start w:val="1"/>
      <w:numFmt w:val="lowerLetter"/>
      <w:lvlText w:val="%8."/>
      <w:lvlJc w:val="left"/>
      <w:pPr>
        <w:ind w:left="5760" w:hanging="360"/>
      </w:pPr>
    </w:lvl>
    <w:lvl w:ilvl="8" w:tplc="3DE293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02C69"/>
    <w:multiLevelType w:val="hybridMultilevel"/>
    <w:tmpl w:val="EA36A85A"/>
    <w:lvl w:ilvl="0" w:tplc="F49C8918">
      <w:start w:val="1"/>
      <w:numFmt w:val="decimal"/>
      <w:lvlText w:val="%1."/>
      <w:lvlJc w:val="left"/>
      <w:pPr>
        <w:ind w:left="1070" w:hanging="360"/>
      </w:pPr>
    </w:lvl>
    <w:lvl w:ilvl="1" w:tplc="05CA7854">
      <w:start w:val="1"/>
      <w:numFmt w:val="lowerLetter"/>
      <w:lvlText w:val="%2."/>
      <w:lvlJc w:val="left"/>
      <w:pPr>
        <w:ind w:left="1790" w:hanging="360"/>
      </w:pPr>
    </w:lvl>
    <w:lvl w:ilvl="2" w:tplc="C8DE7E92">
      <w:start w:val="1"/>
      <w:numFmt w:val="lowerRoman"/>
      <w:lvlText w:val="%3."/>
      <w:lvlJc w:val="right"/>
      <w:pPr>
        <w:ind w:left="2510" w:hanging="180"/>
      </w:pPr>
    </w:lvl>
    <w:lvl w:ilvl="3" w:tplc="235AAFA2">
      <w:start w:val="1"/>
      <w:numFmt w:val="decimal"/>
      <w:lvlText w:val="%4."/>
      <w:lvlJc w:val="left"/>
      <w:pPr>
        <w:ind w:left="3230" w:hanging="360"/>
      </w:pPr>
    </w:lvl>
    <w:lvl w:ilvl="4" w:tplc="8E4A4A72">
      <w:start w:val="1"/>
      <w:numFmt w:val="lowerLetter"/>
      <w:lvlText w:val="%5."/>
      <w:lvlJc w:val="left"/>
      <w:pPr>
        <w:ind w:left="3950" w:hanging="360"/>
      </w:pPr>
    </w:lvl>
    <w:lvl w:ilvl="5" w:tplc="8124E1B4">
      <w:start w:val="1"/>
      <w:numFmt w:val="lowerRoman"/>
      <w:lvlText w:val="%6."/>
      <w:lvlJc w:val="right"/>
      <w:pPr>
        <w:ind w:left="4670" w:hanging="180"/>
      </w:pPr>
    </w:lvl>
    <w:lvl w:ilvl="6" w:tplc="775A4B6A">
      <w:start w:val="1"/>
      <w:numFmt w:val="decimal"/>
      <w:lvlText w:val="%7."/>
      <w:lvlJc w:val="left"/>
      <w:pPr>
        <w:ind w:left="5390" w:hanging="360"/>
      </w:pPr>
    </w:lvl>
    <w:lvl w:ilvl="7" w:tplc="A77A6038">
      <w:start w:val="1"/>
      <w:numFmt w:val="lowerLetter"/>
      <w:lvlText w:val="%8."/>
      <w:lvlJc w:val="left"/>
      <w:pPr>
        <w:ind w:left="6110" w:hanging="360"/>
      </w:pPr>
    </w:lvl>
    <w:lvl w:ilvl="8" w:tplc="ACB08CE4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0F"/>
    <w:rsid w:val="00064E83"/>
    <w:rsid w:val="00124EC6"/>
    <w:rsid w:val="001C41B4"/>
    <w:rsid w:val="002E7601"/>
    <w:rsid w:val="003F7E56"/>
    <w:rsid w:val="0055260F"/>
    <w:rsid w:val="007E202A"/>
    <w:rsid w:val="007F3B16"/>
    <w:rsid w:val="00926AE5"/>
    <w:rsid w:val="00BC3792"/>
    <w:rsid w:val="00E942A0"/>
    <w:rsid w:val="00F0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1E4"/>
  <w15:docId w15:val="{AE2CF75E-365F-4040-9D47-9B811C26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4">
    <w:name w:val="heading 4"/>
    <w:basedOn w:val="a0"/>
    <w:next w:val="a0"/>
    <w:link w:val="40"/>
    <w:qFormat/>
    <w:pPr>
      <w:keepNext/>
      <w:spacing w:before="240" w:after="30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4">
    <w:name w:val="Subtitle"/>
    <w:basedOn w:val="a0"/>
    <w:next w:val="a0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0"/>
    <w:next w:val="a0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8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0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1"/>
    <w:uiPriority w:val="99"/>
    <w:unhideWhenUsed/>
    <w:rPr>
      <w:vertAlign w:val="superscript"/>
    </w:rPr>
  </w:style>
  <w:style w:type="paragraph" w:styleId="ac">
    <w:name w:val="endnote text"/>
    <w:basedOn w:val="a0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  <w:pPr>
      <w:spacing w:after="0"/>
    </w:p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0"/>
    <w:link w:val="af3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1"/>
    <w:link w:val="2"/>
    <w:uiPriority w:val="9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9"/>
    <w:rPr>
      <w:rFonts w:ascii="Cambria" w:eastAsia="Times New Roman" w:hAnsi="Cambria" w:cs="Times New Roman"/>
      <w:i/>
      <w:iCs/>
      <w:color w:val="243F60"/>
    </w:rPr>
  </w:style>
  <w:style w:type="numbering" w:customStyle="1" w:styleId="13">
    <w:name w:val="Нет списка1"/>
    <w:next w:val="a3"/>
    <w:uiPriority w:val="99"/>
    <w:semiHidden/>
    <w:unhideWhenUsed/>
  </w:style>
  <w:style w:type="paragraph" w:styleId="af4">
    <w:name w:val="Title"/>
    <w:basedOn w:val="a0"/>
    <w:link w:val="af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Название Знак"/>
    <w:basedOn w:val="a1"/>
    <w:link w:val="a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ody Text"/>
    <w:basedOn w:val="a0"/>
    <w:link w:val="af7"/>
    <w:uiPriority w:val="99"/>
    <w:pPr>
      <w:spacing w:after="0" w:line="26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7">
    <w:name w:val="Основной текст Знак"/>
    <w:basedOn w:val="a1"/>
    <w:link w:val="af6"/>
    <w:uiPriority w:val="99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f8">
    <w:name w:val="Body Text Indent"/>
    <w:basedOn w:val="a0"/>
    <w:link w:val="af9"/>
    <w:semiHidden/>
    <w:pPr>
      <w:spacing w:after="0" w:line="320" w:lineRule="auto"/>
      <w:ind w:firstLine="708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f9">
    <w:name w:val="Основной текст с отступом Знак"/>
    <w:basedOn w:val="a1"/>
    <w:link w:val="af8"/>
    <w:semiHidden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fa">
    <w:name w:val="footer"/>
    <w:basedOn w:val="a0"/>
    <w:link w:val="af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Нижний колонтитул Знак"/>
    <w:basedOn w:val="a1"/>
    <w:link w:val="afa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1"/>
    <w:uiPriority w:val="99"/>
  </w:style>
  <w:style w:type="paragraph" w:styleId="25">
    <w:name w:val="Body Text 2"/>
    <w:basedOn w:val="a0"/>
    <w:link w:val="26"/>
    <w:semiHidden/>
    <w:pPr>
      <w:spacing w:after="0" w:line="360" w:lineRule="auto"/>
      <w:jc w:val="both"/>
    </w:pPr>
    <w:rPr>
      <w:rFonts w:ascii="Times New Roman" w:eastAsia="Times New Roman" w:hAnsi="Times New Roman" w:cs="Times New Roman"/>
      <w:i/>
      <w:iCs/>
      <w:sz w:val="24"/>
      <w:lang w:eastAsia="ru-RU"/>
    </w:rPr>
  </w:style>
  <w:style w:type="character" w:customStyle="1" w:styleId="26">
    <w:name w:val="Основной текст 2 Знак"/>
    <w:basedOn w:val="a1"/>
    <w:link w:val="25"/>
    <w:semiHidden/>
    <w:rPr>
      <w:rFonts w:ascii="Times New Roman" w:eastAsia="Times New Roman" w:hAnsi="Times New Roman" w:cs="Times New Roman"/>
      <w:i/>
      <w:iCs/>
      <w:sz w:val="24"/>
      <w:lang w:eastAsia="ru-RU"/>
    </w:rPr>
  </w:style>
  <w:style w:type="paragraph" w:styleId="33">
    <w:name w:val="Body Text 3"/>
    <w:basedOn w:val="a0"/>
    <w:link w:val="34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semiHidden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7">
    <w:name w:val="Body Text Indent 2"/>
    <w:basedOn w:val="a0"/>
    <w:link w:val="28"/>
    <w:pPr>
      <w:spacing w:after="0" w:line="320" w:lineRule="auto"/>
      <w:ind w:firstLine="708"/>
      <w:jc w:val="center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28">
    <w:name w:val="Основной текст с отступом 2 Знак"/>
    <w:basedOn w:val="a1"/>
    <w:link w:val="27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fd">
    <w:name w:val="header"/>
    <w:basedOn w:val="a0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Верхний колонтитул Знак"/>
    <w:basedOn w:val="a1"/>
    <w:link w:val="afd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rmal (Web)"/>
    <w:basedOn w:val="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2"/>
    <w:next w:val="af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0"/>
    <w:link w:val="aff1"/>
    <w:uiPriority w:val="99"/>
    <w:semiHidden/>
    <w:unhideWhenUsed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f1">
    <w:name w:val="Текст выноски Знак"/>
    <w:basedOn w:val="a1"/>
    <w:link w:val="aff0"/>
    <w:uiPriority w:val="99"/>
    <w:semiHidden/>
    <w:rPr>
      <w:rFonts w:ascii="Tahoma" w:eastAsia="Times New Roman" w:hAnsi="Tahoma" w:cs="Times New Roman"/>
      <w:sz w:val="16"/>
      <w:szCs w:val="16"/>
    </w:rPr>
  </w:style>
  <w:style w:type="paragraph" w:customStyle="1" w:styleId="header2">
    <w:name w:val="header2"/>
    <w:basedOn w:val="a0"/>
    <w:uiPriority w:val="99"/>
    <w:pPr>
      <w:spacing w:before="100" w:beforeAutospacing="1" w:after="100" w:afterAutospacing="1" w:line="240" w:lineRule="auto"/>
    </w:pPr>
    <w:rPr>
      <w:rFonts w:ascii="Verdana" w:eastAsia="Times New Roman" w:hAnsi="Verdana" w:cs="Verdana"/>
      <w:b/>
      <w:bCs/>
      <w:sz w:val="24"/>
      <w:szCs w:val="24"/>
      <w:lang w:eastAsia="ru-RU"/>
    </w:rPr>
  </w:style>
  <w:style w:type="paragraph" w:customStyle="1" w:styleId="text">
    <w:name w:val="text"/>
    <w:basedOn w:val="a0"/>
    <w:uiPriority w:val="99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header1">
    <w:name w:val="header1"/>
    <w:basedOn w:val="a0"/>
    <w:uiPriority w:val="99"/>
    <w:pPr>
      <w:spacing w:before="100" w:beforeAutospacing="1" w:after="100" w:afterAutospacing="1" w:line="240" w:lineRule="auto"/>
    </w:pPr>
    <w:rPr>
      <w:rFonts w:ascii="Verdana" w:eastAsia="Times New Roman" w:hAnsi="Verdana" w:cs="Verdana"/>
      <w:b/>
      <w:bCs/>
      <w:sz w:val="28"/>
      <w:szCs w:val="28"/>
      <w:lang w:eastAsia="ru-RU"/>
    </w:rPr>
  </w:style>
  <w:style w:type="paragraph" w:customStyle="1" w:styleId="text2">
    <w:name w:val="text2"/>
    <w:basedOn w:val="a0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9900"/>
      <w:sz w:val="18"/>
      <w:szCs w:val="18"/>
      <w:lang w:eastAsia="ru-RU"/>
    </w:rPr>
  </w:style>
  <w:style w:type="paragraph" w:customStyle="1" w:styleId="xl42">
    <w:name w:val="xl42"/>
    <w:basedOn w:val="a0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table" w:customStyle="1" w:styleId="1234">
    <w:name w:val="123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pPr>
      <w:widowControl w:val="0"/>
      <w:spacing w:after="0" w:line="317" w:lineRule="exact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pPr>
      <w:widowControl w:val="0"/>
      <w:spacing w:after="0" w:line="274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pPr>
      <w:widowControl w:val="0"/>
      <w:spacing w:after="0" w:line="269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8">
    <w:name w:val="Style18"/>
    <w:basedOn w:val="a0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6">
    <w:name w:val="Font Style36"/>
    <w:uiPriority w:val="99"/>
    <w:rPr>
      <w:rFonts w:ascii="Times New Roman" w:hAnsi="Times New Roman" w:cs="Times New Roman"/>
      <w:smallCaps/>
      <w:spacing w:val="10"/>
      <w:sz w:val="20"/>
      <w:szCs w:val="20"/>
    </w:rPr>
  </w:style>
  <w:style w:type="character" w:customStyle="1" w:styleId="FontStyle37">
    <w:name w:val="Font Style37"/>
    <w:uiPriority w:val="99"/>
    <w:rPr>
      <w:rFonts w:ascii="Franklin Gothic Medium" w:hAnsi="Franklin Gothic Medium" w:cs="Franklin Gothic Medium"/>
      <w:b/>
      <w:bCs/>
      <w:sz w:val="8"/>
      <w:szCs w:val="8"/>
    </w:rPr>
  </w:style>
  <w:style w:type="character" w:customStyle="1" w:styleId="FontStyle38">
    <w:name w:val="Font Style38"/>
    <w:uiPriority w:val="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9">
    <w:name w:val="Font Style39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uiPriority w:val="99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6">
    <w:name w:val="Font Style4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uiPriority w:val="99"/>
    <w:rPr>
      <w:rFonts w:ascii="Candara" w:hAnsi="Candara" w:cs="Candara"/>
      <w:sz w:val="10"/>
      <w:szCs w:val="10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9">
    <w:name w:val="Font Style49"/>
    <w:uiPriority w:val="9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50">
    <w:name w:val="Font Style50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1">
    <w:name w:val="Font Style51"/>
    <w:uiPriority w:val="99"/>
    <w:rPr>
      <w:rFonts w:ascii="Garamond" w:hAnsi="Garamond" w:cs="Garamond"/>
      <w:b/>
      <w:bCs/>
      <w:spacing w:val="-10"/>
      <w:sz w:val="12"/>
      <w:szCs w:val="12"/>
    </w:rPr>
  </w:style>
  <w:style w:type="character" w:customStyle="1" w:styleId="FontStyle52">
    <w:name w:val="Font Style52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53">
    <w:name w:val="Font Style53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4">
    <w:name w:val="Font Style54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aff2">
    <w:name w:val="Placeholder Text"/>
    <w:uiPriority w:val="99"/>
    <w:semiHidden/>
    <w:rPr>
      <w:color w:val="808080"/>
    </w:rPr>
  </w:style>
  <w:style w:type="paragraph" w:styleId="aff3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aff4">
    <w:name w:val="Hyperlink"/>
    <w:uiPriority w:val="99"/>
    <w:unhideWhenUsed/>
    <w:rPr>
      <w:color w:val="0000FF"/>
      <w:u w:val="single"/>
    </w:rPr>
  </w:style>
  <w:style w:type="table" w:customStyle="1" w:styleId="110">
    <w:name w:val="Сетка таблицы11"/>
    <w:basedOn w:val="a2"/>
    <w:next w:val="a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31">
    <w:name w:val="c31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1"/>
    <w:uiPriority w:val="99"/>
    <w:rPr>
      <w:rFonts w:cs="Times New Roman"/>
    </w:rPr>
  </w:style>
  <w:style w:type="paragraph" w:customStyle="1" w:styleId="c6">
    <w:name w:val="c6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1"/>
    <w:uiPriority w:val="99"/>
    <w:rPr>
      <w:rFonts w:cs="Times New Roman"/>
    </w:rPr>
  </w:style>
  <w:style w:type="paragraph" w:customStyle="1" w:styleId="c70">
    <w:name w:val="c7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1"/>
    <w:uiPriority w:val="99"/>
    <w:rPr>
      <w:rFonts w:cs="Times New Roman"/>
    </w:rPr>
  </w:style>
  <w:style w:type="character" w:styleId="aff5">
    <w:name w:val="FollowedHyperlink"/>
    <w:basedOn w:val="a1"/>
    <w:uiPriority w:val="99"/>
    <w:semiHidden/>
    <w:rPr>
      <w:rFonts w:cs="Times New Roman"/>
      <w:color w:val="800080"/>
      <w:u w:val="single"/>
    </w:rPr>
  </w:style>
  <w:style w:type="paragraph" w:customStyle="1" w:styleId="c1">
    <w:name w:val="c1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Pr>
      <w:rFonts w:cs="Times New Roman"/>
    </w:rPr>
  </w:style>
  <w:style w:type="paragraph" w:customStyle="1" w:styleId="c9">
    <w:name w:val="c9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1"/>
    <w:uiPriority w:val="99"/>
    <w:rPr>
      <w:rFonts w:cs="Times New Roman"/>
    </w:rPr>
  </w:style>
  <w:style w:type="character" w:customStyle="1" w:styleId="c7">
    <w:name w:val="c7"/>
    <w:basedOn w:val="a1"/>
    <w:uiPriority w:val="99"/>
    <w:rPr>
      <w:rFonts w:cs="Times New Roman"/>
    </w:rPr>
  </w:style>
  <w:style w:type="paragraph" w:customStyle="1" w:styleId="c0">
    <w:name w:val="c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0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uiPriority w:val="99"/>
    <w:rPr>
      <w:rFonts w:cs="Times New Roman"/>
    </w:rPr>
  </w:style>
  <w:style w:type="character" w:customStyle="1" w:styleId="c65">
    <w:name w:val="c65"/>
    <w:basedOn w:val="a1"/>
    <w:uiPriority w:val="99"/>
    <w:rPr>
      <w:rFonts w:cs="Times New Roman"/>
    </w:rPr>
  </w:style>
  <w:style w:type="character" w:customStyle="1" w:styleId="c14">
    <w:name w:val="c14"/>
    <w:basedOn w:val="a1"/>
    <w:uiPriority w:val="99"/>
    <w:rPr>
      <w:rFonts w:cs="Times New Roman"/>
    </w:rPr>
  </w:style>
  <w:style w:type="character" w:customStyle="1" w:styleId="c45">
    <w:name w:val="c45"/>
    <w:basedOn w:val="a1"/>
    <w:uiPriority w:val="99"/>
    <w:rPr>
      <w:rFonts w:cs="Times New Roman"/>
    </w:rPr>
  </w:style>
  <w:style w:type="character" w:customStyle="1" w:styleId="c37">
    <w:name w:val="c37"/>
    <w:basedOn w:val="a1"/>
    <w:uiPriority w:val="99"/>
    <w:rPr>
      <w:rFonts w:cs="Times New Roman"/>
    </w:rPr>
  </w:style>
  <w:style w:type="character" w:customStyle="1" w:styleId="c58">
    <w:name w:val="c58"/>
    <w:basedOn w:val="a1"/>
    <w:uiPriority w:val="99"/>
    <w:rPr>
      <w:rFonts w:cs="Times New Roman"/>
    </w:rPr>
  </w:style>
  <w:style w:type="character" w:customStyle="1" w:styleId="c15">
    <w:name w:val="c15"/>
    <w:basedOn w:val="a1"/>
    <w:uiPriority w:val="99"/>
    <w:rPr>
      <w:rFonts w:cs="Times New Roman"/>
    </w:rPr>
  </w:style>
  <w:style w:type="character" w:customStyle="1" w:styleId="c94">
    <w:name w:val="c94"/>
    <w:basedOn w:val="a1"/>
    <w:uiPriority w:val="99"/>
    <w:rPr>
      <w:rFonts w:cs="Times New Roman"/>
    </w:rPr>
  </w:style>
  <w:style w:type="table" w:customStyle="1" w:styleId="29">
    <w:name w:val="Сетка таблицы2"/>
    <w:basedOn w:val="a2"/>
    <w:next w:val="a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Абзац списка Знак"/>
    <w:link w:val="af2"/>
    <w:uiPriority w:val="34"/>
  </w:style>
  <w:style w:type="paragraph" w:customStyle="1" w:styleId="a">
    <w:name w:val="НОМЕРА"/>
    <w:basedOn w:val="aff"/>
    <w:link w:val="aff6"/>
    <w:uiPriority w:val="99"/>
    <w:qFormat/>
    <w:pPr>
      <w:numPr>
        <w:numId w:val="2"/>
      </w:numPr>
      <w:jc w:val="both"/>
    </w:pPr>
    <w:rPr>
      <w:rFonts w:ascii="Arial Narrow" w:eastAsia="Calibri" w:hAnsi="Arial Narrow"/>
      <w:sz w:val="18"/>
      <w:szCs w:val="18"/>
    </w:rPr>
  </w:style>
  <w:style w:type="character" w:customStyle="1" w:styleId="aff6">
    <w:name w:val="НОМЕРА Знак"/>
    <w:link w:val="a"/>
    <w:uiPriority w:val="99"/>
    <w:rPr>
      <w:rFonts w:ascii="Arial Narrow" w:eastAsia="Calibri" w:hAnsi="Arial Narrow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Кучмар Анна Николаевна</dc:creator>
  <cp:lastModifiedBy>Темежников Илья</cp:lastModifiedBy>
  <cp:revision>2</cp:revision>
  <dcterms:created xsi:type="dcterms:W3CDTF">2025-10-06T19:33:00Z</dcterms:created>
  <dcterms:modified xsi:type="dcterms:W3CDTF">2025-10-06T19:33:00Z</dcterms:modified>
</cp:coreProperties>
</file>