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CA4" w:rsidRPr="00B76D48" w:rsidRDefault="00B15D0C">
      <w:pPr>
        <w:spacing w:after="0" w:line="408" w:lineRule="auto"/>
        <w:ind w:left="120"/>
        <w:jc w:val="center"/>
        <w:rPr>
          <w:lang w:val="ru-RU"/>
        </w:rPr>
      </w:pPr>
      <w:bookmarkStart w:id="0" w:name="block-71191649"/>
      <w:bookmarkStart w:id="1" w:name="_GoBack"/>
      <w:bookmarkEnd w:id="1"/>
      <w:r w:rsidRPr="00B76D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C0CA4" w:rsidRPr="00B76D48" w:rsidRDefault="00CC0CA4">
      <w:pPr>
        <w:spacing w:after="0" w:line="408" w:lineRule="auto"/>
        <w:ind w:left="120"/>
        <w:jc w:val="center"/>
        <w:rPr>
          <w:lang w:val="ru-RU"/>
        </w:rPr>
      </w:pPr>
    </w:p>
    <w:p w:rsidR="00CC0CA4" w:rsidRPr="00B76D48" w:rsidRDefault="00CC0CA4">
      <w:pPr>
        <w:spacing w:after="0" w:line="408" w:lineRule="auto"/>
        <w:ind w:left="120"/>
        <w:jc w:val="center"/>
        <w:rPr>
          <w:lang w:val="ru-RU"/>
        </w:rPr>
      </w:pPr>
    </w:p>
    <w:p w:rsidR="00CC0CA4" w:rsidRPr="00B76D48" w:rsidRDefault="00B15D0C">
      <w:pPr>
        <w:spacing w:after="0" w:line="408" w:lineRule="auto"/>
        <w:ind w:left="120"/>
        <w:jc w:val="center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Pr="00B76D48" w:rsidRDefault="00B15D0C">
      <w:pPr>
        <w:spacing w:after="0" w:line="408" w:lineRule="auto"/>
        <w:ind w:left="120"/>
        <w:jc w:val="center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0CA4" w:rsidRPr="00B76D48" w:rsidRDefault="00B15D0C">
      <w:pPr>
        <w:spacing w:after="0" w:line="408" w:lineRule="auto"/>
        <w:ind w:left="120"/>
        <w:jc w:val="center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8833361)</w:t>
      </w: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Pr="00B76D48" w:rsidRDefault="00B15D0C">
      <w:pPr>
        <w:spacing w:after="0" w:line="408" w:lineRule="auto"/>
        <w:ind w:left="120"/>
        <w:jc w:val="center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учебного предмета «Английский язык» (углублённый уровень)</w:t>
      </w:r>
    </w:p>
    <w:p w:rsidR="00CC0CA4" w:rsidRPr="00B76D48" w:rsidRDefault="00B15D0C">
      <w:pPr>
        <w:spacing w:after="0" w:line="408" w:lineRule="auto"/>
        <w:ind w:left="120"/>
        <w:jc w:val="center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Default="00CC0CA4">
      <w:pPr>
        <w:spacing w:after="0"/>
        <w:ind w:left="120"/>
        <w:jc w:val="center"/>
        <w:rPr>
          <w:lang w:val="ru-RU"/>
        </w:rPr>
      </w:pPr>
    </w:p>
    <w:p w:rsidR="00B76D48" w:rsidRDefault="00B76D48">
      <w:pPr>
        <w:spacing w:after="0"/>
        <w:ind w:left="120"/>
        <w:jc w:val="center"/>
        <w:rPr>
          <w:lang w:val="ru-RU"/>
        </w:rPr>
      </w:pPr>
    </w:p>
    <w:p w:rsidR="00B76D48" w:rsidRDefault="00B76D48">
      <w:pPr>
        <w:spacing w:after="0"/>
        <w:ind w:left="120"/>
        <w:jc w:val="center"/>
        <w:rPr>
          <w:lang w:val="ru-RU"/>
        </w:rPr>
      </w:pPr>
    </w:p>
    <w:p w:rsidR="00B76D48" w:rsidRDefault="00B76D48">
      <w:pPr>
        <w:spacing w:after="0"/>
        <w:ind w:left="120"/>
        <w:jc w:val="center"/>
        <w:rPr>
          <w:lang w:val="ru-RU"/>
        </w:rPr>
      </w:pPr>
    </w:p>
    <w:p w:rsidR="00B76D48" w:rsidRDefault="00B76D48">
      <w:pPr>
        <w:spacing w:after="0"/>
        <w:ind w:left="120"/>
        <w:jc w:val="center"/>
        <w:rPr>
          <w:lang w:val="ru-RU"/>
        </w:rPr>
      </w:pPr>
    </w:p>
    <w:p w:rsidR="00B76D48" w:rsidRDefault="00B76D48">
      <w:pPr>
        <w:spacing w:after="0"/>
        <w:ind w:left="120"/>
        <w:jc w:val="center"/>
        <w:rPr>
          <w:lang w:val="ru-RU"/>
        </w:rPr>
      </w:pPr>
    </w:p>
    <w:p w:rsidR="00B76D48" w:rsidRDefault="00B76D48">
      <w:pPr>
        <w:spacing w:after="0"/>
        <w:ind w:left="120"/>
        <w:jc w:val="center"/>
        <w:rPr>
          <w:lang w:val="ru-RU"/>
        </w:rPr>
      </w:pPr>
    </w:p>
    <w:p w:rsidR="00B76D48" w:rsidRDefault="00B76D48">
      <w:pPr>
        <w:spacing w:after="0"/>
        <w:ind w:left="120"/>
        <w:jc w:val="center"/>
        <w:rPr>
          <w:lang w:val="ru-RU"/>
        </w:rPr>
      </w:pPr>
    </w:p>
    <w:p w:rsidR="00B76D48" w:rsidRPr="00B76D48" w:rsidRDefault="00B76D48">
      <w:pPr>
        <w:spacing w:after="0"/>
        <w:ind w:left="120"/>
        <w:jc w:val="center"/>
        <w:rPr>
          <w:lang w:val="ru-RU"/>
        </w:rPr>
      </w:pP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Pr="00B76D48" w:rsidRDefault="00CC0CA4">
      <w:pPr>
        <w:spacing w:after="0"/>
        <w:ind w:left="120"/>
        <w:jc w:val="center"/>
        <w:rPr>
          <w:lang w:val="ru-RU"/>
        </w:rPr>
      </w:pPr>
    </w:p>
    <w:p w:rsidR="00CC0CA4" w:rsidRPr="00B76D48" w:rsidRDefault="00B15D0C">
      <w:pPr>
        <w:spacing w:after="0"/>
        <w:ind w:left="120"/>
        <w:jc w:val="center"/>
        <w:rPr>
          <w:lang w:val="ru-RU"/>
        </w:rPr>
      </w:pPr>
      <w:bookmarkStart w:id="2" w:name="d54634ec-4f04-4fcd-a156-3ddec6c5c23c"/>
      <w:r w:rsidRPr="00B76D48">
        <w:rPr>
          <w:rFonts w:ascii="Times New Roman" w:hAnsi="Times New Roman"/>
          <w:b/>
          <w:color w:val="000000"/>
          <w:sz w:val="28"/>
          <w:lang w:val="ru-RU"/>
        </w:rPr>
        <w:t>п. Октябрьский, 2025</w:t>
      </w:r>
      <w:bookmarkEnd w:id="2"/>
      <w:r w:rsidRPr="00B76D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Pr="00B76D48" w:rsidRDefault="00CC0CA4">
      <w:pPr>
        <w:rPr>
          <w:lang w:val="ru-RU"/>
        </w:rPr>
        <w:sectPr w:rsidR="00CC0CA4" w:rsidRPr="00B76D48">
          <w:pgSz w:w="11906" w:h="16383"/>
          <w:pgMar w:top="1134" w:right="850" w:bottom="1134" w:left="1701" w:header="720" w:footer="720" w:gutter="0"/>
          <w:cols w:space="720"/>
        </w:sectPr>
      </w:pP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bookmarkStart w:id="3" w:name="block-71191650"/>
      <w:bookmarkEnd w:id="0"/>
      <w:r w:rsidRPr="00B76D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</w:t>
      </w:r>
      <w:r w:rsidRPr="00B76D48">
        <w:rPr>
          <w:rFonts w:ascii="Times New Roman" w:hAnsi="Times New Roman"/>
          <w:color w:val="000000"/>
          <w:sz w:val="28"/>
          <w:lang w:val="ru-RU"/>
        </w:rPr>
        <w:lastRenderedPageBreak/>
        <w:t>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 w:rsidRPr="00B76D48">
        <w:rPr>
          <w:rFonts w:ascii="Times New Roman" w:hAnsi="Times New Roman"/>
          <w:color w:val="000000"/>
          <w:sz w:val="28"/>
          <w:lang w:val="ru-RU"/>
        </w:rPr>
        <w:lastRenderedPageBreak/>
        <w:t>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B76D48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bookmarkStart w:id="4" w:name="8faf8ddd-24a7-45b8-a65c-969c57052640"/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4"/>
    </w:p>
    <w:p w:rsidR="00CC0CA4" w:rsidRPr="00B76D48" w:rsidRDefault="00CC0CA4">
      <w:pPr>
        <w:rPr>
          <w:lang w:val="ru-RU"/>
        </w:rPr>
        <w:sectPr w:rsidR="00CC0CA4" w:rsidRPr="00B76D48">
          <w:pgSz w:w="11906" w:h="16383"/>
          <w:pgMar w:top="1134" w:right="850" w:bottom="1134" w:left="1701" w:header="720" w:footer="720" w:gutter="0"/>
          <w:cols w:space="720"/>
        </w:sectPr>
      </w:pP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bookmarkStart w:id="5" w:name="block-71191651"/>
      <w:bookmarkEnd w:id="3"/>
      <w:r w:rsidRPr="00B76D4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 Виртуальные путешествия.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16 фраз.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 минут.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700–800 слов.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160 слов;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</w:t>
      </w:r>
      <w:proofErr w:type="gramStart"/>
      <w:r w:rsidRPr="00B76D48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B76D48">
        <w:rPr>
          <w:rFonts w:ascii="Times New Roman" w:hAnsi="Times New Roman"/>
          <w:color w:val="000000"/>
          <w:sz w:val="28"/>
          <w:lang w:val="ru-RU"/>
        </w:rPr>
        <w:t xml:space="preserve"> прочитанного/прослушанного текста или дополнение информации в таблице;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160 слов.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а) аффиксация: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6D4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B76D48"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color w:val="000000"/>
          <w:sz w:val="28"/>
        </w:rPr>
        <w:t>ship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B76D4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ive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6D4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б) словосложение: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>blackboard</w:t>
      </w: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 xml:space="preserve">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в) конверсия: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76D48">
        <w:rPr>
          <w:rFonts w:ascii="Times New Roman" w:hAnsi="Times New Roman"/>
          <w:color w:val="000000"/>
          <w:sz w:val="28"/>
          <w:lang w:val="ru-RU"/>
        </w:rPr>
        <w:t>).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76D48">
        <w:rPr>
          <w:rFonts w:ascii="Times New Roman" w:hAnsi="Times New Roman"/>
          <w:color w:val="000000"/>
          <w:sz w:val="28"/>
          <w:lang w:val="ru-RU"/>
        </w:rPr>
        <w:t>).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</w:t>
      </w:r>
      <w:proofErr w:type="gramStart"/>
      <w:r>
        <w:rPr>
          <w:rFonts w:ascii="Times New Roman" w:hAnsi="Times New Roman"/>
          <w:color w:val="000000"/>
          <w:sz w:val="28"/>
        </w:rPr>
        <w:t>hair cut</w:t>
      </w:r>
      <w:proofErr w:type="gramEnd"/>
      <w:r>
        <w:rPr>
          <w:rFonts w:ascii="Times New Roman" w:hAnsi="Times New Roman"/>
          <w:color w:val="000000"/>
          <w:sz w:val="28"/>
        </w:rPr>
        <w:t xml:space="preserve">.)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76D48">
        <w:rPr>
          <w:rFonts w:ascii="Times New Roman" w:hAnsi="Times New Roman"/>
          <w:color w:val="000000"/>
          <w:sz w:val="28"/>
          <w:lang w:val="ru-RU"/>
        </w:rPr>
        <w:t>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76D48">
        <w:rPr>
          <w:rFonts w:ascii="Times New Roman" w:hAnsi="Times New Roman"/>
          <w:color w:val="000000"/>
          <w:sz w:val="28"/>
          <w:lang w:val="ru-RU"/>
        </w:rPr>
        <w:t>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76D4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B76D48">
        <w:rPr>
          <w:rFonts w:ascii="Times New Roman" w:hAnsi="Times New Roman"/>
          <w:color w:val="000000"/>
          <w:sz w:val="28"/>
          <w:lang w:val="ru-RU"/>
        </w:rPr>
        <w:t>).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 when, no sooner … that, if only …</w:t>
      </w:r>
      <w:proofErr w:type="gramStart"/>
      <w:r>
        <w:rPr>
          <w:rFonts w:ascii="Times New Roman" w:hAnsi="Times New Roman"/>
          <w:color w:val="000000"/>
          <w:sz w:val="28"/>
        </w:rPr>
        <w:t>;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условных предложениях (If) … should … do.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</w:t>
      </w:r>
      <w:proofErr w:type="gramStart"/>
      <w:r>
        <w:rPr>
          <w:rFonts w:ascii="Times New Roman" w:hAnsi="Times New Roman"/>
          <w:color w:val="000000"/>
          <w:sz w:val="28"/>
        </w:rPr>
        <w:t>;</w:t>
      </w:r>
      <w:proofErr w:type="gramEnd"/>
      <w:r>
        <w:rPr>
          <w:rFonts w:ascii="Times New Roman" w:hAnsi="Times New Roman"/>
          <w:color w:val="000000"/>
          <w:sz w:val="28"/>
        </w:rPr>
        <w:t xml:space="preserve"> both … and …, either … or, neither … nor.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76D48">
        <w:rPr>
          <w:rFonts w:ascii="Times New Roman" w:hAnsi="Times New Roman"/>
          <w:color w:val="000000"/>
          <w:sz w:val="28"/>
          <w:lang w:val="ru-RU"/>
        </w:rPr>
        <w:t>.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</w:t>
      </w:r>
      <w:proofErr w:type="gramStart"/>
      <w:r>
        <w:rPr>
          <w:rFonts w:ascii="Times New Roman" w:hAnsi="Times New Roman"/>
          <w:color w:val="000000"/>
          <w:spacing w:val="-2"/>
          <w:sz w:val="28"/>
        </w:rPr>
        <w:t>I’d</w:t>
      </w:r>
      <w:proofErr w:type="gramEnd"/>
      <w:r>
        <w:rPr>
          <w:rFonts w:ascii="Times New Roman" w:hAnsi="Times New Roman"/>
          <w:color w:val="000000"/>
          <w:spacing w:val="-2"/>
          <w:sz w:val="28"/>
        </w:rPr>
        <w:t xml:space="preserve"> prefer, I’d rather prefer, выражающих предпочтение, а также конструкций I’d rather, You’d better.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Глаголы (правильных и неправильных) в </w:t>
      </w:r>
      <w:proofErr w:type="gramStart"/>
      <w:r w:rsidRPr="00B76D48">
        <w:rPr>
          <w:rFonts w:ascii="Times New Roman" w:hAnsi="Times New Roman"/>
          <w:color w:val="000000"/>
          <w:sz w:val="28"/>
          <w:lang w:val="ru-RU"/>
        </w:rPr>
        <w:t>видо-временных</w:t>
      </w:r>
      <w:proofErr w:type="gramEnd"/>
      <w:r w:rsidRPr="00B76D48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</w:t>
      </w:r>
      <w:proofErr w:type="gramStart"/>
      <w:r>
        <w:rPr>
          <w:rFonts w:ascii="Times New Roman" w:hAnsi="Times New Roman"/>
          <w:color w:val="000000"/>
          <w:sz w:val="28"/>
        </w:rPr>
        <w:t>ought</w:t>
      </w:r>
      <w:proofErr w:type="gramEnd"/>
      <w:r>
        <w:rPr>
          <w:rFonts w:ascii="Times New Roman" w:hAnsi="Times New Roman"/>
          <w:color w:val="000000"/>
          <w:sz w:val="28"/>
        </w:rPr>
        <w:t xml:space="preserve"> to).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Проблема выбора профессии. Альтернативы в продолжении образования.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 Виртуальные путешествия.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Средства массовой информации: пресса, телевидение, радио, Интернет, социальные сети.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>Технический прогресс: перспективы и последствия. Современ</w:t>
      </w:r>
      <w:r w:rsidRPr="00B76D48">
        <w:rPr>
          <w:rFonts w:ascii="Times New Roman" w:hAnsi="Times New Roman"/>
          <w:color w:val="000000"/>
          <w:sz w:val="28"/>
          <w:lang w:val="ru-RU"/>
        </w:rPr>
        <w:t>ные средства коммуникации. Интернет-безопасность.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аргументацией);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пересказ </w:t>
      </w:r>
      <w:proofErr w:type="gramStart"/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>основного содержания</w:t>
      </w:r>
      <w:proofErr w:type="gramEnd"/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17–18 фраз.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3,5 минуты.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</w:t>
      </w:r>
      <w:proofErr w:type="gramStart"/>
      <w:r w:rsidRPr="00B76D48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B76D48">
        <w:rPr>
          <w:rFonts w:ascii="Times New Roman" w:hAnsi="Times New Roman"/>
          <w:color w:val="000000"/>
          <w:sz w:val="28"/>
          <w:lang w:val="ru-RU"/>
        </w:rPr>
        <w:t xml:space="preserve"> прочитанного/прослушанного текста или дополнение информации в таблице;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76D4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6D4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B76D4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6D4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>).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76D48">
        <w:rPr>
          <w:rFonts w:ascii="Times New Roman" w:hAnsi="Times New Roman"/>
          <w:color w:val="000000"/>
          <w:sz w:val="28"/>
          <w:lang w:val="ru-RU"/>
        </w:rPr>
        <w:t>).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</w:t>
      </w:r>
      <w:proofErr w:type="gramStart"/>
      <w:r>
        <w:rPr>
          <w:rFonts w:ascii="Times New Roman" w:hAnsi="Times New Roman"/>
          <w:color w:val="000000"/>
          <w:sz w:val="28"/>
        </w:rPr>
        <w:t>hair cut</w:t>
      </w:r>
      <w:proofErr w:type="gramEnd"/>
      <w:r>
        <w:rPr>
          <w:rFonts w:ascii="Times New Roman" w:hAnsi="Times New Roman"/>
          <w:color w:val="000000"/>
          <w:sz w:val="28"/>
        </w:rPr>
        <w:t xml:space="preserve">.)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76D48">
        <w:rPr>
          <w:rFonts w:ascii="Times New Roman" w:hAnsi="Times New Roman"/>
          <w:color w:val="000000"/>
          <w:sz w:val="28"/>
          <w:lang w:val="ru-RU"/>
        </w:rPr>
        <w:t>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76D48">
        <w:rPr>
          <w:rFonts w:ascii="Times New Roman" w:hAnsi="Times New Roman"/>
          <w:color w:val="000000"/>
          <w:sz w:val="28"/>
          <w:lang w:val="ru-RU"/>
        </w:rPr>
        <w:t>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76D48">
        <w:rPr>
          <w:rFonts w:ascii="Times New Roman" w:hAnsi="Times New Roman"/>
          <w:color w:val="000000"/>
          <w:sz w:val="28"/>
          <w:lang w:val="ru-RU"/>
        </w:rPr>
        <w:t>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76D4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B76D48">
        <w:rPr>
          <w:rFonts w:ascii="Times New Roman" w:hAnsi="Times New Roman"/>
          <w:color w:val="000000"/>
          <w:sz w:val="28"/>
          <w:lang w:val="ru-RU"/>
        </w:rPr>
        <w:t>).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…when, no sooner … that, if only …</w:t>
      </w:r>
      <w:proofErr w:type="gramStart"/>
      <w:r>
        <w:rPr>
          <w:rFonts w:ascii="Times New Roman" w:hAnsi="Times New Roman"/>
          <w:color w:val="000000"/>
          <w:sz w:val="28"/>
        </w:rPr>
        <w:t>;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условных предложениях (If) … should do.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</w:t>
      </w:r>
      <w:proofErr w:type="gramStart"/>
      <w:r>
        <w:rPr>
          <w:rFonts w:ascii="Times New Roman" w:hAnsi="Times New Roman"/>
          <w:color w:val="000000"/>
          <w:sz w:val="28"/>
        </w:rPr>
        <w:t>;</w:t>
      </w:r>
      <w:proofErr w:type="gramEnd"/>
      <w:r>
        <w:rPr>
          <w:rFonts w:ascii="Times New Roman" w:hAnsi="Times New Roman"/>
          <w:color w:val="000000"/>
          <w:sz w:val="28"/>
        </w:rPr>
        <w:t xml:space="preserve"> both … and …, either … or, neither … nor.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76D48">
        <w:rPr>
          <w:rFonts w:ascii="Times New Roman" w:hAnsi="Times New Roman"/>
          <w:color w:val="000000"/>
          <w:sz w:val="28"/>
          <w:lang w:val="ru-RU"/>
        </w:rPr>
        <w:t>.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me… to do smth.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</w:t>
      </w:r>
      <w:proofErr w:type="gramStart"/>
      <w:r>
        <w:rPr>
          <w:rFonts w:ascii="Times New Roman" w:hAnsi="Times New Roman"/>
          <w:color w:val="000000"/>
          <w:spacing w:val="-2"/>
          <w:sz w:val="28"/>
        </w:rPr>
        <w:t>I’d</w:t>
      </w:r>
      <w:proofErr w:type="gramEnd"/>
      <w:r>
        <w:rPr>
          <w:rFonts w:ascii="Times New Roman" w:hAnsi="Times New Roman"/>
          <w:color w:val="000000"/>
          <w:spacing w:val="-2"/>
          <w:sz w:val="28"/>
        </w:rPr>
        <w:t xml:space="preserve"> prefer, I’d rather prefer, выражающих предпочтение, а также конструкций I’d rather, You’d better.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Глаголы (правильных и неправильных) в </w:t>
      </w:r>
      <w:proofErr w:type="gramStart"/>
      <w:r w:rsidRPr="00B76D48">
        <w:rPr>
          <w:rFonts w:ascii="Times New Roman" w:hAnsi="Times New Roman"/>
          <w:color w:val="000000"/>
          <w:sz w:val="28"/>
          <w:lang w:val="ru-RU"/>
        </w:rPr>
        <w:t>видо-временных</w:t>
      </w:r>
      <w:proofErr w:type="gramEnd"/>
      <w:r w:rsidRPr="00B76D48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</w:t>
      </w:r>
      <w:proofErr w:type="gramStart"/>
      <w:r>
        <w:rPr>
          <w:rFonts w:ascii="Times New Roman" w:hAnsi="Times New Roman"/>
          <w:color w:val="000000"/>
          <w:sz w:val="28"/>
        </w:rPr>
        <w:t>ought</w:t>
      </w:r>
      <w:proofErr w:type="gramEnd"/>
      <w:r>
        <w:rPr>
          <w:rFonts w:ascii="Times New Roman" w:hAnsi="Times New Roman"/>
          <w:color w:val="000000"/>
          <w:sz w:val="28"/>
        </w:rPr>
        <w:t xml:space="preserve"> to).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C0CA4" w:rsidRPr="00B76D48" w:rsidRDefault="00CC0CA4">
      <w:pPr>
        <w:rPr>
          <w:lang w:val="ru-RU"/>
        </w:rPr>
        <w:sectPr w:rsidR="00CC0CA4" w:rsidRPr="00B76D48">
          <w:pgSz w:w="11906" w:h="16383"/>
          <w:pgMar w:top="1134" w:right="850" w:bottom="1134" w:left="1701" w:header="720" w:footer="720" w:gutter="0"/>
          <w:cols w:space="720"/>
        </w:sectPr>
      </w:pP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bookmarkStart w:id="6" w:name="block-71191652"/>
      <w:bookmarkEnd w:id="5"/>
      <w:r w:rsidRPr="00B76D4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АНГЛИЙСКОМУ ЯЗЫКУ НА УРОВНЕ СРЕДНЕГО</w:t>
      </w:r>
      <w:r w:rsidRPr="00B76D48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76D48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по иностранному (английскому) на уровне среднего общего образования у обучающихся совершенствуется эмоциональный интеллект, предполагающий сформированность: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иностранному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C0CA4" w:rsidRPr="00B76D48" w:rsidRDefault="00B15D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C0CA4" w:rsidRPr="00B76D48" w:rsidRDefault="00B15D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CC0CA4" w:rsidRPr="00B76D48" w:rsidRDefault="00B15D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C0CA4" w:rsidRPr="00B76D48" w:rsidRDefault="00B15D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CC0CA4" w:rsidRPr="00B76D48" w:rsidRDefault="00B15D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C0CA4" w:rsidRPr="00B76D48" w:rsidRDefault="00B15D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</w:p>
    <w:p w:rsidR="00CC0CA4" w:rsidRPr="00B76D48" w:rsidRDefault="00B15D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C0CA4" w:rsidRPr="00B76D48" w:rsidRDefault="00B15D0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C0CA4" w:rsidRDefault="00B15D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C0CA4" w:rsidRPr="00B76D48" w:rsidRDefault="00B15D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C0CA4" w:rsidRPr="00B76D48" w:rsidRDefault="00B15D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C0CA4" w:rsidRPr="00B76D48" w:rsidRDefault="00B15D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терминологией, ключевыми понятиями и методами;</w:t>
      </w:r>
    </w:p>
    <w:p w:rsidR="00CC0CA4" w:rsidRPr="00B76D48" w:rsidRDefault="00B15D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C0CA4" w:rsidRPr="00B76D48" w:rsidRDefault="00B15D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C0CA4" w:rsidRPr="00B76D48" w:rsidRDefault="00B15D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C0CA4" w:rsidRPr="00B76D48" w:rsidRDefault="00B15D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C0CA4" w:rsidRPr="00B76D48" w:rsidRDefault="00B15D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C0CA4" w:rsidRPr="00B76D48" w:rsidRDefault="00B15D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CC0CA4" w:rsidRPr="00B76D48" w:rsidRDefault="00B15D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CC0CA4" w:rsidRPr="00B76D48" w:rsidRDefault="00B15D0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C0CA4" w:rsidRDefault="00B15D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C0CA4" w:rsidRPr="00B76D48" w:rsidRDefault="00B15D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C0CA4" w:rsidRPr="00B76D48" w:rsidRDefault="00B15D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создавать тексты, в том числе на иностранном (английском) языке,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 w:rsidR="00CC0CA4" w:rsidRPr="00B76D48" w:rsidRDefault="00B15D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CC0CA4" w:rsidRPr="00B76D48" w:rsidRDefault="00B15D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C0CA4" w:rsidRPr="00B76D48" w:rsidRDefault="00B15D0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C0CA4" w:rsidRPr="00B76D48" w:rsidRDefault="00B15D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C0CA4" w:rsidRPr="00B76D48" w:rsidRDefault="00B15D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C0CA4" w:rsidRPr="00B76D48" w:rsidRDefault="00B15D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:rsidR="00CC0CA4" w:rsidRPr="00B76D48" w:rsidRDefault="00B15D0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Default="00B15D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C0CA4" w:rsidRDefault="00B15D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CC0CA4" w:rsidRPr="00B76D48" w:rsidRDefault="00B15D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C0CA4" w:rsidRPr="00B76D48" w:rsidRDefault="00B15D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C0CA4" w:rsidRDefault="00B15D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CC0CA4" w:rsidRPr="00B76D48" w:rsidRDefault="00B15D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C0CA4" w:rsidRDefault="00B15D0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CC0CA4" w:rsidRPr="00B76D48" w:rsidRDefault="00B15D0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C0CA4" w:rsidRDefault="00B15D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CC0CA4" w:rsidRDefault="00B15D0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CC0CA4" w:rsidRPr="00B76D48" w:rsidRDefault="00B15D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C0CA4" w:rsidRPr="00B76D48" w:rsidRDefault="00B15D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вносить коррективы в созданный речевой продукт в случае необходимости; </w:t>
      </w:r>
    </w:p>
    <w:p w:rsidR="00CC0CA4" w:rsidRPr="00B76D48" w:rsidRDefault="00B15D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C0CA4" w:rsidRPr="00B76D48" w:rsidRDefault="00B15D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C0CA4" w:rsidRPr="00B76D48" w:rsidRDefault="00B15D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C0CA4" w:rsidRPr="00B76D48" w:rsidRDefault="00B15D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C0CA4" w:rsidRPr="00B76D48" w:rsidRDefault="00B15D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C0CA4" w:rsidRPr="00B76D48" w:rsidRDefault="00B15D0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человека;</w:t>
      </w:r>
    </w:p>
    <w:p w:rsidR="00CC0CA4" w:rsidRDefault="00B15D0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CC0CA4" w:rsidRPr="00B76D48" w:rsidRDefault="00B15D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C0CA4" w:rsidRPr="00B76D48" w:rsidRDefault="00B15D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B76D48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B76D48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 </w:t>
      </w:r>
    </w:p>
    <w:p w:rsidR="00CC0CA4" w:rsidRPr="00B76D48" w:rsidRDefault="00B15D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CC0CA4" w:rsidRPr="00B76D48" w:rsidRDefault="00B15D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C0CA4" w:rsidRPr="00B76D48" w:rsidRDefault="00B15D0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left="120"/>
        <w:jc w:val="both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0CA4" w:rsidRPr="00B76D48" w:rsidRDefault="00CC0CA4">
      <w:pPr>
        <w:spacing w:after="0" w:line="264" w:lineRule="auto"/>
        <w:ind w:left="120"/>
        <w:jc w:val="both"/>
        <w:rPr>
          <w:lang w:val="ru-RU"/>
        </w:rPr>
      </w:pP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её составляющих – речевой, языковой, социокультурной, компенсаторной и метапредметной.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76D48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16 фраз); устно излагать результаты выполненной проектной работы (объём – до 16 фраз);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 минут);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письменная речь: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1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>CV</w:t>
      </w:r>
      <w:r w:rsidRPr="00B76D48">
        <w:rPr>
          <w:rFonts w:ascii="Times New Roman" w:hAnsi="Times New Roman"/>
          <w:color w:val="000000"/>
          <w:spacing w:val="1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</w:t>
      </w:r>
      <w:proofErr w:type="gramStart"/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>на русский аутентичных текстов</w:t>
      </w:r>
      <w:proofErr w:type="gramEnd"/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 xml:space="preserve"> научно-популярного характера с использованием грамматических и лексических переводческих трансформаций;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dis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mis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re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over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under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ise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ize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ance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ence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er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or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ist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ity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ment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ness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sion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tion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ship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inter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non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able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ible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al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ese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ful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ian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an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ish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ive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less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ous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y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>teen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ty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th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football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>bluebell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>father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law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blue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eyed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>eight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legged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II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well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behaved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nice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looking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people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the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B76D48">
        <w:rPr>
          <w:rFonts w:ascii="Times New Roman" w:hAnsi="Times New Roman"/>
          <w:color w:val="000000"/>
          <w:spacing w:val="-1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</w:t>
      </w:r>
      <w:proofErr w:type="gramStart"/>
      <w:r w:rsidRPr="00B76D48">
        <w:rPr>
          <w:rFonts w:ascii="Times New Roman" w:hAnsi="Times New Roman"/>
          <w:color w:val="000000"/>
          <w:sz w:val="28"/>
          <w:lang w:val="ru-RU"/>
        </w:rPr>
        <w:t>в устной и письменной речи</w:t>
      </w:r>
      <w:proofErr w:type="gramEnd"/>
      <w:r w:rsidRPr="00B76D48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76D4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инверсию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hardly (ever) …when, no sooner … that, if only …; в условных предложениях (If) … should do;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as; both … and …, either … or, neither … nor;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smth; be/get used to doing smth;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глаголы (правильные и неправильные) в </w:t>
      </w:r>
      <w:proofErr w:type="gramStart"/>
      <w:r w:rsidRPr="00B76D48">
        <w:rPr>
          <w:rFonts w:ascii="Times New Roman" w:hAnsi="Times New Roman"/>
          <w:color w:val="000000"/>
          <w:sz w:val="28"/>
          <w:lang w:val="ru-RU"/>
        </w:rPr>
        <w:t>видо-временных</w:t>
      </w:r>
      <w:proofErr w:type="gramEnd"/>
      <w:r w:rsidRPr="00B76D48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pacing w:val="-2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pacing w:val="-2"/>
          <w:sz w:val="28"/>
        </w:rPr>
        <w:t xml:space="preserve"> to be going to, формы Future Simple Tense и Present Continuous Tense для выражения будущего действия;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need, ought to);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little; few/a few; a lot of);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1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1"/>
          <w:sz w:val="28"/>
        </w:rPr>
        <w:t>none</w:t>
      </w:r>
      <w:r w:rsidRPr="00B76D48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</w:t>
      </w:r>
      <w:r w:rsidRPr="00B76D48">
        <w:rPr>
          <w:rFonts w:ascii="Times New Roman" w:hAnsi="Times New Roman"/>
          <w:color w:val="000000"/>
          <w:spacing w:val="1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>nobody</w:t>
      </w:r>
      <w:r w:rsidRPr="00B76D48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nothing</w:t>
      </w:r>
      <w:r w:rsidRPr="00B76D48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etc</w:t>
      </w:r>
      <w:r w:rsidRPr="00B76D48">
        <w:rPr>
          <w:rFonts w:ascii="Times New Roman" w:hAnsi="Times New Roman"/>
          <w:color w:val="000000"/>
          <w:spacing w:val="1"/>
          <w:sz w:val="28"/>
          <w:lang w:val="ru-RU"/>
        </w:rPr>
        <w:t>.);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B76D48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76D48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-3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B76D48">
        <w:rPr>
          <w:rFonts w:ascii="Times New Roman" w:hAnsi="Times New Roman"/>
          <w:color w:val="000000"/>
          <w:sz w:val="28"/>
          <w:lang w:val="ru-RU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</w:t>
      </w:r>
      <w:proofErr w:type="gramStart"/>
      <w:r w:rsidRPr="00B76D48">
        <w:rPr>
          <w:rFonts w:ascii="Times New Roman" w:hAnsi="Times New Roman"/>
          <w:color w:val="000000"/>
          <w:sz w:val="28"/>
          <w:lang w:val="ru-RU"/>
        </w:rPr>
        <w:t>на русский аутентичных текстов</w:t>
      </w:r>
      <w:proofErr w:type="gramEnd"/>
      <w:r w:rsidRPr="00B76D48">
        <w:rPr>
          <w:rFonts w:ascii="Times New Roman" w:hAnsi="Times New Roman"/>
          <w:color w:val="000000"/>
          <w:sz w:val="28"/>
          <w:lang w:val="ru-RU"/>
        </w:rPr>
        <w:t xml:space="preserve"> научно-популярного характера с использованием грамматических и лексических переводческих трансформаций;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B76D4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6D4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B76D48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B76D48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B76D48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B76D48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B76D48">
        <w:rPr>
          <w:rFonts w:ascii="Times New Roman" w:hAnsi="Times New Roman"/>
          <w:color w:val="000000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B76D48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B76D48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B76D48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B76D48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B76D48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B76D48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B76D48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B76D48">
        <w:rPr>
          <w:rFonts w:ascii="Times New Roman" w:hAnsi="Times New Roman"/>
          <w:color w:val="000000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B76D48">
        <w:rPr>
          <w:rFonts w:ascii="Times New Roman" w:hAnsi="Times New Roman"/>
          <w:color w:val="000000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</w:t>
      </w:r>
      <w:proofErr w:type="gramStart"/>
      <w:r w:rsidRPr="00B76D48">
        <w:rPr>
          <w:rFonts w:ascii="Times New Roman" w:hAnsi="Times New Roman"/>
          <w:color w:val="000000"/>
          <w:sz w:val="28"/>
          <w:lang w:val="ru-RU"/>
        </w:rPr>
        <w:t>в устной и письменной речи</w:t>
      </w:r>
      <w:proofErr w:type="gramEnd"/>
      <w:r w:rsidRPr="00B76D48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инверсию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hardly (ever) … when, no sooner … that, if only …; в условных предложениях (If) … should do;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76D48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B76D48">
        <w:rPr>
          <w:rFonts w:ascii="Times New Roman" w:hAnsi="Times New Roman"/>
          <w:color w:val="000000"/>
          <w:sz w:val="28"/>
          <w:lang w:val="ru-RU"/>
        </w:rPr>
        <w:t>);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 Continuous Tense; Present/Past Perfect Tense; Present Perfect Continuous Tense);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as; both … and …, either … or, neither … nor;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B76D48">
        <w:rPr>
          <w:rFonts w:ascii="Times New Roman" w:hAnsi="Times New Roman"/>
          <w:color w:val="000000"/>
          <w:sz w:val="28"/>
          <w:lang w:val="ru-RU"/>
        </w:rPr>
        <w:t>;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me… to do smth;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smth; be/get used to doing smth; </w:t>
      </w:r>
    </w:p>
    <w:p w:rsidR="00CC0CA4" w:rsidRDefault="00B15D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глаголы (правильные и неправильные) в </w:t>
      </w:r>
      <w:proofErr w:type="gramStart"/>
      <w:r w:rsidRPr="00B76D48">
        <w:rPr>
          <w:rFonts w:ascii="Times New Roman" w:hAnsi="Times New Roman"/>
          <w:color w:val="000000"/>
          <w:sz w:val="28"/>
          <w:lang w:val="ru-RU"/>
        </w:rPr>
        <w:t>видо-временных</w:t>
      </w:r>
      <w:proofErr w:type="gramEnd"/>
      <w:r w:rsidRPr="00B76D48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B76D4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B76D48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need, ought to);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CC0CA4" w:rsidRDefault="00B15D0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little; few/a few; a lot of);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B76D48">
        <w:rPr>
          <w:rFonts w:ascii="Times New Roman" w:hAnsi="Times New Roman"/>
          <w:color w:val="000000"/>
          <w:spacing w:val="2"/>
          <w:sz w:val="28"/>
          <w:lang w:val="ru-RU"/>
        </w:rPr>
        <w:t>.);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CC0CA4" w:rsidRPr="00B76D48" w:rsidRDefault="00B15D0C">
      <w:pPr>
        <w:spacing w:after="0" w:line="264" w:lineRule="auto"/>
        <w:ind w:firstLine="600"/>
        <w:jc w:val="both"/>
        <w:rPr>
          <w:lang w:val="ru-RU"/>
        </w:rPr>
      </w:pPr>
      <w:r w:rsidRPr="00B76D48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B76D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6D48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B76D4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CC0CA4" w:rsidRPr="00B76D48" w:rsidRDefault="00CC0CA4">
      <w:pPr>
        <w:rPr>
          <w:lang w:val="ru-RU"/>
        </w:rPr>
        <w:sectPr w:rsidR="00CC0CA4" w:rsidRPr="00B76D48">
          <w:pgSz w:w="11906" w:h="16383"/>
          <w:pgMar w:top="1134" w:right="850" w:bottom="1134" w:left="1701" w:header="720" w:footer="720" w:gutter="0"/>
          <w:cols w:space="720"/>
        </w:sectPr>
      </w:pPr>
    </w:p>
    <w:p w:rsidR="00CC0CA4" w:rsidRDefault="00B15D0C">
      <w:pPr>
        <w:spacing w:after="0"/>
        <w:ind w:left="120"/>
      </w:pPr>
      <w:bookmarkStart w:id="7" w:name="block-71191653"/>
      <w:bookmarkEnd w:id="6"/>
      <w:r w:rsidRPr="00B76D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0CA4" w:rsidRDefault="00B15D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CC0CA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CA4" w:rsidRDefault="00CC0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CA4" w:rsidRDefault="00CC0CA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CA4" w:rsidRDefault="00CC0CA4"/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школьника).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/>
        </w:tc>
      </w:tr>
    </w:tbl>
    <w:p w:rsidR="00CC0CA4" w:rsidRDefault="00CC0CA4">
      <w:pPr>
        <w:sectPr w:rsidR="00CC0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CA4" w:rsidRDefault="00B15D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CC0CA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CA4" w:rsidRDefault="00CC0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CA4" w:rsidRDefault="00CC0CA4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CA4" w:rsidRDefault="00CC0CA4"/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C0CA4" w:rsidRDefault="00CC0CA4"/>
        </w:tc>
      </w:tr>
    </w:tbl>
    <w:p w:rsidR="00CC0CA4" w:rsidRDefault="00CC0CA4">
      <w:pPr>
        <w:sectPr w:rsidR="00CC0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CA4" w:rsidRDefault="00CC0CA4">
      <w:pPr>
        <w:sectPr w:rsidR="00CC0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CA4" w:rsidRDefault="00B15D0C">
      <w:pPr>
        <w:spacing w:after="0"/>
        <w:ind w:left="120"/>
      </w:pPr>
      <w:bookmarkStart w:id="8" w:name="block-71191654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CC0CA4" w:rsidRDefault="00B15D0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B76D48" w:rsidRDefault="00B76D48" w:rsidP="00B76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76D48" w:rsidRDefault="00B76D48" w:rsidP="00B76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4607"/>
        <w:gridCol w:w="1100"/>
        <w:gridCol w:w="1841"/>
        <w:gridCol w:w="1910"/>
        <w:gridCol w:w="1347"/>
        <w:gridCol w:w="2221"/>
      </w:tblGrid>
      <w:tr w:rsidR="00B76D48" w:rsidTr="000B3196">
        <w:trPr>
          <w:trHeight w:val="144"/>
          <w:tblCellSpacing w:w="20" w:type="nil"/>
        </w:trPr>
        <w:tc>
          <w:tcPr>
            <w:tcW w:w="4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D48" w:rsidRDefault="00B76D48" w:rsidP="000B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D48" w:rsidRDefault="00B76D48" w:rsidP="000B3196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D48" w:rsidRDefault="00B76D48" w:rsidP="000B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6D48" w:rsidRDefault="00B76D48" w:rsidP="000B3196"/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Трудности и радости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отдых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в семье, с друзьями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ситуации. Предупреждение и решение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Приемы описания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литературного персонажа/персонажа фильма.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Черты лица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спорта на характер и возможности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Правильное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Секреты долголетия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Диета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Обращение к врачу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Здоровое питание. Основные принципы сбалансированной диеты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D56EC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D56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№1</w:t>
            </w:r>
            <w:r w:rsidRPr="00ED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«Здоровый образ жизни»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D5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Переписка с друзьями/одноклассниками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с учителями,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трудоустройства. Квалификационные навыки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продолжения образования в высшей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 для школьника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Профессиональный колледж/выбор рабочей специальности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61515D" w:rsidRDefault="00B76D48" w:rsidP="000B3196">
            <w:pPr>
              <w:spacing w:after="0"/>
              <w:ind w:left="135"/>
              <w:rPr>
                <w:lang w:val="ru-RU"/>
              </w:rPr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№2 по теме «Межличностные отношения»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Виды развлечений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Кино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Театр. Шоу-программы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Телевидение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Чтение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Компьютерные игры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Музыка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Любовь и дружба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61515D" w:rsidRDefault="00B76D48" w:rsidP="000B3196">
            <w:pPr>
              <w:spacing w:after="0"/>
              <w:ind w:left="135"/>
              <w:rPr>
                <w:lang w:val="ru-RU"/>
              </w:rPr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№3 по теме «Досуг молодежи»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стиль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переписка. Основные особенности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(Письмо-рекомендация)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делового поведения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в школе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61515D" w:rsidRDefault="00B76D48" w:rsidP="000B3196">
            <w:pPr>
              <w:spacing w:after="0"/>
              <w:ind w:left="135"/>
              <w:rPr>
                <w:lang w:val="ru-RU"/>
              </w:rPr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№4 по теме «Презентации»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Путешествия. Использование разных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Достоинства и недостатки различных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зарубежным странам. Особенности национальных видов траспорта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по зарубежным странам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Осмотр достопримечательностей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 гостинице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Прошлое и перспективы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Профессиональный взгляд. Формирование личности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61515D" w:rsidRDefault="00B76D48" w:rsidP="000B3196">
            <w:pPr>
              <w:spacing w:after="0"/>
              <w:ind w:left="135"/>
              <w:rPr>
                <w:lang w:val="ru-RU"/>
              </w:rPr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№5 по теме «Путешествия»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Экотуризм. Принципы "зеленого" туризма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различных организаций по защите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Загрязнение окружающей среды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 России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 и отходами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Современные подходы.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Энергетическая эффективность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и сельской местности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61515D" w:rsidRDefault="00B76D48" w:rsidP="000B3196">
            <w:pPr>
              <w:spacing w:after="0"/>
              <w:ind w:left="135"/>
              <w:rPr>
                <w:lang w:val="ru-RU"/>
              </w:rPr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№6 по теме «Природные ресурсы»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Роль интернета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научные достижения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современных средств связи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Плюсы развития технологий в жизни общества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электронные устройства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Интернет-безопасность. Опасности в глобальной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и научная фантастика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технологии на страже правопорядка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Планшет и смартфон (для обучения и досуга)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Негативные последствия технического прогресса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61515D" w:rsidRDefault="00B76D48" w:rsidP="000B3196">
            <w:pPr>
              <w:spacing w:after="0"/>
              <w:ind w:left="135"/>
              <w:rPr>
                <w:lang w:val="ru-RU"/>
              </w:rPr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№7 по теме «Технический прогресс»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615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Глобальное потепление. Причины и последствия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общество. Закон и порядок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и жизнь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Однополярный мир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духовности. Общечеловеческие ценности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Крупные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Столица, крупные культурные мероприятия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Крупные спортивные объекты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блюда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Национальный обычаи. </w:t>
            </w:r>
            <w:r>
              <w:rPr>
                <w:rFonts w:ascii="Times New Roman" w:hAnsi="Times New Roman"/>
                <w:color w:val="000000"/>
                <w:sz w:val="24"/>
              </w:rPr>
              <w:t>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Национальный обычаи. </w:t>
            </w:r>
            <w:r>
              <w:rPr>
                <w:rFonts w:ascii="Times New Roman" w:hAnsi="Times New Roman"/>
                <w:color w:val="000000"/>
                <w:sz w:val="24"/>
              </w:rPr>
              <w:t>Фестивали и праздники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Национальные музеи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Крупные города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Мировое культурное наследие: в России и за рубежом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Достояние культуры. Национальный вид искусства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Культурные особенности городов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262985" w:rsidRDefault="00B76D48" w:rsidP="000B3196">
            <w:pPr>
              <w:spacing w:after="0"/>
              <w:ind w:left="135"/>
              <w:rPr>
                <w:lang w:val="ru-RU"/>
              </w:rPr>
            </w:pPr>
            <w:r w:rsidRPr="0026298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№8 по теме «Современное общество»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262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76D48" w:rsidRPr="00262985" w:rsidRDefault="00B76D48" w:rsidP="000B3196">
            <w:pPr>
              <w:spacing w:after="0"/>
              <w:ind w:left="135"/>
              <w:rPr>
                <w:lang w:val="ru-RU"/>
              </w:rPr>
            </w:pPr>
            <w:r w:rsidRPr="0026298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№9 по теме «Выдающиеся люди»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262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</w:pPr>
          </w:p>
        </w:tc>
      </w:tr>
      <w:tr w:rsidR="00B76D48" w:rsidTr="000B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D48" w:rsidRPr="00E35BDA" w:rsidRDefault="00B76D48" w:rsidP="000B3196">
            <w:pPr>
              <w:spacing w:after="0"/>
              <w:ind w:left="135"/>
              <w:rPr>
                <w:lang w:val="ru-RU"/>
              </w:rPr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 w:rsidRPr="00E35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76D48" w:rsidRDefault="00B76D48" w:rsidP="000B3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6D48" w:rsidRDefault="00B76D48" w:rsidP="000B3196"/>
        </w:tc>
      </w:tr>
    </w:tbl>
    <w:p w:rsidR="00B76D48" w:rsidRDefault="00B76D48" w:rsidP="00B76D48">
      <w:pPr>
        <w:sectPr w:rsidR="00B76D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6D48" w:rsidRDefault="00B76D4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6D48" w:rsidRDefault="00B76D4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6D48" w:rsidRDefault="00B76D4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6D48" w:rsidRDefault="00B76D48">
      <w:pPr>
        <w:spacing w:after="0"/>
        <w:ind w:left="120"/>
      </w:pPr>
    </w:p>
    <w:p w:rsidR="00CC0CA4" w:rsidRDefault="00CC0CA4">
      <w:pPr>
        <w:sectPr w:rsidR="00CC0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CA4" w:rsidRDefault="00B15D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4607"/>
        <w:gridCol w:w="1100"/>
        <w:gridCol w:w="1841"/>
        <w:gridCol w:w="1910"/>
        <w:gridCol w:w="1347"/>
        <w:gridCol w:w="2221"/>
      </w:tblGrid>
      <w:tr w:rsidR="00CC0CA4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CA4" w:rsidRDefault="00CC0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CA4" w:rsidRDefault="00CC0CA4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0CA4" w:rsidRDefault="00CC0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CA4" w:rsidRDefault="00CC0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0CA4" w:rsidRDefault="00CC0CA4"/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(коммуникация)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Меличностные отношения в семье, с друзьями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 и их предупреждение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домашних обязанностей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Невербальная коммуникация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Проявления характера в различных жизненных ситуациях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 в питании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Занятие физкультурой. Здоровый образ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Самочувствие. Медицинские услуги. Посещение врача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программа, дополнительное образование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Дистанционное обучение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школьного обучения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школе. Проблемы и решения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экзаменам.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3F17F4" w:rsidRDefault="00B15D0C">
            <w:pPr>
              <w:spacing w:after="0"/>
              <w:ind w:left="135"/>
              <w:rPr>
                <w:lang w:val="ru-RU"/>
              </w:rPr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№1</w:t>
            </w: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«Школьная жизнь»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язык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Английский язык - язык международного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Секреты профессионального успеха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(оплата труда, график)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профессиональной деятельности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 (представления, шоу,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(яркие впечатления)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 (переписка)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(активный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Волонтерство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Ценностные ориентиры молодежи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(фильмы)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3F17F4" w:rsidRDefault="00B15D0C">
            <w:pPr>
              <w:spacing w:after="0"/>
              <w:ind w:left="135"/>
              <w:rPr>
                <w:lang w:val="ru-RU"/>
              </w:rPr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№2</w:t>
            </w: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«Досуг»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Экстремальный спорт и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спорта в жизни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переписка: основные особенности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(написание резюме)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(письмо-жалоба)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(письмо-рекоммендация)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Этические нормы и правила в школе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3F17F4" w:rsidRDefault="00B15D0C">
            <w:pPr>
              <w:spacing w:after="0"/>
              <w:ind w:left="135"/>
              <w:rPr>
                <w:lang w:val="ru-RU"/>
              </w:rPr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№3</w:t>
            </w: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«Деловая переписка»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прогресс и 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путешествий (организация поездки)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за рубежом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 в различное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3F17F4" w:rsidRDefault="00B15D0C">
            <w:pPr>
              <w:spacing w:after="0"/>
              <w:ind w:left="135"/>
              <w:rPr>
                <w:lang w:val="ru-RU"/>
              </w:rPr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№4</w:t>
            </w: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«Путешествия»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Окружающий мир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 (экстремальные условия)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парки и заповедники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Планета Земля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Службы спасения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Роль научного прогресса в защите окружающей среды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Защита флоры. Национальные службы сохранения разнообразия видов растений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Арктики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Научно-технический прогресс и использование ресурсов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(опыт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Загородная жизнь. Частный дом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 (проблемы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(борьба с мусором, переработка)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3F17F4" w:rsidRDefault="00B15D0C">
            <w:pPr>
              <w:spacing w:after="0"/>
              <w:ind w:left="135"/>
              <w:rPr>
                <w:lang w:val="ru-RU"/>
              </w:rPr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№5</w:t>
            </w: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«Окружающая среда»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средств массовой информации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СМИ на жизнь и ценности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Радио в эпоху современных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 как источник информации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(вклад России в освоение космоса)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для обеспечения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 (польза и вред)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 безопасность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технологии на страже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и научная фантастика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Робототехника в России и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информационных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3F17F4" w:rsidRDefault="00B15D0C">
            <w:pPr>
              <w:spacing w:after="0"/>
              <w:ind w:left="135"/>
              <w:rPr>
                <w:lang w:val="ru-RU"/>
              </w:rPr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№6</w:t>
            </w: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«Технический прогресс»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проблемы и проблемы неравенства в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развивающихся стран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Глобальное потепление и его последствия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Демографические проблемы современности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Миграция населения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3F17F4" w:rsidRDefault="003F17F4">
            <w:pPr>
              <w:spacing w:after="0"/>
              <w:ind w:left="135"/>
              <w:rPr>
                <w:lang w:val="ru-RU"/>
              </w:rPr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№7 </w:t>
            </w:r>
            <w:r w:rsidR="00B15D0C"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>по теме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«Социальные проблемы»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(cтолица, архитектура)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(национальный вид искусства)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страна/страна изучаемго языка (международные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(национальные 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Знаменательные даты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региона проживания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Государтвенная символика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Политические/экономические системы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3F17F4" w:rsidRDefault="00B15D0C">
            <w:pPr>
              <w:spacing w:after="0"/>
              <w:ind w:left="135"/>
              <w:rPr>
                <w:lang w:val="ru-RU"/>
              </w:rPr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 №8</w:t>
            </w: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  <w:r w:rsid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«Родная страна»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3F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CC0CA4" w:rsidRDefault="00CC0CA4">
            <w:pPr>
              <w:spacing w:after="0"/>
              <w:ind w:left="135"/>
            </w:pPr>
          </w:p>
        </w:tc>
      </w:tr>
      <w:tr w:rsidR="00CC0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135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0CA4" w:rsidRDefault="00CC0CA4"/>
        </w:tc>
      </w:tr>
    </w:tbl>
    <w:p w:rsidR="00CC0CA4" w:rsidRDefault="00CC0CA4">
      <w:pPr>
        <w:sectPr w:rsidR="00CC0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CA4" w:rsidRDefault="00CC0CA4">
      <w:pPr>
        <w:sectPr w:rsidR="00CC0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0CA4" w:rsidRPr="00B76D48" w:rsidRDefault="00B15D0C">
      <w:pPr>
        <w:spacing w:before="199" w:after="199"/>
        <w:ind w:left="120"/>
        <w:rPr>
          <w:lang w:val="ru-RU"/>
        </w:rPr>
      </w:pPr>
      <w:bookmarkStart w:id="9" w:name="block-71191655"/>
      <w:bookmarkEnd w:id="8"/>
      <w:r w:rsidRPr="00B76D48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ИНОСТРАННОМУ (АНГЛИЙСКОМУ) ЯЗЫКУ ТРЕБОВАНИЯ К РЕЗУЛЬТАТАМ ОСВОЕНИЯ ОСНОВНОЙ ОБРАЗОВАТЕЛЬНОЙ ПРОГРАММЫ СРЕДНЕГО ОБЩЕГО ОБРАЗОВАНИЯ</w:t>
      </w:r>
    </w:p>
    <w:p w:rsidR="00CC0CA4" w:rsidRPr="00B76D48" w:rsidRDefault="00CC0CA4">
      <w:pPr>
        <w:spacing w:before="199" w:after="199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243"/>
            </w:pPr>
            <w:r w:rsidRPr="00B76D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/>
              <w:ind w:left="243"/>
              <w:rPr>
                <w:lang w:val="ru-RU"/>
              </w:rPr>
            </w:pPr>
            <w:r w:rsidRPr="00B76D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CC0CA4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видами речевой деятельности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CC0C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 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результаты выполненной проектной работы</w:t>
            </w:r>
          </w:p>
        </w:tc>
      </w:tr>
      <w:tr w:rsidR="00CC0C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CC0C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 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CC0C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 объёмом до 180 слов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CC0C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CC0C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орфографическими навыками </w:t>
            </w:r>
            <w:r w:rsidRPr="00B76D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 отношении изученного лексического материала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CC0C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CC0C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CC0CA4" w:rsidRPr="003F17F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78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CC0CA4" w:rsidRPr="00B76D48" w:rsidRDefault="00CC0CA4">
      <w:pPr>
        <w:rPr>
          <w:lang w:val="ru-RU"/>
        </w:rPr>
        <w:sectPr w:rsidR="00CC0CA4" w:rsidRPr="00B76D48">
          <w:pgSz w:w="11906" w:h="16383"/>
          <w:pgMar w:top="1134" w:right="850" w:bottom="1134" w:left="1701" w:header="720" w:footer="720" w:gutter="0"/>
          <w:cols w:space="720"/>
        </w:sectPr>
      </w:pPr>
    </w:p>
    <w:p w:rsidR="00CC0CA4" w:rsidRPr="00B76D48" w:rsidRDefault="00B15D0C">
      <w:pPr>
        <w:spacing w:before="199" w:after="199"/>
        <w:ind w:left="120"/>
        <w:rPr>
          <w:lang w:val="ru-RU"/>
        </w:rPr>
      </w:pPr>
      <w:bookmarkStart w:id="10" w:name="block-71191656"/>
      <w:bookmarkEnd w:id="9"/>
      <w:r w:rsidRPr="00B76D48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ИНОСТРАННОМУ (АНГЛИЙСКОМУ) ЯЗЫКУ</w:t>
      </w:r>
    </w:p>
    <w:p w:rsidR="00CC0CA4" w:rsidRPr="00B76D48" w:rsidRDefault="00CC0CA4">
      <w:pPr>
        <w:spacing w:before="199" w:after="199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7886"/>
      </w:tblGrid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243"/>
            </w:pPr>
            <w:r w:rsidRPr="00B76D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Полилог –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– до 18 фраз)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полным и точным пониманием всей информации, данной в тексте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письма-обращения о приёме на работу (</w:t>
            </w:r>
            <w:r>
              <w:rPr>
                <w:rFonts w:ascii="Times New Roman" w:hAnsi="Times New Roman"/>
                <w:color w:val="000000"/>
                <w:sz w:val="24"/>
              </w:rPr>
              <w:t>application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letter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 речевого этикета, принятыми в стране (странах) изучаемого языка (объём письма – до 140 слов)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Идиомы. Пословицы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деловой лексики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B76D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B76D48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76D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B76D48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B76D48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76D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B76D48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B76D48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76D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B76D48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76D48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B76D48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B76D48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76D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want you to help me. I saw her cross/crossing the road. I want to have my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hair cut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76D4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B76D4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видо-временных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 его согласование со сказуемым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etc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.)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Инверсия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hardly (ever) …when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 sooner … than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 only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…. В условных предложениях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(If) … should do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ought to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CC0CA4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Проблема выбора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повседневной жизни и профессиональной деятельности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Ценностные ориентиры.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молодёжи: увлечения и интересы. Любовь и дружба 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(сельской) местности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коммуникации (пресса, телевидение, сеть Интернет, социальные сети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</w:tr>
      <w:tr w:rsidR="00CC0CA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CC0CA4" w:rsidRPr="003F17F4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C0CA4" w:rsidRDefault="00B15D0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</w:p>
        </w:tc>
        <w:tc>
          <w:tcPr>
            <w:tcW w:w="12867" w:type="dxa"/>
            <w:tcMar>
              <w:top w:w="50" w:type="dxa"/>
              <w:left w:w="100" w:type="dxa"/>
            </w:tcMar>
            <w:vAlign w:val="center"/>
          </w:tcPr>
          <w:p w:rsidR="00CC0CA4" w:rsidRPr="00B76D48" w:rsidRDefault="00B15D0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76D4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CC0CA4" w:rsidRPr="00B76D48" w:rsidRDefault="00CC0CA4">
      <w:pPr>
        <w:spacing w:before="199" w:after="199"/>
        <w:ind w:left="120"/>
        <w:rPr>
          <w:lang w:val="ru-RU"/>
        </w:rPr>
      </w:pPr>
    </w:p>
    <w:p w:rsidR="00CC0CA4" w:rsidRPr="00B76D48" w:rsidRDefault="00CC0CA4">
      <w:pPr>
        <w:rPr>
          <w:lang w:val="ru-RU"/>
        </w:rPr>
        <w:sectPr w:rsidR="00CC0CA4" w:rsidRPr="00B76D48">
          <w:pgSz w:w="11906" w:h="16383"/>
          <w:pgMar w:top="1134" w:right="850" w:bottom="1134" w:left="1701" w:header="720" w:footer="720" w:gutter="0"/>
          <w:cols w:space="720"/>
        </w:sectPr>
      </w:pPr>
    </w:p>
    <w:p w:rsidR="00CC0CA4" w:rsidRPr="00B76D48" w:rsidRDefault="00B15D0C">
      <w:pPr>
        <w:spacing w:after="0"/>
        <w:ind w:left="120"/>
        <w:rPr>
          <w:lang w:val="ru-RU"/>
        </w:rPr>
      </w:pPr>
      <w:bookmarkStart w:id="11" w:name="block-71191657"/>
      <w:bookmarkEnd w:id="10"/>
      <w:r w:rsidRPr="00B76D4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B3196" w:rsidRPr="00450013" w:rsidRDefault="000B3196" w:rsidP="00E64705">
      <w:pPr>
        <w:pStyle w:val="ds-markdown-paragraph"/>
        <w:shd w:val="clear" w:color="auto" w:fill="FFFFFF"/>
        <w:spacing w:after="0" w:afterAutospacing="0"/>
        <w:ind w:firstLine="708"/>
        <w:rPr>
          <w:rStyle w:val="af0"/>
          <w:b w:val="0"/>
          <w:bCs w:val="0"/>
          <w:color w:val="0F1115"/>
        </w:rPr>
      </w:pPr>
      <w:r w:rsidRPr="00450013">
        <w:rPr>
          <w:rStyle w:val="af0"/>
          <w:b w:val="0"/>
          <w:bCs w:val="0"/>
          <w:color w:val="0F1115"/>
          <w:lang w:val="en-US"/>
        </w:rPr>
        <w:t>“Starlight 10”</w:t>
      </w:r>
    </w:p>
    <w:p w:rsidR="000B3196" w:rsidRPr="00450013" w:rsidRDefault="000B3196" w:rsidP="000B3196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0"/>
        <w:rPr>
          <w:color w:val="0F1115"/>
        </w:rPr>
      </w:pPr>
      <w:r w:rsidRPr="00450013">
        <w:rPr>
          <w:rStyle w:val="af0"/>
          <w:color w:val="0F1115"/>
        </w:rPr>
        <w:t>Учебник (Student's Book</w:t>
      </w:r>
      <w:proofErr w:type="gramStart"/>
      <w:r w:rsidRPr="00450013">
        <w:rPr>
          <w:rStyle w:val="af0"/>
          <w:color w:val="0F1115"/>
        </w:rPr>
        <w:t>):</w:t>
      </w:r>
      <w:r w:rsidRPr="00450013">
        <w:rPr>
          <w:color w:val="0F1115"/>
        </w:rPr>
        <w:br/>
        <w:t>Баранова</w:t>
      </w:r>
      <w:proofErr w:type="gramEnd"/>
      <w:r w:rsidRPr="00450013">
        <w:rPr>
          <w:color w:val="0F1115"/>
        </w:rPr>
        <w:t xml:space="preserve"> К. М., Дули Д., Копылова В. В., Мильруд Р. П., Эванс В. Учебник для общеобразовательных организаций и школ с углублённым изучением английского языка. — Москва: Просвещение; Express Publishing. — </w:t>
      </w:r>
      <w:r w:rsidRPr="00450013">
        <w:rPr>
          <w:rStyle w:val="af0"/>
          <w:color w:val="0F1115"/>
        </w:rPr>
        <w:t>Год выпуска: 2017</w:t>
      </w:r>
      <w:r w:rsidRPr="00450013">
        <w:rPr>
          <w:color w:val="0F1115"/>
        </w:rPr>
        <w:t> (и последующие переиздания). — 184 с. — ISBN 978-5-09-053781-9.</w:t>
      </w:r>
    </w:p>
    <w:p w:rsidR="000B3196" w:rsidRPr="00450013" w:rsidRDefault="000B3196" w:rsidP="000B3196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0"/>
        <w:rPr>
          <w:color w:val="0F1115"/>
        </w:rPr>
      </w:pPr>
      <w:r w:rsidRPr="00450013">
        <w:rPr>
          <w:rStyle w:val="af0"/>
          <w:color w:val="0F1115"/>
        </w:rPr>
        <w:t>Рабочая тетрадь (Workbook</w:t>
      </w:r>
      <w:proofErr w:type="gramStart"/>
      <w:r w:rsidRPr="00450013">
        <w:rPr>
          <w:rStyle w:val="af0"/>
          <w:color w:val="0F1115"/>
        </w:rPr>
        <w:t>):</w:t>
      </w:r>
      <w:r w:rsidRPr="00450013">
        <w:rPr>
          <w:color w:val="0F1115"/>
        </w:rPr>
        <w:br/>
        <w:t>Баранова</w:t>
      </w:r>
      <w:proofErr w:type="gramEnd"/>
      <w:r w:rsidRPr="00450013">
        <w:rPr>
          <w:color w:val="0F1115"/>
        </w:rPr>
        <w:t xml:space="preserve"> К. М., Дули Д., Копылова В. В., Мильруд Р. П., Эванс В. Рабочая тетрадь для общеобразовательных организаций и школ с углублённым изучением английского языка. — Москва: Просвещение; Express Publishing. — </w:t>
      </w:r>
      <w:r w:rsidRPr="00450013">
        <w:rPr>
          <w:rStyle w:val="af0"/>
          <w:color w:val="0F1115"/>
        </w:rPr>
        <w:t>Год выпуска: 2017</w:t>
      </w:r>
      <w:r w:rsidRPr="00450013">
        <w:rPr>
          <w:color w:val="0F1115"/>
        </w:rPr>
        <w:t> (и последующие переиздания). — 96 с. — ISBN 978-5-09-053782-6.</w:t>
      </w:r>
    </w:p>
    <w:p w:rsidR="000B3196" w:rsidRPr="00450013" w:rsidRDefault="000B3196" w:rsidP="000B3196">
      <w:pPr>
        <w:pStyle w:val="ds-markdown-paragraph"/>
        <w:shd w:val="clear" w:color="auto" w:fill="FFFFFF"/>
        <w:spacing w:after="0" w:afterAutospacing="0"/>
        <w:ind w:left="720"/>
        <w:rPr>
          <w:rStyle w:val="af0"/>
          <w:b w:val="0"/>
          <w:bCs w:val="0"/>
          <w:color w:val="0F1115"/>
          <w:lang w:val="en-US"/>
        </w:rPr>
      </w:pPr>
      <w:r w:rsidRPr="00450013">
        <w:rPr>
          <w:rStyle w:val="af0"/>
          <w:b w:val="0"/>
          <w:bCs w:val="0"/>
          <w:color w:val="0F1115"/>
          <w:lang w:val="en-US"/>
        </w:rPr>
        <w:t>“Starlight 11”</w:t>
      </w:r>
    </w:p>
    <w:p w:rsidR="000B3196" w:rsidRPr="00450013" w:rsidRDefault="000B3196" w:rsidP="000B3196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/>
        <w:rPr>
          <w:color w:val="0F1115"/>
        </w:rPr>
      </w:pPr>
      <w:r w:rsidRPr="00450013">
        <w:rPr>
          <w:rStyle w:val="af0"/>
          <w:color w:val="0F1115"/>
        </w:rPr>
        <w:t>Учебник (Student's Book</w:t>
      </w:r>
      <w:proofErr w:type="gramStart"/>
      <w:r w:rsidRPr="00450013">
        <w:rPr>
          <w:rStyle w:val="af0"/>
          <w:color w:val="0F1115"/>
        </w:rPr>
        <w:t>):</w:t>
      </w:r>
      <w:r w:rsidRPr="00450013">
        <w:rPr>
          <w:color w:val="0F1115"/>
        </w:rPr>
        <w:br/>
        <w:t>Баранова</w:t>
      </w:r>
      <w:proofErr w:type="gramEnd"/>
      <w:r w:rsidRPr="00450013">
        <w:rPr>
          <w:color w:val="0F1115"/>
        </w:rPr>
        <w:t xml:space="preserve"> К. М., Дули Д., Копылова В. В., Мильруд Р. П., Эванс В. Учебник для общеобразовательных организаций и школ с углублённым изучением английского языка. — Москва: Просвещение; Express Publishing. — </w:t>
      </w:r>
      <w:r w:rsidRPr="00450013">
        <w:rPr>
          <w:rStyle w:val="af0"/>
          <w:color w:val="0F1115"/>
        </w:rPr>
        <w:t>Год выпуска: 2018</w:t>
      </w:r>
      <w:r w:rsidRPr="00450013">
        <w:rPr>
          <w:color w:val="0F1115"/>
        </w:rPr>
        <w:t> (и последующие переиздания). — 184 с. — ISBN 978-5-09-059481-2.</w:t>
      </w:r>
    </w:p>
    <w:p w:rsidR="000B3196" w:rsidRPr="00450013" w:rsidRDefault="000B3196" w:rsidP="000B3196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/>
        <w:rPr>
          <w:color w:val="0F1115"/>
        </w:rPr>
      </w:pPr>
      <w:r w:rsidRPr="00450013">
        <w:rPr>
          <w:rStyle w:val="af0"/>
          <w:color w:val="0F1115"/>
        </w:rPr>
        <w:t>Рабочая тетрадь (Workbook</w:t>
      </w:r>
      <w:proofErr w:type="gramStart"/>
      <w:r w:rsidRPr="00450013">
        <w:rPr>
          <w:rStyle w:val="af0"/>
          <w:color w:val="0F1115"/>
        </w:rPr>
        <w:t>):</w:t>
      </w:r>
      <w:r w:rsidRPr="00450013">
        <w:rPr>
          <w:color w:val="0F1115"/>
        </w:rPr>
        <w:br/>
        <w:t>Баранова</w:t>
      </w:r>
      <w:proofErr w:type="gramEnd"/>
      <w:r w:rsidRPr="00450013">
        <w:rPr>
          <w:color w:val="0F1115"/>
        </w:rPr>
        <w:t xml:space="preserve"> К. М., Дули Д., Копылова В. В., Мильруд Р. П., Эванс В. Рабочая тетрадь для общеобразовательных организаций и школ с углублённым изучением английского языка. — Москва: Просвещение; Express Publishing. — </w:t>
      </w:r>
      <w:r w:rsidRPr="00450013">
        <w:rPr>
          <w:rStyle w:val="af0"/>
          <w:color w:val="0F1115"/>
        </w:rPr>
        <w:t>Год выпуска: 2018</w:t>
      </w:r>
      <w:r w:rsidRPr="00450013">
        <w:rPr>
          <w:color w:val="0F1115"/>
        </w:rPr>
        <w:t> (и последующие переиздания). — 96 с. — ISBN 978-5-09-059482-9.</w:t>
      </w:r>
    </w:p>
    <w:p w:rsidR="00CC0CA4" w:rsidRPr="00B76D48" w:rsidRDefault="00CC0CA4">
      <w:pPr>
        <w:spacing w:after="0" w:line="480" w:lineRule="auto"/>
        <w:ind w:left="120"/>
        <w:rPr>
          <w:lang w:val="ru-RU"/>
        </w:rPr>
      </w:pP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Pr="00B76D48" w:rsidRDefault="00B15D0C">
      <w:pPr>
        <w:spacing w:after="0" w:line="480" w:lineRule="auto"/>
        <w:ind w:left="120"/>
        <w:rPr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50013" w:rsidRPr="00450013" w:rsidRDefault="00450013" w:rsidP="00450013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4"/>
          <w:szCs w:val="24"/>
        </w:rPr>
      </w:pPr>
      <w:r w:rsidRPr="00450013">
        <w:rPr>
          <w:rFonts w:ascii="Times New Roman" w:hAnsi="Times New Roman" w:cs="Times New Roman"/>
          <w:color w:val="0F1115"/>
          <w:sz w:val="24"/>
          <w:szCs w:val="24"/>
        </w:rPr>
        <w:t>УМК «Starlight» 10-11</w:t>
      </w:r>
    </w:p>
    <w:p w:rsidR="00450013" w:rsidRPr="00450013" w:rsidRDefault="00450013" w:rsidP="0045001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450013">
        <w:rPr>
          <w:rStyle w:val="af0"/>
          <w:rFonts w:eastAsiaTheme="majorEastAsia"/>
          <w:color w:val="0F1115"/>
        </w:rPr>
        <w:t xml:space="preserve">Книга для учителя (Teacher's </w:t>
      </w:r>
      <w:proofErr w:type="gramStart"/>
      <w:r w:rsidRPr="00450013">
        <w:rPr>
          <w:rStyle w:val="af0"/>
          <w:rFonts w:eastAsiaTheme="majorEastAsia"/>
          <w:color w:val="0F1115"/>
        </w:rPr>
        <w:t>Book)</w:t>
      </w:r>
      <w:r w:rsidRPr="00450013">
        <w:rPr>
          <w:color w:val="0F1115"/>
        </w:rPr>
        <w:br/>
      </w:r>
      <w:r w:rsidRPr="00450013">
        <w:rPr>
          <w:rStyle w:val="aa"/>
          <w:rFonts w:eastAsiaTheme="majorEastAsia"/>
          <w:color w:val="0F1115"/>
        </w:rPr>
        <w:t>Баранова</w:t>
      </w:r>
      <w:proofErr w:type="gramEnd"/>
      <w:r w:rsidRPr="00450013">
        <w:rPr>
          <w:rStyle w:val="aa"/>
          <w:rFonts w:eastAsiaTheme="majorEastAsia"/>
          <w:color w:val="0F1115"/>
        </w:rPr>
        <w:t xml:space="preserve"> К. М., Дули Д., Копылова В. В., Мильруд Р. П., Эванс В.</w:t>
      </w:r>
      <w:r w:rsidRPr="00450013">
        <w:rPr>
          <w:color w:val="0F1115"/>
        </w:rPr>
        <w:t> Книга для учителя к учебнику «Звездный английский» для 10 класса общеобразовательных организаций и школ с углублённым изучением английского языка. — М.: Просвещение; Express Publishing, </w:t>
      </w:r>
      <w:r w:rsidRPr="00450013">
        <w:rPr>
          <w:rStyle w:val="af0"/>
          <w:rFonts w:eastAsiaTheme="majorEastAsia"/>
          <w:color w:val="0F1115"/>
        </w:rPr>
        <w:t>2017</w:t>
      </w:r>
      <w:r w:rsidRPr="00450013">
        <w:rPr>
          <w:color w:val="0F1115"/>
        </w:rPr>
        <w:t>. — 200 с. — ISBN 978-5-09-053783-3.</w:t>
      </w:r>
    </w:p>
    <w:p w:rsidR="00450013" w:rsidRPr="00450013" w:rsidRDefault="00450013" w:rsidP="0045001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450013">
        <w:rPr>
          <w:rStyle w:val="af0"/>
          <w:rFonts w:eastAsiaTheme="majorEastAsia"/>
          <w:color w:val="0F1115"/>
        </w:rPr>
        <w:t xml:space="preserve">Книга для учителя (Teacher's </w:t>
      </w:r>
      <w:proofErr w:type="gramStart"/>
      <w:r w:rsidRPr="00450013">
        <w:rPr>
          <w:rStyle w:val="af0"/>
          <w:rFonts w:eastAsiaTheme="majorEastAsia"/>
          <w:color w:val="0F1115"/>
        </w:rPr>
        <w:t>Book)</w:t>
      </w:r>
      <w:r w:rsidRPr="00450013">
        <w:rPr>
          <w:color w:val="0F1115"/>
        </w:rPr>
        <w:br/>
      </w:r>
      <w:r w:rsidRPr="00450013">
        <w:rPr>
          <w:rStyle w:val="aa"/>
          <w:rFonts w:eastAsiaTheme="majorEastAsia"/>
          <w:color w:val="0F1115"/>
        </w:rPr>
        <w:t>Баранова</w:t>
      </w:r>
      <w:proofErr w:type="gramEnd"/>
      <w:r w:rsidRPr="00450013">
        <w:rPr>
          <w:rStyle w:val="aa"/>
          <w:rFonts w:eastAsiaTheme="majorEastAsia"/>
          <w:color w:val="0F1115"/>
        </w:rPr>
        <w:t xml:space="preserve"> К. М., Дули Д., Копылова В. В., Мильруд Р. П., Эванс В.</w:t>
      </w:r>
      <w:r w:rsidRPr="00450013">
        <w:rPr>
          <w:color w:val="0F1115"/>
        </w:rPr>
        <w:t> Книга для учителя к учебнику «Звездный английский» для 11 класса общеобразовательных организаций и школ с углублённым изучением английского языка. — М.: Просвещение; Express Publishing, </w:t>
      </w:r>
      <w:r w:rsidRPr="00450013">
        <w:rPr>
          <w:rStyle w:val="af0"/>
          <w:rFonts w:eastAsiaTheme="majorEastAsia"/>
          <w:color w:val="0F1115"/>
        </w:rPr>
        <w:t>2018</w:t>
      </w:r>
      <w:r w:rsidRPr="00450013">
        <w:rPr>
          <w:color w:val="0F1115"/>
        </w:rPr>
        <w:t>. — 216 с. — ISBN 978-5-09-059483-6.</w:t>
      </w:r>
    </w:p>
    <w:p w:rsidR="00450013" w:rsidRPr="00450013" w:rsidRDefault="00450013" w:rsidP="0045001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450013">
        <w:rPr>
          <w:rStyle w:val="af0"/>
          <w:rFonts w:eastAsiaTheme="majorEastAsia"/>
          <w:color w:val="0F1115"/>
        </w:rPr>
        <w:t xml:space="preserve">Контрольные задания (Test </w:t>
      </w:r>
      <w:proofErr w:type="gramStart"/>
      <w:r w:rsidRPr="00450013">
        <w:rPr>
          <w:rStyle w:val="af0"/>
          <w:rFonts w:eastAsiaTheme="majorEastAsia"/>
          <w:color w:val="0F1115"/>
        </w:rPr>
        <w:t>Booklet)</w:t>
      </w:r>
      <w:r w:rsidRPr="00450013">
        <w:rPr>
          <w:color w:val="0F1115"/>
        </w:rPr>
        <w:br/>
      </w:r>
      <w:r w:rsidRPr="00450013">
        <w:rPr>
          <w:rStyle w:val="aa"/>
          <w:rFonts w:eastAsiaTheme="majorEastAsia"/>
          <w:color w:val="0F1115"/>
        </w:rPr>
        <w:t>Баранова</w:t>
      </w:r>
      <w:proofErr w:type="gramEnd"/>
      <w:r w:rsidRPr="00450013">
        <w:rPr>
          <w:rStyle w:val="aa"/>
          <w:rFonts w:eastAsiaTheme="majorEastAsia"/>
          <w:color w:val="0F1115"/>
        </w:rPr>
        <w:t xml:space="preserve"> К. М., Дули Д., Копылова В. В., Мильруд Р. П., Эванс В.</w:t>
      </w:r>
      <w:r w:rsidRPr="00450013">
        <w:rPr>
          <w:color w:val="0F1115"/>
        </w:rPr>
        <w:t> Сборник контрольных заданий «Звездный английский» для 10 класса общеобразовательных организаций и школ с углублённым изучением английского языка. — М.: Просвещение; Express Publishing, </w:t>
      </w:r>
      <w:r w:rsidRPr="00450013">
        <w:rPr>
          <w:rStyle w:val="af0"/>
          <w:rFonts w:eastAsiaTheme="majorEastAsia"/>
          <w:color w:val="0F1115"/>
        </w:rPr>
        <w:t>2017</w:t>
      </w:r>
      <w:r w:rsidRPr="00450013">
        <w:rPr>
          <w:color w:val="0F1115"/>
        </w:rPr>
        <w:t>. — 64 с. — ISBN 978-5-09-053785-7.</w:t>
      </w:r>
    </w:p>
    <w:p w:rsidR="00450013" w:rsidRPr="00450013" w:rsidRDefault="00450013" w:rsidP="0045001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rPr>
          <w:color w:val="0F1115"/>
        </w:rPr>
      </w:pPr>
      <w:r w:rsidRPr="00450013">
        <w:rPr>
          <w:rStyle w:val="af0"/>
          <w:rFonts w:eastAsiaTheme="majorEastAsia"/>
          <w:color w:val="0F1115"/>
        </w:rPr>
        <w:t xml:space="preserve">Контрольные задания (Test </w:t>
      </w:r>
      <w:proofErr w:type="gramStart"/>
      <w:r w:rsidRPr="00450013">
        <w:rPr>
          <w:rStyle w:val="af0"/>
          <w:rFonts w:eastAsiaTheme="majorEastAsia"/>
          <w:color w:val="0F1115"/>
        </w:rPr>
        <w:t>Booklet)</w:t>
      </w:r>
      <w:r w:rsidRPr="00450013">
        <w:rPr>
          <w:color w:val="0F1115"/>
        </w:rPr>
        <w:br/>
      </w:r>
      <w:r w:rsidRPr="00450013">
        <w:rPr>
          <w:rStyle w:val="aa"/>
          <w:rFonts w:eastAsiaTheme="majorEastAsia"/>
          <w:color w:val="0F1115"/>
        </w:rPr>
        <w:t>Баранова</w:t>
      </w:r>
      <w:proofErr w:type="gramEnd"/>
      <w:r w:rsidRPr="00450013">
        <w:rPr>
          <w:rStyle w:val="aa"/>
          <w:rFonts w:eastAsiaTheme="majorEastAsia"/>
          <w:color w:val="0F1115"/>
        </w:rPr>
        <w:t xml:space="preserve"> К. М., Дули Д., Копылова В. В., Мильруд Р. П., Эванс В.</w:t>
      </w:r>
      <w:r w:rsidRPr="00450013">
        <w:rPr>
          <w:color w:val="0F1115"/>
        </w:rPr>
        <w:t> Сборник контрольных заданий «Звездный английский» для 11 класса общеобразовательных организаций и школ с углублённым изучением английского языка. — М.: Просвещение; Express Publishing, </w:t>
      </w:r>
      <w:r w:rsidRPr="00450013">
        <w:rPr>
          <w:rStyle w:val="af0"/>
          <w:rFonts w:eastAsiaTheme="majorEastAsia"/>
          <w:color w:val="0F1115"/>
        </w:rPr>
        <w:t>2018</w:t>
      </w:r>
      <w:r w:rsidRPr="00450013">
        <w:rPr>
          <w:color w:val="0F1115"/>
        </w:rPr>
        <w:t>. — 72 с. — ISBN 978-5-09-059485-0.</w:t>
      </w:r>
    </w:p>
    <w:p w:rsidR="00CC0CA4" w:rsidRPr="00450013" w:rsidRDefault="00CC0CA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C0CA4" w:rsidRPr="00B76D48" w:rsidRDefault="00CC0CA4">
      <w:pPr>
        <w:spacing w:after="0"/>
        <w:ind w:left="120"/>
        <w:rPr>
          <w:lang w:val="ru-RU"/>
        </w:rPr>
      </w:pPr>
    </w:p>
    <w:p w:rsidR="00CC0CA4" w:rsidRDefault="00B15D0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76D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50013" w:rsidRPr="00450013" w:rsidRDefault="00450013" w:rsidP="00450013">
      <w:pPr>
        <w:pStyle w:val="ds-markdown-paragraph"/>
        <w:numPr>
          <w:ilvl w:val="0"/>
          <w:numId w:val="18"/>
        </w:numPr>
        <w:spacing w:after="120" w:afterAutospacing="0"/>
        <w:ind w:left="0"/>
        <w:rPr>
          <w:color w:val="0F1115"/>
        </w:rPr>
      </w:pPr>
      <w:r w:rsidRPr="00450013">
        <w:rPr>
          <w:rStyle w:val="af0"/>
          <w:color w:val="0F1115"/>
        </w:rPr>
        <w:t>Электронная форма учебника (ЭФУ)</w:t>
      </w:r>
      <w:r w:rsidRPr="00450013">
        <w:rPr>
          <w:color w:val="0F1115"/>
        </w:rPr>
        <w:br/>
      </w:r>
      <w:r w:rsidRPr="00450013">
        <w:rPr>
          <w:rStyle w:val="aa"/>
          <w:rFonts w:eastAsiaTheme="majorEastAsia"/>
          <w:color w:val="0F1115"/>
        </w:rPr>
        <w:t>Баранова К. М., Дули Д., Копылова В. В., Мильруд Р. П., Эванс В.</w:t>
      </w:r>
      <w:r w:rsidRPr="00450013">
        <w:rPr>
          <w:color w:val="0F1115"/>
        </w:rPr>
        <w:t> Электронная форма учебника «Звездный английский» для 10 [11] класса. — М.: Просвещение.</w:t>
      </w:r>
    </w:p>
    <w:p w:rsidR="00450013" w:rsidRPr="00450013" w:rsidRDefault="00450013" w:rsidP="00450013">
      <w:pPr>
        <w:pStyle w:val="ds-markdown-paragraph"/>
        <w:numPr>
          <w:ilvl w:val="1"/>
          <w:numId w:val="18"/>
        </w:numPr>
        <w:spacing w:after="0" w:afterAutospacing="0"/>
        <w:ind w:left="0"/>
        <w:rPr>
          <w:color w:val="0F1115"/>
        </w:rPr>
      </w:pPr>
      <w:r w:rsidRPr="00450013">
        <w:rPr>
          <w:rStyle w:val="af0"/>
          <w:color w:val="0F1115"/>
        </w:rPr>
        <w:t>Описание:</w:t>
      </w:r>
      <w:r w:rsidRPr="00450013">
        <w:rPr>
          <w:color w:val="0F1115"/>
        </w:rPr>
        <w:t> Полная интерактивная версия учебника с интегрированным аудио- и видеоконтентом, тестовыми заданиями, инструментами выделения и заметок. Доступна на платформах </w:t>
      </w:r>
      <w:r w:rsidRPr="00450013">
        <w:rPr>
          <w:rStyle w:val="af0"/>
          <w:color w:val="0F1115"/>
        </w:rPr>
        <w:t>Lecta</w:t>
      </w:r>
      <w:r w:rsidRPr="00450013">
        <w:rPr>
          <w:color w:val="0F1115"/>
        </w:rPr>
        <w:t> и </w:t>
      </w:r>
      <w:r w:rsidRPr="00450013">
        <w:rPr>
          <w:rStyle w:val="af0"/>
          <w:color w:val="0F1115"/>
        </w:rPr>
        <w:t>Российская электронная школа</w:t>
      </w:r>
      <w:r w:rsidRPr="00450013">
        <w:rPr>
          <w:color w:val="0F1115"/>
        </w:rPr>
        <w:t>.</w:t>
      </w:r>
    </w:p>
    <w:p w:rsidR="00450013" w:rsidRPr="00450013" w:rsidRDefault="00450013" w:rsidP="00450013">
      <w:pPr>
        <w:pStyle w:val="ds-markdown-paragraph"/>
        <w:numPr>
          <w:ilvl w:val="0"/>
          <w:numId w:val="18"/>
        </w:numPr>
        <w:spacing w:after="120" w:afterAutospacing="0"/>
        <w:ind w:left="0"/>
        <w:rPr>
          <w:color w:val="0F1115"/>
        </w:rPr>
      </w:pPr>
      <w:r w:rsidRPr="00450013">
        <w:rPr>
          <w:rStyle w:val="af0"/>
          <w:color w:val="0F1115"/>
        </w:rPr>
        <w:t>Программное обеспечение для интерактивной доски (IWB Software)</w:t>
      </w:r>
    </w:p>
    <w:p w:rsidR="00450013" w:rsidRPr="00450013" w:rsidRDefault="00450013" w:rsidP="00450013">
      <w:pPr>
        <w:pStyle w:val="ds-markdown-paragraph"/>
        <w:numPr>
          <w:ilvl w:val="1"/>
          <w:numId w:val="18"/>
        </w:numPr>
        <w:spacing w:after="0" w:afterAutospacing="0"/>
        <w:ind w:left="0"/>
        <w:rPr>
          <w:color w:val="0F1115"/>
        </w:rPr>
      </w:pPr>
      <w:r w:rsidRPr="00450013">
        <w:rPr>
          <w:rStyle w:val="af0"/>
          <w:color w:val="0F1115"/>
        </w:rPr>
        <w:t>Описание:</w:t>
      </w:r>
      <w:r w:rsidRPr="00450013">
        <w:rPr>
          <w:color w:val="0F1115"/>
        </w:rPr>
        <w:t> Специализированное ПО, содержащее все материалы учебника в интерактивном формате для работы в классе: анимированные упражнения, игры, видео с субтитрами, дополнительные интерактивные задания и тесты.</w:t>
      </w:r>
    </w:p>
    <w:p w:rsidR="00450013" w:rsidRPr="00450013" w:rsidRDefault="00450013" w:rsidP="00450013">
      <w:pPr>
        <w:pStyle w:val="ds-markdown-paragraph"/>
        <w:numPr>
          <w:ilvl w:val="0"/>
          <w:numId w:val="18"/>
        </w:numPr>
        <w:spacing w:after="120" w:afterAutospacing="0"/>
        <w:ind w:left="0"/>
        <w:rPr>
          <w:color w:val="0F1115"/>
          <w:lang w:val="en-US"/>
        </w:rPr>
      </w:pPr>
      <w:r w:rsidRPr="00450013">
        <w:rPr>
          <w:rStyle w:val="af0"/>
          <w:color w:val="0F1115"/>
        </w:rPr>
        <w:t>Аудиокурсы</w:t>
      </w:r>
      <w:r w:rsidRPr="00450013">
        <w:rPr>
          <w:rStyle w:val="af0"/>
          <w:color w:val="0F1115"/>
          <w:lang w:val="en-US"/>
        </w:rPr>
        <w:t xml:space="preserve"> (Class Audio CDs / Online)</w:t>
      </w:r>
    </w:p>
    <w:p w:rsidR="00450013" w:rsidRPr="00450013" w:rsidRDefault="00450013" w:rsidP="00450013">
      <w:pPr>
        <w:pStyle w:val="ds-markdown-paragraph"/>
        <w:numPr>
          <w:ilvl w:val="1"/>
          <w:numId w:val="18"/>
        </w:numPr>
        <w:spacing w:after="0" w:afterAutospacing="0"/>
        <w:ind w:left="0"/>
        <w:rPr>
          <w:color w:val="0F1115"/>
        </w:rPr>
      </w:pPr>
      <w:r w:rsidRPr="00450013">
        <w:rPr>
          <w:rStyle w:val="af0"/>
          <w:color w:val="0F1115"/>
        </w:rPr>
        <w:t>Описание:</w:t>
      </w:r>
      <w:r w:rsidRPr="00450013">
        <w:rPr>
          <w:color w:val="0F1115"/>
        </w:rPr>
        <w:t> Аудиозаписи всех упражнений на аудирование, текстов и диалогов из учебника и рабочей тетради в высоком качестве. Доступны для скачивания или потокового воспроизведения на сайтах </w:t>
      </w:r>
      <w:r w:rsidRPr="00450013">
        <w:rPr>
          <w:rStyle w:val="af0"/>
          <w:color w:val="0F1115"/>
        </w:rPr>
        <w:t>Просвещения</w:t>
      </w:r>
      <w:r w:rsidRPr="00450013">
        <w:rPr>
          <w:color w:val="0F1115"/>
        </w:rPr>
        <w:t> и </w:t>
      </w:r>
      <w:r w:rsidRPr="00450013">
        <w:rPr>
          <w:rStyle w:val="af0"/>
          <w:color w:val="0F1115"/>
        </w:rPr>
        <w:t>Express Publishing</w:t>
      </w:r>
      <w:r w:rsidRPr="00450013">
        <w:rPr>
          <w:color w:val="0F1115"/>
        </w:rPr>
        <w:t>.</w:t>
      </w:r>
    </w:p>
    <w:p w:rsidR="00450013" w:rsidRPr="00450013" w:rsidRDefault="00450013" w:rsidP="00450013">
      <w:pPr>
        <w:pStyle w:val="ds-markdown-paragraph"/>
        <w:numPr>
          <w:ilvl w:val="0"/>
          <w:numId w:val="18"/>
        </w:numPr>
        <w:spacing w:after="120" w:afterAutospacing="0"/>
        <w:ind w:left="0"/>
        <w:rPr>
          <w:color w:val="0F1115"/>
        </w:rPr>
      </w:pPr>
      <w:proofErr w:type="gramStart"/>
      <w:r w:rsidRPr="00450013">
        <w:rPr>
          <w:rStyle w:val="af0"/>
          <w:color w:val="0F1115"/>
        </w:rPr>
        <w:t>Он-лайн</w:t>
      </w:r>
      <w:proofErr w:type="gramEnd"/>
      <w:r w:rsidRPr="00450013">
        <w:rPr>
          <w:rStyle w:val="af0"/>
          <w:color w:val="0F1115"/>
        </w:rPr>
        <w:t xml:space="preserve"> ресурсы издательства Express Publishing</w:t>
      </w:r>
    </w:p>
    <w:p w:rsidR="00450013" w:rsidRPr="00450013" w:rsidRDefault="006F5823" w:rsidP="00450013">
      <w:pPr>
        <w:pStyle w:val="ds-markdown-paragraph"/>
        <w:spacing w:after="0" w:afterAutospacing="0"/>
        <w:rPr>
          <w:color w:val="0F1115"/>
          <w:lang w:val="en-US"/>
        </w:rPr>
      </w:pPr>
      <w:hyperlink r:id="rId5" w:tgtFrame="_blank" w:history="1">
        <w:r w:rsidR="00450013" w:rsidRPr="00450013">
          <w:rPr>
            <w:rStyle w:val="af0"/>
            <w:color w:val="3964FE"/>
            <w:bdr w:val="single" w:sz="12" w:space="0" w:color="auto" w:frame="1"/>
            <w:lang w:val="en-US"/>
          </w:rPr>
          <w:t>www.expresspublishing.co.uk</w:t>
        </w:r>
      </w:hyperlink>
      <w:r w:rsidR="00450013" w:rsidRPr="00450013">
        <w:rPr>
          <w:color w:val="0F1115"/>
          <w:lang w:val="en-US"/>
        </w:rPr>
        <w:t> (</w:t>
      </w:r>
      <w:r w:rsidR="00450013" w:rsidRPr="00450013">
        <w:rPr>
          <w:color w:val="0F1115"/>
        </w:rPr>
        <w:t>раздел</w:t>
      </w:r>
      <w:r w:rsidR="00450013" w:rsidRPr="00450013">
        <w:rPr>
          <w:color w:val="0F1115"/>
          <w:lang w:val="en-US"/>
        </w:rPr>
        <w:t xml:space="preserve"> Resources </w:t>
      </w:r>
      <w:r w:rsidR="00450013" w:rsidRPr="00450013">
        <w:rPr>
          <w:color w:val="0F1115"/>
        </w:rPr>
        <w:t>для</w:t>
      </w:r>
      <w:r w:rsidR="00450013" w:rsidRPr="00450013">
        <w:rPr>
          <w:color w:val="0F1115"/>
          <w:lang w:val="en-US"/>
        </w:rPr>
        <w:t xml:space="preserve"> Starlight)</w:t>
      </w:r>
    </w:p>
    <w:p w:rsidR="00450013" w:rsidRPr="00450013" w:rsidRDefault="00450013" w:rsidP="00450013">
      <w:pPr>
        <w:pStyle w:val="ds-markdown-paragraph"/>
        <w:numPr>
          <w:ilvl w:val="0"/>
          <w:numId w:val="19"/>
        </w:numPr>
        <w:spacing w:after="120" w:afterAutospacing="0"/>
        <w:ind w:left="0"/>
        <w:rPr>
          <w:color w:val="0F1115"/>
        </w:rPr>
      </w:pPr>
      <w:r w:rsidRPr="00450013">
        <w:rPr>
          <w:rStyle w:val="af0"/>
          <w:color w:val="0F1115"/>
        </w:rPr>
        <w:t>Российская электронная школа (РЭШ)</w:t>
      </w:r>
    </w:p>
    <w:p w:rsidR="00450013" w:rsidRPr="00450013" w:rsidRDefault="006F5823" w:rsidP="00450013">
      <w:pPr>
        <w:pStyle w:val="ds-markdown-paragraph"/>
        <w:spacing w:after="0" w:afterAutospacing="0"/>
        <w:rPr>
          <w:color w:val="0F1115"/>
        </w:rPr>
      </w:pPr>
      <w:hyperlink r:id="rId6" w:tgtFrame="_blank" w:history="1">
        <w:r w:rsidR="00450013" w:rsidRPr="00450013">
          <w:rPr>
            <w:rStyle w:val="af0"/>
            <w:color w:val="3964FE"/>
            <w:bdr w:val="single" w:sz="12" w:space="0" w:color="auto" w:frame="1"/>
          </w:rPr>
          <w:t>https://resh.edu.ru/</w:t>
        </w:r>
      </w:hyperlink>
    </w:p>
    <w:p w:rsidR="00450013" w:rsidRPr="00450013" w:rsidRDefault="00450013" w:rsidP="00450013">
      <w:pPr>
        <w:pStyle w:val="ds-markdown-paragraph"/>
        <w:numPr>
          <w:ilvl w:val="0"/>
          <w:numId w:val="19"/>
        </w:numPr>
        <w:spacing w:after="120" w:afterAutospacing="0"/>
        <w:ind w:left="0"/>
        <w:rPr>
          <w:color w:val="0F1115"/>
        </w:rPr>
      </w:pPr>
      <w:r w:rsidRPr="00450013">
        <w:rPr>
          <w:rStyle w:val="af0"/>
          <w:color w:val="0F1115"/>
        </w:rPr>
        <w:t>Образовательная платформа «Lecta» (входит в «Российский учебник»)</w:t>
      </w:r>
    </w:p>
    <w:p w:rsidR="00450013" w:rsidRPr="00450013" w:rsidRDefault="00450013" w:rsidP="00450013">
      <w:pPr>
        <w:pStyle w:val="ds-markdown-paragraph"/>
        <w:spacing w:after="0" w:afterAutospacing="0"/>
        <w:rPr>
          <w:color w:val="0F1115"/>
        </w:rPr>
      </w:pPr>
      <w:hyperlink r:id="rId7" w:tgtFrame="_blank" w:history="1">
        <w:r w:rsidRPr="00450013">
          <w:rPr>
            <w:rStyle w:val="af0"/>
            <w:color w:val="3964FE"/>
            <w:bdr w:val="single" w:sz="12" w:space="0" w:color="auto" w:frame="1"/>
          </w:rPr>
          <w:t>https://lecta.rosuchebnik.ru/</w:t>
        </w:r>
      </w:hyperlink>
    </w:p>
    <w:bookmarkEnd w:id="11"/>
    <w:sectPr w:rsidR="00450013" w:rsidRPr="004500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6C06"/>
    <w:multiLevelType w:val="multilevel"/>
    <w:tmpl w:val="BEC41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20B38"/>
    <w:multiLevelType w:val="multilevel"/>
    <w:tmpl w:val="0A001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B641A"/>
    <w:multiLevelType w:val="multilevel"/>
    <w:tmpl w:val="087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36673"/>
    <w:multiLevelType w:val="multilevel"/>
    <w:tmpl w:val="2BDAC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935DDF"/>
    <w:multiLevelType w:val="multilevel"/>
    <w:tmpl w:val="14C8C4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BF4A78"/>
    <w:multiLevelType w:val="multilevel"/>
    <w:tmpl w:val="38989E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B35BBB"/>
    <w:multiLevelType w:val="multilevel"/>
    <w:tmpl w:val="E166B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F6637D"/>
    <w:multiLevelType w:val="multilevel"/>
    <w:tmpl w:val="E5E8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F7661"/>
    <w:multiLevelType w:val="multilevel"/>
    <w:tmpl w:val="84B0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A4BA9"/>
    <w:multiLevelType w:val="multilevel"/>
    <w:tmpl w:val="94B20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F5AFE"/>
    <w:multiLevelType w:val="multilevel"/>
    <w:tmpl w:val="1BDC4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91723E"/>
    <w:multiLevelType w:val="multilevel"/>
    <w:tmpl w:val="E9CA7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15500"/>
    <w:multiLevelType w:val="multilevel"/>
    <w:tmpl w:val="3B80E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C1441"/>
    <w:multiLevelType w:val="multilevel"/>
    <w:tmpl w:val="4A2A9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C92895"/>
    <w:multiLevelType w:val="multilevel"/>
    <w:tmpl w:val="4208A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2857BA"/>
    <w:multiLevelType w:val="multilevel"/>
    <w:tmpl w:val="69B60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1E2B7A"/>
    <w:multiLevelType w:val="multilevel"/>
    <w:tmpl w:val="2A3A64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7450B3"/>
    <w:multiLevelType w:val="multilevel"/>
    <w:tmpl w:val="61F8D6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8A51C1"/>
    <w:multiLevelType w:val="multilevel"/>
    <w:tmpl w:val="35CE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F739C5"/>
    <w:multiLevelType w:val="multilevel"/>
    <w:tmpl w:val="E1C85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6"/>
  </w:num>
  <w:num w:numId="6">
    <w:abstractNumId w:val="4"/>
  </w:num>
  <w:num w:numId="7">
    <w:abstractNumId w:val="13"/>
  </w:num>
  <w:num w:numId="8">
    <w:abstractNumId w:val="17"/>
  </w:num>
  <w:num w:numId="9">
    <w:abstractNumId w:val="1"/>
  </w:num>
  <w:num w:numId="10">
    <w:abstractNumId w:val="10"/>
  </w:num>
  <w:num w:numId="11">
    <w:abstractNumId w:val="16"/>
  </w:num>
  <w:num w:numId="12">
    <w:abstractNumId w:val="19"/>
  </w:num>
  <w:num w:numId="13">
    <w:abstractNumId w:val="11"/>
  </w:num>
  <w:num w:numId="14">
    <w:abstractNumId w:val="9"/>
  </w:num>
  <w:num w:numId="15">
    <w:abstractNumId w:val="8"/>
  </w:num>
  <w:num w:numId="16">
    <w:abstractNumId w:val="2"/>
  </w:num>
  <w:num w:numId="17">
    <w:abstractNumId w:val="7"/>
  </w:num>
  <w:num w:numId="18">
    <w:abstractNumId w:val="18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A4"/>
    <w:rsid w:val="000B3196"/>
    <w:rsid w:val="003F17F4"/>
    <w:rsid w:val="00450013"/>
    <w:rsid w:val="006F5823"/>
    <w:rsid w:val="00B15D0C"/>
    <w:rsid w:val="00B76D48"/>
    <w:rsid w:val="00CC0CA4"/>
    <w:rsid w:val="00D749A8"/>
    <w:rsid w:val="00E230EC"/>
    <w:rsid w:val="00E6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4BC33-A783-4315-A37E-5C1F8378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76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76D48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0B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0B3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4237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760228">
                                              <w:marLeft w:val="660"/>
                                              <w:marRight w:val="6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49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72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25504">
                                              <w:marLeft w:val="480"/>
                                              <w:marRight w:val="48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9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84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divBdr>
                                                      <w:divsChild>
                                                        <w:div w:id="39034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72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cta.rosuchebn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://www.expresspublishing.co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98</Pages>
  <Words>22969</Words>
  <Characters>130928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Темежников Илья</cp:lastModifiedBy>
  <cp:revision>2</cp:revision>
  <dcterms:created xsi:type="dcterms:W3CDTF">2025-10-06T19:20:00Z</dcterms:created>
  <dcterms:modified xsi:type="dcterms:W3CDTF">2025-10-06T19:20:00Z</dcterms:modified>
</cp:coreProperties>
</file>