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34" w:rsidRPr="00831934" w:rsidRDefault="00831934" w:rsidP="00831934">
      <w:pPr>
        <w:shd w:val="clear" w:color="auto" w:fill="FFFFFF"/>
        <w:spacing w:before="167" w:after="201" w:line="301" w:lineRule="atLeast"/>
        <w:jc w:val="center"/>
        <w:rPr>
          <w:rFonts w:ascii="Tahoma" w:eastAsia="Times New Roman" w:hAnsi="Tahoma" w:cs="Tahoma"/>
          <w:sz w:val="20"/>
          <w:szCs w:val="20"/>
        </w:rPr>
      </w:pPr>
      <w:r w:rsidRPr="00831934">
        <w:rPr>
          <w:rFonts w:ascii="Tahoma" w:eastAsia="Times New Roman" w:hAnsi="Tahoma" w:cs="Tahoma"/>
          <w:b/>
          <w:bCs/>
          <w:sz w:val="30"/>
        </w:rPr>
        <w:t>Памятка для подростков по профилактике курения, употребления алкогольных, слабоалкогольных напитков, пива, наркотических средств и психотропных веществ</w:t>
      </w:r>
    </w:p>
    <w:p w:rsidR="00831934" w:rsidRPr="00831934" w:rsidRDefault="00831934" w:rsidP="00831934">
      <w:pPr>
        <w:shd w:val="clear" w:color="auto" w:fill="FFFFFF"/>
        <w:spacing w:before="167" w:after="201" w:line="301" w:lineRule="atLeast"/>
        <w:jc w:val="center"/>
        <w:rPr>
          <w:rFonts w:ascii="Tahoma" w:eastAsia="Times New Roman" w:hAnsi="Tahoma" w:cs="Tahoma"/>
          <w:sz w:val="20"/>
          <w:szCs w:val="20"/>
        </w:rPr>
      </w:pPr>
      <w:r w:rsidRPr="00831934">
        <w:rPr>
          <w:rFonts w:ascii="Tahoma" w:eastAsia="Times New Roman" w:hAnsi="Tahoma" w:cs="Tahoma"/>
          <w:b/>
          <w:bCs/>
          <w:sz w:val="30"/>
        </w:rPr>
        <w:t>Выбери жизнь, свободную от вредных привычек</w:t>
      </w:r>
    </w:p>
    <w:p w:rsidR="00831934" w:rsidRPr="00831934" w:rsidRDefault="00831934" w:rsidP="00831934">
      <w:pPr>
        <w:shd w:val="clear" w:color="auto" w:fill="FFFFFF"/>
        <w:spacing w:before="167" w:after="201" w:line="301" w:lineRule="atLeast"/>
        <w:jc w:val="right"/>
        <w:rPr>
          <w:rFonts w:ascii="Tahoma" w:eastAsia="Times New Roman" w:hAnsi="Tahoma" w:cs="Tahoma"/>
          <w:sz w:val="20"/>
          <w:szCs w:val="20"/>
        </w:rPr>
      </w:pPr>
      <w:r w:rsidRPr="00831934">
        <w:rPr>
          <w:rFonts w:ascii="Arial" w:eastAsia="Times New Roman" w:hAnsi="Arial" w:cs="Arial"/>
          <w:i/>
          <w:iCs/>
          <w:sz w:val="30"/>
        </w:rPr>
        <w:t>Подобно тому, как бывает болезнь тела,</w:t>
      </w:r>
      <w:r w:rsidRPr="00831934">
        <w:rPr>
          <w:rFonts w:ascii="Tahoma" w:eastAsia="Times New Roman" w:hAnsi="Tahoma" w:cs="Tahoma"/>
          <w:sz w:val="30"/>
          <w:szCs w:val="30"/>
        </w:rPr>
        <w:br/>
      </w:r>
      <w:r w:rsidRPr="00831934">
        <w:rPr>
          <w:rFonts w:ascii="Arial" w:eastAsia="Times New Roman" w:hAnsi="Arial" w:cs="Arial"/>
          <w:i/>
          <w:iCs/>
          <w:sz w:val="30"/>
        </w:rPr>
        <w:t>бывает также болезнь образа жизни.</w:t>
      </w:r>
      <w:r w:rsidRPr="00831934">
        <w:rPr>
          <w:rFonts w:ascii="Tahoma" w:eastAsia="Times New Roman" w:hAnsi="Tahoma" w:cs="Tahoma"/>
          <w:sz w:val="30"/>
          <w:szCs w:val="30"/>
        </w:rPr>
        <w:br/>
      </w:r>
      <w:proofErr w:type="spellStart"/>
      <w:r w:rsidRPr="00831934">
        <w:rPr>
          <w:rFonts w:ascii="Tahoma" w:eastAsia="Times New Roman" w:hAnsi="Tahoma" w:cs="Tahoma"/>
          <w:sz w:val="30"/>
          <w:szCs w:val="30"/>
        </w:rPr>
        <w:t>Демокрит</w:t>
      </w:r>
      <w:proofErr w:type="spellEnd"/>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b/>
          <w:bCs/>
          <w:sz w:val="30"/>
        </w:rPr>
        <w:t>ВРЕДНЫЕ ПРИВЫЧКИ ЧЕЛОВЕКА</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20"/>
          <w:szCs w:val="20"/>
        </w:rPr>
        <w:br/>
      </w:r>
      <w:r w:rsidRPr="00831934">
        <w:rPr>
          <w:rFonts w:ascii="Tahoma" w:eastAsia="Times New Roman" w:hAnsi="Tahoma" w:cs="Tahoma"/>
          <w:sz w:val="30"/>
          <w:szCs w:val="30"/>
        </w:rPr>
        <w:t>Вредные привычки являются одной из самых больших проблем современного общества. Курение и злоупотребление алкоголем являются самыми опасными вредными привычками и приносят огромнейший вред не только лицам, страдающим этими привычками-заболеваниями, но и окружающих их людям и всему обществу в целом.</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b/>
          <w:bCs/>
          <w:sz w:val="30"/>
        </w:rPr>
        <w:t>Вредные привычки: КУРЕНИЕ</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30"/>
          <w:szCs w:val="30"/>
        </w:rPr>
        <w:t> </w:t>
      </w:r>
      <w:r w:rsidRPr="00831934">
        <w:rPr>
          <w:rFonts w:ascii="Tahoma" w:eastAsia="Times New Roman" w:hAnsi="Tahoma" w:cs="Tahoma"/>
          <w:sz w:val="30"/>
          <w:szCs w:val="30"/>
        </w:rPr>
        <w:br/>
        <w:t>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окружающие курильщика люди и очень часто это еще и дети.</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b/>
          <w:bCs/>
          <w:sz w:val="30"/>
        </w:rPr>
        <w:t>Вредные привычки: АЛКОГОЛИЗМ</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20"/>
          <w:szCs w:val="20"/>
        </w:rPr>
        <w:br/>
      </w:r>
      <w:r w:rsidRPr="00831934">
        <w:rPr>
          <w:rFonts w:ascii="Tahoma" w:eastAsia="Times New Roman" w:hAnsi="Tahoma" w:cs="Tahoma"/>
          <w:sz w:val="30"/>
          <w:szCs w:val="30"/>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b/>
          <w:bCs/>
          <w:sz w:val="30"/>
        </w:rPr>
        <w:t>Вредные привычки: НАРКОМАНИЯ</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30"/>
          <w:szCs w:val="30"/>
        </w:rPr>
        <w:t xml:space="preserve">Самым ужасным проявлением наркомании является детская и подростковая наркомания. У детей и подростков зависимость от </w:t>
      </w:r>
      <w:r w:rsidRPr="00831934">
        <w:rPr>
          <w:rFonts w:ascii="Tahoma" w:eastAsia="Times New Roman" w:hAnsi="Tahoma" w:cs="Tahoma"/>
          <w:sz w:val="30"/>
          <w:szCs w:val="30"/>
        </w:rPr>
        <w:lastRenderedPageBreak/>
        <w:t>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значительно замедляют физическое развитие организма подростка. Наркоманы-подростки явно отстают от своих сверстников по росту и весу.</w:t>
      </w:r>
    </w:p>
    <w:p w:rsidR="00831934" w:rsidRPr="00831934" w:rsidRDefault="00831934" w:rsidP="00831934">
      <w:pPr>
        <w:shd w:val="clear" w:color="auto" w:fill="FFFFFF"/>
        <w:spacing w:before="167" w:after="201" w:line="301" w:lineRule="atLeast"/>
        <w:jc w:val="center"/>
        <w:rPr>
          <w:rFonts w:ascii="Tahoma" w:eastAsia="Times New Roman" w:hAnsi="Tahoma" w:cs="Tahoma"/>
          <w:sz w:val="20"/>
          <w:szCs w:val="20"/>
        </w:rPr>
      </w:pPr>
      <w:r w:rsidRPr="00831934">
        <w:rPr>
          <w:rFonts w:ascii="Tahoma" w:eastAsia="Times New Roman" w:hAnsi="Tahoma" w:cs="Tahoma"/>
          <w:b/>
          <w:bCs/>
          <w:sz w:val="30"/>
        </w:rPr>
        <w:t>ВЛИЯНИЕ ВРЕДНЫХ ПРИВЫЧЕК НА ЗДОРОВЬЕ ЧЕЛОВЕКА</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30"/>
          <w:szCs w:val="30"/>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себе алкоголь и табак. И нередки случаи когда человек, просто поняв какой </w:t>
      </w:r>
      <w:proofErr w:type="gramStart"/>
      <w:r w:rsidRPr="00831934">
        <w:rPr>
          <w:rFonts w:ascii="Tahoma" w:eastAsia="Times New Roman" w:hAnsi="Tahoma" w:cs="Tahoma"/>
          <w:sz w:val="30"/>
          <w:szCs w:val="30"/>
        </w:rPr>
        <w:t>вред</w:t>
      </w:r>
      <w:proofErr w:type="gramEnd"/>
      <w:r w:rsidRPr="00831934">
        <w:rPr>
          <w:rFonts w:ascii="Tahoma" w:eastAsia="Times New Roman" w:hAnsi="Tahoma" w:cs="Tahoma"/>
          <w:sz w:val="30"/>
          <w:szCs w:val="30"/>
        </w:rPr>
        <w:t xml:space="preserve"> наносит себе и окружающим, расстается с вредными привычками.</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Arial" w:eastAsia="Times New Roman" w:hAnsi="Arial" w:cs="Arial"/>
          <w:b/>
          <w:bCs/>
          <w:i/>
          <w:iCs/>
          <w:sz w:val="30"/>
        </w:rPr>
        <w:t>Влияние курения на здоровье человека:</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Портится структура ногтей и волос, меняется цвет кожи.</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Желтеют и слабеют зубы, появляется неприятный запах изо рта.</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Сосуды курильщика становятся хрупкими и неэластичными.</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xml:space="preserve">·       </w:t>
      </w:r>
      <w:proofErr w:type="spellStart"/>
      <w:r w:rsidRPr="00831934">
        <w:rPr>
          <w:rFonts w:ascii="Tahoma" w:eastAsia="Times New Roman" w:hAnsi="Tahoma" w:cs="Tahoma"/>
          <w:sz w:val="30"/>
          <w:szCs w:val="30"/>
        </w:rPr>
        <w:t>Табакокурение</w:t>
      </w:r>
      <w:proofErr w:type="spellEnd"/>
      <w:r w:rsidRPr="00831934">
        <w:rPr>
          <w:rFonts w:ascii="Tahoma" w:eastAsia="Times New Roman" w:hAnsi="Tahoma" w:cs="Tahoma"/>
          <w:sz w:val="30"/>
          <w:szCs w:val="30"/>
        </w:rPr>
        <w:t xml:space="preserve"> способствует гниению органов желудочно-кишечного тракта.</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Повышается риск возникновения язвы желудка.</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Нарушается кислородный обмен в организме и как следствие затрудняется очистка крови.</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Никотин способствует повышению давления.</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xml:space="preserve">·       Увеличивается вероятность возникновения инсультов, инфарктов, стенокардии и других заболеваний </w:t>
      </w:r>
      <w:proofErr w:type="spellStart"/>
      <w:proofErr w:type="gramStart"/>
      <w:r w:rsidRPr="00831934">
        <w:rPr>
          <w:rFonts w:ascii="Tahoma" w:eastAsia="Times New Roman" w:hAnsi="Tahoma" w:cs="Tahoma"/>
          <w:sz w:val="30"/>
          <w:szCs w:val="30"/>
        </w:rPr>
        <w:t>сердечно-сосудистой</w:t>
      </w:r>
      <w:proofErr w:type="spellEnd"/>
      <w:proofErr w:type="gramEnd"/>
      <w:r w:rsidRPr="00831934">
        <w:rPr>
          <w:rFonts w:ascii="Tahoma" w:eastAsia="Times New Roman" w:hAnsi="Tahoma" w:cs="Tahoma"/>
          <w:sz w:val="30"/>
          <w:szCs w:val="30"/>
        </w:rPr>
        <w:t xml:space="preserve"> системы.</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xml:space="preserve">·       Нарушается защита дыхательных путей, в результате чего курильщики более подвержены заболеваниям горла, </w:t>
      </w:r>
      <w:r w:rsidRPr="00831934">
        <w:rPr>
          <w:rFonts w:ascii="Tahoma" w:eastAsia="Times New Roman" w:hAnsi="Tahoma" w:cs="Tahoma"/>
          <w:sz w:val="30"/>
          <w:szCs w:val="30"/>
        </w:rPr>
        <w:lastRenderedPageBreak/>
        <w:t>бронхов и легких, а так же тяжелее переносят данные заболевания.</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Курение способствует развитию онкологических заболеваний.</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Курение беременных женщин очень негативно сказывается на здоровье ребенка. Очень часто такие дети отстают в развитии и чаще болеют.</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Arial" w:eastAsia="Times New Roman" w:hAnsi="Arial" w:cs="Arial"/>
          <w:b/>
          <w:bCs/>
          <w:i/>
          <w:iCs/>
          <w:sz w:val="30"/>
        </w:rPr>
        <w:t>Влияние алкоголя на здоровье человека.</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30"/>
          <w:szCs w:val="30"/>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Разрушается иммунная система организма.</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Нарушается деятельность печени, которая несет в организме главную очистительную функцию.</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Нарушается работа органов пищеварения, что приводит к тяжелым заболеваниям пищевода, желудка, поджелудочной железы.</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Нарушается регуляция уровня сахара в крови.</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Алкоголь неминуемо приводит к заболеваниям сердечно сосудистой системы, т.к. алкоголь разрушает эритроциты (клетки крови), которые перестают правильно выполнять свои функции.</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Употребление алкоголя в период беременности ведет к тяжелейшим последствиям для ребенка, а так же пагубно влияет на все следующие поколения.</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Алкоголь сокращает жизнь человека на 10-15 лет</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lastRenderedPageBreak/>
        <w:t>·       Главный «удар» алкогольных напитков приходится на головной мозг. Алкоголь приводит к разрушению коры головного мозга и отмиранию целых его участков.</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Arial" w:eastAsia="Times New Roman" w:hAnsi="Arial" w:cs="Arial"/>
          <w:b/>
          <w:bCs/>
          <w:i/>
          <w:iCs/>
          <w:sz w:val="30"/>
        </w:rPr>
        <w:t>Влияние наркотиков на здоровье человека:</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xml:space="preserve">·       Больше всего разрушительное влияние наркотических препаратов сказывается на </w:t>
      </w:r>
      <w:proofErr w:type="spellStart"/>
      <w:proofErr w:type="gramStart"/>
      <w:r w:rsidRPr="00831934">
        <w:rPr>
          <w:rFonts w:ascii="Tahoma" w:eastAsia="Times New Roman" w:hAnsi="Tahoma" w:cs="Tahoma"/>
          <w:sz w:val="30"/>
          <w:szCs w:val="30"/>
        </w:rPr>
        <w:t>сердечно-сосудистой</w:t>
      </w:r>
      <w:proofErr w:type="spellEnd"/>
      <w:proofErr w:type="gramEnd"/>
      <w:r w:rsidRPr="00831934">
        <w:rPr>
          <w:rFonts w:ascii="Tahoma" w:eastAsia="Times New Roman" w:hAnsi="Tahoma" w:cs="Tahoma"/>
          <w:sz w:val="30"/>
          <w:szCs w:val="30"/>
        </w:rPr>
        <w:t xml:space="preserve"> системе: Независимо от того, какой наркотический препарат принимает наркоман, он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w:t>
      </w:r>
      <w:proofErr w:type="gramStart"/>
      <w:r w:rsidRPr="00831934">
        <w:rPr>
          <w:rFonts w:ascii="Tahoma" w:eastAsia="Times New Roman" w:hAnsi="Tahoma" w:cs="Tahoma"/>
          <w:sz w:val="30"/>
          <w:szCs w:val="30"/>
        </w:rPr>
        <w:t>В последствии</w:t>
      </w:r>
      <w:proofErr w:type="gramEnd"/>
      <w:r w:rsidRPr="00831934">
        <w:rPr>
          <w:rFonts w:ascii="Tahoma" w:eastAsia="Times New Roman" w:hAnsi="Tahoma" w:cs="Tahoma"/>
          <w:sz w:val="30"/>
          <w:szCs w:val="30"/>
        </w:rPr>
        <w:t xml:space="preserve"> у него возникает сердечная недостаточность, которая в дальнейшем приводит к летальному исходу.</w:t>
      </w:r>
    </w:p>
    <w:p w:rsidR="00831934" w:rsidRPr="00831934" w:rsidRDefault="00831934" w:rsidP="00831934">
      <w:pPr>
        <w:shd w:val="clear" w:color="auto" w:fill="FFFFFF"/>
        <w:spacing w:before="167" w:after="201" w:line="301" w:lineRule="atLeast"/>
        <w:ind w:left="804"/>
        <w:rPr>
          <w:rFonts w:ascii="Tahoma" w:eastAsia="Times New Roman" w:hAnsi="Tahoma" w:cs="Tahoma"/>
          <w:sz w:val="20"/>
          <w:szCs w:val="20"/>
        </w:rPr>
      </w:pPr>
      <w:r w:rsidRPr="00831934">
        <w:rPr>
          <w:rFonts w:ascii="Tahoma" w:eastAsia="Times New Roman" w:hAnsi="Tahoma" w:cs="Tahoma"/>
          <w:sz w:val="30"/>
          <w:szCs w:val="30"/>
        </w:rPr>
        <w:t>·      </w:t>
      </w:r>
      <w:r w:rsidRPr="00831934">
        <w:rPr>
          <w:rFonts w:ascii="Tahoma" w:eastAsia="Times New Roman" w:hAnsi="Tahoma" w:cs="Tahoma"/>
          <w:sz w:val="30"/>
        </w:rPr>
        <w:t> </w:t>
      </w:r>
      <w:r w:rsidRPr="00831934">
        <w:rPr>
          <w:rFonts w:ascii="Tahoma" w:eastAsia="Times New Roman" w:hAnsi="Tahoma" w:cs="Tahoma"/>
          <w:b/>
          <w:bCs/>
          <w:sz w:val="30"/>
        </w:rPr>
        <w:t>Наркотики оказывают негативное влияние на легкие.</w:t>
      </w:r>
      <w:r w:rsidRPr="00831934">
        <w:rPr>
          <w:rFonts w:ascii="Tahoma" w:eastAsia="Times New Roman" w:hAnsi="Tahoma" w:cs="Tahoma"/>
          <w:sz w:val="30"/>
        </w:rPr>
        <w:t> </w:t>
      </w:r>
      <w:r w:rsidRPr="00831934">
        <w:rPr>
          <w:rFonts w:ascii="Tahoma" w:eastAsia="Times New Roman" w:hAnsi="Tahoma" w:cs="Tahoma"/>
          <w:sz w:val="30"/>
          <w:szCs w:val="30"/>
        </w:rPr>
        <w:t>При курении наркотических веществ легкие курильщика попадает в четыре раза больше различных смол и сажи, чем при курении обычных</w:t>
      </w:r>
      <w:r w:rsidRPr="00831934">
        <w:rPr>
          <w:rFonts w:ascii="Tahoma" w:eastAsia="Times New Roman" w:hAnsi="Tahoma" w:cs="Tahoma"/>
          <w:sz w:val="30"/>
        </w:rPr>
        <w:t> </w:t>
      </w:r>
      <w:hyperlink r:id="rId5" w:history="1">
        <w:r w:rsidRPr="00831934">
          <w:rPr>
            <w:rFonts w:ascii="Tahoma" w:eastAsia="Times New Roman" w:hAnsi="Tahoma" w:cs="Tahoma"/>
            <w:b/>
            <w:bCs/>
            <w:sz w:val="30"/>
            <w:u w:val="single"/>
          </w:rPr>
          <w:t>сигарет</w:t>
        </w:r>
      </w:hyperlink>
      <w:r w:rsidRPr="00831934">
        <w:rPr>
          <w:rFonts w:ascii="Tahoma" w:eastAsia="Times New Roman" w:hAnsi="Tahoma" w:cs="Tahoma"/>
          <w:b/>
          <w:bCs/>
          <w:sz w:val="30"/>
        </w:rPr>
        <w:t>.</w:t>
      </w:r>
      <w:r w:rsidRPr="00831934">
        <w:rPr>
          <w:rFonts w:ascii="Tahoma" w:eastAsia="Times New Roman" w:hAnsi="Tahoma" w:cs="Tahoma"/>
          <w:sz w:val="30"/>
        </w:rPr>
        <w:t> </w:t>
      </w:r>
      <w:r w:rsidRPr="00831934">
        <w:rPr>
          <w:rFonts w:ascii="Tahoma" w:eastAsia="Times New Roman" w:hAnsi="Tahoma" w:cs="Tahoma"/>
          <w:sz w:val="30"/>
          <w:szCs w:val="30"/>
        </w:rPr>
        <w:t>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смерть из-за остановки дыхания.</w:t>
      </w:r>
    </w:p>
    <w:p w:rsidR="00831934" w:rsidRPr="00831934" w:rsidRDefault="00831934" w:rsidP="00831934">
      <w:pPr>
        <w:numPr>
          <w:ilvl w:val="0"/>
          <w:numId w:val="1"/>
        </w:numPr>
        <w:shd w:val="clear" w:color="auto" w:fill="FFFFFF"/>
        <w:spacing w:after="167" w:line="240" w:lineRule="auto"/>
        <w:ind w:left="502"/>
        <w:rPr>
          <w:rFonts w:ascii="Tahoma" w:eastAsia="Times New Roman" w:hAnsi="Tahoma" w:cs="Tahoma"/>
          <w:sz w:val="20"/>
          <w:szCs w:val="20"/>
        </w:rPr>
      </w:pPr>
      <w:r w:rsidRPr="00831934">
        <w:rPr>
          <w:rFonts w:ascii="Tahoma" w:eastAsia="Times New Roman" w:hAnsi="Tahoma" w:cs="Tahoma"/>
          <w:sz w:val="30"/>
          <w:szCs w:val="30"/>
        </w:rPr>
        <w:t>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деградация и полный распад личности. Употребление наркотиков приводит к такому тяжелому заболеванию, как шизофрения.</w:t>
      </w:r>
    </w:p>
    <w:p w:rsidR="00831934" w:rsidRPr="00831934" w:rsidRDefault="00831934" w:rsidP="00831934">
      <w:pPr>
        <w:numPr>
          <w:ilvl w:val="0"/>
          <w:numId w:val="1"/>
        </w:numPr>
        <w:shd w:val="clear" w:color="auto" w:fill="FFFFFF"/>
        <w:spacing w:after="167" w:line="240" w:lineRule="auto"/>
        <w:ind w:left="502"/>
        <w:rPr>
          <w:rFonts w:ascii="Tahoma" w:eastAsia="Times New Roman" w:hAnsi="Tahoma" w:cs="Tahoma"/>
          <w:sz w:val="20"/>
          <w:szCs w:val="20"/>
        </w:rPr>
      </w:pPr>
      <w:r w:rsidRPr="00831934">
        <w:rPr>
          <w:rFonts w:ascii="Tahoma" w:eastAsia="Times New Roman" w:hAnsi="Tahoma" w:cs="Tahoma"/>
          <w:sz w:val="30"/>
          <w:szCs w:val="30"/>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 чтобы полностью лишиться их.</w:t>
      </w:r>
    </w:p>
    <w:p w:rsidR="00831934" w:rsidRPr="00831934" w:rsidRDefault="00831934" w:rsidP="00831934">
      <w:pPr>
        <w:numPr>
          <w:ilvl w:val="0"/>
          <w:numId w:val="1"/>
        </w:numPr>
        <w:shd w:val="clear" w:color="auto" w:fill="FFFFFF"/>
        <w:spacing w:after="167" w:line="240" w:lineRule="auto"/>
        <w:ind w:left="502"/>
        <w:rPr>
          <w:rFonts w:ascii="Tahoma" w:eastAsia="Times New Roman" w:hAnsi="Tahoma" w:cs="Tahoma"/>
          <w:sz w:val="20"/>
          <w:szCs w:val="20"/>
        </w:rPr>
      </w:pPr>
      <w:r w:rsidRPr="00831934">
        <w:rPr>
          <w:rFonts w:ascii="Tahoma" w:eastAsia="Times New Roman" w:hAnsi="Tahoma" w:cs="Tahoma"/>
          <w:sz w:val="30"/>
          <w:szCs w:val="30"/>
        </w:rPr>
        <w:lastRenderedPageBreak/>
        <w:t>У наркоманов в первую очередь пропадает аппетит, затрудняются процессы переваривания пищи. В первую очередь нарушаются моторные функции кишечника, которые  вызывают либо болезненные спазмы в животе, либо хронический запор;</w:t>
      </w:r>
    </w:p>
    <w:p w:rsidR="00831934" w:rsidRPr="00831934" w:rsidRDefault="00831934" w:rsidP="00831934">
      <w:pPr>
        <w:numPr>
          <w:ilvl w:val="0"/>
          <w:numId w:val="1"/>
        </w:numPr>
        <w:shd w:val="clear" w:color="auto" w:fill="FFFFFF"/>
        <w:spacing w:after="167" w:line="240" w:lineRule="auto"/>
        <w:ind w:left="502"/>
        <w:rPr>
          <w:rFonts w:ascii="Tahoma" w:eastAsia="Times New Roman" w:hAnsi="Tahoma" w:cs="Tahoma"/>
          <w:sz w:val="20"/>
          <w:szCs w:val="20"/>
        </w:rPr>
      </w:pPr>
      <w:r w:rsidRPr="00831934">
        <w:rPr>
          <w:rFonts w:ascii="Tahoma" w:eastAsia="Times New Roman" w:hAnsi="Tahoma" w:cs="Tahoma"/>
          <w:sz w:val="30"/>
          <w:szCs w:val="30"/>
        </w:rPr>
        <w:t>развивается цирроз печени;</w:t>
      </w:r>
    </w:p>
    <w:p w:rsidR="00831934" w:rsidRPr="00831934" w:rsidRDefault="00831934" w:rsidP="00831934">
      <w:pPr>
        <w:numPr>
          <w:ilvl w:val="0"/>
          <w:numId w:val="1"/>
        </w:numPr>
        <w:shd w:val="clear" w:color="auto" w:fill="FFFFFF"/>
        <w:spacing w:after="167" w:line="240" w:lineRule="auto"/>
        <w:ind w:left="502"/>
        <w:rPr>
          <w:rFonts w:ascii="Tahoma" w:eastAsia="Times New Roman" w:hAnsi="Tahoma" w:cs="Tahoma"/>
          <w:sz w:val="20"/>
          <w:szCs w:val="20"/>
        </w:rPr>
      </w:pPr>
      <w:r w:rsidRPr="00831934">
        <w:rPr>
          <w:rFonts w:ascii="Tahoma" w:eastAsia="Times New Roman" w:hAnsi="Tahoma" w:cs="Tahoma"/>
          <w:sz w:val="30"/>
          <w:szCs w:val="30"/>
        </w:rPr>
        <w:t xml:space="preserve">Утрате сексуального влечения, а </w:t>
      </w:r>
      <w:proofErr w:type="gramStart"/>
      <w:r w:rsidRPr="00831934">
        <w:rPr>
          <w:rFonts w:ascii="Tahoma" w:eastAsia="Times New Roman" w:hAnsi="Tahoma" w:cs="Tahoma"/>
          <w:sz w:val="30"/>
          <w:szCs w:val="30"/>
        </w:rPr>
        <w:t>в последствии</w:t>
      </w:r>
      <w:proofErr w:type="gramEnd"/>
      <w:r w:rsidRPr="00831934">
        <w:rPr>
          <w:rFonts w:ascii="Tahoma" w:eastAsia="Times New Roman" w:hAnsi="Tahoma" w:cs="Tahoma"/>
          <w:sz w:val="30"/>
          <w:szCs w:val="30"/>
        </w:rPr>
        <w:t xml:space="preserve"> - импотенция. Употребление наркотических препаратов влияет на наследственность, что может вызвать необратимые изменения в человеческих хромосомах, навсегда обрекая свою жертву рождать мутантов;</w:t>
      </w:r>
    </w:p>
    <w:p w:rsidR="00831934" w:rsidRPr="00831934" w:rsidRDefault="00831934" w:rsidP="00831934">
      <w:pPr>
        <w:numPr>
          <w:ilvl w:val="0"/>
          <w:numId w:val="1"/>
        </w:numPr>
        <w:shd w:val="clear" w:color="auto" w:fill="FFFFFF"/>
        <w:spacing w:after="167" w:line="240" w:lineRule="auto"/>
        <w:ind w:left="502"/>
        <w:rPr>
          <w:rFonts w:ascii="Tahoma" w:eastAsia="Times New Roman" w:hAnsi="Tahoma" w:cs="Tahoma"/>
          <w:sz w:val="20"/>
          <w:szCs w:val="20"/>
        </w:rPr>
      </w:pPr>
      <w:r w:rsidRPr="00831934">
        <w:rPr>
          <w:rFonts w:ascii="Tahoma" w:eastAsia="Times New Roman" w:hAnsi="Tahoma" w:cs="Tahoma"/>
          <w:sz w:val="30"/>
          <w:szCs w:val="30"/>
        </w:rPr>
        <w:t>Дети родителей-наркоманов в 3-4 раза чаще становятся наркоманами в подростковом возрасте.</w:t>
      </w:r>
    </w:p>
    <w:p w:rsidR="00831934" w:rsidRPr="00831934" w:rsidRDefault="00831934" w:rsidP="00831934">
      <w:pPr>
        <w:shd w:val="clear" w:color="auto" w:fill="FFFFFF"/>
        <w:spacing w:before="167" w:after="201" w:line="301" w:lineRule="atLeast"/>
        <w:jc w:val="center"/>
        <w:rPr>
          <w:rFonts w:ascii="Tahoma" w:eastAsia="Times New Roman" w:hAnsi="Tahoma" w:cs="Tahoma"/>
          <w:sz w:val="20"/>
          <w:szCs w:val="20"/>
        </w:rPr>
      </w:pPr>
      <w:r w:rsidRPr="00831934">
        <w:rPr>
          <w:rFonts w:ascii="Tahoma" w:eastAsia="Times New Roman" w:hAnsi="Tahoma" w:cs="Tahoma"/>
          <w:b/>
          <w:bCs/>
          <w:sz w:val="30"/>
        </w:rPr>
        <w:t>ПРОФИЛАКТИКА ВРЕДНЫХ ПРИВЫЧЕК</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Tahoma" w:eastAsia="Times New Roman" w:hAnsi="Tahoma" w:cs="Tahoma"/>
          <w:sz w:val="20"/>
          <w:szCs w:val="20"/>
        </w:rPr>
        <w:br/>
      </w:r>
      <w:r w:rsidRPr="00831934">
        <w:rPr>
          <w:rFonts w:ascii="Tahoma" w:eastAsia="Times New Roman" w:hAnsi="Tahoma" w:cs="Tahoma"/>
          <w:sz w:val="30"/>
          <w:szCs w:val="30"/>
        </w:rPr>
        <w:t xml:space="preserve">           Бороться со своими вредными привычками нелегко, ведь борьба с самим собой – дело </w:t>
      </w:r>
      <w:proofErr w:type="gramStart"/>
      <w:r w:rsidRPr="00831934">
        <w:rPr>
          <w:rFonts w:ascii="Tahoma" w:eastAsia="Times New Roman" w:hAnsi="Tahoma" w:cs="Tahoma"/>
          <w:sz w:val="30"/>
          <w:szCs w:val="30"/>
        </w:rPr>
        <w:t>сложное</w:t>
      </w:r>
      <w:proofErr w:type="gramEnd"/>
      <w:r w:rsidRPr="00831934">
        <w:rPr>
          <w:rFonts w:ascii="Tahoma" w:eastAsia="Times New Roman" w:hAnsi="Tahoma" w:cs="Tahoma"/>
          <w:sz w:val="30"/>
          <w:szCs w:val="30"/>
        </w:rPr>
        <w:t>.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метод и справитесь с этой задачей.</w:t>
      </w:r>
    </w:p>
    <w:p w:rsidR="00831934" w:rsidRPr="00831934" w:rsidRDefault="00831934" w:rsidP="00831934">
      <w:pPr>
        <w:shd w:val="clear" w:color="auto" w:fill="FFFFFF"/>
        <w:spacing w:before="167" w:after="201" w:line="301" w:lineRule="atLeast"/>
        <w:rPr>
          <w:rFonts w:ascii="Tahoma" w:eastAsia="Times New Roman" w:hAnsi="Tahoma" w:cs="Tahoma"/>
          <w:sz w:val="20"/>
          <w:szCs w:val="20"/>
        </w:rPr>
      </w:pPr>
      <w:r w:rsidRPr="00831934">
        <w:rPr>
          <w:rFonts w:ascii="Arial" w:eastAsia="Times New Roman" w:hAnsi="Arial" w:cs="Arial"/>
          <w:b/>
          <w:bCs/>
          <w:i/>
          <w:iCs/>
          <w:sz w:val="30"/>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831934" w:rsidRPr="00831934" w:rsidRDefault="00831934" w:rsidP="00831934">
      <w:pPr>
        <w:shd w:val="clear" w:color="auto" w:fill="FFFFFF"/>
        <w:spacing w:before="167" w:after="201" w:line="301" w:lineRule="atLeast"/>
        <w:jc w:val="right"/>
        <w:rPr>
          <w:rFonts w:ascii="Tahoma" w:eastAsia="Times New Roman" w:hAnsi="Tahoma" w:cs="Tahoma"/>
          <w:sz w:val="20"/>
          <w:szCs w:val="20"/>
        </w:rPr>
      </w:pPr>
      <w:r w:rsidRPr="00831934">
        <w:rPr>
          <w:rFonts w:ascii="Arial" w:eastAsia="Times New Roman" w:hAnsi="Arial" w:cs="Arial"/>
          <w:i/>
          <w:iCs/>
          <w:sz w:val="30"/>
        </w:rPr>
        <w:t>«Привычка принуждает нас ко многим глупостям:</w:t>
      </w:r>
    </w:p>
    <w:p w:rsidR="00831934" w:rsidRPr="00831934" w:rsidRDefault="00831934" w:rsidP="00831934">
      <w:pPr>
        <w:shd w:val="clear" w:color="auto" w:fill="FFFFFF"/>
        <w:spacing w:before="167" w:after="201" w:line="301" w:lineRule="atLeast"/>
        <w:jc w:val="right"/>
        <w:rPr>
          <w:rFonts w:ascii="Tahoma" w:eastAsia="Times New Roman" w:hAnsi="Tahoma" w:cs="Tahoma"/>
          <w:sz w:val="20"/>
          <w:szCs w:val="20"/>
        </w:rPr>
      </w:pPr>
      <w:r w:rsidRPr="00831934">
        <w:rPr>
          <w:rFonts w:ascii="Arial" w:eastAsia="Times New Roman" w:hAnsi="Arial" w:cs="Arial"/>
          <w:i/>
          <w:iCs/>
          <w:sz w:val="30"/>
        </w:rPr>
        <w:t>самая большая глупость — стать её рабом»</w:t>
      </w:r>
    </w:p>
    <w:p w:rsidR="00831934" w:rsidRPr="00831934" w:rsidRDefault="00831934" w:rsidP="00831934">
      <w:pPr>
        <w:shd w:val="clear" w:color="auto" w:fill="FFFFFF"/>
        <w:spacing w:before="167" w:after="201" w:line="301" w:lineRule="atLeast"/>
        <w:jc w:val="right"/>
        <w:rPr>
          <w:rFonts w:ascii="Tahoma" w:eastAsia="Times New Roman" w:hAnsi="Tahoma" w:cs="Tahoma"/>
          <w:sz w:val="20"/>
          <w:szCs w:val="20"/>
        </w:rPr>
      </w:pPr>
      <w:r w:rsidRPr="00831934">
        <w:rPr>
          <w:rFonts w:ascii="Tahoma" w:eastAsia="Times New Roman" w:hAnsi="Tahoma" w:cs="Tahoma"/>
          <w:sz w:val="30"/>
          <w:szCs w:val="30"/>
        </w:rPr>
        <w:t>Наполеон</w:t>
      </w:r>
    </w:p>
    <w:p w:rsidR="00335F9E" w:rsidRDefault="00335F9E"/>
    <w:sectPr w:rsidR="00335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F4A99"/>
    <w:multiLevelType w:val="multilevel"/>
    <w:tmpl w:val="D724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31934"/>
    <w:rsid w:val="00335F9E"/>
    <w:rsid w:val="00831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93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1934"/>
    <w:rPr>
      <w:b/>
      <w:bCs/>
    </w:rPr>
  </w:style>
  <w:style w:type="character" w:styleId="a5">
    <w:name w:val="Emphasis"/>
    <w:basedOn w:val="a0"/>
    <w:uiPriority w:val="20"/>
    <w:qFormat/>
    <w:rsid w:val="00831934"/>
    <w:rPr>
      <w:i/>
      <w:iCs/>
    </w:rPr>
  </w:style>
  <w:style w:type="character" w:customStyle="1" w:styleId="apple-converted-space">
    <w:name w:val="apple-converted-space"/>
    <w:basedOn w:val="a0"/>
    <w:rsid w:val="00831934"/>
  </w:style>
</w:styles>
</file>

<file path=word/webSettings.xml><?xml version="1.0" encoding="utf-8"?>
<w:webSettings xmlns:r="http://schemas.openxmlformats.org/officeDocument/2006/relationships" xmlns:w="http://schemas.openxmlformats.org/wordprocessingml/2006/main">
  <w:divs>
    <w:div w:id="15620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rcotics.su/sigaret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dc:creator>
  <cp:keywords/>
  <dc:description/>
  <cp:lastModifiedBy>Social</cp:lastModifiedBy>
  <cp:revision>2</cp:revision>
  <dcterms:created xsi:type="dcterms:W3CDTF">2019-10-29T10:49:00Z</dcterms:created>
  <dcterms:modified xsi:type="dcterms:W3CDTF">2019-10-29T10:49:00Z</dcterms:modified>
</cp:coreProperties>
</file>