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28" w:rsidRPr="009E0C0E" w:rsidRDefault="00185928" w:rsidP="00185928">
      <w:pPr>
        <w:spacing w:after="0" w:line="408" w:lineRule="auto"/>
        <w:ind w:left="120"/>
        <w:jc w:val="center"/>
        <w:rPr>
          <w:color w:val="000000" w:themeColor="text1"/>
          <w:lang w:val="ru-RU"/>
        </w:rPr>
      </w:pPr>
      <w:bookmarkStart w:id="0" w:name="block-22094433"/>
      <w:r w:rsidRPr="009E0C0E">
        <w:rPr>
          <w:rFonts w:ascii="Times New Roman" w:hAnsi="Times New Roman"/>
          <w:b/>
          <w:color w:val="000000" w:themeColor="text1"/>
          <w:sz w:val="28"/>
          <w:lang w:val="ru-RU"/>
        </w:rPr>
        <w:t>МИНИСТЕРСТВО ПРОСВЕЩЕНИЯ РОССИЙСКОЙ ФЕДЕРАЦИИ</w:t>
      </w:r>
    </w:p>
    <w:p w:rsidR="00185928" w:rsidRPr="009E0C0E" w:rsidRDefault="00185928" w:rsidP="00185928">
      <w:pPr>
        <w:spacing w:after="0" w:line="408" w:lineRule="auto"/>
        <w:ind w:left="120"/>
        <w:jc w:val="center"/>
        <w:rPr>
          <w:color w:val="000000" w:themeColor="text1"/>
          <w:lang w:val="ru-RU"/>
        </w:rPr>
      </w:pPr>
      <w:bookmarkStart w:id="1" w:name="ca7504fb-a4f4-48c8-ab7c-756ffe56e67b"/>
      <w:r w:rsidRPr="009E0C0E">
        <w:rPr>
          <w:rFonts w:ascii="Times New Roman" w:hAnsi="Times New Roman"/>
          <w:b/>
          <w:color w:val="000000" w:themeColor="text1"/>
          <w:sz w:val="28"/>
          <w:lang w:val="ru-RU"/>
        </w:rPr>
        <w:t>Муниципальное бюджетное общеобразовательное учреждение "Октябрьская средняя общеобразовательная школа № 2"</w:t>
      </w:r>
      <w:bookmarkEnd w:id="1"/>
      <w:r w:rsidRPr="009E0C0E">
        <w:rPr>
          <w:rFonts w:ascii="Times New Roman" w:hAnsi="Times New Roman"/>
          <w:b/>
          <w:color w:val="000000" w:themeColor="text1"/>
          <w:sz w:val="28"/>
          <w:lang w:val="ru-RU"/>
        </w:rPr>
        <w:t xml:space="preserve"> </w:t>
      </w:r>
    </w:p>
    <w:p w:rsidR="00185928" w:rsidRPr="009E0C0E" w:rsidRDefault="00185928" w:rsidP="00185928">
      <w:pPr>
        <w:spacing w:after="0" w:line="408" w:lineRule="auto"/>
        <w:ind w:left="120"/>
        <w:jc w:val="center"/>
        <w:rPr>
          <w:color w:val="000000" w:themeColor="text1"/>
          <w:lang w:val="ru-RU"/>
        </w:rPr>
      </w:pPr>
      <w:bookmarkStart w:id="2" w:name="5858e69b-b955-4d5b-94a8-f3a644af01d4"/>
      <w:bookmarkEnd w:id="2"/>
    </w:p>
    <w:p w:rsidR="00185928" w:rsidRPr="009E0C0E" w:rsidRDefault="00185928" w:rsidP="00185928">
      <w:pPr>
        <w:spacing w:after="0"/>
        <w:ind w:left="120"/>
        <w:rPr>
          <w:color w:val="000000" w:themeColor="text1"/>
          <w:lang w:val="ru-RU"/>
        </w:rPr>
      </w:pPr>
    </w:p>
    <w:p w:rsidR="00185928" w:rsidRPr="009E0C0E" w:rsidRDefault="00185928" w:rsidP="00185928">
      <w:pPr>
        <w:spacing w:after="0"/>
        <w:ind w:left="120"/>
        <w:rPr>
          <w:color w:val="000000" w:themeColor="text1"/>
          <w:lang w:val="ru-RU"/>
        </w:rPr>
      </w:pPr>
    </w:p>
    <w:p w:rsidR="00185928" w:rsidRPr="009E0C0E" w:rsidRDefault="00185928" w:rsidP="00185928">
      <w:pPr>
        <w:spacing w:after="0"/>
        <w:ind w:left="120"/>
        <w:rPr>
          <w:color w:val="000000" w:themeColor="text1"/>
          <w:lang w:val="ru-RU"/>
        </w:rPr>
      </w:pPr>
    </w:p>
    <w:p w:rsidR="00185928" w:rsidRPr="009E0C0E" w:rsidRDefault="00185928" w:rsidP="00185928">
      <w:pPr>
        <w:spacing w:after="0"/>
        <w:ind w:left="120"/>
        <w:rPr>
          <w:color w:val="000000" w:themeColor="text1"/>
          <w:lang w:val="ru-RU"/>
        </w:rPr>
      </w:pPr>
    </w:p>
    <w:p w:rsidR="00185928" w:rsidRPr="009E0C0E" w:rsidRDefault="00185928" w:rsidP="00185928">
      <w:pPr>
        <w:spacing w:after="0"/>
        <w:ind w:left="120"/>
        <w:rPr>
          <w:color w:val="000000" w:themeColor="text1"/>
          <w:lang w:val="ru-RU"/>
        </w:rPr>
      </w:pPr>
    </w:p>
    <w:p w:rsidR="00185928" w:rsidRPr="009E0C0E" w:rsidRDefault="00185928" w:rsidP="00185928">
      <w:pPr>
        <w:spacing w:after="0"/>
        <w:ind w:left="120"/>
        <w:rPr>
          <w:color w:val="000000" w:themeColor="text1"/>
          <w:lang w:val="ru-RU"/>
        </w:rPr>
      </w:pPr>
    </w:p>
    <w:p w:rsidR="00185928" w:rsidRPr="009E0C0E" w:rsidRDefault="00185928" w:rsidP="00185928">
      <w:pPr>
        <w:spacing w:after="0"/>
        <w:ind w:left="120"/>
        <w:rPr>
          <w:color w:val="000000" w:themeColor="text1"/>
          <w:lang w:val="ru-RU"/>
        </w:rPr>
      </w:pPr>
    </w:p>
    <w:p w:rsidR="00185928" w:rsidRPr="009E0C0E" w:rsidRDefault="00185928" w:rsidP="00185928">
      <w:pPr>
        <w:spacing w:after="0"/>
        <w:ind w:left="120"/>
        <w:rPr>
          <w:color w:val="000000" w:themeColor="text1"/>
          <w:lang w:val="ru-RU"/>
        </w:rPr>
      </w:pPr>
    </w:p>
    <w:p w:rsidR="00185928" w:rsidRPr="009E0C0E" w:rsidRDefault="00185928" w:rsidP="00185928">
      <w:pPr>
        <w:spacing w:after="0"/>
        <w:ind w:left="120"/>
        <w:rPr>
          <w:color w:val="000000" w:themeColor="text1"/>
          <w:lang w:val="ru-RU"/>
        </w:rPr>
      </w:pPr>
    </w:p>
    <w:p w:rsidR="00185928" w:rsidRPr="009E0C0E" w:rsidRDefault="00185928" w:rsidP="00185928">
      <w:pPr>
        <w:spacing w:after="0" w:line="408" w:lineRule="auto"/>
        <w:ind w:left="120"/>
        <w:jc w:val="center"/>
        <w:rPr>
          <w:color w:val="000000" w:themeColor="text1"/>
          <w:lang w:val="ru-RU"/>
        </w:rPr>
      </w:pPr>
      <w:r w:rsidRPr="009E0C0E">
        <w:rPr>
          <w:rFonts w:ascii="Times New Roman" w:hAnsi="Times New Roman"/>
          <w:b/>
          <w:color w:val="000000" w:themeColor="text1"/>
          <w:sz w:val="28"/>
          <w:lang w:val="ru-RU"/>
        </w:rPr>
        <w:t>РАБОЧАЯ ПРОГРАММА</w:t>
      </w:r>
    </w:p>
    <w:p w:rsidR="00185928" w:rsidRPr="009E0C0E" w:rsidRDefault="00185928" w:rsidP="00185928">
      <w:pPr>
        <w:spacing w:after="0" w:line="408" w:lineRule="auto"/>
        <w:ind w:left="120"/>
        <w:jc w:val="center"/>
        <w:rPr>
          <w:color w:val="000000" w:themeColor="text1"/>
          <w:lang w:val="ru-RU"/>
        </w:rPr>
      </w:pPr>
      <w:r w:rsidRPr="009E0C0E">
        <w:rPr>
          <w:rFonts w:ascii="Times New Roman" w:hAnsi="Times New Roman"/>
          <w:color w:val="000000" w:themeColor="text1"/>
          <w:sz w:val="28"/>
          <w:lang w:val="ru-RU"/>
        </w:rPr>
        <w:t>(</w:t>
      </w:r>
      <w:r w:rsidRPr="009E0C0E">
        <w:rPr>
          <w:rFonts w:ascii="Times New Roman" w:hAnsi="Times New Roman"/>
          <w:color w:val="000000" w:themeColor="text1"/>
          <w:sz w:val="28"/>
        </w:rPr>
        <w:t>ID</w:t>
      </w:r>
      <w:r w:rsidRPr="009E0C0E">
        <w:rPr>
          <w:rFonts w:ascii="Times New Roman" w:hAnsi="Times New Roman"/>
          <w:color w:val="000000" w:themeColor="text1"/>
          <w:sz w:val="28"/>
          <w:lang w:val="ru-RU"/>
        </w:rPr>
        <w:t xml:space="preserve"> 2941601)</w:t>
      </w: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line="408" w:lineRule="auto"/>
        <w:ind w:left="120"/>
        <w:jc w:val="center"/>
        <w:rPr>
          <w:color w:val="000000" w:themeColor="text1"/>
          <w:lang w:val="ru-RU"/>
        </w:rPr>
      </w:pPr>
      <w:r w:rsidRPr="009E0C0E">
        <w:rPr>
          <w:rFonts w:ascii="Times New Roman" w:hAnsi="Times New Roman"/>
          <w:b/>
          <w:color w:val="000000" w:themeColor="text1"/>
          <w:sz w:val="28"/>
          <w:lang w:val="ru-RU"/>
        </w:rPr>
        <w:t>учебного предмета «История» (углублённый уровень)</w:t>
      </w:r>
    </w:p>
    <w:p w:rsidR="00185928" w:rsidRPr="009E0C0E" w:rsidRDefault="00185928" w:rsidP="00185928">
      <w:pPr>
        <w:spacing w:after="0" w:line="408" w:lineRule="auto"/>
        <w:ind w:left="120"/>
        <w:jc w:val="center"/>
        <w:rPr>
          <w:color w:val="000000" w:themeColor="text1"/>
          <w:lang w:val="ru-RU"/>
        </w:rPr>
      </w:pPr>
      <w:r w:rsidRPr="009E0C0E">
        <w:rPr>
          <w:rFonts w:ascii="Times New Roman" w:hAnsi="Times New Roman"/>
          <w:color w:val="000000" w:themeColor="text1"/>
          <w:sz w:val="28"/>
          <w:lang w:val="ru-RU"/>
        </w:rPr>
        <w:t xml:space="preserve">для обучающихся 10 – 11 классов </w:t>
      </w:r>
    </w:p>
    <w:p w:rsidR="00185928" w:rsidRPr="009E0C0E" w:rsidRDefault="00185928" w:rsidP="00185928">
      <w:pPr>
        <w:spacing w:after="0" w:line="408" w:lineRule="auto"/>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p>
    <w:p w:rsidR="00185928" w:rsidRPr="009E0C0E" w:rsidRDefault="00185928" w:rsidP="00185928">
      <w:pPr>
        <w:spacing w:after="0"/>
        <w:ind w:left="120"/>
        <w:jc w:val="center"/>
        <w:rPr>
          <w:color w:val="000000" w:themeColor="text1"/>
          <w:lang w:val="ru-RU"/>
        </w:rPr>
      </w:pPr>
      <w:bookmarkStart w:id="3" w:name="f4f51048-cb84-4c82-af6a-284ffbd4033b"/>
      <w:r w:rsidRPr="009E0C0E">
        <w:rPr>
          <w:rFonts w:ascii="Times New Roman" w:hAnsi="Times New Roman"/>
          <w:b/>
          <w:color w:val="000000" w:themeColor="text1"/>
          <w:sz w:val="28"/>
          <w:lang w:val="ru-RU"/>
        </w:rPr>
        <w:t>п. Октябрьский</w:t>
      </w:r>
      <w:bookmarkEnd w:id="3"/>
      <w:r w:rsidRPr="009E0C0E">
        <w:rPr>
          <w:rFonts w:ascii="Times New Roman" w:hAnsi="Times New Roman"/>
          <w:b/>
          <w:color w:val="000000" w:themeColor="text1"/>
          <w:sz w:val="28"/>
          <w:lang w:val="ru-RU"/>
        </w:rPr>
        <w:t xml:space="preserve">, </w:t>
      </w:r>
      <w:bookmarkStart w:id="4" w:name="0607e6f3-e82e-49a9-b315-c957a5fafe42"/>
      <w:r w:rsidRPr="009E0C0E">
        <w:rPr>
          <w:rFonts w:ascii="Times New Roman" w:hAnsi="Times New Roman"/>
          <w:b/>
          <w:color w:val="000000" w:themeColor="text1"/>
          <w:sz w:val="28"/>
          <w:lang w:val="ru-RU"/>
        </w:rPr>
        <w:t>202</w:t>
      </w:r>
      <w:bookmarkEnd w:id="4"/>
      <w:r w:rsidR="000E5782" w:rsidRPr="009E0C0E">
        <w:rPr>
          <w:rFonts w:ascii="Times New Roman" w:hAnsi="Times New Roman"/>
          <w:b/>
          <w:color w:val="000000" w:themeColor="text1"/>
          <w:sz w:val="28"/>
          <w:lang w:val="ru-RU"/>
        </w:rPr>
        <w:t>5</w:t>
      </w:r>
    </w:p>
    <w:p w:rsidR="00185928" w:rsidRPr="009E0C0E" w:rsidRDefault="00185928" w:rsidP="00185928">
      <w:pPr>
        <w:spacing w:after="0"/>
        <w:ind w:left="120"/>
        <w:rPr>
          <w:color w:val="000000" w:themeColor="text1"/>
          <w:lang w:val="ru-RU"/>
        </w:rPr>
      </w:pPr>
    </w:p>
    <w:p w:rsidR="00872C23" w:rsidRPr="009E0C0E" w:rsidRDefault="00872C23">
      <w:pPr>
        <w:rPr>
          <w:color w:val="000000" w:themeColor="text1"/>
          <w:lang w:val="ru-RU"/>
        </w:rPr>
        <w:sectPr w:rsidR="00872C23" w:rsidRPr="009E0C0E">
          <w:pgSz w:w="11906" w:h="16383"/>
          <w:pgMar w:top="1134" w:right="850" w:bottom="1134" w:left="1701" w:header="720" w:footer="720" w:gutter="0"/>
          <w:cols w:space="720"/>
        </w:sectPr>
      </w:pPr>
    </w:p>
    <w:p w:rsidR="00872C23" w:rsidRPr="009E0C0E" w:rsidRDefault="00324352">
      <w:pPr>
        <w:spacing w:after="0" w:line="264" w:lineRule="auto"/>
        <w:ind w:left="120"/>
        <w:jc w:val="both"/>
        <w:rPr>
          <w:color w:val="000000" w:themeColor="text1"/>
          <w:lang w:val="ru-RU"/>
        </w:rPr>
      </w:pPr>
      <w:bookmarkStart w:id="5" w:name="block-22094431"/>
      <w:bookmarkEnd w:id="0"/>
      <w:r w:rsidRPr="009E0C0E">
        <w:rPr>
          <w:rFonts w:ascii="Times New Roman" w:hAnsi="Times New Roman"/>
          <w:b/>
          <w:color w:val="000000" w:themeColor="text1"/>
          <w:sz w:val="28"/>
          <w:lang w:val="ru-RU"/>
        </w:rPr>
        <w:lastRenderedPageBreak/>
        <w:t>ПОЯСНИТЕЛЬНАЯ ЗАПИСКА</w:t>
      </w:r>
    </w:p>
    <w:p w:rsidR="00872C23" w:rsidRPr="009E0C0E" w:rsidRDefault="00872C23">
      <w:pPr>
        <w:spacing w:after="0" w:line="264" w:lineRule="auto"/>
        <w:ind w:left="120"/>
        <w:jc w:val="both"/>
        <w:rPr>
          <w:color w:val="000000" w:themeColor="text1"/>
          <w:lang w:val="ru-RU"/>
        </w:rPr>
      </w:pP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освоение систематических знаний об истории России и всеобщей истории </w:t>
      </w:r>
      <w:r w:rsidRPr="009E0C0E">
        <w:rPr>
          <w:rFonts w:ascii="Times New Roman" w:hAnsi="Times New Roman"/>
          <w:color w:val="000000" w:themeColor="text1"/>
          <w:sz w:val="28"/>
        </w:rPr>
        <w:t>XX</w:t>
      </w:r>
      <w:r w:rsidRPr="009E0C0E">
        <w:rPr>
          <w:rFonts w:ascii="Times New Roman" w:hAnsi="Times New Roman"/>
          <w:color w:val="000000" w:themeColor="text1"/>
          <w:sz w:val="28"/>
          <w:lang w:val="ru-RU"/>
        </w:rPr>
        <w:t>–</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развитие практики применения знаний и умений в социальной среде, общественной деятельности, межкультурном общении;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872C23" w:rsidRPr="009E0C0E" w:rsidRDefault="00324352">
      <w:pPr>
        <w:spacing w:after="0" w:line="264" w:lineRule="auto"/>
        <w:ind w:firstLine="600"/>
        <w:jc w:val="both"/>
        <w:rPr>
          <w:color w:val="000000" w:themeColor="text1"/>
          <w:lang w:val="ru-RU"/>
        </w:rPr>
      </w:pPr>
      <w:bookmarkStart w:id="6" w:name="82a3c4d4-6016-4b94-88b2-2315f4be4bed"/>
      <w:r w:rsidRPr="009E0C0E">
        <w:rPr>
          <w:rFonts w:ascii="Times New Roman" w:hAnsi="Times New Roman"/>
          <w:color w:val="000000" w:themeColor="text1"/>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6"/>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872C23" w:rsidRPr="009E0C0E" w:rsidRDefault="00324352">
      <w:pPr>
        <w:spacing w:after="0" w:line="264" w:lineRule="auto"/>
        <w:ind w:firstLine="600"/>
        <w:jc w:val="right"/>
        <w:rPr>
          <w:color w:val="000000" w:themeColor="text1"/>
          <w:lang w:val="ru-RU"/>
        </w:rPr>
      </w:pPr>
      <w:r w:rsidRPr="009E0C0E">
        <w:rPr>
          <w:rFonts w:ascii="Times New Roman" w:hAnsi="Times New Roman"/>
          <w:color w:val="000000" w:themeColor="text1"/>
          <w:sz w:val="28"/>
          <w:lang w:val="ru-RU"/>
        </w:rPr>
        <w:t>Таблица 1</w:t>
      </w:r>
    </w:p>
    <w:p w:rsidR="00872C23" w:rsidRPr="009E0C0E" w:rsidRDefault="00324352">
      <w:pPr>
        <w:spacing w:after="0" w:line="264" w:lineRule="auto"/>
        <w:ind w:firstLine="600"/>
        <w:jc w:val="center"/>
        <w:rPr>
          <w:color w:val="000000" w:themeColor="text1"/>
          <w:lang w:val="ru-RU"/>
        </w:rPr>
      </w:pPr>
      <w:r w:rsidRPr="009E0C0E">
        <w:rPr>
          <w:rFonts w:ascii="Times New Roman" w:hAnsi="Times New Roman"/>
          <w:color w:val="000000" w:themeColor="text1"/>
          <w:sz w:val="28"/>
          <w:lang w:val="ru-RU"/>
        </w:rPr>
        <w:t xml:space="preserve">Распределение учебных часов по учебным курсам отечественной </w:t>
      </w:r>
    </w:p>
    <w:p w:rsidR="00872C23" w:rsidRPr="009E0C0E" w:rsidRDefault="00324352">
      <w:pPr>
        <w:spacing w:after="0" w:line="264" w:lineRule="auto"/>
        <w:ind w:firstLine="600"/>
        <w:jc w:val="center"/>
        <w:rPr>
          <w:color w:val="000000" w:themeColor="text1"/>
          <w:lang w:val="ru-RU"/>
        </w:rPr>
      </w:pPr>
      <w:r w:rsidRPr="009E0C0E">
        <w:rPr>
          <w:rFonts w:ascii="Times New Roman" w:hAnsi="Times New Roman"/>
          <w:color w:val="000000" w:themeColor="text1"/>
          <w:sz w:val="28"/>
          <w:lang w:val="ru-RU"/>
        </w:rPr>
        <w:t>и всеобщей истории, обобщающего учебного курса истории России с древнейших времен до 1914 г.</w:t>
      </w:r>
    </w:p>
    <w:tbl>
      <w:tblPr>
        <w:tblW w:w="0" w:type="auto"/>
        <w:tblLook w:val="04A0" w:firstRow="1" w:lastRow="0" w:firstColumn="1" w:lastColumn="0" w:noHBand="0" w:noVBand="1"/>
      </w:tblPr>
      <w:tblGrid>
        <w:gridCol w:w="1041"/>
        <w:gridCol w:w="1857"/>
        <w:gridCol w:w="1305"/>
        <w:gridCol w:w="1848"/>
      </w:tblGrid>
      <w:tr w:rsidR="009E0C0E" w:rsidRPr="009E0C0E">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rPr>
              <w:lastRenderedPageBreak/>
              <w:t>Класс</w:t>
            </w:r>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rPr>
              <w:t>Всеобщая история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rPr>
              <w:t>История России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lang w:val="ru-RU"/>
              </w:rPr>
              <w:t xml:space="preserve">Обобщающее повторение по курсу «История Россиис древнейших времен до 1914 г.» </w:t>
            </w:r>
            <w:r w:rsidRPr="009E0C0E">
              <w:rPr>
                <w:rFonts w:ascii="Times New Roman" w:hAnsi="Times New Roman"/>
                <w:color w:val="000000" w:themeColor="text1"/>
                <w:sz w:val="24"/>
              </w:rPr>
              <w:t>(ч)</w:t>
            </w:r>
          </w:p>
        </w:tc>
      </w:tr>
      <w:tr w:rsidR="009E0C0E" w:rsidRPr="009E0C0E">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rPr>
              <w:t>10 класс</w:t>
            </w:r>
          </w:p>
        </w:tc>
        <w:tc>
          <w:tcPr>
            <w:tcW w:w="1857" w:type="dxa"/>
            <w:tcBorders>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rPr>
              <w:t>34</w:t>
            </w:r>
          </w:p>
        </w:tc>
        <w:tc>
          <w:tcPr>
            <w:tcW w:w="1070" w:type="dxa"/>
            <w:tcBorders>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rPr>
              <w:t>102</w:t>
            </w:r>
          </w:p>
        </w:tc>
        <w:tc>
          <w:tcPr>
            <w:tcW w:w="1406" w:type="dxa"/>
            <w:tcBorders>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rPr>
              <w:t>–</w:t>
            </w:r>
          </w:p>
        </w:tc>
      </w:tr>
      <w:tr w:rsidR="009E0C0E" w:rsidRPr="009E0C0E">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rPr>
              <w:t>11 класс</w:t>
            </w:r>
          </w:p>
        </w:tc>
        <w:tc>
          <w:tcPr>
            <w:tcW w:w="1857" w:type="dxa"/>
            <w:tcBorders>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rPr>
              <w:t>24</w:t>
            </w:r>
          </w:p>
        </w:tc>
        <w:tc>
          <w:tcPr>
            <w:tcW w:w="1070" w:type="dxa"/>
            <w:tcBorders>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rPr>
              <w:t>78</w:t>
            </w:r>
          </w:p>
        </w:tc>
        <w:tc>
          <w:tcPr>
            <w:tcW w:w="1406" w:type="dxa"/>
            <w:tcBorders>
              <w:bottom w:val="single" w:sz="11" w:space="0" w:color="000000"/>
              <w:right w:val="single" w:sz="11" w:space="0" w:color="000000"/>
            </w:tcBorders>
            <w:tcMar>
              <w:top w:w="50" w:type="dxa"/>
              <w:left w:w="100" w:type="dxa"/>
            </w:tcMar>
            <w:vAlign w:val="center"/>
          </w:tcPr>
          <w:p w:rsidR="00872C23" w:rsidRPr="009E0C0E" w:rsidRDefault="00324352">
            <w:pPr>
              <w:spacing w:after="0"/>
              <w:ind w:left="233"/>
              <w:jc w:val="center"/>
              <w:rPr>
                <w:color w:val="000000" w:themeColor="text1"/>
              </w:rPr>
            </w:pPr>
            <w:r w:rsidRPr="009E0C0E">
              <w:rPr>
                <w:rFonts w:ascii="Times New Roman" w:hAnsi="Times New Roman"/>
                <w:color w:val="000000" w:themeColor="text1"/>
                <w:sz w:val="24"/>
              </w:rPr>
              <w:t>34</w:t>
            </w:r>
          </w:p>
        </w:tc>
      </w:tr>
    </w:tbl>
    <w:p w:rsidR="00872C23" w:rsidRPr="009E0C0E" w:rsidRDefault="00872C23">
      <w:pPr>
        <w:rPr>
          <w:color w:val="000000" w:themeColor="text1"/>
        </w:rPr>
        <w:sectPr w:rsidR="00872C23" w:rsidRPr="009E0C0E">
          <w:pgSz w:w="11906" w:h="16383"/>
          <w:pgMar w:top="1134" w:right="850" w:bottom="1134" w:left="1701" w:header="720" w:footer="720" w:gutter="0"/>
          <w:cols w:space="720"/>
        </w:sectPr>
      </w:pPr>
    </w:p>
    <w:p w:rsidR="00872C23" w:rsidRPr="009E0C0E" w:rsidRDefault="00324352">
      <w:pPr>
        <w:spacing w:after="0" w:line="264" w:lineRule="auto"/>
        <w:ind w:left="120"/>
        <w:jc w:val="both"/>
        <w:rPr>
          <w:color w:val="000000" w:themeColor="text1"/>
        </w:rPr>
      </w:pPr>
      <w:bookmarkStart w:id="7" w:name="block-22094434"/>
      <w:bookmarkEnd w:id="5"/>
      <w:r w:rsidRPr="009E0C0E">
        <w:rPr>
          <w:rFonts w:ascii="Times New Roman" w:hAnsi="Times New Roman"/>
          <w:b/>
          <w:color w:val="000000" w:themeColor="text1"/>
          <w:sz w:val="28"/>
        </w:rPr>
        <w:lastRenderedPageBreak/>
        <w:t>СОДЕРЖАНИЕ ОБУЧЕНИЯ</w:t>
      </w:r>
    </w:p>
    <w:p w:rsidR="00872C23" w:rsidRPr="009E0C0E" w:rsidRDefault="00872C23">
      <w:pPr>
        <w:spacing w:after="0" w:line="264" w:lineRule="auto"/>
        <w:ind w:left="120"/>
        <w:jc w:val="both"/>
        <w:rPr>
          <w:color w:val="000000" w:themeColor="text1"/>
        </w:rPr>
      </w:pPr>
    </w:p>
    <w:p w:rsidR="00872C23" w:rsidRPr="009E0C0E" w:rsidRDefault="00324352">
      <w:pPr>
        <w:spacing w:after="0" w:line="264" w:lineRule="auto"/>
        <w:ind w:left="120"/>
        <w:jc w:val="both"/>
        <w:rPr>
          <w:color w:val="000000" w:themeColor="text1"/>
        </w:rPr>
      </w:pPr>
      <w:r w:rsidRPr="009E0C0E">
        <w:rPr>
          <w:rFonts w:ascii="Times New Roman" w:hAnsi="Times New Roman"/>
          <w:b/>
          <w:color w:val="000000" w:themeColor="text1"/>
          <w:sz w:val="28"/>
        </w:rPr>
        <w:t>10 КЛАСС</w:t>
      </w:r>
    </w:p>
    <w:p w:rsidR="00872C23" w:rsidRPr="009E0C0E" w:rsidRDefault="00872C23">
      <w:pPr>
        <w:spacing w:after="0" w:line="264" w:lineRule="auto"/>
        <w:ind w:left="120"/>
        <w:jc w:val="both"/>
        <w:rPr>
          <w:color w:val="000000" w:themeColor="text1"/>
        </w:rPr>
      </w:pPr>
    </w:p>
    <w:p w:rsidR="00872C23" w:rsidRPr="009E0C0E" w:rsidRDefault="00324352">
      <w:pPr>
        <w:spacing w:after="0" w:line="264" w:lineRule="auto"/>
        <w:ind w:firstLine="600"/>
        <w:jc w:val="both"/>
        <w:rPr>
          <w:color w:val="000000" w:themeColor="text1"/>
        </w:rPr>
      </w:pPr>
      <w:r w:rsidRPr="009E0C0E">
        <w:rPr>
          <w:rFonts w:ascii="Times New Roman" w:hAnsi="Times New Roman"/>
          <w:b/>
          <w:color w:val="000000" w:themeColor="text1"/>
          <w:sz w:val="28"/>
        </w:rPr>
        <w:t xml:space="preserve">Всеобщая история. 1914–1945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Введение</w:t>
      </w:r>
      <w:r w:rsidRPr="009E0C0E">
        <w:rPr>
          <w:rFonts w:ascii="Times New Roman" w:hAnsi="Times New Roman"/>
          <w:color w:val="000000" w:themeColor="text1"/>
          <w:sz w:val="28"/>
          <w:lang w:val="ru-RU"/>
        </w:rPr>
        <w:t xml:space="preserve">. Понятие «Новейшее время». Хронологические рамки и периодизация Новейшей истории. Изменение мира в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Ключевые процессы и события Новейшей истории.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Мир накануне и в годы Первой мировой войны </w:t>
      </w:r>
      <w:r w:rsidRPr="009E0C0E">
        <w:rPr>
          <w:rFonts w:ascii="Times New Roman" w:hAnsi="Times New Roman"/>
          <w:color w:val="000000" w:themeColor="text1"/>
          <w:sz w:val="28"/>
          <w:lang w:val="ru-RU"/>
        </w:rPr>
        <w:t>(рекомендуется изучать данную тему объединено с темой «Россия в Первой мировой войне (1914–1918)» курса истории России).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Мир империй – наследие </w:t>
      </w:r>
      <w:r w:rsidRPr="009E0C0E">
        <w:rPr>
          <w:rFonts w:ascii="Times New Roman" w:hAnsi="Times New Roman"/>
          <w:color w:val="000000" w:themeColor="text1"/>
          <w:sz w:val="28"/>
        </w:rPr>
        <w:t>XIX</w:t>
      </w:r>
      <w:r w:rsidRPr="009E0C0E">
        <w:rPr>
          <w:rFonts w:ascii="Times New Roman" w:hAnsi="Times New Roman"/>
          <w:color w:val="000000" w:themeColor="text1"/>
          <w:sz w:val="28"/>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sidRPr="009E0C0E">
        <w:rPr>
          <w:rFonts w:ascii="Times New Roman" w:hAnsi="Times New Roman"/>
          <w:color w:val="000000" w:themeColor="text1"/>
          <w:sz w:val="28"/>
        </w:rPr>
        <w:t>XIX</w:t>
      </w:r>
      <w:r w:rsidRPr="009E0C0E">
        <w:rPr>
          <w:rFonts w:ascii="Times New Roman" w:hAnsi="Times New Roman"/>
          <w:color w:val="000000" w:themeColor="text1"/>
          <w:sz w:val="28"/>
          <w:lang w:val="ru-RU"/>
        </w:rPr>
        <w:t xml:space="preserve"> – начале ХХ 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Мир в 1918–1939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От войны к миру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Страны Европы и Северной Америки в 1920–1930‑е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Борьба против угрозы фашизма. Тактика единого рабочего фронта и Народного фронта. </w:t>
      </w:r>
      <w:r w:rsidRPr="009E0C0E">
        <w:rPr>
          <w:rFonts w:ascii="Times New Roman" w:hAnsi="Times New Roman"/>
          <w:color w:val="000000" w:themeColor="text1"/>
          <w:sz w:val="28"/>
        </w:rPr>
        <w:t>VII</w:t>
      </w:r>
      <w:r w:rsidRPr="009E0C0E">
        <w:rPr>
          <w:rFonts w:ascii="Times New Roman" w:hAnsi="Times New Roman"/>
          <w:color w:val="000000" w:themeColor="text1"/>
          <w:sz w:val="28"/>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Страны Азии в 1918–1930-х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lastRenderedPageBreak/>
        <w:t xml:space="preserve">Страны Латинской Америки в первой трети ХХ 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Мексиканская революция. Реформы и революционные движения в латиноамериканских странах. Народный фронт в Чили.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Международные отношения в 1920–1930-х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Версальская система и реалии 1920-х гг. Планы Дауэса и Юнга. Советское государство в международных отношениях в 1920‑х гг. Пакт Бриана–Келлога. «Эра пацифизма».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Развитие культуры в 1914–1930-х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Вторая мировая война</w:t>
      </w:r>
      <w:r w:rsidRPr="009E0C0E">
        <w:rPr>
          <w:rFonts w:ascii="Times New Roman" w:hAnsi="Times New Roman"/>
          <w:color w:val="000000" w:themeColor="text1"/>
          <w:sz w:val="28"/>
          <w:lang w:val="ru-RU"/>
        </w:rPr>
        <w:t xml:space="preserve"> (рекомендуется изучать данную тему объединенно с темой «Великая Отечественная война (1941–1945)» курса истории России).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w:t>
      </w:r>
      <w:r w:rsidRPr="009E0C0E">
        <w:rPr>
          <w:rFonts w:ascii="Times New Roman" w:hAnsi="Times New Roman"/>
          <w:color w:val="000000" w:themeColor="text1"/>
          <w:sz w:val="28"/>
          <w:lang w:val="ru-RU"/>
        </w:rPr>
        <w:lastRenderedPageBreak/>
        <w:t xml:space="preserve">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Обобщение.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История России.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Введение</w:t>
      </w:r>
      <w:r w:rsidRPr="009E0C0E">
        <w:rPr>
          <w:rFonts w:ascii="Times New Roman" w:hAnsi="Times New Roman"/>
          <w:color w:val="000000" w:themeColor="text1"/>
          <w:sz w:val="28"/>
          <w:lang w:val="ru-RU"/>
        </w:rPr>
        <w:t>. Периодизация и общая характеристика истории России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Россия в годы Первой мировой войны и Великой российской революции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Россия в Первой мировой войне (1914–1918)</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w:t>
      </w:r>
      <w:r w:rsidRPr="009E0C0E">
        <w:rPr>
          <w:rFonts w:ascii="Times New Roman" w:hAnsi="Times New Roman"/>
          <w:color w:val="000000" w:themeColor="text1"/>
          <w:sz w:val="28"/>
          <w:lang w:val="ru-RU"/>
        </w:rPr>
        <w:lastRenderedPageBreak/>
        <w:t>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Великая российская революция 1917–1922 гг. 1917 год: от Февраля к Октябрю</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w:t>
      </w:r>
      <w:r w:rsidRPr="009E0C0E">
        <w:rPr>
          <w:rFonts w:ascii="Times New Roman" w:hAnsi="Times New Roman"/>
          <w:color w:val="000000" w:themeColor="text1"/>
          <w:sz w:val="28"/>
          <w:lang w:val="ru-RU"/>
        </w:rPr>
        <w:lastRenderedPageBreak/>
        <w:t xml:space="preserve">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Первые революционные преобразования большевиков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Созыв и разгон Учредительного собрания.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Первая Конституция РСФСР 1918 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Гражданская война и ее последствия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Идеология и культура Советской России периода Гражданской войны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Проблема массовой детской беспризорности. Влияние военной обстановки на психологию населения.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Наш край в 1914–1922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Советский Союз в 1920–1930-е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СССР в годы нэпа (1921–1928)</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w:t>
      </w:r>
      <w:r w:rsidRPr="009E0C0E">
        <w:rPr>
          <w:rFonts w:ascii="Times New Roman" w:hAnsi="Times New Roman"/>
          <w:color w:val="000000" w:themeColor="text1"/>
          <w:sz w:val="28"/>
          <w:lang w:val="ru-RU"/>
        </w:rPr>
        <w:lastRenderedPageBreak/>
        <w:t xml:space="preserve">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Деревенский социум: кулаки, середняки и бедняки. Сельскохозяйственные коммуны, артели и ТОЗы. Отходничество. Сдача земли в аренду.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Советский Союз в 1929–1941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w:t>
      </w:r>
      <w:r w:rsidRPr="009E0C0E">
        <w:rPr>
          <w:rFonts w:ascii="Times New Roman" w:hAnsi="Times New Roman"/>
          <w:color w:val="000000" w:themeColor="text1"/>
          <w:sz w:val="28"/>
          <w:lang w:val="ru-RU"/>
        </w:rPr>
        <w:lastRenderedPageBreak/>
        <w:t xml:space="preserve">производства и освоения новой техники. Ужесточение трудового законодательства. Нарастание негативных тенденций в экономике.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Советская социальная и национальная политика 1930-х гг. Пропаганда и реальные достижения. Конституция СССР 1936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Культурное пространство советского общества в 1920–1930-е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w:t>
      </w:r>
      <w:r w:rsidRPr="009E0C0E">
        <w:rPr>
          <w:rFonts w:ascii="Times New Roman" w:hAnsi="Times New Roman"/>
          <w:color w:val="000000" w:themeColor="text1"/>
          <w:sz w:val="28"/>
          <w:lang w:val="ru-RU"/>
        </w:rPr>
        <w:lastRenderedPageBreak/>
        <w:t xml:space="preserve">военной профессии и научно-инженерного труда. Учреждение звания Героя Советского Союза (1934) и первые награждения.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Литература и кинематограф 1930-х гг. Культура русского зарубежья.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Внешняя политика СССР в 1920–1930-е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Наш край в 1920–1930-х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lastRenderedPageBreak/>
        <w:t xml:space="preserve">Великая Отечественная война (1941–1945)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Первый период войны (июнь 1941 – осень 1942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Блокада Ленинграда. Героизм и трагедия гражданского населения. Эвакуация ленинградцев. Дорога жизни.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Коренной перелом в ходе войны (осень 1942 – 1943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Прорыв блокады Ленинграда в январе 1943 г. Значение героического сопротивления Ленинграда.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Человек и война: единство фронта и тыла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СССР и союзники. Проблема второго фронта. Ленд-лиз. Тегеранская конференция 1943 г. Французский авиационный полк «Нормандия–Неман», а </w:t>
      </w:r>
      <w:r w:rsidRPr="009E0C0E">
        <w:rPr>
          <w:rFonts w:ascii="Times New Roman" w:hAnsi="Times New Roman"/>
          <w:color w:val="000000" w:themeColor="text1"/>
          <w:sz w:val="28"/>
          <w:lang w:val="ru-RU"/>
        </w:rPr>
        <w:lastRenderedPageBreak/>
        <w:t>также польские и чехословацкие воинские части на советско-германском фронте.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Победа СССР в Великой Отечественной войне</w:t>
      </w:r>
      <w:r w:rsidRPr="009E0C0E">
        <w:rPr>
          <w:rFonts w:ascii="Times New Roman" w:hAnsi="Times New Roman"/>
          <w:color w:val="000000" w:themeColor="text1"/>
          <w:sz w:val="28"/>
          <w:lang w:val="ru-RU"/>
        </w:rPr>
        <w:t>. Окончание Второй мировой войны (1944 – сентябрь 1945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Наш край в 1941–1945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Обобщение.</w:t>
      </w:r>
    </w:p>
    <w:p w:rsidR="00872C23" w:rsidRPr="009E0C0E" w:rsidRDefault="00872C23">
      <w:pPr>
        <w:spacing w:after="0" w:line="264" w:lineRule="auto"/>
        <w:ind w:left="120"/>
        <w:jc w:val="both"/>
        <w:rPr>
          <w:color w:val="000000" w:themeColor="text1"/>
          <w:lang w:val="ru-RU"/>
        </w:rPr>
      </w:pP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11 КЛАСС</w:t>
      </w:r>
      <w:r w:rsidRPr="009E0C0E">
        <w:rPr>
          <w:rFonts w:ascii="Times New Roman" w:hAnsi="Times New Roman"/>
          <w:color w:val="000000" w:themeColor="text1"/>
          <w:sz w:val="28"/>
          <w:lang w:val="ru-RU"/>
        </w:rPr>
        <w:t xml:space="preserve"> </w:t>
      </w:r>
    </w:p>
    <w:p w:rsidR="00872C23" w:rsidRPr="009E0C0E" w:rsidRDefault="00872C23">
      <w:pPr>
        <w:spacing w:after="0" w:line="264" w:lineRule="auto"/>
        <w:ind w:left="120"/>
        <w:jc w:val="both"/>
        <w:rPr>
          <w:color w:val="000000" w:themeColor="text1"/>
          <w:lang w:val="ru-RU"/>
        </w:rPr>
      </w:pP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Всеобщая история.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Введение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Мир во второй половине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122.7.1.2. Страны Северной Америки и Европы во второй половине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Развитие отношений с СССР, Российской Федерацией.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9E0C0E">
        <w:rPr>
          <w:rFonts w:ascii="Times New Roman" w:hAnsi="Times New Roman"/>
          <w:color w:val="000000" w:themeColor="text1"/>
          <w:sz w:val="28"/>
        </w:rPr>
        <w:t>V</w:t>
      </w:r>
      <w:r w:rsidRPr="009E0C0E">
        <w:rPr>
          <w:rFonts w:ascii="Times New Roman" w:hAnsi="Times New Roman"/>
          <w:color w:val="000000" w:themeColor="text1"/>
          <w:sz w:val="28"/>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Страны Центральной и Восточной Европы во второй половине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w:t>
      </w:r>
      <w:r w:rsidRPr="009E0C0E">
        <w:rPr>
          <w:rFonts w:ascii="Times New Roman" w:hAnsi="Times New Roman"/>
          <w:color w:val="000000" w:themeColor="text1"/>
          <w:sz w:val="28"/>
          <w:lang w:val="ru-RU"/>
        </w:rPr>
        <w:lastRenderedPageBreak/>
        <w:t xml:space="preserve">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экономика, политика, внешнеполитическая ориентация, участие в интеграционных процессах.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Страны Азии, Африки во второй половине ХХ – начале </w:t>
      </w:r>
      <w:r w:rsidRPr="009E0C0E">
        <w:rPr>
          <w:rFonts w:ascii="Times New Roman" w:hAnsi="Times New Roman"/>
          <w:b/>
          <w:color w:val="000000" w:themeColor="text1"/>
          <w:sz w:val="28"/>
        </w:rPr>
        <w:t>XXI</w:t>
      </w:r>
      <w:r w:rsidRPr="009E0C0E">
        <w:rPr>
          <w:rFonts w:ascii="Times New Roman" w:hAnsi="Times New Roman"/>
          <w:b/>
          <w:color w:val="000000" w:themeColor="text1"/>
          <w:sz w:val="28"/>
          <w:lang w:val="ru-RU"/>
        </w:rPr>
        <w:t xml:space="preserve"> в.: проблемы и пути модернизации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«Арабская весна» и смена политических режимов в начале 2010-х гг. Гражданская война в Сирии.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lastRenderedPageBreak/>
        <w:t xml:space="preserve">Страны Латинской Америки во второй половине ХХ – начале </w:t>
      </w:r>
      <w:r w:rsidRPr="009E0C0E">
        <w:rPr>
          <w:rFonts w:ascii="Times New Roman" w:hAnsi="Times New Roman"/>
          <w:b/>
          <w:color w:val="000000" w:themeColor="text1"/>
          <w:sz w:val="28"/>
        </w:rPr>
        <w:t>XXI</w:t>
      </w:r>
      <w:r w:rsidRPr="009E0C0E">
        <w:rPr>
          <w:rFonts w:ascii="Times New Roman" w:hAnsi="Times New Roman"/>
          <w:b/>
          <w:color w:val="000000" w:themeColor="text1"/>
          <w:sz w:val="28"/>
          <w:lang w:val="ru-RU"/>
        </w:rPr>
        <w:t xml:space="preserve"> 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Международные отношения во второй половине ХХ – начале </w:t>
      </w:r>
      <w:r w:rsidRPr="009E0C0E">
        <w:rPr>
          <w:rFonts w:ascii="Times New Roman" w:hAnsi="Times New Roman"/>
          <w:b/>
          <w:color w:val="000000" w:themeColor="text1"/>
          <w:sz w:val="28"/>
        </w:rPr>
        <w:t>XXI</w:t>
      </w:r>
      <w:r w:rsidRPr="009E0C0E">
        <w:rPr>
          <w:rFonts w:ascii="Times New Roman" w:hAnsi="Times New Roman"/>
          <w:b/>
          <w:color w:val="000000" w:themeColor="text1"/>
          <w:sz w:val="28"/>
          <w:lang w:val="ru-RU"/>
        </w:rPr>
        <w:t xml:space="preserve"> 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Международные отношения в конце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Развитие науки и культуры во второй половине ХХ – начале </w:t>
      </w:r>
      <w:r w:rsidRPr="009E0C0E">
        <w:rPr>
          <w:rFonts w:ascii="Times New Roman" w:hAnsi="Times New Roman"/>
          <w:b/>
          <w:color w:val="000000" w:themeColor="text1"/>
          <w:sz w:val="28"/>
        </w:rPr>
        <w:t>XXI</w:t>
      </w:r>
      <w:r w:rsidRPr="009E0C0E">
        <w:rPr>
          <w:rFonts w:ascii="Times New Roman" w:hAnsi="Times New Roman"/>
          <w:b/>
          <w:color w:val="000000" w:themeColor="text1"/>
          <w:sz w:val="28"/>
          <w:lang w:val="ru-RU"/>
        </w:rPr>
        <w:t xml:space="preserve"> 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Изменение условий труда и быта людей во второй половине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Растущий динамизм движения человека во времени и пространстве. </w:t>
      </w:r>
      <w:r w:rsidRPr="009E0C0E">
        <w:rPr>
          <w:rFonts w:ascii="Times New Roman" w:hAnsi="Times New Roman"/>
          <w:color w:val="000000" w:themeColor="text1"/>
          <w:sz w:val="28"/>
          <w:lang w:val="ru-RU"/>
        </w:rPr>
        <w:lastRenderedPageBreak/>
        <w:t xml:space="preserve">Распространение телевидения, развитие СМИ, их место в жизни современного общества, индивида.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Течения и стили в художественной культуре второй половины ХХ – начала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Современный мир</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Глобализация, интеграция и проблемы национальных интересов.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Обобщение.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История России. 1945–2022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Введение</w:t>
      </w:r>
      <w:r w:rsidRPr="009E0C0E">
        <w:rPr>
          <w:rFonts w:ascii="Times New Roman" w:hAnsi="Times New Roman"/>
          <w:color w:val="000000" w:themeColor="text1"/>
          <w:sz w:val="28"/>
          <w:lang w:val="ru-RU"/>
        </w:rPr>
        <w:t xml:space="preserve">. Периодизация и общая характеристика истории СССР, России 1945 – начала 2020-х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СССР в 1945–1991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СССР в 1945–1953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Наш край в 1945 – начале 1950-х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СССР в середине 1950-х – первой половине 1960-х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Первые признаки наступления оттепели в политике, экономике, культурной сфере. </w:t>
      </w:r>
      <w:r w:rsidRPr="009E0C0E">
        <w:rPr>
          <w:rFonts w:ascii="Times New Roman" w:hAnsi="Times New Roman"/>
          <w:color w:val="000000" w:themeColor="text1"/>
          <w:sz w:val="28"/>
        </w:rPr>
        <w:t>XX</w:t>
      </w:r>
      <w:r w:rsidRPr="009E0C0E">
        <w:rPr>
          <w:rFonts w:ascii="Times New Roman" w:hAnsi="Times New Roman"/>
          <w:color w:val="000000" w:themeColor="text1"/>
          <w:sz w:val="28"/>
          <w:lang w:val="ru-RU"/>
        </w:rPr>
        <w:t xml:space="preserve">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w:t>
      </w:r>
      <w:r w:rsidRPr="009E0C0E">
        <w:rPr>
          <w:rFonts w:ascii="Times New Roman" w:hAnsi="Times New Roman"/>
          <w:color w:val="000000" w:themeColor="text1"/>
          <w:sz w:val="28"/>
          <w:lang w:val="ru-RU"/>
        </w:rPr>
        <w:lastRenderedPageBreak/>
        <w:t xml:space="preserve">Антирелигиозные кампании. Гонения на Церковь. Диссиденты. Самиздат и тамиздат.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ХХ</w:t>
      </w:r>
      <w:r w:rsidRPr="009E0C0E">
        <w:rPr>
          <w:rFonts w:ascii="Times New Roman" w:hAnsi="Times New Roman"/>
          <w:color w:val="000000" w:themeColor="text1"/>
          <w:sz w:val="28"/>
        </w:rPr>
        <w:t>II</w:t>
      </w:r>
      <w:r w:rsidRPr="009E0C0E">
        <w:rPr>
          <w:rFonts w:ascii="Times New Roman" w:hAnsi="Times New Roman"/>
          <w:color w:val="000000" w:themeColor="text1"/>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Наш край в 1953–1964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Советское государство и общество в середине 1960-х – начале 1980-х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Идейная и духовная жизнь советского общества. Развитие физкультуры и спорта в СССР. </w:t>
      </w:r>
      <w:r w:rsidRPr="009E0C0E">
        <w:rPr>
          <w:rFonts w:ascii="Times New Roman" w:hAnsi="Times New Roman"/>
          <w:color w:val="000000" w:themeColor="text1"/>
          <w:sz w:val="28"/>
        </w:rPr>
        <w:t>XXII</w:t>
      </w:r>
      <w:r w:rsidRPr="009E0C0E">
        <w:rPr>
          <w:rFonts w:ascii="Times New Roman" w:hAnsi="Times New Roman"/>
          <w:color w:val="000000" w:themeColor="text1"/>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w:t>
      </w:r>
      <w:r w:rsidRPr="009E0C0E">
        <w:rPr>
          <w:rFonts w:ascii="Times New Roman" w:hAnsi="Times New Roman"/>
          <w:color w:val="000000" w:themeColor="text1"/>
          <w:sz w:val="28"/>
          <w:lang w:val="ru-RU"/>
        </w:rPr>
        <w:lastRenderedPageBreak/>
        <w:t xml:space="preserve">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Л.И. Брежнев в оценках современников и историков.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Наш край в 1964–1985 гг. (1ч в рамках общего количества часов данной темы).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Политика перестройки. Распад СССР (1985–1991)</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Демократизация советской политической системы. </w:t>
      </w:r>
      <w:r w:rsidRPr="009E0C0E">
        <w:rPr>
          <w:rFonts w:ascii="Times New Roman" w:hAnsi="Times New Roman"/>
          <w:color w:val="000000" w:themeColor="text1"/>
          <w:sz w:val="28"/>
        </w:rPr>
        <w:t>XIX</w:t>
      </w:r>
      <w:r w:rsidRPr="009E0C0E">
        <w:rPr>
          <w:rFonts w:ascii="Times New Roman" w:hAnsi="Times New Roman"/>
          <w:color w:val="000000" w:themeColor="text1"/>
          <w:sz w:val="28"/>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w:t>
      </w:r>
      <w:r w:rsidRPr="009E0C0E">
        <w:rPr>
          <w:rFonts w:ascii="Times New Roman" w:hAnsi="Times New Roman"/>
          <w:color w:val="000000" w:themeColor="text1"/>
          <w:sz w:val="28"/>
          <w:lang w:val="ru-RU"/>
        </w:rPr>
        <w:lastRenderedPageBreak/>
        <w:t xml:space="preserve">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sidRPr="009E0C0E">
        <w:rPr>
          <w:rFonts w:ascii="Times New Roman" w:hAnsi="Times New Roman"/>
          <w:color w:val="000000" w:themeColor="text1"/>
          <w:sz w:val="28"/>
        </w:rPr>
        <w:t>I</w:t>
      </w:r>
      <w:r w:rsidRPr="009E0C0E">
        <w:rPr>
          <w:rFonts w:ascii="Times New Roman" w:hAnsi="Times New Roman"/>
          <w:color w:val="000000" w:themeColor="text1"/>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w:t>
      </w:r>
      <w:r w:rsidRPr="009E0C0E">
        <w:rPr>
          <w:rFonts w:ascii="Times New Roman" w:hAnsi="Times New Roman"/>
          <w:color w:val="000000" w:themeColor="text1"/>
          <w:sz w:val="28"/>
          <w:lang w:val="ru-RU"/>
        </w:rPr>
        <w:lastRenderedPageBreak/>
        <w:t>сообщества на распад СССР. Решение проблемы советского ядерного оружия. Россия как преемник СССР на международной арене.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Наш край в 1985–1991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Обобщение.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Российская Федерация в 1992–2022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Становление новой России (1992–1999)</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w:t>
      </w:r>
      <w:r w:rsidRPr="009E0C0E">
        <w:rPr>
          <w:rFonts w:ascii="Times New Roman" w:hAnsi="Times New Roman"/>
          <w:color w:val="000000" w:themeColor="text1"/>
          <w:sz w:val="28"/>
          <w:lang w:val="ru-RU"/>
        </w:rPr>
        <w:lastRenderedPageBreak/>
        <w:t xml:space="preserve">пирамиды и залоговые аукционы. Вывод денежных активов из страны. Дефолт 1998 г. и его последствия.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Проблемы русскоязычного населения в бывших республиках СССР.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Наш край в 1992–1999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Россия в ХХ</w:t>
      </w:r>
      <w:r w:rsidRPr="009E0C0E">
        <w:rPr>
          <w:rFonts w:ascii="Times New Roman" w:hAnsi="Times New Roman"/>
          <w:b/>
          <w:color w:val="000000" w:themeColor="text1"/>
          <w:sz w:val="28"/>
        </w:rPr>
        <w:t>I</w:t>
      </w:r>
      <w:r w:rsidRPr="009E0C0E">
        <w:rPr>
          <w:rFonts w:ascii="Times New Roman" w:hAnsi="Times New Roman"/>
          <w:b/>
          <w:color w:val="000000" w:themeColor="text1"/>
          <w:sz w:val="28"/>
          <w:lang w:val="ru-RU"/>
        </w:rPr>
        <w:t xml:space="preserve"> в.: вызовы времени и задачи модернизации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w:t>
      </w:r>
      <w:r w:rsidRPr="009E0C0E">
        <w:rPr>
          <w:rFonts w:ascii="Times New Roman" w:hAnsi="Times New Roman"/>
          <w:color w:val="000000" w:themeColor="text1"/>
          <w:sz w:val="28"/>
          <w:lang w:val="ru-RU"/>
        </w:rPr>
        <w:lastRenderedPageBreak/>
        <w:t xml:space="preserve">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Человек и общество в конце </w:t>
      </w:r>
      <w:r w:rsidRPr="009E0C0E">
        <w:rPr>
          <w:rFonts w:ascii="Times New Roman" w:hAnsi="Times New Roman"/>
          <w:color w:val="000000" w:themeColor="text1"/>
          <w:sz w:val="28"/>
        </w:rPr>
        <w:t>XX</w:t>
      </w:r>
      <w:r w:rsidRPr="009E0C0E">
        <w:rPr>
          <w:rFonts w:ascii="Times New Roman" w:hAnsi="Times New Roman"/>
          <w:color w:val="000000" w:themeColor="text1"/>
          <w:sz w:val="28"/>
          <w:lang w:val="ru-RU"/>
        </w:rPr>
        <w:t xml:space="preserve">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sidRPr="009E0C0E">
        <w:rPr>
          <w:rFonts w:ascii="Times New Roman" w:hAnsi="Times New Roman"/>
          <w:color w:val="000000" w:themeColor="text1"/>
          <w:sz w:val="28"/>
        </w:rPr>
        <w:t>XXII</w:t>
      </w:r>
      <w:r w:rsidRPr="009E0C0E">
        <w:rPr>
          <w:rFonts w:ascii="Times New Roman" w:hAnsi="Times New Roman"/>
          <w:color w:val="000000" w:themeColor="text1"/>
          <w:sz w:val="28"/>
          <w:lang w:val="ru-RU"/>
        </w:rPr>
        <w:t xml:space="preserve"> Олимпийские и </w:t>
      </w:r>
      <w:r w:rsidRPr="009E0C0E">
        <w:rPr>
          <w:rFonts w:ascii="Times New Roman" w:hAnsi="Times New Roman"/>
          <w:color w:val="000000" w:themeColor="text1"/>
          <w:sz w:val="28"/>
        </w:rPr>
        <w:t>XI</w:t>
      </w:r>
      <w:r w:rsidRPr="009E0C0E">
        <w:rPr>
          <w:rFonts w:ascii="Times New Roman" w:hAnsi="Times New Roman"/>
          <w:color w:val="000000" w:themeColor="text1"/>
          <w:sz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Внешняя политика в конце </w:t>
      </w:r>
      <w:r w:rsidRPr="009E0C0E">
        <w:rPr>
          <w:rFonts w:ascii="Times New Roman" w:hAnsi="Times New Roman"/>
          <w:color w:val="000000" w:themeColor="text1"/>
          <w:sz w:val="28"/>
        </w:rPr>
        <w:t>XX</w:t>
      </w:r>
      <w:r w:rsidRPr="009E0C0E">
        <w:rPr>
          <w:rFonts w:ascii="Times New Roman" w:hAnsi="Times New Roman"/>
          <w:color w:val="000000" w:themeColor="text1"/>
          <w:sz w:val="28"/>
          <w:lang w:val="ru-RU"/>
        </w:rPr>
        <w:t xml:space="preserve">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w:t>
      </w:r>
      <w:r w:rsidRPr="009E0C0E">
        <w:rPr>
          <w:rFonts w:ascii="Times New Roman" w:hAnsi="Times New Roman"/>
          <w:color w:val="000000" w:themeColor="text1"/>
          <w:sz w:val="28"/>
          <w:lang w:val="ru-RU"/>
        </w:rPr>
        <w:lastRenderedPageBreak/>
        <w:t xml:space="preserve">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Религия, наука и культура России в конце </w:t>
      </w:r>
      <w:r w:rsidRPr="009E0C0E">
        <w:rPr>
          <w:rFonts w:ascii="Times New Roman" w:hAnsi="Times New Roman"/>
          <w:color w:val="000000" w:themeColor="text1"/>
          <w:sz w:val="28"/>
        </w:rPr>
        <w:t>XX</w:t>
      </w:r>
      <w:r w:rsidRPr="009E0C0E">
        <w:rPr>
          <w:rFonts w:ascii="Times New Roman" w:hAnsi="Times New Roman"/>
          <w:color w:val="000000" w:themeColor="text1"/>
          <w:sz w:val="28"/>
          <w:lang w:val="ru-RU"/>
        </w:rPr>
        <w:t xml:space="preserve">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Наш край в 2000 – начале 2020-х гг. (2 ч в рамках общего количества часов данной темы).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122.8. Обобщающее повторение по курсу «История России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872C23" w:rsidRPr="009E0C0E" w:rsidRDefault="00324352">
      <w:pPr>
        <w:spacing w:after="0" w:line="264" w:lineRule="auto"/>
        <w:ind w:firstLine="600"/>
        <w:jc w:val="center"/>
        <w:rPr>
          <w:color w:val="000000" w:themeColor="text1"/>
          <w:lang w:val="ru-RU"/>
        </w:rPr>
      </w:pPr>
      <w:r w:rsidRPr="009E0C0E">
        <w:rPr>
          <w:rFonts w:ascii="Times New Roman" w:hAnsi="Times New Roman"/>
          <w:color w:val="000000" w:themeColor="text1"/>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Look w:val="04A0" w:firstRow="1" w:lastRow="0" w:firstColumn="1" w:lastColumn="0" w:noHBand="0" w:noVBand="1"/>
      </w:tblPr>
      <w:tblGrid>
        <w:gridCol w:w="3788"/>
        <w:gridCol w:w="5567"/>
      </w:tblGrid>
      <w:tr w:rsidR="009E0C0E" w:rsidRPr="009E0C0E">
        <w:trPr>
          <w:trHeight w:val="144"/>
        </w:trPr>
        <w:tc>
          <w:tcPr>
            <w:tcW w:w="4774" w:type="dxa"/>
            <w:tcMar>
              <w:top w:w="50" w:type="dxa"/>
              <w:left w:w="100" w:type="dxa"/>
            </w:tcMar>
            <w:vAlign w:val="center"/>
          </w:tcPr>
          <w:p w:rsidR="00872C23" w:rsidRPr="009E0C0E" w:rsidRDefault="00324352">
            <w:pPr>
              <w:spacing w:after="0" w:line="264" w:lineRule="auto"/>
              <w:ind w:left="228"/>
              <w:jc w:val="center"/>
              <w:rPr>
                <w:color w:val="000000" w:themeColor="text1"/>
              </w:rPr>
            </w:pPr>
            <w:r w:rsidRPr="009E0C0E">
              <w:rPr>
                <w:rFonts w:ascii="Times New Roman" w:hAnsi="Times New Roman"/>
                <w:color w:val="000000" w:themeColor="text1"/>
                <w:sz w:val="24"/>
              </w:rPr>
              <w:t>Разделы</w:t>
            </w:r>
          </w:p>
        </w:tc>
        <w:tc>
          <w:tcPr>
            <w:tcW w:w="7494" w:type="dxa"/>
            <w:tcMar>
              <w:top w:w="50" w:type="dxa"/>
              <w:left w:w="100" w:type="dxa"/>
            </w:tcMar>
            <w:vAlign w:val="center"/>
          </w:tcPr>
          <w:p w:rsidR="00872C23" w:rsidRPr="009E0C0E" w:rsidRDefault="00324352">
            <w:pPr>
              <w:spacing w:after="0" w:line="264" w:lineRule="auto"/>
              <w:ind w:left="228"/>
              <w:jc w:val="center"/>
              <w:rPr>
                <w:color w:val="000000" w:themeColor="text1"/>
              </w:rPr>
            </w:pPr>
            <w:r w:rsidRPr="009E0C0E">
              <w:rPr>
                <w:rFonts w:ascii="Times New Roman" w:hAnsi="Times New Roman"/>
                <w:color w:val="000000" w:themeColor="text1"/>
                <w:sz w:val="24"/>
              </w:rPr>
              <w:t>Количество часов</w:t>
            </w:r>
          </w:p>
        </w:tc>
      </w:tr>
      <w:tr w:rsidR="009E0C0E" w:rsidRPr="009E0C0E">
        <w:trPr>
          <w:trHeight w:val="144"/>
        </w:trPr>
        <w:tc>
          <w:tcPr>
            <w:tcW w:w="4774" w:type="dxa"/>
            <w:tcMar>
              <w:top w:w="50" w:type="dxa"/>
              <w:left w:w="100" w:type="dxa"/>
            </w:tcMar>
            <w:vAlign w:val="center"/>
          </w:tcPr>
          <w:p w:rsidR="00872C23" w:rsidRPr="009E0C0E" w:rsidRDefault="00324352">
            <w:pPr>
              <w:spacing w:after="0" w:line="264" w:lineRule="auto"/>
              <w:ind w:left="228"/>
              <w:jc w:val="center"/>
              <w:rPr>
                <w:color w:val="000000" w:themeColor="text1"/>
                <w:lang w:val="ru-RU"/>
              </w:rPr>
            </w:pPr>
            <w:r w:rsidRPr="009E0C0E">
              <w:rPr>
                <w:rFonts w:ascii="Times New Roman" w:hAnsi="Times New Roman"/>
                <w:color w:val="000000" w:themeColor="text1"/>
                <w:sz w:val="24"/>
              </w:rPr>
              <w:t>I</w:t>
            </w:r>
            <w:r w:rsidRPr="009E0C0E">
              <w:rPr>
                <w:rFonts w:ascii="Times New Roman" w:hAnsi="Times New Roman"/>
                <w:color w:val="000000" w:themeColor="text1"/>
                <w:sz w:val="24"/>
                <w:lang w:val="ru-RU"/>
              </w:rPr>
              <w:t xml:space="preserve"> От Руси к Российскому государству</w:t>
            </w:r>
          </w:p>
        </w:tc>
        <w:tc>
          <w:tcPr>
            <w:tcW w:w="7494" w:type="dxa"/>
            <w:tcMar>
              <w:top w:w="50" w:type="dxa"/>
              <w:left w:w="100" w:type="dxa"/>
            </w:tcMar>
            <w:vAlign w:val="center"/>
          </w:tcPr>
          <w:p w:rsidR="00872C23" w:rsidRPr="009E0C0E" w:rsidRDefault="00324352">
            <w:pPr>
              <w:spacing w:after="0" w:line="264" w:lineRule="auto"/>
              <w:ind w:left="228"/>
              <w:jc w:val="center"/>
              <w:rPr>
                <w:color w:val="000000" w:themeColor="text1"/>
              </w:rPr>
            </w:pPr>
            <w:r w:rsidRPr="009E0C0E">
              <w:rPr>
                <w:rFonts w:ascii="Times New Roman" w:hAnsi="Times New Roman"/>
                <w:color w:val="000000" w:themeColor="text1"/>
                <w:sz w:val="24"/>
              </w:rPr>
              <w:t>7</w:t>
            </w:r>
          </w:p>
        </w:tc>
      </w:tr>
      <w:tr w:rsidR="009E0C0E" w:rsidRPr="009E0C0E">
        <w:trPr>
          <w:trHeight w:val="144"/>
        </w:trPr>
        <w:tc>
          <w:tcPr>
            <w:tcW w:w="4774" w:type="dxa"/>
            <w:tcMar>
              <w:top w:w="50" w:type="dxa"/>
              <w:left w:w="100" w:type="dxa"/>
            </w:tcMar>
            <w:vAlign w:val="center"/>
          </w:tcPr>
          <w:p w:rsidR="00872C23" w:rsidRPr="009E0C0E" w:rsidRDefault="00324352">
            <w:pPr>
              <w:spacing w:after="0" w:line="264" w:lineRule="auto"/>
              <w:ind w:left="228"/>
              <w:jc w:val="center"/>
              <w:rPr>
                <w:color w:val="000000" w:themeColor="text1"/>
                <w:lang w:val="ru-RU"/>
              </w:rPr>
            </w:pPr>
            <w:r w:rsidRPr="009E0C0E">
              <w:rPr>
                <w:rFonts w:ascii="Times New Roman" w:hAnsi="Times New Roman"/>
                <w:color w:val="000000" w:themeColor="text1"/>
                <w:sz w:val="24"/>
              </w:rPr>
              <w:t>II</w:t>
            </w:r>
            <w:r w:rsidRPr="009E0C0E">
              <w:rPr>
                <w:rFonts w:ascii="Times New Roman" w:hAnsi="Times New Roman"/>
                <w:color w:val="000000" w:themeColor="text1"/>
                <w:sz w:val="24"/>
                <w:lang w:val="ru-RU"/>
              </w:rPr>
              <w:t xml:space="preserve"> Россия в </w:t>
            </w:r>
            <w:r w:rsidRPr="009E0C0E">
              <w:rPr>
                <w:rFonts w:ascii="Times New Roman" w:hAnsi="Times New Roman"/>
                <w:color w:val="000000" w:themeColor="text1"/>
                <w:sz w:val="24"/>
              </w:rPr>
              <w:t>XVI</w:t>
            </w:r>
            <w:r w:rsidRPr="009E0C0E">
              <w:rPr>
                <w:rFonts w:ascii="Times New Roman" w:hAnsi="Times New Roman"/>
                <w:color w:val="000000" w:themeColor="text1"/>
                <w:sz w:val="24"/>
                <w:lang w:val="ru-RU"/>
              </w:rPr>
              <w:t>–</w:t>
            </w:r>
            <w:r w:rsidRPr="009E0C0E">
              <w:rPr>
                <w:rFonts w:ascii="Times New Roman" w:hAnsi="Times New Roman"/>
                <w:color w:val="000000" w:themeColor="text1"/>
                <w:sz w:val="24"/>
              </w:rPr>
              <w:t>XVII</w:t>
            </w:r>
            <w:r w:rsidRPr="009E0C0E">
              <w:rPr>
                <w:rFonts w:ascii="Times New Roman" w:hAnsi="Times New Roman"/>
                <w:color w:val="000000" w:themeColor="text1"/>
                <w:sz w:val="24"/>
                <w:lang w:val="ru-RU"/>
              </w:rPr>
              <w:t xml:space="preserve"> вв.: от великого княжества к царству</w:t>
            </w:r>
          </w:p>
        </w:tc>
        <w:tc>
          <w:tcPr>
            <w:tcW w:w="7494" w:type="dxa"/>
            <w:tcMar>
              <w:top w:w="50" w:type="dxa"/>
              <w:left w:w="100" w:type="dxa"/>
            </w:tcMar>
            <w:vAlign w:val="center"/>
          </w:tcPr>
          <w:p w:rsidR="00872C23" w:rsidRPr="009E0C0E" w:rsidRDefault="00324352">
            <w:pPr>
              <w:spacing w:after="0" w:line="264" w:lineRule="auto"/>
              <w:ind w:left="228"/>
              <w:jc w:val="center"/>
              <w:rPr>
                <w:color w:val="000000" w:themeColor="text1"/>
              </w:rPr>
            </w:pPr>
            <w:r w:rsidRPr="009E0C0E">
              <w:rPr>
                <w:rFonts w:ascii="Times New Roman" w:hAnsi="Times New Roman"/>
                <w:color w:val="000000" w:themeColor="text1"/>
                <w:sz w:val="24"/>
              </w:rPr>
              <w:t>8</w:t>
            </w:r>
          </w:p>
        </w:tc>
      </w:tr>
      <w:tr w:rsidR="009E0C0E" w:rsidRPr="009E0C0E">
        <w:trPr>
          <w:trHeight w:val="144"/>
        </w:trPr>
        <w:tc>
          <w:tcPr>
            <w:tcW w:w="4774" w:type="dxa"/>
            <w:tcMar>
              <w:top w:w="50" w:type="dxa"/>
              <w:left w:w="100" w:type="dxa"/>
            </w:tcMar>
            <w:vAlign w:val="center"/>
          </w:tcPr>
          <w:p w:rsidR="00872C23" w:rsidRPr="009E0C0E" w:rsidRDefault="00324352">
            <w:pPr>
              <w:spacing w:after="0" w:line="264" w:lineRule="auto"/>
              <w:ind w:left="228"/>
              <w:jc w:val="center"/>
              <w:rPr>
                <w:color w:val="000000" w:themeColor="text1"/>
                <w:lang w:val="ru-RU"/>
              </w:rPr>
            </w:pPr>
            <w:r w:rsidRPr="009E0C0E">
              <w:rPr>
                <w:rFonts w:ascii="Times New Roman" w:hAnsi="Times New Roman"/>
                <w:color w:val="000000" w:themeColor="text1"/>
                <w:sz w:val="24"/>
              </w:rPr>
              <w:t>III</w:t>
            </w:r>
            <w:r w:rsidRPr="009E0C0E">
              <w:rPr>
                <w:rFonts w:ascii="Times New Roman" w:hAnsi="Times New Roman"/>
                <w:color w:val="000000" w:themeColor="text1"/>
                <w:sz w:val="24"/>
                <w:lang w:val="ru-RU"/>
              </w:rPr>
              <w:t xml:space="preserve"> Россия в конце </w:t>
            </w:r>
            <w:r w:rsidRPr="009E0C0E">
              <w:rPr>
                <w:rFonts w:ascii="Times New Roman" w:hAnsi="Times New Roman"/>
                <w:color w:val="000000" w:themeColor="text1"/>
                <w:sz w:val="24"/>
              </w:rPr>
              <w:t>XVII</w:t>
            </w:r>
            <w:r w:rsidRPr="009E0C0E">
              <w:rPr>
                <w:rFonts w:ascii="Times New Roman" w:hAnsi="Times New Roman"/>
                <w:color w:val="000000" w:themeColor="text1"/>
                <w:sz w:val="24"/>
                <w:lang w:val="ru-RU"/>
              </w:rPr>
              <w:t>–</w:t>
            </w:r>
            <w:r w:rsidRPr="009E0C0E">
              <w:rPr>
                <w:rFonts w:ascii="Times New Roman" w:hAnsi="Times New Roman"/>
                <w:color w:val="000000" w:themeColor="text1"/>
                <w:sz w:val="24"/>
              </w:rPr>
              <w:t>XVIII</w:t>
            </w:r>
            <w:r w:rsidRPr="009E0C0E">
              <w:rPr>
                <w:rFonts w:ascii="Times New Roman" w:hAnsi="Times New Roman"/>
                <w:color w:val="000000" w:themeColor="text1"/>
                <w:sz w:val="24"/>
                <w:lang w:val="ru-RU"/>
              </w:rPr>
              <w:t xml:space="preserve"> в.: от царства к империи</w:t>
            </w:r>
          </w:p>
        </w:tc>
        <w:tc>
          <w:tcPr>
            <w:tcW w:w="7494" w:type="dxa"/>
            <w:tcMar>
              <w:top w:w="50" w:type="dxa"/>
              <w:left w:w="100" w:type="dxa"/>
            </w:tcMar>
            <w:vAlign w:val="center"/>
          </w:tcPr>
          <w:p w:rsidR="00872C23" w:rsidRPr="009E0C0E" w:rsidRDefault="00324352">
            <w:pPr>
              <w:spacing w:after="0" w:line="264" w:lineRule="auto"/>
              <w:ind w:left="228"/>
              <w:jc w:val="center"/>
              <w:rPr>
                <w:color w:val="000000" w:themeColor="text1"/>
              </w:rPr>
            </w:pPr>
            <w:r w:rsidRPr="009E0C0E">
              <w:rPr>
                <w:rFonts w:ascii="Times New Roman" w:hAnsi="Times New Roman"/>
                <w:color w:val="000000" w:themeColor="text1"/>
                <w:sz w:val="24"/>
              </w:rPr>
              <w:t>9</w:t>
            </w:r>
          </w:p>
        </w:tc>
      </w:tr>
      <w:tr w:rsidR="009E0C0E" w:rsidRPr="009E0C0E">
        <w:trPr>
          <w:trHeight w:val="144"/>
        </w:trPr>
        <w:tc>
          <w:tcPr>
            <w:tcW w:w="4774" w:type="dxa"/>
            <w:tcMar>
              <w:top w:w="50" w:type="dxa"/>
              <w:left w:w="100" w:type="dxa"/>
            </w:tcMar>
            <w:vAlign w:val="center"/>
          </w:tcPr>
          <w:p w:rsidR="00872C23" w:rsidRPr="009E0C0E" w:rsidRDefault="00324352">
            <w:pPr>
              <w:spacing w:after="0" w:line="264" w:lineRule="auto"/>
              <w:ind w:left="228"/>
              <w:jc w:val="center"/>
              <w:rPr>
                <w:color w:val="000000" w:themeColor="text1"/>
                <w:lang w:val="ru-RU"/>
              </w:rPr>
            </w:pPr>
            <w:r w:rsidRPr="009E0C0E">
              <w:rPr>
                <w:rFonts w:ascii="Times New Roman" w:hAnsi="Times New Roman"/>
                <w:color w:val="000000" w:themeColor="text1"/>
                <w:sz w:val="24"/>
              </w:rPr>
              <w:t>IV</w:t>
            </w:r>
            <w:r w:rsidRPr="009E0C0E">
              <w:rPr>
                <w:rFonts w:ascii="Times New Roman" w:hAnsi="Times New Roman"/>
                <w:color w:val="000000" w:themeColor="text1"/>
                <w:sz w:val="24"/>
                <w:lang w:val="ru-RU"/>
              </w:rPr>
              <w:t xml:space="preserve"> Российская империя в </w:t>
            </w:r>
            <w:r w:rsidRPr="009E0C0E">
              <w:rPr>
                <w:rFonts w:ascii="Times New Roman" w:hAnsi="Times New Roman"/>
                <w:color w:val="000000" w:themeColor="text1"/>
                <w:sz w:val="24"/>
              </w:rPr>
              <w:t>XIX</w:t>
            </w:r>
            <w:r w:rsidRPr="009E0C0E">
              <w:rPr>
                <w:rFonts w:ascii="Times New Roman" w:hAnsi="Times New Roman"/>
                <w:color w:val="000000" w:themeColor="text1"/>
                <w:sz w:val="24"/>
                <w:lang w:val="ru-RU"/>
              </w:rPr>
              <w:t xml:space="preserve"> – начале ХХ в.</w:t>
            </w:r>
          </w:p>
        </w:tc>
        <w:tc>
          <w:tcPr>
            <w:tcW w:w="7494" w:type="dxa"/>
            <w:tcMar>
              <w:top w:w="50" w:type="dxa"/>
              <w:left w:w="100" w:type="dxa"/>
            </w:tcMar>
            <w:vAlign w:val="center"/>
          </w:tcPr>
          <w:p w:rsidR="00872C23" w:rsidRPr="009E0C0E" w:rsidRDefault="00324352">
            <w:pPr>
              <w:spacing w:after="0" w:line="264" w:lineRule="auto"/>
              <w:ind w:left="228"/>
              <w:jc w:val="center"/>
              <w:rPr>
                <w:color w:val="000000" w:themeColor="text1"/>
              </w:rPr>
            </w:pPr>
            <w:r w:rsidRPr="009E0C0E">
              <w:rPr>
                <w:rFonts w:ascii="Times New Roman" w:hAnsi="Times New Roman"/>
                <w:color w:val="000000" w:themeColor="text1"/>
                <w:sz w:val="24"/>
              </w:rPr>
              <w:t>10</w:t>
            </w:r>
          </w:p>
        </w:tc>
      </w:tr>
    </w:tbl>
    <w:p w:rsidR="00872C23" w:rsidRPr="009E0C0E" w:rsidRDefault="00324352">
      <w:pPr>
        <w:spacing w:after="0" w:line="264" w:lineRule="auto"/>
        <w:ind w:firstLine="600"/>
        <w:jc w:val="both"/>
        <w:rPr>
          <w:color w:val="000000" w:themeColor="text1"/>
        </w:rPr>
      </w:pPr>
      <w:r w:rsidRPr="009E0C0E">
        <w:rPr>
          <w:rFonts w:ascii="Times New Roman" w:hAnsi="Times New Roman"/>
          <w:color w:val="000000" w:themeColor="text1"/>
          <w:sz w:val="28"/>
        </w:rPr>
        <w:t>Систематизация.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Русь и соседние племена, государства, народы: характер отношений, политика первых русских князей.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Внешние угрозы русским землям в </w:t>
      </w:r>
      <w:r w:rsidRPr="009E0C0E">
        <w:rPr>
          <w:rFonts w:ascii="Times New Roman" w:hAnsi="Times New Roman"/>
          <w:color w:val="000000" w:themeColor="text1"/>
          <w:sz w:val="28"/>
        </w:rPr>
        <w:t>XIII</w:t>
      </w:r>
      <w:r w:rsidRPr="009E0C0E">
        <w:rPr>
          <w:rFonts w:ascii="Times New Roman" w:hAnsi="Times New Roman"/>
          <w:color w:val="000000" w:themeColor="text1"/>
          <w:sz w:val="28"/>
          <w:lang w:val="ru-RU"/>
        </w:rPr>
        <w:t xml:space="preserve"> в., противостояние агрессии.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Борьба русских земель против зависимости от Орды (</w:t>
      </w:r>
      <w:r w:rsidRPr="009E0C0E">
        <w:rPr>
          <w:rFonts w:ascii="Times New Roman" w:hAnsi="Times New Roman"/>
          <w:color w:val="000000" w:themeColor="text1"/>
          <w:sz w:val="28"/>
        </w:rPr>
        <w:t>XIV</w:t>
      </w:r>
      <w:r w:rsidRPr="009E0C0E">
        <w:rPr>
          <w:rFonts w:ascii="Times New Roman" w:hAnsi="Times New Roman"/>
          <w:color w:val="000000" w:themeColor="text1"/>
          <w:sz w:val="28"/>
          <w:lang w:val="ru-RU"/>
        </w:rPr>
        <w:t>–</w:t>
      </w:r>
      <w:r w:rsidRPr="009E0C0E">
        <w:rPr>
          <w:rFonts w:ascii="Times New Roman" w:hAnsi="Times New Roman"/>
          <w:color w:val="000000" w:themeColor="text1"/>
          <w:sz w:val="28"/>
        </w:rPr>
        <w:t>XV</w:t>
      </w:r>
      <w:r w:rsidRPr="009E0C0E">
        <w:rPr>
          <w:rFonts w:ascii="Times New Roman" w:hAnsi="Times New Roman"/>
          <w:color w:val="000000" w:themeColor="text1"/>
          <w:sz w:val="28"/>
          <w:lang w:val="ru-RU"/>
        </w:rPr>
        <w:t xml:space="preserve"> вв.).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Объединение русских земель вокруг Москвы (</w:t>
      </w:r>
      <w:r w:rsidRPr="009E0C0E">
        <w:rPr>
          <w:rFonts w:ascii="Times New Roman" w:hAnsi="Times New Roman"/>
          <w:color w:val="000000" w:themeColor="text1"/>
          <w:sz w:val="28"/>
        </w:rPr>
        <w:t>XV</w:t>
      </w:r>
      <w:r w:rsidRPr="009E0C0E">
        <w:rPr>
          <w:rFonts w:ascii="Times New Roman" w:hAnsi="Times New Roman"/>
          <w:color w:val="000000" w:themeColor="text1"/>
          <w:sz w:val="28"/>
          <w:lang w:val="ru-RU"/>
        </w:rPr>
        <w:t>–</w:t>
      </w:r>
      <w:r w:rsidRPr="009E0C0E">
        <w:rPr>
          <w:rFonts w:ascii="Times New Roman" w:hAnsi="Times New Roman"/>
          <w:color w:val="000000" w:themeColor="text1"/>
          <w:sz w:val="28"/>
        </w:rPr>
        <w:t>XVI</w:t>
      </w:r>
      <w:r w:rsidRPr="009E0C0E">
        <w:rPr>
          <w:rFonts w:ascii="Times New Roman" w:hAnsi="Times New Roman"/>
          <w:color w:val="000000" w:themeColor="text1"/>
          <w:sz w:val="28"/>
          <w:lang w:val="ru-RU"/>
        </w:rPr>
        <w:t xml:space="preserve"> вв.).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Развитие законодательства в едином Русском (Российском) государстве (</w:t>
      </w:r>
      <w:r w:rsidRPr="009E0C0E">
        <w:rPr>
          <w:rFonts w:ascii="Times New Roman" w:hAnsi="Times New Roman"/>
          <w:color w:val="000000" w:themeColor="text1"/>
          <w:sz w:val="28"/>
        </w:rPr>
        <w:t>XV</w:t>
      </w:r>
      <w:r w:rsidRPr="009E0C0E">
        <w:rPr>
          <w:rFonts w:ascii="Times New Roman" w:hAnsi="Times New Roman"/>
          <w:color w:val="000000" w:themeColor="text1"/>
          <w:sz w:val="28"/>
          <w:lang w:val="ru-RU"/>
        </w:rPr>
        <w:t>–</w:t>
      </w:r>
      <w:r w:rsidRPr="009E0C0E">
        <w:rPr>
          <w:rFonts w:ascii="Times New Roman" w:hAnsi="Times New Roman"/>
          <w:color w:val="000000" w:themeColor="text1"/>
          <w:sz w:val="28"/>
        </w:rPr>
        <w:t>XVII</w:t>
      </w:r>
      <w:r w:rsidRPr="009E0C0E">
        <w:rPr>
          <w:rFonts w:ascii="Times New Roman" w:hAnsi="Times New Roman"/>
          <w:color w:val="000000" w:themeColor="text1"/>
          <w:sz w:val="28"/>
          <w:lang w:val="ru-RU"/>
        </w:rPr>
        <w:t xml:space="preserve"> вв.).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Становление и укрепление российского самодержавия (</w:t>
      </w:r>
      <w:r w:rsidRPr="009E0C0E">
        <w:rPr>
          <w:rFonts w:ascii="Times New Roman" w:hAnsi="Times New Roman"/>
          <w:color w:val="000000" w:themeColor="text1"/>
          <w:sz w:val="28"/>
        </w:rPr>
        <w:t>XV</w:t>
      </w:r>
      <w:r w:rsidRPr="009E0C0E">
        <w:rPr>
          <w:rFonts w:ascii="Times New Roman" w:hAnsi="Times New Roman"/>
          <w:color w:val="000000" w:themeColor="text1"/>
          <w:sz w:val="28"/>
          <w:lang w:val="ru-RU"/>
        </w:rPr>
        <w:t>–</w:t>
      </w:r>
      <w:r w:rsidRPr="009E0C0E">
        <w:rPr>
          <w:rFonts w:ascii="Times New Roman" w:hAnsi="Times New Roman"/>
          <w:color w:val="000000" w:themeColor="text1"/>
          <w:sz w:val="28"/>
        </w:rPr>
        <w:t>XVIII</w:t>
      </w:r>
      <w:r w:rsidRPr="009E0C0E">
        <w:rPr>
          <w:rFonts w:ascii="Times New Roman" w:hAnsi="Times New Roman"/>
          <w:color w:val="000000" w:themeColor="text1"/>
          <w:sz w:val="28"/>
          <w:lang w:val="ru-RU"/>
        </w:rPr>
        <w:t xml:space="preserve"> вв.).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Земские соборы, их роль в истории России (</w:t>
      </w:r>
      <w:r w:rsidRPr="009E0C0E">
        <w:rPr>
          <w:rFonts w:ascii="Times New Roman" w:hAnsi="Times New Roman"/>
          <w:color w:val="000000" w:themeColor="text1"/>
          <w:sz w:val="28"/>
        </w:rPr>
        <w:t>XVI</w:t>
      </w:r>
      <w:r w:rsidRPr="009E0C0E">
        <w:rPr>
          <w:rFonts w:ascii="Times New Roman" w:hAnsi="Times New Roman"/>
          <w:color w:val="000000" w:themeColor="text1"/>
          <w:sz w:val="28"/>
          <w:lang w:val="ru-RU"/>
        </w:rPr>
        <w:t>–</w:t>
      </w:r>
      <w:r w:rsidRPr="009E0C0E">
        <w:rPr>
          <w:rFonts w:ascii="Times New Roman" w:hAnsi="Times New Roman"/>
          <w:color w:val="000000" w:themeColor="text1"/>
          <w:sz w:val="28"/>
        </w:rPr>
        <w:t>XVII</w:t>
      </w:r>
      <w:r w:rsidRPr="009E0C0E">
        <w:rPr>
          <w:rFonts w:ascii="Times New Roman" w:hAnsi="Times New Roman"/>
          <w:color w:val="000000" w:themeColor="text1"/>
          <w:sz w:val="28"/>
          <w:lang w:val="ru-RU"/>
        </w:rPr>
        <w:t xml:space="preserve"> вв.).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Процесс закрепощения крестьян (</w:t>
      </w:r>
      <w:r w:rsidRPr="009E0C0E">
        <w:rPr>
          <w:rFonts w:ascii="Times New Roman" w:hAnsi="Times New Roman"/>
          <w:color w:val="000000" w:themeColor="text1"/>
          <w:sz w:val="28"/>
        </w:rPr>
        <w:t>XV</w:t>
      </w:r>
      <w:r w:rsidRPr="009E0C0E">
        <w:rPr>
          <w:rFonts w:ascii="Times New Roman" w:hAnsi="Times New Roman"/>
          <w:color w:val="000000" w:themeColor="text1"/>
          <w:sz w:val="28"/>
          <w:lang w:val="ru-RU"/>
        </w:rPr>
        <w:t>–</w:t>
      </w:r>
      <w:r w:rsidRPr="009E0C0E">
        <w:rPr>
          <w:rFonts w:ascii="Times New Roman" w:hAnsi="Times New Roman"/>
          <w:color w:val="000000" w:themeColor="text1"/>
          <w:sz w:val="28"/>
        </w:rPr>
        <w:t>XVII</w:t>
      </w:r>
      <w:r w:rsidRPr="009E0C0E">
        <w:rPr>
          <w:rFonts w:ascii="Times New Roman" w:hAnsi="Times New Roman"/>
          <w:color w:val="000000" w:themeColor="text1"/>
          <w:sz w:val="28"/>
          <w:lang w:val="ru-RU"/>
        </w:rPr>
        <w:t xml:space="preserve"> вв.).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Социальные выступления в России в </w:t>
      </w:r>
      <w:r w:rsidRPr="009E0C0E">
        <w:rPr>
          <w:rFonts w:ascii="Times New Roman" w:hAnsi="Times New Roman"/>
          <w:color w:val="000000" w:themeColor="text1"/>
          <w:sz w:val="28"/>
        </w:rPr>
        <w:t>XVII</w:t>
      </w:r>
      <w:r w:rsidRPr="009E0C0E">
        <w:rPr>
          <w:rFonts w:ascii="Times New Roman" w:hAnsi="Times New Roman"/>
          <w:color w:val="000000" w:themeColor="text1"/>
          <w:sz w:val="28"/>
          <w:lang w:val="ru-RU"/>
        </w:rPr>
        <w:t xml:space="preserve"> – начале </w:t>
      </w:r>
      <w:r w:rsidRPr="009E0C0E">
        <w:rPr>
          <w:rFonts w:ascii="Times New Roman" w:hAnsi="Times New Roman"/>
          <w:color w:val="000000" w:themeColor="text1"/>
          <w:sz w:val="28"/>
        </w:rPr>
        <w:t>X</w:t>
      </w:r>
      <w:r w:rsidRPr="009E0C0E">
        <w:rPr>
          <w:rFonts w:ascii="Times New Roman" w:hAnsi="Times New Roman"/>
          <w:color w:val="000000" w:themeColor="text1"/>
          <w:sz w:val="28"/>
          <w:lang w:val="ru-RU"/>
        </w:rPr>
        <w:t>Х 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Черты Нового времени в экономическом развитии России в </w:t>
      </w:r>
      <w:r w:rsidRPr="009E0C0E">
        <w:rPr>
          <w:rFonts w:ascii="Times New Roman" w:hAnsi="Times New Roman"/>
          <w:color w:val="000000" w:themeColor="text1"/>
          <w:sz w:val="28"/>
        </w:rPr>
        <w:t>XVII</w:t>
      </w:r>
      <w:r w:rsidRPr="009E0C0E">
        <w:rPr>
          <w:rFonts w:ascii="Times New Roman" w:hAnsi="Times New Roman"/>
          <w:color w:val="000000" w:themeColor="text1"/>
          <w:sz w:val="28"/>
          <w:lang w:val="ru-RU"/>
        </w:rPr>
        <w:t>–</w:t>
      </w:r>
      <w:r w:rsidRPr="009E0C0E">
        <w:rPr>
          <w:rFonts w:ascii="Times New Roman" w:hAnsi="Times New Roman"/>
          <w:color w:val="000000" w:themeColor="text1"/>
          <w:sz w:val="28"/>
        </w:rPr>
        <w:t>XVIII</w:t>
      </w:r>
      <w:r w:rsidRPr="009E0C0E">
        <w:rPr>
          <w:rFonts w:ascii="Times New Roman" w:hAnsi="Times New Roman"/>
          <w:color w:val="000000" w:themeColor="text1"/>
          <w:sz w:val="28"/>
          <w:lang w:val="ru-RU"/>
        </w:rPr>
        <w:t xml:space="preserve"> вв.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Внешняя политика России в </w:t>
      </w:r>
      <w:r w:rsidRPr="009E0C0E">
        <w:rPr>
          <w:rFonts w:ascii="Times New Roman" w:hAnsi="Times New Roman"/>
          <w:color w:val="000000" w:themeColor="text1"/>
          <w:sz w:val="28"/>
        </w:rPr>
        <w:t>XVIII</w:t>
      </w:r>
      <w:r w:rsidRPr="009E0C0E">
        <w:rPr>
          <w:rFonts w:ascii="Times New Roman" w:hAnsi="Times New Roman"/>
          <w:color w:val="000000" w:themeColor="text1"/>
          <w:sz w:val="28"/>
          <w:lang w:val="ru-RU"/>
        </w:rPr>
        <w:t>–</w:t>
      </w:r>
      <w:r w:rsidRPr="009E0C0E">
        <w:rPr>
          <w:rFonts w:ascii="Times New Roman" w:hAnsi="Times New Roman"/>
          <w:color w:val="000000" w:themeColor="text1"/>
          <w:sz w:val="28"/>
        </w:rPr>
        <w:t>XIX</w:t>
      </w:r>
      <w:r w:rsidRPr="009E0C0E">
        <w:rPr>
          <w:rFonts w:ascii="Times New Roman" w:hAnsi="Times New Roman"/>
          <w:color w:val="000000" w:themeColor="text1"/>
          <w:sz w:val="28"/>
          <w:lang w:val="ru-RU"/>
        </w:rPr>
        <w:t xml:space="preserve"> вв. Борьба России за выход к Балтийскому и Черному морям. Русско-турецкие войны (</w:t>
      </w:r>
      <w:r w:rsidRPr="009E0C0E">
        <w:rPr>
          <w:rFonts w:ascii="Times New Roman" w:hAnsi="Times New Roman"/>
          <w:color w:val="000000" w:themeColor="text1"/>
          <w:sz w:val="28"/>
        </w:rPr>
        <w:t>XVIII</w:t>
      </w:r>
      <w:r w:rsidRPr="009E0C0E">
        <w:rPr>
          <w:rFonts w:ascii="Times New Roman" w:hAnsi="Times New Roman"/>
          <w:color w:val="000000" w:themeColor="text1"/>
          <w:sz w:val="28"/>
          <w:lang w:val="ru-RU"/>
        </w:rPr>
        <w:t>–</w:t>
      </w:r>
      <w:r w:rsidRPr="009E0C0E">
        <w:rPr>
          <w:rFonts w:ascii="Times New Roman" w:hAnsi="Times New Roman"/>
          <w:color w:val="000000" w:themeColor="text1"/>
          <w:sz w:val="28"/>
        </w:rPr>
        <w:t>XIX</w:t>
      </w:r>
      <w:r w:rsidRPr="009E0C0E">
        <w:rPr>
          <w:rFonts w:ascii="Times New Roman" w:hAnsi="Times New Roman"/>
          <w:color w:val="000000" w:themeColor="text1"/>
          <w:sz w:val="28"/>
          <w:lang w:val="ru-RU"/>
        </w:rPr>
        <w:t xml:space="preserve"> вв.).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Крестьянский вопрос и попытки его решения в России в </w:t>
      </w:r>
      <w:r w:rsidRPr="009E0C0E">
        <w:rPr>
          <w:rFonts w:ascii="Times New Roman" w:hAnsi="Times New Roman"/>
          <w:color w:val="000000" w:themeColor="text1"/>
          <w:sz w:val="28"/>
        </w:rPr>
        <w:t>XIX</w:t>
      </w:r>
      <w:r w:rsidRPr="009E0C0E">
        <w:rPr>
          <w:rFonts w:ascii="Times New Roman" w:hAnsi="Times New Roman"/>
          <w:color w:val="000000" w:themeColor="text1"/>
          <w:sz w:val="28"/>
          <w:lang w:val="ru-RU"/>
        </w:rPr>
        <w:t xml:space="preserve"> 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Власть и общество в России в </w:t>
      </w:r>
      <w:r w:rsidRPr="009E0C0E">
        <w:rPr>
          <w:rFonts w:ascii="Times New Roman" w:hAnsi="Times New Roman"/>
          <w:color w:val="000000" w:themeColor="text1"/>
          <w:sz w:val="28"/>
        </w:rPr>
        <w:t>XVIII</w:t>
      </w:r>
      <w:r w:rsidRPr="009E0C0E">
        <w:rPr>
          <w:rFonts w:ascii="Times New Roman" w:hAnsi="Times New Roman"/>
          <w:color w:val="000000" w:themeColor="text1"/>
          <w:sz w:val="28"/>
          <w:lang w:val="ru-RU"/>
        </w:rPr>
        <w:t xml:space="preserve"> – начале </w:t>
      </w:r>
      <w:r w:rsidRPr="009E0C0E">
        <w:rPr>
          <w:rFonts w:ascii="Times New Roman" w:hAnsi="Times New Roman"/>
          <w:color w:val="000000" w:themeColor="text1"/>
          <w:sz w:val="28"/>
        </w:rPr>
        <w:t>XX</w:t>
      </w:r>
      <w:r w:rsidRPr="009E0C0E">
        <w:rPr>
          <w:rFonts w:ascii="Times New Roman" w:hAnsi="Times New Roman"/>
          <w:color w:val="000000" w:themeColor="text1"/>
          <w:sz w:val="28"/>
          <w:lang w:val="ru-RU"/>
        </w:rPr>
        <w:t xml:space="preserve"> в.: самодержавная монархия, эволюция отношений.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Великие реформы 1860–1870-х гг.: новые перспективы.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Индустриальное развитие и модернизационные процессы и России в </w:t>
      </w:r>
      <w:r w:rsidRPr="009E0C0E">
        <w:rPr>
          <w:rFonts w:ascii="Times New Roman" w:hAnsi="Times New Roman"/>
          <w:color w:val="000000" w:themeColor="text1"/>
          <w:sz w:val="28"/>
        </w:rPr>
        <w:t>XIX</w:t>
      </w:r>
      <w:r w:rsidRPr="009E0C0E">
        <w:rPr>
          <w:rFonts w:ascii="Times New Roman" w:hAnsi="Times New Roman"/>
          <w:color w:val="000000" w:themeColor="text1"/>
          <w:sz w:val="28"/>
          <w:lang w:val="ru-RU"/>
        </w:rPr>
        <w:t xml:space="preserve"> – начале </w:t>
      </w:r>
      <w:r w:rsidRPr="009E0C0E">
        <w:rPr>
          <w:rFonts w:ascii="Times New Roman" w:hAnsi="Times New Roman"/>
          <w:color w:val="000000" w:themeColor="text1"/>
          <w:sz w:val="28"/>
        </w:rPr>
        <w:t>XX</w:t>
      </w:r>
      <w:r w:rsidRPr="009E0C0E">
        <w:rPr>
          <w:rFonts w:ascii="Times New Roman" w:hAnsi="Times New Roman"/>
          <w:color w:val="000000" w:themeColor="text1"/>
          <w:sz w:val="28"/>
          <w:lang w:val="ru-RU"/>
        </w:rPr>
        <w:t xml:space="preserve"> 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Российские первооткрыватели, ученые, изобретатели </w:t>
      </w:r>
      <w:r w:rsidRPr="009E0C0E">
        <w:rPr>
          <w:rFonts w:ascii="Times New Roman" w:hAnsi="Times New Roman"/>
          <w:color w:val="000000" w:themeColor="text1"/>
          <w:sz w:val="28"/>
        </w:rPr>
        <w:t>XVII</w:t>
      </w:r>
      <w:r w:rsidRPr="009E0C0E">
        <w:rPr>
          <w:rFonts w:ascii="Times New Roman" w:hAnsi="Times New Roman"/>
          <w:color w:val="000000" w:themeColor="text1"/>
          <w:sz w:val="28"/>
          <w:lang w:val="ru-RU"/>
        </w:rPr>
        <w:t xml:space="preserve"> – начала ХХ в.: место в истории России и всемирной истории.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Развитие культуры в России в </w:t>
      </w:r>
      <w:r w:rsidRPr="009E0C0E">
        <w:rPr>
          <w:rFonts w:ascii="Times New Roman" w:hAnsi="Times New Roman"/>
          <w:color w:val="000000" w:themeColor="text1"/>
          <w:sz w:val="28"/>
        </w:rPr>
        <w:t>XVII</w:t>
      </w:r>
      <w:r w:rsidRPr="009E0C0E">
        <w:rPr>
          <w:rFonts w:ascii="Times New Roman" w:hAnsi="Times New Roman"/>
          <w:color w:val="000000" w:themeColor="text1"/>
          <w:sz w:val="28"/>
          <w:lang w:val="ru-RU"/>
        </w:rPr>
        <w:t xml:space="preserve"> – начале </w:t>
      </w:r>
      <w:r w:rsidRPr="009E0C0E">
        <w:rPr>
          <w:rFonts w:ascii="Times New Roman" w:hAnsi="Times New Roman"/>
          <w:color w:val="000000" w:themeColor="text1"/>
          <w:sz w:val="28"/>
        </w:rPr>
        <w:t>XX</w:t>
      </w:r>
      <w:r w:rsidRPr="009E0C0E">
        <w:rPr>
          <w:rFonts w:ascii="Times New Roman" w:hAnsi="Times New Roman"/>
          <w:color w:val="000000" w:themeColor="text1"/>
          <w:sz w:val="28"/>
          <w:lang w:val="ru-RU"/>
        </w:rPr>
        <w:t xml:space="preserve"> в.: традиции, новые веяния, обращение к основам национальных культур. Архитектурные стили в России в </w:t>
      </w:r>
      <w:r w:rsidRPr="009E0C0E">
        <w:rPr>
          <w:rFonts w:ascii="Times New Roman" w:hAnsi="Times New Roman"/>
          <w:color w:val="000000" w:themeColor="text1"/>
          <w:sz w:val="28"/>
        </w:rPr>
        <w:t>XVII</w:t>
      </w:r>
      <w:r w:rsidRPr="009E0C0E">
        <w:rPr>
          <w:rFonts w:ascii="Times New Roman" w:hAnsi="Times New Roman"/>
          <w:color w:val="000000" w:themeColor="text1"/>
          <w:sz w:val="28"/>
          <w:lang w:val="ru-RU"/>
        </w:rPr>
        <w:t xml:space="preserve"> – начале </w:t>
      </w:r>
      <w:r w:rsidRPr="009E0C0E">
        <w:rPr>
          <w:rFonts w:ascii="Times New Roman" w:hAnsi="Times New Roman"/>
          <w:color w:val="000000" w:themeColor="text1"/>
          <w:sz w:val="28"/>
        </w:rPr>
        <w:t>XX</w:t>
      </w:r>
      <w:r w:rsidRPr="009E0C0E">
        <w:rPr>
          <w:rFonts w:ascii="Times New Roman" w:hAnsi="Times New Roman"/>
          <w:color w:val="000000" w:themeColor="text1"/>
          <w:sz w:val="28"/>
          <w:lang w:val="ru-RU"/>
        </w:rPr>
        <w:t xml:space="preserve"> в.</w:t>
      </w:r>
    </w:p>
    <w:p w:rsidR="00872C23" w:rsidRPr="009E0C0E" w:rsidRDefault="00872C23">
      <w:pPr>
        <w:rPr>
          <w:color w:val="000000" w:themeColor="text1"/>
          <w:lang w:val="ru-RU"/>
        </w:rPr>
        <w:sectPr w:rsidR="00872C23" w:rsidRPr="009E0C0E">
          <w:pgSz w:w="11906" w:h="16383"/>
          <w:pgMar w:top="1134" w:right="850" w:bottom="1134" w:left="1701" w:header="720" w:footer="720" w:gutter="0"/>
          <w:cols w:space="720"/>
        </w:sectPr>
      </w:pPr>
    </w:p>
    <w:p w:rsidR="00872C23" w:rsidRPr="009E0C0E" w:rsidRDefault="00324352">
      <w:pPr>
        <w:spacing w:after="0" w:line="264" w:lineRule="auto"/>
        <w:ind w:left="120"/>
        <w:jc w:val="both"/>
        <w:rPr>
          <w:color w:val="000000" w:themeColor="text1"/>
          <w:lang w:val="ru-RU"/>
        </w:rPr>
      </w:pPr>
      <w:bookmarkStart w:id="8" w:name="block-22094432"/>
      <w:bookmarkEnd w:id="7"/>
      <w:r w:rsidRPr="009E0C0E">
        <w:rPr>
          <w:rFonts w:ascii="Times New Roman" w:hAnsi="Times New Roman"/>
          <w:color w:val="000000" w:themeColor="text1"/>
          <w:sz w:val="28"/>
          <w:lang w:val="ru-RU"/>
        </w:rPr>
        <w:lastRenderedPageBreak/>
        <w:t>ПЛАНИРУЕМЫЕ РЕЗУЛЬТАТЫ ОСВОЕНИЯ ПРОГРАММЫ ПО ИСТОРИИ НА УГЛУБЛЕННОМ УРОВНЕ СРЕДНЕГО ОБЩЕГО ОБРАЗОВАНИЯ</w:t>
      </w:r>
    </w:p>
    <w:p w:rsidR="00872C23" w:rsidRPr="009E0C0E" w:rsidRDefault="00872C23">
      <w:pPr>
        <w:spacing w:after="0" w:line="264" w:lineRule="auto"/>
        <w:ind w:left="120"/>
        <w:jc w:val="both"/>
        <w:rPr>
          <w:color w:val="000000" w:themeColor="text1"/>
          <w:lang w:val="ru-RU"/>
        </w:rPr>
      </w:pP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ЛИЧНОСТНЫЕ РЕЗУЛЬТАТЫ</w:t>
      </w:r>
    </w:p>
    <w:p w:rsidR="00872C23" w:rsidRPr="009E0C0E" w:rsidRDefault="00872C23">
      <w:pPr>
        <w:spacing w:after="0" w:line="264" w:lineRule="auto"/>
        <w:ind w:left="120"/>
        <w:jc w:val="both"/>
        <w:rPr>
          <w:color w:val="000000" w:themeColor="text1"/>
          <w:lang w:val="ru-RU"/>
        </w:rPr>
      </w:pP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1) гражданского воспитания: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осмысление сложившихся в российской истории традиций гражданского служения Отечеству;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принятие традиционных национальных, общечеловеческих гуманистических и демократических ценностей;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умение взаимодействовать с социальными институтами в соответствии с их функциями и назначением;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готовность к гуманитарной и волонтерской деятельности;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2) патриотического воспитания: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идейная убежденность, готовность к служению Отечеству и его защите, ответственность за его судьбу;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3) духовно-нравственного воспитания: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сформированность нравственного сознания, этического поведения;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понимание значения личного вклада в построение устойчивого будущего;</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4) эстетического воспитания: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представление об исторически сложившемся культурном многообразии своей страны и мира;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способность выявлять в памятниках художественной культуры эстетические ценности эпох, к которым они принадлежат;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5) физического воспитания: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формирование ценностного отношения к жизни и здоровью;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осознание ценности жизни и необходимости ее сохранения;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ответственное отношение к своему здоровью и установка на здоровый образ жизни;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6) трудового воспитания: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понимание на основе знания истории значения трудовой деятельности как источника развития человека и общества;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уважение к труду и результатам трудовой деятельности человека;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представление о разнообразии существовавших в прошлом и современных профессий;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формирование интереса к различным сферам профессиональной деятельности;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готовность совершать осознанный выбор будущей профессии и реализовывать собственные жизненные планы;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 xml:space="preserve">мотивация и способность к самообразованию на протяжении всей жизни;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7) экологического воспитания: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осмысление исторического опыта взаимодействия людей с природной средой, его позитивных и негативных проявлений;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активное неприятие действий, приносящих вред окружающей природной и социальной среде;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8) ценности научного познания: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мотивация к дальнейшему, в том числе профессиональному, изучению истории.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Изучение истории способствует также развитию </w:t>
      </w:r>
      <w:r w:rsidRPr="009E0C0E">
        <w:rPr>
          <w:rFonts w:ascii="Times New Roman" w:hAnsi="Times New Roman"/>
          <w:b/>
          <w:color w:val="000000" w:themeColor="text1"/>
          <w:sz w:val="28"/>
          <w:lang w:val="ru-RU"/>
        </w:rPr>
        <w:t>эмоционального интеллекта</w:t>
      </w:r>
      <w:r w:rsidRPr="009E0C0E">
        <w:rPr>
          <w:rFonts w:ascii="Times New Roman" w:hAnsi="Times New Roman"/>
          <w:color w:val="000000" w:themeColor="text1"/>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МЕТАПРЕДМЕТНЫЕ РЕЗУЛЬТАТЫ</w:t>
      </w:r>
    </w:p>
    <w:p w:rsidR="00872C23" w:rsidRPr="009E0C0E" w:rsidRDefault="00872C23">
      <w:pPr>
        <w:spacing w:after="0" w:line="264" w:lineRule="auto"/>
        <w:ind w:left="120"/>
        <w:jc w:val="both"/>
        <w:rPr>
          <w:color w:val="000000" w:themeColor="text1"/>
          <w:lang w:val="ru-RU"/>
        </w:rPr>
      </w:pP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Познавательные универсальные учебные действия</w:t>
      </w: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Базовые логические действия: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формулировать проблему, вопрос, требующий решения;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разрабатывать план решения проблемы с учетом анализа имеющихся материальных и нематериальных ресурсов;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систематизировать и обобщать исторические факты (в форме таблиц, схем, диаграмм и других);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выявлять характерные признаки исторических явлений;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раскрывать причинно-следственные связи событий прошлого и настоящего;</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сравнивать события, ситуации, определяя основания для сравнения, выявляя общие черты и различия;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формулировать и обосновывать выводы.</w:t>
      </w: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Базовые исследовательские действия: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владеть ключевыми научными понятиями и методами работы с исторической информацией;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осуществлять анализ объекта в соответствии с принципом историзма, основными процедурами исторического познания;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создавать тексты в различных форматах с учетом назначения информации и целевой аудитории;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объяснять сферу применения и значение проведенного учебного исследования в современном общественном контексте;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Работа с информацией: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рассматривать комплексы источников, выявляя совпадения и различия их свидетельств;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872C23" w:rsidRPr="009E0C0E" w:rsidRDefault="00872C23">
      <w:pPr>
        <w:spacing w:after="0" w:line="264" w:lineRule="auto"/>
        <w:ind w:left="120"/>
        <w:jc w:val="both"/>
        <w:rPr>
          <w:color w:val="000000" w:themeColor="text1"/>
          <w:lang w:val="ru-RU"/>
        </w:rPr>
      </w:pP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Коммуникативные универсальные учебные действия</w:t>
      </w: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Общение: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представлять особенности взаимодействия людей в исторических обществах и современном мире;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выражать и аргументировать свою точку зрения в устном высказывании, письменном тексте;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владеть способами общения и конструктивного взаимодействия, в том числе межкультурного, в школе и социальном окружении.</w:t>
      </w: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Совместная деятельность (сотрудничество):</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определять свое участие в общей работе и координировать свои действия с другими членами команды;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оценивать полученные результаты и свой вклад в общую работу.</w:t>
      </w:r>
    </w:p>
    <w:p w:rsidR="00872C23" w:rsidRPr="009E0C0E" w:rsidRDefault="00872C23">
      <w:pPr>
        <w:spacing w:after="0" w:line="264" w:lineRule="auto"/>
        <w:ind w:left="120"/>
        <w:jc w:val="both"/>
        <w:rPr>
          <w:color w:val="000000" w:themeColor="text1"/>
          <w:lang w:val="ru-RU"/>
        </w:rPr>
      </w:pP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Регулятивные универсальные учебные действия</w:t>
      </w: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Самоорганизация: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выявлять проблему, задачи, требующие решения;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составлять план действий, определять способ решения;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последовательно реализовывать намеченный план действий. </w:t>
      </w: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Самоконтроль (рефлексия):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осуществлять самоконтроль, рефлексию и самооценку полученных результатов;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вносить коррективы в свою работу с учетом установленных ошибок, возникших трудностей;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признавать свое право и право других на ошибки;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 xml:space="preserve">вносить конструктивные предложения для совместного решения учебных задач, проблем. </w:t>
      </w:r>
    </w:p>
    <w:p w:rsidR="00872C23" w:rsidRPr="009E0C0E" w:rsidRDefault="00872C23">
      <w:pPr>
        <w:spacing w:after="0" w:line="264" w:lineRule="auto"/>
        <w:ind w:left="120"/>
        <w:jc w:val="both"/>
        <w:rPr>
          <w:color w:val="000000" w:themeColor="text1"/>
          <w:lang w:val="ru-RU"/>
        </w:rPr>
      </w:pPr>
    </w:p>
    <w:p w:rsidR="00872C23" w:rsidRPr="009E0C0E" w:rsidRDefault="00324352">
      <w:pPr>
        <w:spacing w:after="0" w:line="264" w:lineRule="auto"/>
        <w:ind w:left="120"/>
        <w:jc w:val="both"/>
        <w:rPr>
          <w:color w:val="000000" w:themeColor="text1"/>
          <w:lang w:val="ru-RU"/>
        </w:rPr>
      </w:pPr>
      <w:r w:rsidRPr="009E0C0E">
        <w:rPr>
          <w:rFonts w:ascii="Times New Roman" w:hAnsi="Times New Roman"/>
          <w:b/>
          <w:color w:val="000000" w:themeColor="text1"/>
          <w:sz w:val="28"/>
          <w:lang w:val="ru-RU"/>
        </w:rPr>
        <w:t>ПРЕДМЕТНЫЕ РЕЗУЛЬТАТЫ</w:t>
      </w:r>
    </w:p>
    <w:p w:rsidR="00872C23" w:rsidRPr="009E0C0E" w:rsidRDefault="00872C23">
      <w:pPr>
        <w:spacing w:after="0" w:line="264" w:lineRule="auto"/>
        <w:ind w:left="120"/>
        <w:jc w:val="both"/>
        <w:rPr>
          <w:color w:val="000000" w:themeColor="text1"/>
          <w:lang w:val="ru-RU"/>
        </w:rPr>
      </w:pP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Требования к предметным результатам</w:t>
      </w:r>
      <w:r w:rsidRPr="009E0C0E">
        <w:rPr>
          <w:rFonts w:ascii="Times New Roman" w:hAnsi="Times New Roman"/>
          <w:color w:val="000000" w:themeColor="text1"/>
          <w:sz w:val="28"/>
          <w:lang w:val="ru-RU"/>
        </w:rPr>
        <w:t xml:space="preserve"> освоения базового курса истории: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Понимание значимости России в мировых политических и социально-экономических процессах ХХ – начала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особенности развития культуры народов СССР (России).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определять современников исторических событий истории России и человечества в целом в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Умение критически анализировать для решения познавательной задачи аутентичные исторические источники разных типов (письменные, </w:t>
      </w:r>
      <w:r w:rsidRPr="009E0C0E">
        <w:rPr>
          <w:rFonts w:ascii="Times New Roman" w:hAnsi="Times New Roman"/>
          <w:color w:val="000000" w:themeColor="text1"/>
          <w:sz w:val="28"/>
          <w:lang w:val="ru-RU"/>
        </w:rPr>
        <w:lastRenderedPageBreak/>
        <w:t xml:space="preserve">вещественные, аудиовизуальные) по истории России и зарубежных стран ХХ – начала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Знание ключевых событий, основных дат и этапов истории России и мира в ХХ – начале </w:t>
      </w:r>
      <w:r w:rsidRPr="009E0C0E">
        <w:rPr>
          <w:rFonts w:ascii="Times New Roman" w:hAnsi="Times New Roman"/>
          <w:color w:val="000000" w:themeColor="text1"/>
          <w:sz w:val="28"/>
        </w:rPr>
        <w:t>XXI</w:t>
      </w:r>
      <w:r w:rsidRPr="009E0C0E">
        <w:rPr>
          <w:rFonts w:ascii="Times New Roman" w:hAnsi="Times New Roman"/>
          <w:color w:val="000000" w:themeColor="text1"/>
          <w:sz w:val="28"/>
          <w:lang w:val="ru-RU"/>
        </w:rPr>
        <w:t xml:space="preserve"> в., выдающихся деятелей отечественной и всемирной истории, важнейших достижений культуры, ценностных ориентиров: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1) по учебному курсу «История России»: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Россия накануне Первой мировой войны. Ход военных действий. Власть, общество, экономика, культура. Предпосылки революции.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Нэп. Образование СССР. СССР в годы нэпа. «Великий перелом». Индустриализация, коллективизация, культурная революция. Первые </w:t>
      </w:r>
      <w:r w:rsidRPr="009E0C0E">
        <w:rPr>
          <w:rFonts w:ascii="Times New Roman" w:hAnsi="Times New Roman"/>
          <w:color w:val="000000" w:themeColor="text1"/>
          <w:sz w:val="28"/>
          <w:lang w:val="ru-RU"/>
        </w:rPr>
        <w:lastRenderedPageBreak/>
        <w:t>пятилетки. Политический строй и репрессии. Внешняя политика СССР. Укрепление обороноспособности.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Российская Федерация в 1992–2022 гг. Становление новой России. Возрождение Российской Федерации как великой державы в ХХ</w:t>
      </w:r>
      <w:r w:rsidRPr="009E0C0E">
        <w:rPr>
          <w:rFonts w:ascii="Times New Roman" w:hAnsi="Times New Roman"/>
          <w:color w:val="000000" w:themeColor="text1"/>
          <w:sz w:val="28"/>
        </w:rPr>
        <w:t>I</w:t>
      </w:r>
      <w:r w:rsidRPr="009E0C0E">
        <w:rPr>
          <w:rFonts w:ascii="Times New Roman" w:hAnsi="Times New Roman"/>
          <w:color w:val="000000" w:themeColor="text1"/>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2) по учебному курсу «Всеобщая история»: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Мир накануне Первой мировой войны. Первая мировая война: причины, участники, основные события, результаты. Власть и общество.</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Вторая мировая война: причины, участники, основные сражения, итоги.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Власть и общество в годы войны. Решающий вклад СССР в Победу.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Современный мир: глобализация и деглобализация. Геополитический кризис 2022 г. и его влияние на мировую систему.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Требования к предметным результатам освоения углубленного курса: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Понимание значимости роли России в мировых политических и социально-экономических процессах с древнейших времен до настоящего времени.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Умение характеризовать вклад российской культуры в мировую культуру.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К концу обучения в</w:t>
      </w:r>
      <w:r w:rsidRPr="009E0C0E">
        <w:rPr>
          <w:rFonts w:ascii="Times New Roman" w:hAnsi="Times New Roman"/>
          <w:b/>
          <w:color w:val="000000" w:themeColor="text1"/>
          <w:sz w:val="28"/>
          <w:lang w:val="ru-RU"/>
        </w:rPr>
        <w:t xml:space="preserve"> </w:t>
      </w:r>
      <w:r w:rsidRPr="009E0C0E">
        <w:rPr>
          <w:rFonts w:ascii="Times New Roman" w:hAnsi="Times New Roman"/>
          <w:b/>
          <w:i/>
          <w:color w:val="000000" w:themeColor="text1"/>
          <w:sz w:val="28"/>
          <w:lang w:val="ru-RU"/>
        </w:rPr>
        <w:t>10 классе</w:t>
      </w:r>
      <w:r w:rsidRPr="009E0C0E">
        <w:rPr>
          <w:rFonts w:ascii="Times New Roman" w:hAnsi="Times New Roman"/>
          <w:color w:val="000000" w:themeColor="text1"/>
          <w:sz w:val="28"/>
          <w:lang w:val="ru-RU"/>
        </w:rPr>
        <w:t xml:space="preserve"> обучающийся получит следующие предметные результаты по отдельным темам программы по истории: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Понимание значимости роли России в мировых политических и социально-экономических процессах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Умение характеризовать вклад российской культуры в мировую культуру.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характеризовать этапы развития науки и культуры в России 1914–1945 гг., составлять развернутое описание памятников культуры России;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этапы развития мировой культуры 1914–1945 гг., составлять описание наиболее известных памятников культуры;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объяснять, в чем состоят научные и социальные функции исторического знания;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и применять основные приемы изучения исторических источников;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приводить примеры использования исторической аргументации в социально-политическом контексте;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роль исторической науки в политическом развитии России и зарубежных стран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называть даты важнейших событий и выделять этапы в развитии процессов истории России и всеобщей истории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указывать хронологические рамки периодов истории России и всеобщей истории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объяснять основания периодизации истории России и всеобщей истории 1914–1945 гг., используемые учеными-историками;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определять современников исторических событий, явлений, процессов истории России и всеобщей истории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Умение анализировать, характеризовать и сравнивать исторические события, явления, процессы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называть характерные, существенные признаки событий, процессов, явлений истории России и всеобщей истории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различать в исторической информации по истории России и всеобщей истории 1914–1945 гг. события, явления, процессы, факты и мнения;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обобщать историческую информацию по истории России и всеобщей истории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на основе изучения исторического материала 1914–1945 гг. устанавливать исторические аналогии.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самостоятельно определять критерии подбора исторических источников для решения учебной задачи;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специфику современных источников социальной и личной информации;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публично представлять результаты проектной и учебно-исследовательской деятельности.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К концу обучения в </w:t>
      </w:r>
      <w:r w:rsidRPr="009E0C0E">
        <w:rPr>
          <w:rFonts w:ascii="Times New Roman" w:hAnsi="Times New Roman"/>
          <w:b/>
          <w:i/>
          <w:color w:val="000000" w:themeColor="text1"/>
          <w:sz w:val="28"/>
          <w:lang w:val="ru-RU"/>
        </w:rPr>
        <w:t>11 классе</w:t>
      </w:r>
      <w:r w:rsidRPr="009E0C0E">
        <w:rPr>
          <w:rFonts w:ascii="Times New Roman" w:hAnsi="Times New Roman"/>
          <w:i/>
          <w:color w:val="000000" w:themeColor="text1"/>
          <w:sz w:val="28"/>
          <w:lang w:val="ru-RU"/>
        </w:rPr>
        <w:t xml:space="preserve"> </w:t>
      </w:r>
      <w:r w:rsidRPr="009E0C0E">
        <w:rPr>
          <w:rFonts w:ascii="Times New Roman" w:hAnsi="Times New Roman"/>
          <w:color w:val="000000" w:themeColor="text1"/>
          <w:sz w:val="28"/>
          <w:lang w:val="ru-RU"/>
        </w:rPr>
        <w:t>обучающийся получит следующие предметные результаты по отдельным темам программы по истории: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Понимание значимости роли России в мировых политических и социально-экономических процессах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lastRenderedPageBreak/>
        <w:t>Умение характеризовать вклад российской культуры в мировую культуру.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этапы развития мировой культуры 1945–2022 гг., составлять описание наиболее известных памятников культуры;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объяснять, в чем состоят научные и социальные функции исторического знания;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и применять основные приемы изучения исторических источников;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приводить примеры использования исторической аргументации в социально-политическом контексте;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роль исторической науки в политическом развитии России и зарубежных стран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называть даты важнейших событий и выделять этапы в развитии процессов истории России и всеобщей истории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указывать хронологические рамки периодов истории России и всеобщей истории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объяснять основания периодизации истории России и всеобщей истории 1945–2022 гг., используемые учеными-историками;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определять современников исторических событий, явлений, процессов истории России и всеобщей истории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Умение анализировать, характеризовать и сравнивать исторические события, явления, процессы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называть характерные, существенные признаки событий, процессов, явлений истории России и всеобщей истории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различать в исторической информации по истории России и всеобщей истории 1945–2022 гг. события, явления, процессы, факты и мнения;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обобщать историческую информацию по истории России и всеобщей истории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 основе изучения исторического материала 1945–2022 гг. устанавливать исторические аналогии.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самостоятельно определять критерии подбора исторических источников для решения учебной задачи;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специфику современных источников социальной и личной информации;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w:t>
      </w:r>
      <w:r w:rsidRPr="009E0C0E">
        <w:rPr>
          <w:rFonts w:ascii="Times New Roman" w:hAnsi="Times New Roman"/>
          <w:color w:val="000000" w:themeColor="text1"/>
          <w:sz w:val="28"/>
          <w:lang w:val="ru-RU"/>
        </w:rPr>
        <w:lastRenderedPageBreak/>
        <w:t xml:space="preserve">прогнозирование ожидаемого результата и сопоставление его с собственными историческими знаниями;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публично представлять результаты проектной и учебно-исследовательской деятельности.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К концу обучения в</w:t>
      </w:r>
      <w:r w:rsidRPr="009E0C0E">
        <w:rPr>
          <w:rFonts w:ascii="Times New Roman" w:hAnsi="Times New Roman"/>
          <w:b/>
          <w:color w:val="000000" w:themeColor="text1"/>
          <w:sz w:val="28"/>
          <w:lang w:val="ru-RU"/>
        </w:rPr>
        <w:t xml:space="preserve"> 11 классе</w:t>
      </w:r>
      <w:r w:rsidRPr="009E0C0E">
        <w:rPr>
          <w:rFonts w:ascii="Times New Roman" w:hAnsi="Times New Roman"/>
          <w:color w:val="000000" w:themeColor="text1"/>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Умение характеризовать вклад российской культуры в мировую культуру.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объяснять, в чем состоят научные и социальные функции исторического знания;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и применять основные приемы изучения исторических источников;</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приводить примеры использования исторической аргументации в социально-политическом контексте;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характеризовать роль исторической науки в политическом развитии России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называть даты важнейших событий и выделять этапы в развитии процессов истории России и всеобщей истории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указывать хронологические рамки периодов истории России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объяснять основания периодизации истории России с древнейших времен до 1914 г., используемые учеными-историками;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определять современников исторических событий, явлений, процессов истории России и всеобщей истории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Умение анализировать, характеризовать и сравнивать исторические события, явления, процессы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называть характерные, существенные признаки событий, процессов, явлений истории России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различать в исторической информации по истории с древнейших времен до 1914 г. события, явления, процессы, факты и мнения;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обобщать историческую информацию по истории России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 основе изучения исторического материала с древнейших времен до 1914 г. устанавливать исторические аналогии.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самостоятельно определять критерии подбора исторических источников для решения учебной задачи;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lastRenderedPageBreak/>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публично представлять результаты проектной и учебно-исследовательской деятельности.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b/>
          <w:color w:val="000000" w:themeColor="text1"/>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Структура предметного результата включает следующий перечень знаний и умений:</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на основе знаний по истории России с древнейших времен до 1914 г. критически оценивать полученную извне социальную информацию;</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872C23" w:rsidRPr="009E0C0E" w:rsidRDefault="00324352">
      <w:pPr>
        <w:spacing w:after="0" w:line="264" w:lineRule="auto"/>
        <w:ind w:firstLine="600"/>
        <w:jc w:val="both"/>
        <w:rPr>
          <w:color w:val="000000" w:themeColor="text1"/>
          <w:lang w:val="ru-RU"/>
        </w:rPr>
      </w:pPr>
      <w:r w:rsidRPr="009E0C0E">
        <w:rPr>
          <w:rFonts w:ascii="Times New Roman" w:hAnsi="Times New Roman"/>
          <w:color w:val="000000" w:themeColor="text1"/>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872C23" w:rsidRPr="009E0C0E" w:rsidRDefault="00872C23">
      <w:pPr>
        <w:rPr>
          <w:color w:val="000000" w:themeColor="text1"/>
          <w:lang w:val="ru-RU"/>
        </w:rPr>
        <w:sectPr w:rsidR="00872C23" w:rsidRPr="009E0C0E">
          <w:pgSz w:w="11906" w:h="16383"/>
          <w:pgMar w:top="1134" w:right="850" w:bottom="1134" w:left="1701" w:header="720" w:footer="720" w:gutter="0"/>
          <w:cols w:space="720"/>
        </w:sectPr>
      </w:pPr>
    </w:p>
    <w:p w:rsidR="00872C23" w:rsidRPr="009E0C0E" w:rsidRDefault="00324352">
      <w:pPr>
        <w:spacing w:after="0"/>
        <w:ind w:left="120"/>
        <w:rPr>
          <w:color w:val="000000" w:themeColor="text1"/>
        </w:rPr>
      </w:pPr>
      <w:bookmarkStart w:id="9" w:name="block-22094435"/>
      <w:bookmarkEnd w:id="8"/>
      <w:r w:rsidRPr="009E0C0E">
        <w:rPr>
          <w:rFonts w:ascii="Times New Roman" w:hAnsi="Times New Roman"/>
          <w:b/>
          <w:color w:val="000000" w:themeColor="text1"/>
          <w:sz w:val="28"/>
          <w:lang w:val="ru-RU"/>
        </w:rPr>
        <w:lastRenderedPageBreak/>
        <w:t xml:space="preserve"> </w:t>
      </w:r>
      <w:r w:rsidRPr="009E0C0E">
        <w:rPr>
          <w:rFonts w:ascii="Times New Roman" w:hAnsi="Times New Roman"/>
          <w:b/>
          <w:color w:val="000000" w:themeColor="text1"/>
          <w:sz w:val="28"/>
        </w:rPr>
        <w:t xml:space="preserve">ТЕМАТИЧЕСКОЕ ПЛАНИРОВАНИЕ </w:t>
      </w:r>
    </w:p>
    <w:p w:rsidR="00872C23" w:rsidRPr="009E0C0E" w:rsidRDefault="00324352">
      <w:pPr>
        <w:spacing w:after="0"/>
        <w:ind w:left="120"/>
        <w:rPr>
          <w:color w:val="000000" w:themeColor="text1"/>
        </w:rPr>
      </w:pPr>
      <w:r w:rsidRPr="009E0C0E">
        <w:rPr>
          <w:rFonts w:ascii="Times New Roman" w:hAnsi="Times New Roman"/>
          <w:b/>
          <w:color w:val="000000" w:themeColor="text1"/>
          <w:sz w:val="28"/>
        </w:rPr>
        <w:t xml:space="preserve"> 10 КЛАСС </w:t>
      </w:r>
    </w:p>
    <w:tbl>
      <w:tblPr>
        <w:tblW w:w="0" w:type="auto"/>
        <w:tblCellSpacing w:w="20" w:type="nil"/>
        <w:tblLook w:val="04A0" w:firstRow="1" w:lastRow="0" w:firstColumn="1" w:lastColumn="0" w:noHBand="0" w:noVBand="1"/>
      </w:tblPr>
      <w:tblGrid>
        <w:gridCol w:w="1239"/>
        <w:gridCol w:w="4587"/>
        <w:gridCol w:w="1394"/>
        <w:gridCol w:w="1841"/>
        <w:gridCol w:w="1910"/>
        <w:gridCol w:w="2861"/>
      </w:tblGrid>
      <w:tr w:rsidR="009E0C0E" w:rsidRPr="009E0C0E">
        <w:trPr>
          <w:trHeight w:val="144"/>
          <w:tblCellSpacing w:w="20" w:type="nil"/>
        </w:trPr>
        <w:tc>
          <w:tcPr>
            <w:tcW w:w="520"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 п/п </w:t>
            </w:r>
          </w:p>
          <w:p w:rsidR="00872C23" w:rsidRPr="009E0C0E" w:rsidRDefault="00872C23">
            <w:pPr>
              <w:spacing w:after="0"/>
              <w:ind w:left="135"/>
              <w:rPr>
                <w:color w:val="000000" w:themeColor="text1"/>
              </w:rPr>
            </w:pPr>
          </w:p>
        </w:tc>
        <w:tc>
          <w:tcPr>
            <w:tcW w:w="2640"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Наименование разделов и тем программы </w:t>
            </w:r>
          </w:p>
          <w:p w:rsidR="00872C23" w:rsidRPr="009E0C0E" w:rsidRDefault="00872C23">
            <w:pPr>
              <w:spacing w:after="0"/>
              <w:ind w:left="135"/>
              <w:rPr>
                <w:color w:val="000000" w:themeColor="text1"/>
              </w:rPr>
            </w:pPr>
          </w:p>
        </w:tc>
        <w:tc>
          <w:tcPr>
            <w:tcW w:w="0" w:type="auto"/>
            <w:gridSpan w:val="3"/>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b/>
                <w:color w:val="000000" w:themeColor="text1"/>
                <w:sz w:val="24"/>
              </w:rPr>
              <w:t>Количество часов</w:t>
            </w:r>
          </w:p>
        </w:tc>
        <w:tc>
          <w:tcPr>
            <w:tcW w:w="2741"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Электронные (цифровые) образовательные ресурсы </w:t>
            </w:r>
          </w:p>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vMerge/>
            <w:tcBorders>
              <w:top w:val="nil"/>
            </w:tcBorders>
            <w:tcMar>
              <w:top w:w="50" w:type="dxa"/>
              <w:left w:w="100" w:type="dxa"/>
            </w:tcMar>
          </w:tcPr>
          <w:p w:rsidR="00872C23" w:rsidRPr="009E0C0E" w:rsidRDefault="00872C23">
            <w:pPr>
              <w:rPr>
                <w:color w:val="000000" w:themeColor="text1"/>
              </w:rPr>
            </w:pPr>
          </w:p>
        </w:tc>
        <w:tc>
          <w:tcPr>
            <w:tcW w:w="0" w:type="auto"/>
            <w:vMerge/>
            <w:tcBorders>
              <w:top w:val="nil"/>
            </w:tcBorders>
            <w:tcMar>
              <w:top w:w="50" w:type="dxa"/>
              <w:left w:w="100" w:type="dxa"/>
            </w:tcMar>
          </w:tcPr>
          <w:p w:rsidR="00872C23" w:rsidRPr="009E0C0E" w:rsidRDefault="00872C23">
            <w:pPr>
              <w:rPr>
                <w:color w:val="000000" w:themeColor="text1"/>
              </w:rPr>
            </w:pPr>
          </w:p>
        </w:tc>
        <w:tc>
          <w:tcPr>
            <w:tcW w:w="1011"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Всего </w:t>
            </w:r>
          </w:p>
          <w:p w:rsidR="00872C23" w:rsidRPr="009E0C0E" w:rsidRDefault="00872C23">
            <w:pPr>
              <w:spacing w:after="0"/>
              <w:ind w:left="135"/>
              <w:rPr>
                <w:color w:val="000000" w:themeColor="text1"/>
              </w:rPr>
            </w:pPr>
          </w:p>
        </w:tc>
        <w:tc>
          <w:tcPr>
            <w:tcW w:w="1738"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Контрольные работы </w:t>
            </w:r>
          </w:p>
          <w:p w:rsidR="00872C23" w:rsidRPr="009E0C0E" w:rsidRDefault="00872C23">
            <w:pPr>
              <w:spacing w:after="0"/>
              <w:ind w:left="135"/>
              <w:rPr>
                <w:color w:val="000000" w:themeColor="text1"/>
              </w:rPr>
            </w:pPr>
          </w:p>
        </w:tc>
        <w:tc>
          <w:tcPr>
            <w:tcW w:w="1823"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Практические работы </w:t>
            </w:r>
          </w:p>
          <w:p w:rsidR="00872C23" w:rsidRPr="009E0C0E" w:rsidRDefault="00872C23">
            <w:pPr>
              <w:spacing w:after="0"/>
              <w:ind w:left="135"/>
              <w:rPr>
                <w:color w:val="000000" w:themeColor="text1"/>
              </w:rPr>
            </w:pPr>
          </w:p>
        </w:tc>
        <w:tc>
          <w:tcPr>
            <w:tcW w:w="0" w:type="auto"/>
            <w:vMerge/>
            <w:tcBorders>
              <w:top w:val="nil"/>
            </w:tcBorders>
            <w:tcMar>
              <w:top w:w="50" w:type="dxa"/>
              <w:left w:w="100" w:type="dxa"/>
            </w:tcMa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Всеобщая история. 1914–1945 гг</w:t>
            </w:r>
            <w:r w:rsidRPr="009E0C0E">
              <w:rPr>
                <w:rFonts w:ascii="Times New Roman" w:hAnsi="Times New Roman"/>
                <w:color w:val="000000" w:themeColor="text1"/>
                <w:sz w:val="24"/>
              </w:rPr>
              <w:t>.</w:t>
            </w: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Раздел 1.</w:t>
            </w:r>
            <w:r w:rsidRPr="009E0C0E">
              <w:rPr>
                <w:rFonts w:ascii="Times New Roman" w:hAnsi="Times New Roman"/>
                <w:color w:val="000000" w:themeColor="text1"/>
                <w:sz w:val="24"/>
              </w:rPr>
              <w:t xml:space="preserve"> </w:t>
            </w:r>
            <w:r w:rsidRPr="009E0C0E">
              <w:rPr>
                <w:rFonts w:ascii="Times New Roman" w:hAnsi="Times New Roman"/>
                <w:b/>
                <w:color w:val="000000" w:themeColor="text1"/>
                <w:sz w:val="24"/>
              </w:rPr>
              <w:t>Введение</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Введение</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4">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8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b/>
                <w:color w:val="000000" w:themeColor="text1"/>
                <w:sz w:val="24"/>
                <w:lang w:val="ru-RU"/>
              </w:rPr>
              <w:t>Раздел 2.</w:t>
            </w:r>
            <w:r w:rsidRPr="009E0C0E">
              <w:rPr>
                <w:rFonts w:ascii="Times New Roman" w:hAnsi="Times New Roman"/>
                <w:color w:val="000000" w:themeColor="text1"/>
                <w:sz w:val="24"/>
                <w:lang w:val="ru-RU"/>
              </w:rPr>
              <w:t xml:space="preserve"> </w:t>
            </w:r>
            <w:r w:rsidRPr="009E0C0E">
              <w:rPr>
                <w:rFonts w:ascii="Times New Roman" w:hAnsi="Times New Roman"/>
                <w:b/>
                <w:color w:val="000000" w:themeColor="text1"/>
                <w:sz w:val="24"/>
                <w:lang w:val="ru-RU"/>
              </w:rPr>
              <w:t>Мир накануне и в годы Первой мировой войны</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2.1</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Мир в начале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5">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2.2</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Первая мировая война (1914–1918)</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3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6">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8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4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Раздел 3.</w:t>
            </w:r>
            <w:r w:rsidRPr="009E0C0E">
              <w:rPr>
                <w:rFonts w:ascii="Times New Roman" w:hAnsi="Times New Roman"/>
                <w:color w:val="000000" w:themeColor="text1"/>
                <w:sz w:val="24"/>
              </w:rPr>
              <w:t xml:space="preserve"> </w:t>
            </w:r>
            <w:r w:rsidRPr="009E0C0E">
              <w:rPr>
                <w:rFonts w:ascii="Times New Roman" w:hAnsi="Times New Roman"/>
                <w:b/>
                <w:color w:val="000000" w:themeColor="text1"/>
                <w:sz w:val="24"/>
              </w:rPr>
              <w:t>Мир в 1918-1939 гг.</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От войны к миру</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3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7">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3.2</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Страны Европы и Северной Америки в 1920–1930-е гг.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10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8">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3.3</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Страны Азии в 1918 –1930-х гг.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4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9">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3.4</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Латинской Америки в первой трети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10">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3.5</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Международные отношения в 1920 –1930-х гг.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2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11">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3.6</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Развитие культуры в 1914-1930-х гг.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2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12">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8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22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Раздел 4.</w:t>
            </w:r>
            <w:r w:rsidRPr="009E0C0E">
              <w:rPr>
                <w:rFonts w:ascii="Times New Roman" w:hAnsi="Times New Roman"/>
                <w:color w:val="000000" w:themeColor="text1"/>
                <w:sz w:val="24"/>
              </w:rPr>
              <w:t xml:space="preserve"> </w:t>
            </w:r>
            <w:r w:rsidRPr="009E0C0E">
              <w:rPr>
                <w:rFonts w:ascii="Times New Roman" w:hAnsi="Times New Roman"/>
                <w:b/>
                <w:color w:val="000000" w:themeColor="text1"/>
                <w:sz w:val="24"/>
              </w:rPr>
              <w:t>Вторая мировая война</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Начало Второй мировой войны</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13">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4.2</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1941 год. Начало Великой Отечественной войны и войны на Тихом океане</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14">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4.3</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Положение в оккупированных странах</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15">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4.4</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Коренной перелом в войне</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16">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4.5</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Разгром Германии, Японии и их союзников</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17">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8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5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Раздел 5.</w:t>
            </w:r>
            <w:r w:rsidRPr="009E0C0E">
              <w:rPr>
                <w:rFonts w:ascii="Times New Roman" w:hAnsi="Times New Roman"/>
                <w:color w:val="000000" w:themeColor="text1"/>
                <w:sz w:val="24"/>
              </w:rPr>
              <w:t xml:space="preserve"> </w:t>
            </w:r>
            <w:r w:rsidRPr="009E0C0E">
              <w:rPr>
                <w:rFonts w:ascii="Times New Roman" w:hAnsi="Times New Roman"/>
                <w:b/>
                <w:color w:val="000000" w:themeColor="text1"/>
                <w:sz w:val="24"/>
              </w:rPr>
              <w:t>Обобщение</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Обобщение</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2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8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2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История России. 1914–1945 гг.</w:t>
            </w: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Раздел 1.</w:t>
            </w:r>
            <w:r w:rsidRPr="009E0C0E">
              <w:rPr>
                <w:rFonts w:ascii="Times New Roman" w:hAnsi="Times New Roman"/>
                <w:color w:val="000000" w:themeColor="text1"/>
                <w:sz w:val="24"/>
              </w:rPr>
              <w:t xml:space="preserve"> </w:t>
            </w:r>
            <w:r w:rsidRPr="009E0C0E">
              <w:rPr>
                <w:rFonts w:ascii="Times New Roman" w:hAnsi="Times New Roman"/>
                <w:b/>
                <w:color w:val="000000" w:themeColor="text1"/>
                <w:sz w:val="24"/>
              </w:rPr>
              <w:t>Введение</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Введение</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18">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195608</w:t>
              </w:r>
            </w:hyperlink>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lastRenderedPageBreak/>
              <w:t>Итого по разделу</w:t>
            </w:r>
          </w:p>
        </w:tc>
        <w:tc>
          <w:tcPr>
            <w:tcW w:w="158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b/>
                <w:color w:val="000000" w:themeColor="text1"/>
                <w:sz w:val="24"/>
                <w:lang w:val="ru-RU"/>
              </w:rPr>
              <w:t>Раздел 2.</w:t>
            </w:r>
            <w:r w:rsidRPr="009E0C0E">
              <w:rPr>
                <w:rFonts w:ascii="Times New Roman" w:hAnsi="Times New Roman"/>
                <w:color w:val="000000" w:themeColor="text1"/>
                <w:sz w:val="24"/>
                <w:lang w:val="ru-RU"/>
              </w:rPr>
              <w:t xml:space="preserve"> </w:t>
            </w:r>
            <w:r w:rsidRPr="009E0C0E">
              <w:rPr>
                <w:rFonts w:ascii="Times New Roman" w:hAnsi="Times New Roman"/>
                <w:b/>
                <w:color w:val="000000" w:themeColor="text1"/>
                <w:sz w:val="24"/>
                <w:lang w:val="ru-RU"/>
              </w:rPr>
              <w:t>Россия в годы Первой мировой войны и Великой Российской революции</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2.1</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Россия в Первой мировой войне (1914 –1918)</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4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19">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194</w:t>
              </w:r>
              <w:r w:rsidRPr="009E0C0E">
                <w:rPr>
                  <w:rFonts w:ascii="Times New Roman" w:hAnsi="Times New Roman"/>
                  <w:color w:val="000000" w:themeColor="text1"/>
                  <w:u w:val="single"/>
                </w:rPr>
                <w:t>b</w:t>
              </w:r>
              <w:r w:rsidRPr="009E0C0E">
                <w:rPr>
                  <w:rFonts w:ascii="Times New Roman" w:hAnsi="Times New Roman"/>
                  <w:color w:val="000000" w:themeColor="text1"/>
                  <w:u w:val="single"/>
                  <w:lang w:val="ru-RU"/>
                </w:rPr>
                <w:t>0</w:t>
              </w:r>
              <w:r w:rsidRPr="009E0C0E">
                <w:rPr>
                  <w:rFonts w:ascii="Times New Roman" w:hAnsi="Times New Roman"/>
                  <w:color w:val="000000" w:themeColor="text1"/>
                  <w:u w:val="single"/>
                </w:rPr>
                <w:t>e</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2.2</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Великая российская революция 1917– 922 гг.1917 год: от Февраля к Октябрю</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8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20">
              <w:r w:rsidR="00324352" w:rsidRPr="009E0C0E">
                <w:rPr>
                  <w:rFonts w:ascii="Times New Roman" w:hAnsi="Times New Roman"/>
                  <w:color w:val="000000" w:themeColor="text1"/>
                  <w:u w:val="single"/>
                </w:rPr>
                <w:t>http://his.1september</w:t>
              </w:r>
            </w:hyperlink>
            <w:r w:rsidR="00324352" w:rsidRPr="009E0C0E">
              <w:rPr>
                <w:rFonts w:ascii="Times New Roman" w:hAnsi="Times New Roman"/>
                <w:color w:val="000000" w:themeColor="text1"/>
                <w:sz w:val="24"/>
              </w:rPr>
              <w:t>. ru</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2.3</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Первые революционные преобразования большевиков</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5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21">
              <w:r w:rsidR="00324352" w:rsidRPr="009E0C0E">
                <w:rPr>
                  <w:rFonts w:ascii="Times New Roman" w:hAnsi="Times New Roman"/>
                  <w:color w:val="000000" w:themeColor="text1"/>
                  <w:u w:val="single"/>
                </w:rPr>
                <w:t>http://his.1september</w:t>
              </w:r>
            </w:hyperlink>
            <w:r w:rsidR="00324352" w:rsidRPr="009E0C0E">
              <w:rPr>
                <w:rFonts w:ascii="Times New Roman" w:hAnsi="Times New Roman"/>
                <w:color w:val="000000" w:themeColor="text1"/>
                <w:sz w:val="24"/>
              </w:rPr>
              <w:t>. ru</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2.4</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Гражданская война и её последствия</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8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22">
              <w:r w:rsidR="00324352" w:rsidRPr="009E0C0E">
                <w:rPr>
                  <w:rFonts w:ascii="Times New Roman" w:hAnsi="Times New Roman"/>
                  <w:color w:val="000000" w:themeColor="text1"/>
                  <w:u w:val="single"/>
                </w:rPr>
                <w:t>http://his.1september</w:t>
              </w:r>
            </w:hyperlink>
            <w:r w:rsidR="00324352" w:rsidRPr="009E0C0E">
              <w:rPr>
                <w:rFonts w:ascii="Times New Roman" w:hAnsi="Times New Roman"/>
                <w:color w:val="000000" w:themeColor="text1"/>
                <w:sz w:val="24"/>
              </w:rPr>
              <w:t>. ru</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2.5</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4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23">
              <w:r w:rsidR="00324352" w:rsidRPr="009E0C0E">
                <w:rPr>
                  <w:rFonts w:ascii="Times New Roman" w:hAnsi="Times New Roman"/>
                  <w:color w:val="000000" w:themeColor="text1"/>
                  <w:u w:val="single"/>
                </w:rPr>
                <w:t>http://his.1september</w:t>
              </w:r>
            </w:hyperlink>
            <w:r w:rsidR="00324352" w:rsidRPr="009E0C0E">
              <w:rPr>
                <w:rFonts w:ascii="Times New Roman" w:hAnsi="Times New Roman"/>
                <w:color w:val="000000" w:themeColor="text1"/>
                <w:sz w:val="24"/>
              </w:rPr>
              <w:t>. ru</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2.6</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Наш край в 1914–1922 гг.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2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24">
              <w:r w:rsidR="00324352" w:rsidRPr="009E0C0E">
                <w:rPr>
                  <w:rFonts w:ascii="Times New Roman" w:hAnsi="Times New Roman"/>
                  <w:color w:val="000000" w:themeColor="text1"/>
                  <w:u w:val="single"/>
                </w:rPr>
                <w:t>http://his.1september</w:t>
              </w:r>
            </w:hyperlink>
            <w:r w:rsidR="00324352" w:rsidRPr="009E0C0E">
              <w:rPr>
                <w:rFonts w:ascii="Times New Roman" w:hAnsi="Times New Roman"/>
                <w:color w:val="000000" w:themeColor="text1"/>
                <w:sz w:val="24"/>
              </w:rPr>
              <w:t>. ru</w:t>
            </w: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8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31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b/>
                <w:color w:val="000000" w:themeColor="text1"/>
                <w:sz w:val="24"/>
                <w:lang w:val="ru-RU"/>
              </w:rPr>
              <w:t>Раздел 3.</w:t>
            </w:r>
            <w:r w:rsidRPr="009E0C0E">
              <w:rPr>
                <w:rFonts w:ascii="Times New Roman" w:hAnsi="Times New Roman"/>
                <w:color w:val="000000" w:themeColor="text1"/>
                <w:sz w:val="24"/>
                <w:lang w:val="ru-RU"/>
              </w:rPr>
              <w:t xml:space="preserve"> </w:t>
            </w:r>
            <w:r w:rsidRPr="009E0C0E">
              <w:rPr>
                <w:rFonts w:ascii="Times New Roman" w:hAnsi="Times New Roman"/>
                <w:b/>
                <w:color w:val="000000" w:themeColor="text1"/>
                <w:sz w:val="24"/>
                <w:lang w:val="ru-RU"/>
              </w:rPr>
              <w:t>Советский Союз в 1920-1930-е гг.</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СССР в годы нэпа (1921-1928)</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8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25">
              <w:r w:rsidR="00324352" w:rsidRPr="009E0C0E">
                <w:rPr>
                  <w:rFonts w:ascii="Times New Roman" w:hAnsi="Times New Roman"/>
                  <w:color w:val="000000" w:themeColor="text1"/>
                  <w:u w:val="single"/>
                </w:rPr>
                <w:t>https://m.edsoo.ru/8a194b0e</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3.2</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Советский Союз в 1929-1941 гг.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12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26">
              <w:r w:rsidR="00324352" w:rsidRPr="009E0C0E">
                <w:rPr>
                  <w:rFonts w:ascii="Times New Roman" w:hAnsi="Times New Roman"/>
                  <w:color w:val="000000" w:themeColor="text1"/>
                  <w:u w:val="single"/>
                </w:rPr>
                <w:t>https://m.edsoo.ru/8a194b0e</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3.3</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Культурное пространство советского общества в 1920-1930-е гг.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7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27">
              <w:r w:rsidR="00324352" w:rsidRPr="009E0C0E">
                <w:rPr>
                  <w:rFonts w:ascii="Times New Roman" w:hAnsi="Times New Roman"/>
                  <w:color w:val="000000" w:themeColor="text1"/>
                  <w:u w:val="single"/>
                </w:rPr>
                <w:t>https://m.edsoo.ru/8a194b0e</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3.4</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Внешняя политика СССР в 1920-1930-е гг.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6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28">
              <w:r w:rsidR="00324352" w:rsidRPr="009E0C0E">
                <w:rPr>
                  <w:rFonts w:ascii="Times New Roman" w:hAnsi="Times New Roman"/>
                  <w:color w:val="000000" w:themeColor="text1"/>
                  <w:u w:val="single"/>
                </w:rPr>
                <w:t>https://m.edsoo.ru/8a194b0e</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3.5</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Наш край в 1920-1930-х гг.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2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29">
              <w:r w:rsidR="00324352" w:rsidRPr="009E0C0E">
                <w:rPr>
                  <w:rFonts w:ascii="Times New Roman" w:hAnsi="Times New Roman"/>
                  <w:color w:val="000000" w:themeColor="text1"/>
                  <w:u w:val="single"/>
                </w:rPr>
                <w:t>https://m.edsoo.ru/8a194b0e</w:t>
              </w:r>
            </w:hyperlink>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8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35 </w:t>
            </w:r>
          </w:p>
        </w:tc>
        <w:tc>
          <w:tcPr>
            <w:tcW w:w="1738" w:type="dxa"/>
            <w:tcMar>
              <w:top w:w="50" w:type="dxa"/>
              <w:left w:w="100" w:type="dxa"/>
            </w:tcMar>
            <w:vAlign w:val="center"/>
          </w:tcPr>
          <w:p w:rsidR="00872C23" w:rsidRPr="009E0C0E" w:rsidRDefault="00872C23">
            <w:pPr>
              <w:rPr>
                <w:color w:val="000000" w:themeColor="text1"/>
              </w:rPr>
            </w:pPr>
          </w:p>
        </w:tc>
        <w:tc>
          <w:tcPr>
            <w:tcW w:w="1823" w:type="dxa"/>
            <w:tcMar>
              <w:top w:w="50" w:type="dxa"/>
              <w:left w:w="100" w:type="dxa"/>
            </w:tcMar>
            <w:vAlign w:val="center"/>
          </w:tcPr>
          <w:p w:rsidR="00872C23" w:rsidRPr="009E0C0E" w:rsidRDefault="00872C23">
            <w:pPr>
              <w:rPr>
                <w:color w:val="000000" w:themeColor="text1"/>
              </w:rPr>
            </w:pPr>
          </w:p>
        </w:tc>
        <w:tc>
          <w:tcPr>
            <w:tcW w:w="2741" w:type="dxa"/>
            <w:tcMar>
              <w:top w:w="50" w:type="dxa"/>
              <w:left w:w="100" w:type="dxa"/>
            </w:tcMar>
            <w:vAlign w:val="center"/>
          </w:tcPr>
          <w:p w:rsidR="00872C23" w:rsidRPr="009E0C0E" w:rsidRDefault="002E51B2">
            <w:pPr>
              <w:spacing w:after="0"/>
              <w:ind w:left="135"/>
              <w:rPr>
                <w:color w:val="000000" w:themeColor="text1"/>
              </w:rPr>
            </w:pPr>
            <w:hyperlink r:id="rId30">
              <w:r w:rsidR="00324352" w:rsidRPr="009E0C0E">
                <w:rPr>
                  <w:rFonts w:ascii="Times New Roman" w:hAnsi="Times New Roman"/>
                  <w:color w:val="000000" w:themeColor="text1"/>
                  <w:u w:val="single"/>
                </w:rPr>
                <w:t>https://m.edsoo.ru/8a194b0e</w:t>
              </w:r>
            </w:hyperlink>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Раздел 4.</w:t>
            </w:r>
            <w:r w:rsidRPr="009E0C0E">
              <w:rPr>
                <w:rFonts w:ascii="Times New Roman" w:hAnsi="Times New Roman"/>
                <w:color w:val="000000" w:themeColor="text1"/>
                <w:sz w:val="24"/>
              </w:rPr>
              <w:t xml:space="preserve"> </w:t>
            </w:r>
            <w:r w:rsidRPr="009E0C0E">
              <w:rPr>
                <w:rFonts w:ascii="Times New Roman" w:hAnsi="Times New Roman"/>
                <w:b/>
                <w:color w:val="000000" w:themeColor="text1"/>
                <w:sz w:val="24"/>
              </w:rPr>
              <w:t>Великая Отечественная война (1941-1945)</w:t>
            </w:r>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4.1</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8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31">
              <w:r w:rsidR="00324352" w:rsidRPr="009E0C0E">
                <w:rPr>
                  <w:rFonts w:ascii="Times New Roman" w:hAnsi="Times New Roman"/>
                  <w:color w:val="000000" w:themeColor="text1"/>
                  <w:u w:val="single"/>
                </w:rPr>
                <w:t>https://m.edsoo.ru/8a194b0e</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4.2</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Коренной перелом в ходе войны (осень 1942–1943 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7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32">
              <w:r w:rsidR="00324352" w:rsidRPr="009E0C0E">
                <w:rPr>
                  <w:rFonts w:ascii="Times New Roman" w:hAnsi="Times New Roman"/>
                  <w:color w:val="000000" w:themeColor="text1"/>
                  <w:u w:val="single"/>
                </w:rPr>
                <w:t>https://m.edsoo.ru/8a194b0e</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4.3</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Человек и война: единство фронта и тыла</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7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33">
              <w:r w:rsidR="00324352" w:rsidRPr="009E0C0E">
                <w:rPr>
                  <w:rFonts w:ascii="Times New Roman" w:hAnsi="Times New Roman"/>
                  <w:color w:val="000000" w:themeColor="text1"/>
                  <w:u w:val="single"/>
                </w:rPr>
                <w:t>https://m.edsoo.ru/8a194b0e</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4.4</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9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2E51B2">
            <w:pPr>
              <w:spacing w:after="0"/>
              <w:ind w:left="135"/>
              <w:rPr>
                <w:color w:val="000000" w:themeColor="text1"/>
              </w:rPr>
            </w:pPr>
            <w:hyperlink r:id="rId34">
              <w:r w:rsidR="00324352" w:rsidRPr="009E0C0E">
                <w:rPr>
                  <w:rFonts w:ascii="Times New Roman" w:hAnsi="Times New Roman"/>
                  <w:color w:val="000000" w:themeColor="text1"/>
                  <w:u w:val="single"/>
                </w:rPr>
                <w:t>https://m.edsoo.ru/8a194b0e</w:t>
              </w:r>
            </w:hyperlink>
          </w:p>
        </w:tc>
      </w:tr>
      <w:tr w:rsidR="009E0C0E" w:rsidRPr="009E0C0E">
        <w:trPr>
          <w:trHeight w:val="144"/>
          <w:tblCellSpacing w:w="20" w:type="nil"/>
        </w:trPr>
        <w:tc>
          <w:tcPr>
            <w:tcW w:w="520"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4.5</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Наш край в 1941–1945 гг.</w:t>
            </w:r>
          </w:p>
        </w:tc>
        <w:tc>
          <w:tcPr>
            <w:tcW w:w="101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2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Библиотека ЦОК </w:t>
            </w:r>
            <w:hyperlink r:id="rId35">
              <w:r w:rsidRPr="009E0C0E">
                <w:rPr>
                  <w:rFonts w:ascii="Times New Roman" w:hAnsi="Times New Roman"/>
                  <w:color w:val="000000" w:themeColor="text1"/>
                  <w:u w:val="single"/>
                </w:rPr>
                <w:t>https</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m</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edsoo</w:t>
              </w:r>
              <w:r w:rsidRPr="009E0C0E">
                <w:rPr>
                  <w:rFonts w:ascii="Times New Roman" w:hAnsi="Times New Roman"/>
                  <w:color w:val="000000" w:themeColor="text1"/>
                  <w:u w:val="single"/>
                  <w:lang w:val="ru-RU"/>
                </w:rPr>
                <w:t>.</w:t>
              </w:r>
              <w:r w:rsidRPr="009E0C0E">
                <w:rPr>
                  <w:rFonts w:ascii="Times New Roman" w:hAnsi="Times New Roman"/>
                  <w:color w:val="000000" w:themeColor="text1"/>
                  <w:u w:val="single"/>
                </w:rPr>
                <w:t>ru</w:t>
              </w:r>
              <w:r w:rsidRPr="009E0C0E">
                <w:rPr>
                  <w:rFonts w:ascii="Times New Roman" w:hAnsi="Times New Roman"/>
                  <w:color w:val="000000" w:themeColor="text1"/>
                  <w:u w:val="single"/>
                  <w:lang w:val="ru-RU"/>
                </w:rPr>
                <w:t>/8</w:t>
              </w:r>
              <w:r w:rsidRPr="009E0C0E">
                <w:rPr>
                  <w:rFonts w:ascii="Times New Roman" w:hAnsi="Times New Roman"/>
                  <w:color w:val="000000" w:themeColor="text1"/>
                  <w:u w:val="single"/>
                </w:rPr>
                <w:t>a</w:t>
              </w:r>
              <w:r w:rsidRPr="009E0C0E">
                <w:rPr>
                  <w:rFonts w:ascii="Times New Roman" w:hAnsi="Times New Roman"/>
                  <w:color w:val="000000" w:themeColor="text1"/>
                  <w:u w:val="single"/>
                  <w:lang w:val="ru-RU"/>
                </w:rPr>
                <w:t>1907</w:t>
              </w:r>
              <w:r w:rsidRPr="009E0C0E">
                <w:rPr>
                  <w:rFonts w:ascii="Times New Roman" w:hAnsi="Times New Roman"/>
                  <w:color w:val="000000" w:themeColor="text1"/>
                  <w:u w:val="single"/>
                </w:rPr>
                <w:t>f</w:t>
              </w:r>
              <w:r w:rsidRPr="009E0C0E">
                <w:rPr>
                  <w:rFonts w:ascii="Times New Roman" w:hAnsi="Times New Roman"/>
                  <w:color w:val="000000" w:themeColor="text1"/>
                  <w:u w:val="single"/>
                  <w:lang w:val="ru-RU"/>
                </w:rPr>
                <w:t>2</w:t>
              </w:r>
            </w:hyperlink>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8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33 </w:t>
            </w:r>
          </w:p>
        </w:tc>
        <w:tc>
          <w:tcPr>
            <w:tcW w:w="1738" w:type="dxa"/>
            <w:tcMar>
              <w:top w:w="50" w:type="dxa"/>
              <w:left w:w="100" w:type="dxa"/>
            </w:tcMar>
            <w:vAlign w:val="center"/>
          </w:tcPr>
          <w:p w:rsidR="00872C23" w:rsidRPr="009E0C0E" w:rsidRDefault="00872C23">
            <w:pPr>
              <w:rPr>
                <w:color w:val="000000" w:themeColor="text1"/>
              </w:rPr>
            </w:pPr>
          </w:p>
        </w:tc>
        <w:tc>
          <w:tcPr>
            <w:tcW w:w="1823" w:type="dxa"/>
            <w:tcMar>
              <w:top w:w="50" w:type="dxa"/>
              <w:left w:w="100" w:type="dxa"/>
            </w:tcMar>
            <w:vAlign w:val="center"/>
          </w:tcPr>
          <w:p w:rsidR="00872C23" w:rsidRPr="009E0C0E" w:rsidRDefault="00872C23">
            <w:pPr>
              <w:rPr>
                <w:color w:val="000000" w:themeColor="text1"/>
              </w:rPr>
            </w:pPr>
          </w:p>
        </w:tc>
        <w:tc>
          <w:tcPr>
            <w:tcW w:w="2741"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Повторение и обощение по теме "История России в 1914-1945 гг."</w:t>
            </w:r>
          </w:p>
        </w:tc>
        <w:tc>
          <w:tcPr>
            <w:tcW w:w="158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2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ОБЩЕЕ КОЛИЧЕСТВО ЧАСОВ ПО ПРОГРАММЕ</w:t>
            </w:r>
          </w:p>
        </w:tc>
        <w:tc>
          <w:tcPr>
            <w:tcW w:w="158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136 </w:t>
            </w:r>
          </w:p>
        </w:tc>
        <w:tc>
          <w:tcPr>
            <w:tcW w:w="173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23"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41" w:type="dxa"/>
            <w:tcMar>
              <w:top w:w="50" w:type="dxa"/>
              <w:left w:w="100" w:type="dxa"/>
            </w:tcMar>
            <w:vAlign w:val="center"/>
          </w:tcPr>
          <w:p w:rsidR="00872C23" w:rsidRPr="009E0C0E" w:rsidRDefault="00872C23">
            <w:pPr>
              <w:rPr>
                <w:color w:val="000000" w:themeColor="text1"/>
              </w:rPr>
            </w:pPr>
          </w:p>
        </w:tc>
      </w:tr>
    </w:tbl>
    <w:p w:rsidR="00872C23" w:rsidRPr="009E0C0E" w:rsidRDefault="00872C23">
      <w:pPr>
        <w:rPr>
          <w:color w:val="000000" w:themeColor="text1"/>
        </w:rPr>
        <w:sectPr w:rsidR="00872C23" w:rsidRPr="009E0C0E">
          <w:pgSz w:w="16383" w:h="11906" w:orient="landscape"/>
          <w:pgMar w:top="1134" w:right="850" w:bottom="1134" w:left="1701" w:header="720" w:footer="720" w:gutter="0"/>
          <w:cols w:space="720"/>
        </w:sectPr>
      </w:pPr>
    </w:p>
    <w:p w:rsidR="00872C23" w:rsidRPr="009E0C0E" w:rsidRDefault="00324352">
      <w:pPr>
        <w:spacing w:after="0"/>
        <w:ind w:left="120"/>
        <w:rPr>
          <w:color w:val="000000" w:themeColor="text1"/>
        </w:rPr>
      </w:pPr>
      <w:r w:rsidRPr="009E0C0E">
        <w:rPr>
          <w:rFonts w:ascii="Times New Roman" w:hAnsi="Times New Roman"/>
          <w:b/>
          <w:color w:val="000000" w:themeColor="text1"/>
          <w:sz w:val="28"/>
        </w:rPr>
        <w:lastRenderedPageBreak/>
        <w:t xml:space="preserve"> 11 КЛАСС </w:t>
      </w:r>
    </w:p>
    <w:tbl>
      <w:tblPr>
        <w:tblW w:w="0" w:type="auto"/>
        <w:tblCellSpacing w:w="20" w:type="nil"/>
        <w:tblLook w:val="04A0" w:firstRow="1" w:lastRow="0" w:firstColumn="1" w:lastColumn="0" w:noHBand="0" w:noVBand="1"/>
      </w:tblPr>
      <w:tblGrid>
        <w:gridCol w:w="1146"/>
        <w:gridCol w:w="4369"/>
        <w:gridCol w:w="1528"/>
        <w:gridCol w:w="1841"/>
        <w:gridCol w:w="1910"/>
        <w:gridCol w:w="3038"/>
      </w:tblGrid>
      <w:tr w:rsidR="009E0C0E" w:rsidRPr="009E0C0E">
        <w:trPr>
          <w:trHeight w:val="144"/>
          <w:tblCellSpacing w:w="20" w:type="nil"/>
        </w:trPr>
        <w:tc>
          <w:tcPr>
            <w:tcW w:w="597"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 п/п </w:t>
            </w:r>
          </w:p>
          <w:p w:rsidR="00872C23" w:rsidRPr="009E0C0E" w:rsidRDefault="00872C23">
            <w:pPr>
              <w:spacing w:after="0"/>
              <w:ind w:left="135"/>
              <w:rPr>
                <w:color w:val="000000" w:themeColor="text1"/>
              </w:rPr>
            </w:pPr>
          </w:p>
        </w:tc>
        <w:tc>
          <w:tcPr>
            <w:tcW w:w="2640"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Наименование разделов и тем программы </w:t>
            </w:r>
          </w:p>
          <w:p w:rsidR="00872C23" w:rsidRPr="009E0C0E" w:rsidRDefault="00872C23">
            <w:pPr>
              <w:spacing w:after="0"/>
              <w:ind w:left="135"/>
              <w:rPr>
                <w:color w:val="000000" w:themeColor="text1"/>
              </w:rPr>
            </w:pPr>
          </w:p>
        </w:tc>
        <w:tc>
          <w:tcPr>
            <w:tcW w:w="0" w:type="auto"/>
            <w:gridSpan w:val="3"/>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b/>
                <w:color w:val="000000" w:themeColor="text1"/>
                <w:sz w:val="24"/>
              </w:rPr>
              <w:t>Количество часов</w:t>
            </w:r>
          </w:p>
        </w:tc>
        <w:tc>
          <w:tcPr>
            <w:tcW w:w="2705"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Электронные (цифровые) образовательные ресурсы </w:t>
            </w:r>
          </w:p>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vMerge/>
            <w:tcBorders>
              <w:top w:val="nil"/>
            </w:tcBorders>
            <w:tcMar>
              <w:top w:w="50" w:type="dxa"/>
              <w:left w:w="100" w:type="dxa"/>
            </w:tcMar>
          </w:tcPr>
          <w:p w:rsidR="00872C23" w:rsidRPr="009E0C0E" w:rsidRDefault="00872C23">
            <w:pPr>
              <w:rPr>
                <w:color w:val="000000" w:themeColor="text1"/>
              </w:rPr>
            </w:pPr>
          </w:p>
        </w:tc>
        <w:tc>
          <w:tcPr>
            <w:tcW w:w="0" w:type="auto"/>
            <w:vMerge/>
            <w:tcBorders>
              <w:top w:val="nil"/>
            </w:tcBorders>
            <w:tcMar>
              <w:top w:w="50" w:type="dxa"/>
              <w:left w:w="100" w:type="dxa"/>
            </w:tcMar>
          </w:tcPr>
          <w:p w:rsidR="00872C23" w:rsidRPr="009E0C0E" w:rsidRDefault="00872C23">
            <w:pPr>
              <w:rPr>
                <w:color w:val="000000" w:themeColor="text1"/>
              </w:rPr>
            </w:pPr>
          </w:p>
        </w:tc>
        <w:tc>
          <w:tcPr>
            <w:tcW w:w="998"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Всего </w:t>
            </w:r>
          </w:p>
          <w:p w:rsidR="00872C23" w:rsidRPr="009E0C0E" w:rsidRDefault="00872C23">
            <w:pPr>
              <w:spacing w:after="0"/>
              <w:ind w:left="135"/>
              <w:rPr>
                <w:color w:val="000000" w:themeColor="text1"/>
              </w:rPr>
            </w:pPr>
          </w:p>
        </w:tc>
        <w:tc>
          <w:tcPr>
            <w:tcW w:w="172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Контрольные работы </w:t>
            </w:r>
          </w:p>
          <w:p w:rsidR="00872C23" w:rsidRPr="009E0C0E" w:rsidRDefault="00872C23">
            <w:pPr>
              <w:spacing w:after="0"/>
              <w:ind w:left="135"/>
              <w:rPr>
                <w:color w:val="000000" w:themeColor="text1"/>
              </w:rPr>
            </w:pPr>
          </w:p>
        </w:tc>
        <w:tc>
          <w:tcPr>
            <w:tcW w:w="1809"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Практические работы </w:t>
            </w:r>
          </w:p>
          <w:p w:rsidR="00872C23" w:rsidRPr="009E0C0E" w:rsidRDefault="00872C23">
            <w:pPr>
              <w:spacing w:after="0"/>
              <w:ind w:left="135"/>
              <w:rPr>
                <w:color w:val="000000" w:themeColor="text1"/>
              </w:rPr>
            </w:pPr>
          </w:p>
        </w:tc>
        <w:tc>
          <w:tcPr>
            <w:tcW w:w="0" w:type="auto"/>
            <w:vMerge/>
            <w:tcBorders>
              <w:top w:val="nil"/>
            </w:tcBorders>
            <w:tcMar>
              <w:top w:w="50" w:type="dxa"/>
              <w:left w:w="100" w:type="dxa"/>
            </w:tcMa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Всеобщая история. 1945–2022 гг.</w:t>
            </w: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Раздел 1.</w:t>
            </w:r>
            <w:r w:rsidRPr="009E0C0E">
              <w:rPr>
                <w:rFonts w:ascii="Times New Roman" w:hAnsi="Times New Roman"/>
                <w:color w:val="000000" w:themeColor="text1"/>
                <w:sz w:val="24"/>
              </w:rPr>
              <w:t xml:space="preserve"> </w:t>
            </w:r>
            <w:r w:rsidRPr="009E0C0E">
              <w:rPr>
                <w:rFonts w:ascii="Times New Roman" w:hAnsi="Times New Roman"/>
                <w:b/>
                <w:color w:val="000000" w:themeColor="text1"/>
                <w:sz w:val="24"/>
              </w:rPr>
              <w:t>Всеобщая история. 1945–2022 гг.</w:t>
            </w: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Введение</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Северной Америки и Европы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10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Азии, Африки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 проблемы и пути модернизации</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5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1.4</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Латинской Америки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1.5</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Международные отношения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1.6</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Развитие науки и культуры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1.7</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Современный мир</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1.8</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Обобщение</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24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История России. 1945–2022 гг.</w:t>
            </w: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Раздел 1.</w:t>
            </w:r>
            <w:r w:rsidRPr="009E0C0E">
              <w:rPr>
                <w:rFonts w:ascii="Times New Roman" w:hAnsi="Times New Roman"/>
                <w:color w:val="000000" w:themeColor="text1"/>
                <w:sz w:val="24"/>
              </w:rPr>
              <w:t xml:space="preserve"> </w:t>
            </w:r>
            <w:r w:rsidRPr="009E0C0E">
              <w:rPr>
                <w:rFonts w:ascii="Times New Roman" w:hAnsi="Times New Roman"/>
                <w:b/>
                <w:color w:val="000000" w:themeColor="text1"/>
                <w:sz w:val="24"/>
              </w:rPr>
              <w:t>Введение</w:t>
            </w: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Введение</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2E51B2">
            <w:pPr>
              <w:spacing w:after="0"/>
              <w:ind w:left="135"/>
              <w:rPr>
                <w:color w:val="000000" w:themeColor="text1"/>
              </w:rPr>
            </w:pPr>
            <w:hyperlink>
              <w:r w:rsidR="00324352" w:rsidRPr="009E0C0E">
                <w:rPr>
                  <w:rFonts w:ascii="Times New Roman" w:hAnsi="Times New Roman"/>
                  <w:color w:val="000000" w:themeColor="text1"/>
                  <w:u w:val="single"/>
                </w:rPr>
                <w:t>https://pamyat–naroda.ru/http://militera.lib.ru/</w:t>
              </w:r>
            </w:hyperlink>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Раздел 2.</w:t>
            </w:r>
            <w:r w:rsidRPr="009E0C0E">
              <w:rPr>
                <w:rFonts w:ascii="Times New Roman" w:hAnsi="Times New Roman"/>
                <w:color w:val="000000" w:themeColor="text1"/>
                <w:sz w:val="24"/>
              </w:rPr>
              <w:t xml:space="preserve"> </w:t>
            </w:r>
            <w:r w:rsidRPr="009E0C0E">
              <w:rPr>
                <w:rFonts w:ascii="Times New Roman" w:hAnsi="Times New Roman"/>
                <w:b/>
                <w:color w:val="000000" w:themeColor="text1"/>
                <w:sz w:val="24"/>
              </w:rPr>
              <w:t>СССР в 1945 - 1991 гг.</w:t>
            </w: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СССР в 1945-1953 гг.</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7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2E51B2">
            <w:pPr>
              <w:spacing w:after="0"/>
              <w:ind w:left="135"/>
              <w:rPr>
                <w:color w:val="000000" w:themeColor="text1"/>
              </w:rPr>
            </w:pPr>
            <w:hyperlink>
              <w:r w:rsidR="00324352" w:rsidRPr="009E0C0E">
                <w:rPr>
                  <w:rFonts w:ascii="Times New Roman" w:hAnsi="Times New Roman"/>
                  <w:color w:val="000000" w:themeColor="text1"/>
                  <w:u w:val="single"/>
                </w:rPr>
                <w:t>https://pamyat–naroda.ru/http://militera.lib.ru/</w:t>
              </w:r>
            </w:hyperlink>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2.2</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СССР в середине 1950-х -первой половине 1960-х гг.</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10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2E51B2">
            <w:pPr>
              <w:spacing w:after="0"/>
              <w:ind w:left="135"/>
              <w:rPr>
                <w:color w:val="000000" w:themeColor="text1"/>
              </w:rPr>
            </w:pPr>
            <w:hyperlink>
              <w:r w:rsidR="00324352" w:rsidRPr="009E0C0E">
                <w:rPr>
                  <w:rFonts w:ascii="Times New Roman" w:hAnsi="Times New Roman"/>
                  <w:color w:val="000000" w:themeColor="text1"/>
                  <w:u w:val="single"/>
                </w:rPr>
                <w:t>https://pamyat–naroda.ru/http://militera.lib.ru/</w:t>
              </w:r>
            </w:hyperlink>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2.3</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Советское государство и общество в середине 1960-х-начале 1980-х</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2E51B2">
            <w:pPr>
              <w:spacing w:after="0"/>
              <w:ind w:left="135"/>
              <w:rPr>
                <w:color w:val="000000" w:themeColor="text1"/>
              </w:rPr>
            </w:pPr>
            <w:hyperlink>
              <w:r w:rsidR="00324352" w:rsidRPr="009E0C0E">
                <w:rPr>
                  <w:rFonts w:ascii="Times New Roman" w:hAnsi="Times New Roman"/>
                  <w:color w:val="000000" w:themeColor="text1"/>
                  <w:u w:val="single"/>
                </w:rPr>
                <w:t>https://pamyat–naroda.ru/http://militera.lib.ru/</w:t>
              </w:r>
            </w:hyperlink>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2.4</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Политика перестройки. Распад СССР (1985-1991)</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10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2E51B2">
            <w:pPr>
              <w:spacing w:after="0"/>
              <w:ind w:left="135"/>
              <w:rPr>
                <w:color w:val="000000" w:themeColor="text1"/>
              </w:rPr>
            </w:pPr>
            <w:hyperlink>
              <w:r w:rsidR="00324352" w:rsidRPr="009E0C0E">
                <w:rPr>
                  <w:rFonts w:ascii="Times New Roman" w:hAnsi="Times New Roman"/>
                  <w:color w:val="000000" w:themeColor="text1"/>
                  <w:u w:val="single"/>
                </w:rPr>
                <w:t>https://pamyat–naroda.ru/http://militera.lib.ru/</w:t>
              </w:r>
            </w:hyperlink>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2.5</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Обобщение</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40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b/>
                <w:color w:val="000000" w:themeColor="text1"/>
                <w:sz w:val="24"/>
                <w:lang w:val="ru-RU"/>
              </w:rPr>
              <w:t>Раздел 3.</w:t>
            </w:r>
            <w:r w:rsidRPr="009E0C0E">
              <w:rPr>
                <w:rFonts w:ascii="Times New Roman" w:hAnsi="Times New Roman"/>
                <w:color w:val="000000" w:themeColor="text1"/>
                <w:sz w:val="24"/>
                <w:lang w:val="ru-RU"/>
              </w:rPr>
              <w:t xml:space="preserve"> </w:t>
            </w:r>
            <w:r w:rsidRPr="009E0C0E">
              <w:rPr>
                <w:rFonts w:ascii="Times New Roman" w:hAnsi="Times New Roman"/>
                <w:b/>
                <w:color w:val="000000" w:themeColor="text1"/>
                <w:sz w:val="24"/>
                <w:lang w:val="ru-RU"/>
              </w:rPr>
              <w:t>Российская Федерация в 1992-2022 гг.</w:t>
            </w: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Становление новой России (1992–1999)</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2E51B2">
            <w:pPr>
              <w:spacing w:after="0"/>
              <w:ind w:left="135"/>
              <w:rPr>
                <w:color w:val="000000" w:themeColor="text1"/>
              </w:rPr>
            </w:pPr>
            <w:hyperlink>
              <w:r w:rsidR="00324352" w:rsidRPr="009E0C0E">
                <w:rPr>
                  <w:rFonts w:ascii="Times New Roman" w:hAnsi="Times New Roman"/>
                  <w:color w:val="000000" w:themeColor="text1"/>
                  <w:u w:val="single"/>
                </w:rPr>
                <w:t>https://pamyat–naroda.ru/http://militera.lib.ru/</w:t>
              </w:r>
            </w:hyperlink>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3.2</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Россия в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 : вызовы времени и задачи модернизации</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24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2E51B2">
            <w:pPr>
              <w:spacing w:after="0"/>
              <w:ind w:left="135"/>
              <w:rPr>
                <w:color w:val="000000" w:themeColor="text1"/>
              </w:rPr>
            </w:pPr>
            <w:hyperlink>
              <w:r w:rsidR="00324352" w:rsidRPr="009E0C0E">
                <w:rPr>
                  <w:rFonts w:ascii="Times New Roman" w:hAnsi="Times New Roman"/>
                  <w:color w:val="000000" w:themeColor="text1"/>
                  <w:u w:val="single"/>
                </w:rPr>
                <w:t>https://pamyat–naroda.ru/http://militera.lib.ru/</w:t>
              </w:r>
            </w:hyperlink>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3.3</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Обобщение</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37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b/>
                <w:color w:val="000000" w:themeColor="text1"/>
                <w:sz w:val="24"/>
                <w:lang w:val="ru-RU"/>
              </w:rPr>
              <w:t>Обобщающее повторение по курсу «История России с древнейших времен до 1914 г.»</w:t>
            </w: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b/>
                <w:color w:val="000000" w:themeColor="text1"/>
                <w:sz w:val="24"/>
                <w:lang w:val="ru-RU"/>
              </w:rPr>
              <w:t>Раздел 1.</w:t>
            </w:r>
            <w:r w:rsidRPr="009E0C0E">
              <w:rPr>
                <w:rFonts w:ascii="Times New Roman" w:hAnsi="Times New Roman"/>
                <w:color w:val="000000" w:themeColor="text1"/>
                <w:sz w:val="24"/>
                <w:lang w:val="ru-RU"/>
              </w:rPr>
              <w:t xml:space="preserve"> </w:t>
            </w:r>
            <w:r w:rsidRPr="009E0C0E">
              <w:rPr>
                <w:rFonts w:ascii="Times New Roman" w:hAnsi="Times New Roman"/>
                <w:b/>
                <w:color w:val="000000" w:themeColor="text1"/>
                <w:sz w:val="24"/>
                <w:lang w:val="ru-RU"/>
              </w:rPr>
              <w:t>От Руси к Российскому государству</w:t>
            </w: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Введение. Народы и государства на территории нашей страны в древности</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Образование государства Русь. Русь в конце Х – начале </w:t>
            </w:r>
            <w:r w:rsidRPr="009E0C0E">
              <w:rPr>
                <w:rFonts w:ascii="Times New Roman" w:hAnsi="Times New Roman"/>
                <w:color w:val="000000" w:themeColor="text1"/>
                <w:sz w:val="24"/>
              </w:rPr>
              <w:t>XII</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1.3</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Русь в середине </w:t>
            </w:r>
            <w:r w:rsidRPr="009E0C0E">
              <w:rPr>
                <w:rFonts w:ascii="Times New Roman" w:hAnsi="Times New Roman"/>
                <w:color w:val="000000" w:themeColor="text1"/>
                <w:sz w:val="24"/>
              </w:rPr>
              <w:t>XII</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XIII</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1.4</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Русские земли и их соседи в середине </w:t>
            </w:r>
            <w:r w:rsidRPr="009E0C0E">
              <w:rPr>
                <w:rFonts w:ascii="Times New Roman" w:hAnsi="Times New Roman"/>
                <w:color w:val="000000" w:themeColor="text1"/>
                <w:sz w:val="24"/>
              </w:rPr>
              <w:t>XIII</w:t>
            </w:r>
            <w:r w:rsidRPr="009E0C0E">
              <w:rPr>
                <w:rFonts w:ascii="Times New Roman" w:hAnsi="Times New Roman"/>
                <w:color w:val="000000" w:themeColor="text1"/>
                <w:sz w:val="24"/>
                <w:lang w:val="ru-RU"/>
              </w:rPr>
              <w:t xml:space="preserve"> – </w:t>
            </w:r>
            <w:r w:rsidRPr="009E0C0E">
              <w:rPr>
                <w:rFonts w:ascii="Times New Roman" w:hAnsi="Times New Roman"/>
                <w:color w:val="000000" w:themeColor="text1"/>
                <w:sz w:val="24"/>
              </w:rPr>
              <w:t>XIV</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1.5</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Народы и государства степной зоны Восточной Европы и Сибири в </w:t>
            </w:r>
            <w:r w:rsidRPr="009E0C0E">
              <w:rPr>
                <w:rFonts w:ascii="Times New Roman" w:hAnsi="Times New Roman"/>
                <w:color w:val="000000" w:themeColor="text1"/>
                <w:sz w:val="24"/>
              </w:rPr>
              <w:t>XII</w:t>
            </w:r>
            <w:r w:rsidRPr="009E0C0E">
              <w:rPr>
                <w:rFonts w:ascii="Times New Roman" w:hAnsi="Times New Roman"/>
                <w:color w:val="000000" w:themeColor="text1"/>
                <w:sz w:val="24"/>
                <w:lang w:val="ru-RU"/>
              </w:rPr>
              <w:t xml:space="preserve"> – </w:t>
            </w:r>
            <w:r w:rsidRPr="009E0C0E">
              <w:rPr>
                <w:rFonts w:ascii="Times New Roman" w:hAnsi="Times New Roman"/>
                <w:color w:val="000000" w:themeColor="text1"/>
                <w:sz w:val="24"/>
              </w:rPr>
              <w:t>XV</w:t>
            </w:r>
            <w:r w:rsidRPr="009E0C0E">
              <w:rPr>
                <w:rFonts w:ascii="Times New Roman" w:hAnsi="Times New Roman"/>
                <w:color w:val="000000" w:themeColor="text1"/>
                <w:sz w:val="24"/>
                <w:lang w:val="ru-RU"/>
              </w:rPr>
              <w:t xml:space="preserve"> вв.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1.6</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Формирование единого Русского (Российского) государства в </w:t>
            </w:r>
            <w:r w:rsidRPr="009E0C0E">
              <w:rPr>
                <w:rFonts w:ascii="Times New Roman" w:hAnsi="Times New Roman"/>
                <w:color w:val="000000" w:themeColor="text1"/>
                <w:sz w:val="24"/>
              </w:rPr>
              <w:t>XV</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1.7</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Культура Руси с древности до конца </w:t>
            </w:r>
            <w:r w:rsidRPr="009E0C0E">
              <w:rPr>
                <w:rFonts w:ascii="Times New Roman" w:hAnsi="Times New Roman"/>
                <w:color w:val="000000" w:themeColor="text1"/>
                <w:sz w:val="24"/>
              </w:rPr>
              <w:t>XV</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7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b/>
                <w:color w:val="000000" w:themeColor="text1"/>
                <w:sz w:val="24"/>
                <w:lang w:val="ru-RU"/>
              </w:rPr>
              <w:t>Раздел 2.</w:t>
            </w:r>
            <w:r w:rsidRPr="009E0C0E">
              <w:rPr>
                <w:rFonts w:ascii="Times New Roman" w:hAnsi="Times New Roman"/>
                <w:color w:val="000000" w:themeColor="text1"/>
                <w:sz w:val="24"/>
                <w:lang w:val="ru-RU"/>
              </w:rPr>
              <w:t xml:space="preserve"> </w:t>
            </w:r>
            <w:r w:rsidRPr="009E0C0E">
              <w:rPr>
                <w:rFonts w:ascii="Times New Roman" w:hAnsi="Times New Roman"/>
                <w:b/>
                <w:color w:val="000000" w:themeColor="text1"/>
                <w:sz w:val="24"/>
                <w:lang w:val="ru-RU"/>
              </w:rPr>
              <w:t xml:space="preserve">Россия в </w:t>
            </w:r>
            <w:r w:rsidRPr="009E0C0E">
              <w:rPr>
                <w:rFonts w:ascii="Times New Roman" w:hAnsi="Times New Roman"/>
                <w:b/>
                <w:color w:val="000000" w:themeColor="text1"/>
                <w:sz w:val="24"/>
              </w:rPr>
              <w:t>XVI</w:t>
            </w:r>
            <w:r w:rsidRPr="009E0C0E">
              <w:rPr>
                <w:rFonts w:ascii="Times New Roman" w:hAnsi="Times New Roman"/>
                <w:b/>
                <w:color w:val="000000" w:themeColor="text1"/>
                <w:sz w:val="24"/>
                <w:lang w:val="ru-RU"/>
              </w:rPr>
              <w:t xml:space="preserve"> - </w:t>
            </w:r>
            <w:r w:rsidRPr="009E0C0E">
              <w:rPr>
                <w:rFonts w:ascii="Times New Roman" w:hAnsi="Times New Roman"/>
                <w:b/>
                <w:color w:val="000000" w:themeColor="text1"/>
                <w:sz w:val="24"/>
              </w:rPr>
              <w:t>XVII</w:t>
            </w:r>
            <w:r w:rsidRPr="009E0C0E">
              <w:rPr>
                <w:rFonts w:ascii="Times New Roman" w:hAnsi="Times New Roman"/>
                <w:b/>
                <w:color w:val="000000" w:themeColor="text1"/>
                <w:sz w:val="24"/>
                <w:lang w:val="ru-RU"/>
              </w:rPr>
              <w:t xml:space="preserve"> вв.: от великого княжества к царству</w:t>
            </w: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Россия в XVI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2.2</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Смута в России</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2.3</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Россия в XVII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2.4</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Культурное пространство России в </w:t>
            </w:r>
            <w:r w:rsidRPr="009E0C0E">
              <w:rPr>
                <w:rFonts w:ascii="Times New Roman" w:hAnsi="Times New Roman"/>
                <w:color w:val="000000" w:themeColor="text1"/>
                <w:sz w:val="24"/>
              </w:rPr>
              <w:t>XVI</w:t>
            </w:r>
            <w:r w:rsidRPr="009E0C0E">
              <w:rPr>
                <w:rFonts w:ascii="Times New Roman" w:hAnsi="Times New Roman"/>
                <w:color w:val="000000" w:themeColor="text1"/>
                <w:sz w:val="24"/>
                <w:lang w:val="ru-RU"/>
              </w:rPr>
              <w:t>–</w:t>
            </w:r>
            <w:r w:rsidRPr="009E0C0E">
              <w:rPr>
                <w:rFonts w:ascii="Times New Roman" w:hAnsi="Times New Roman"/>
                <w:color w:val="000000" w:themeColor="text1"/>
                <w:sz w:val="24"/>
              </w:rPr>
              <w:t>XVII</w:t>
            </w:r>
            <w:r w:rsidRPr="009E0C0E">
              <w:rPr>
                <w:rFonts w:ascii="Times New Roman" w:hAnsi="Times New Roman"/>
                <w:color w:val="000000" w:themeColor="text1"/>
                <w:sz w:val="24"/>
                <w:lang w:val="ru-RU"/>
              </w:rPr>
              <w:t xml:space="preserve"> вв.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8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b/>
                <w:color w:val="000000" w:themeColor="text1"/>
                <w:sz w:val="24"/>
                <w:lang w:val="ru-RU"/>
              </w:rPr>
              <w:t>Раздел 3.</w:t>
            </w:r>
            <w:r w:rsidRPr="009E0C0E">
              <w:rPr>
                <w:rFonts w:ascii="Times New Roman" w:hAnsi="Times New Roman"/>
                <w:color w:val="000000" w:themeColor="text1"/>
                <w:sz w:val="24"/>
                <w:lang w:val="ru-RU"/>
              </w:rPr>
              <w:t xml:space="preserve"> </w:t>
            </w:r>
            <w:r w:rsidRPr="009E0C0E">
              <w:rPr>
                <w:rFonts w:ascii="Times New Roman" w:hAnsi="Times New Roman"/>
                <w:b/>
                <w:color w:val="000000" w:themeColor="text1"/>
                <w:sz w:val="24"/>
                <w:lang w:val="ru-RU"/>
              </w:rPr>
              <w:t xml:space="preserve">Россия в конце </w:t>
            </w:r>
            <w:r w:rsidRPr="009E0C0E">
              <w:rPr>
                <w:rFonts w:ascii="Times New Roman" w:hAnsi="Times New Roman"/>
                <w:b/>
                <w:color w:val="000000" w:themeColor="text1"/>
                <w:sz w:val="24"/>
              </w:rPr>
              <w:t>XVII</w:t>
            </w:r>
            <w:r w:rsidRPr="009E0C0E">
              <w:rPr>
                <w:rFonts w:ascii="Times New Roman" w:hAnsi="Times New Roman"/>
                <w:b/>
                <w:color w:val="000000" w:themeColor="text1"/>
                <w:sz w:val="24"/>
                <w:lang w:val="ru-RU"/>
              </w:rPr>
              <w:t xml:space="preserve"> - </w:t>
            </w:r>
            <w:r w:rsidRPr="009E0C0E">
              <w:rPr>
                <w:rFonts w:ascii="Times New Roman" w:hAnsi="Times New Roman"/>
                <w:b/>
                <w:color w:val="000000" w:themeColor="text1"/>
                <w:sz w:val="24"/>
              </w:rPr>
              <w:t>XVIII</w:t>
            </w:r>
            <w:r w:rsidRPr="009E0C0E">
              <w:rPr>
                <w:rFonts w:ascii="Times New Roman" w:hAnsi="Times New Roman"/>
                <w:b/>
                <w:color w:val="000000" w:themeColor="text1"/>
                <w:sz w:val="24"/>
                <w:lang w:val="ru-RU"/>
              </w:rPr>
              <w:t xml:space="preserve"> вв.: от царства к империи</w:t>
            </w: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3.1</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Россия в эпоху преобразований Петра </w:t>
            </w:r>
            <w:r w:rsidRPr="009E0C0E">
              <w:rPr>
                <w:rFonts w:ascii="Times New Roman" w:hAnsi="Times New Roman"/>
                <w:color w:val="000000" w:themeColor="text1"/>
                <w:sz w:val="24"/>
              </w:rPr>
              <w:t>I</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3.2</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Россия в 1725–1762 гг.</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3.3</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Россия в 1762–1801 гг.</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3.4</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Россия при Павле I</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3.5</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Культура народов России в </w:t>
            </w:r>
            <w:r w:rsidRPr="009E0C0E">
              <w:rPr>
                <w:rFonts w:ascii="Times New Roman" w:hAnsi="Times New Roman"/>
                <w:color w:val="000000" w:themeColor="text1"/>
                <w:sz w:val="24"/>
              </w:rPr>
              <w:t>XVIII</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2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lastRenderedPageBreak/>
              <w:t>Итого по разделу</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9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b/>
                <w:color w:val="000000" w:themeColor="text1"/>
                <w:sz w:val="24"/>
                <w:lang w:val="ru-RU"/>
              </w:rPr>
              <w:t>Раздел 4.</w:t>
            </w:r>
            <w:r w:rsidRPr="009E0C0E">
              <w:rPr>
                <w:rFonts w:ascii="Times New Roman" w:hAnsi="Times New Roman"/>
                <w:color w:val="000000" w:themeColor="text1"/>
                <w:sz w:val="24"/>
                <w:lang w:val="ru-RU"/>
              </w:rPr>
              <w:t xml:space="preserve"> </w:t>
            </w:r>
            <w:r w:rsidRPr="009E0C0E">
              <w:rPr>
                <w:rFonts w:ascii="Times New Roman" w:hAnsi="Times New Roman"/>
                <w:b/>
                <w:color w:val="000000" w:themeColor="text1"/>
                <w:sz w:val="24"/>
                <w:lang w:val="ru-RU"/>
              </w:rPr>
              <w:t xml:space="preserve">Российская империя в </w:t>
            </w:r>
            <w:r w:rsidRPr="009E0C0E">
              <w:rPr>
                <w:rFonts w:ascii="Times New Roman" w:hAnsi="Times New Roman"/>
                <w:b/>
                <w:color w:val="000000" w:themeColor="text1"/>
                <w:sz w:val="24"/>
              </w:rPr>
              <w:t>XIX</w:t>
            </w:r>
            <w:r w:rsidRPr="009E0C0E">
              <w:rPr>
                <w:rFonts w:ascii="Times New Roman" w:hAnsi="Times New Roman"/>
                <w:b/>
                <w:color w:val="000000" w:themeColor="text1"/>
                <w:sz w:val="24"/>
                <w:lang w:val="ru-RU"/>
              </w:rPr>
              <w:t xml:space="preserve"> - начале </w:t>
            </w:r>
            <w:r w:rsidRPr="009E0C0E">
              <w:rPr>
                <w:rFonts w:ascii="Times New Roman" w:hAnsi="Times New Roman"/>
                <w:b/>
                <w:color w:val="000000" w:themeColor="text1"/>
                <w:sz w:val="24"/>
              </w:rPr>
              <w:t>XX</w:t>
            </w:r>
            <w:r w:rsidRPr="009E0C0E">
              <w:rPr>
                <w:rFonts w:ascii="Times New Roman" w:hAnsi="Times New Roman"/>
                <w:b/>
                <w:color w:val="000000" w:themeColor="text1"/>
                <w:sz w:val="24"/>
                <w:lang w:val="ru-RU"/>
              </w:rPr>
              <w:t xml:space="preserve"> в.</w:t>
            </w: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4.1</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Россия в 1801–1825 гг.</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4.2</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Россия в 1825–1855 гг.</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4.3</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Культура России в первой половине </w:t>
            </w:r>
            <w:r w:rsidRPr="009E0C0E">
              <w:rPr>
                <w:rFonts w:ascii="Times New Roman" w:hAnsi="Times New Roman"/>
                <w:color w:val="000000" w:themeColor="text1"/>
                <w:sz w:val="24"/>
              </w:rPr>
              <w:t>XIX</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4.4</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Великие реформы и пореформенная Россия</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4.5</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Внутренняя политика Александра </w:t>
            </w:r>
            <w:r w:rsidRPr="009E0C0E">
              <w:rPr>
                <w:rFonts w:ascii="Times New Roman" w:hAnsi="Times New Roman"/>
                <w:color w:val="000000" w:themeColor="text1"/>
                <w:sz w:val="24"/>
              </w:rPr>
              <w:t>III</w:t>
            </w:r>
            <w:r w:rsidRPr="009E0C0E">
              <w:rPr>
                <w:rFonts w:ascii="Times New Roman" w:hAnsi="Times New Roman"/>
                <w:color w:val="000000" w:themeColor="text1"/>
                <w:sz w:val="24"/>
                <w:lang w:val="ru-RU"/>
              </w:rPr>
              <w:t>. Идейные течения и общественные движения в России в 1880–1890-х гг.</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4.6</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Внешняя политика России во второй половине </w:t>
            </w:r>
            <w:r w:rsidRPr="009E0C0E">
              <w:rPr>
                <w:rFonts w:ascii="Times New Roman" w:hAnsi="Times New Roman"/>
                <w:color w:val="000000" w:themeColor="text1"/>
                <w:sz w:val="24"/>
              </w:rPr>
              <w:t>XIX</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4.7</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Культура России во второй половине </w:t>
            </w:r>
            <w:r w:rsidRPr="009E0C0E">
              <w:rPr>
                <w:rFonts w:ascii="Times New Roman" w:hAnsi="Times New Roman"/>
                <w:color w:val="000000" w:themeColor="text1"/>
                <w:sz w:val="24"/>
              </w:rPr>
              <w:t>XIX</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4.8</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Россия в начале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 Российская империя на пороге нового века. Россия в системе международных отношений в начале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4.9</w:t>
            </w:r>
          </w:p>
        </w:tc>
        <w:tc>
          <w:tcPr>
            <w:tcW w:w="264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Общественное движение в России в начале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 Общественное и политическое развитие России в 1907– 914 гг.</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597"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4.10</w:t>
            </w:r>
          </w:p>
        </w:tc>
        <w:tc>
          <w:tcPr>
            <w:tcW w:w="264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Серебряный век российской культуры</w:t>
            </w:r>
          </w:p>
        </w:tc>
        <w:tc>
          <w:tcPr>
            <w:tcW w:w="99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Итого по разделу</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10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6"/>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Раздел 5.</w:t>
            </w:r>
            <w:r w:rsidRPr="009E0C0E">
              <w:rPr>
                <w:rFonts w:ascii="Times New Roman" w:hAnsi="Times New Roman"/>
                <w:color w:val="000000" w:themeColor="text1"/>
                <w:sz w:val="24"/>
              </w:rPr>
              <w:t xml:space="preserve"> </w:t>
            </w:r>
            <w:r w:rsidRPr="009E0C0E">
              <w:rPr>
                <w:rFonts w:ascii="Times New Roman" w:hAnsi="Times New Roman"/>
                <w:b/>
                <w:color w:val="000000" w:themeColor="text1"/>
                <w:sz w:val="24"/>
              </w:rPr>
              <w:t>Название</w:t>
            </w: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lastRenderedPageBreak/>
              <w:t>Итого</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0" w:type="auto"/>
            <w:gridSpan w:val="3"/>
            <w:tcMar>
              <w:top w:w="50" w:type="dxa"/>
              <w:left w:w="100" w:type="dxa"/>
            </w:tcMar>
            <w:vAlign w:val="center"/>
          </w:tcPr>
          <w:p w:rsidR="00872C23" w:rsidRPr="009E0C0E" w:rsidRDefault="00872C23">
            <w:pPr>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ОБЩЕЕ КОЛИЧЕСТВО ЧАСОВ ПО ПРОГРАММЕ</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136 </w:t>
            </w:r>
          </w:p>
        </w:tc>
        <w:tc>
          <w:tcPr>
            <w:tcW w:w="1724"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80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2705" w:type="dxa"/>
            <w:tcMar>
              <w:top w:w="50" w:type="dxa"/>
              <w:left w:w="100" w:type="dxa"/>
            </w:tcMar>
            <w:vAlign w:val="center"/>
          </w:tcPr>
          <w:p w:rsidR="00872C23" w:rsidRPr="009E0C0E" w:rsidRDefault="00872C23">
            <w:pPr>
              <w:rPr>
                <w:color w:val="000000" w:themeColor="text1"/>
              </w:rPr>
            </w:pPr>
          </w:p>
        </w:tc>
      </w:tr>
    </w:tbl>
    <w:p w:rsidR="00872C23" w:rsidRPr="009E0C0E" w:rsidRDefault="00872C23">
      <w:pPr>
        <w:rPr>
          <w:color w:val="000000" w:themeColor="text1"/>
        </w:rPr>
        <w:sectPr w:rsidR="00872C23" w:rsidRPr="009E0C0E">
          <w:pgSz w:w="16383" w:h="11906" w:orient="landscape"/>
          <w:pgMar w:top="1134" w:right="850" w:bottom="1134" w:left="1701" w:header="720" w:footer="720" w:gutter="0"/>
          <w:cols w:space="720"/>
        </w:sectPr>
      </w:pPr>
    </w:p>
    <w:p w:rsidR="00872C23" w:rsidRPr="009E0C0E" w:rsidRDefault="00324352">
      <w:pPr>
        <w:spacing w:after="0"/>
        <w:ind w:left="120"/>
        <w:rPr>
          <w:color w:val="000000" w:themeColor="text1"/>
        </w:rPr>
      </w:pPr>
      <w:bookmarkStart w:id="10" w:name="block-22094430"/>
      <w:bookmarkEnd w:id="9"/>
      <w:r w:rsidRPr="009E0C0E">
        <w:rPr>
          <w:rFonts w:ascii="Times New Roman" w:hAnsi="Times New Roman"/>
          <w:b/>
          <w:color w:val="000000" w:themeColor="text1"/>
          <w:sz w:val="28"/>
        </w:rPr>
        <w:lastRenderedPageBreak/>
        <w:t xml:space="preserve"> ПОУРОЧНОЕ ПЛАНИРОВАНИЕ </w:t>
      </w:r>
    </w:p>
    <w:p w:rsidR="00872C23" w:rsidRPr="009E0C0E" w:rsidRDefault="00324352">
      <w:pPr>
        <w:spacing w:after="0"/>
        <w:ind w:left="120"/>
        <w:rPr>
          <w:color w:val="000000" w:themeColor="text1"/>
        </w:rPr>
      </w:pPr>
      <w:r w:rsidRPr="009E0C0E">
        <w:rPr>
          <w:rFonts w:ascii="Times New Roman" w:hAnsi="Times New Roman"/>
          <w:b/>
          <w:color w:val="000000" w:themeColor="text1"/>
          <w:sz w:val="28"/>
        </w:rPr>
        <w:t xml:space="preserve"> 10 КЛАСС </w:t>
      </w:r>
    </w:p>
    <w:tbl>
      <w:tblPr>
        <w:tblW w:w="0" w:type="auto"/>
        <w:tblCellSpacing w:w="20" w:type="nil"/>
        <w:tblLook w:val="04A0" w:firstRow="1" w:lastRow="0" w:firstColumn="1" w:lastColumn="0" w:noHBand="0" w:noVBand="1"/>
      </w:tblPr>
      <w:tblGrid>
        <w:gridCol w:w="747"/>
        <w:gridCol w:w="3023"/>
        <w:gridCol w:w="1009"/>
        <w:gridCol w:w="1841"/>
        <w:gridCol w:w="1910"/>
        <w:gridCol w:w="1347"/>
        <w:gridCol w:w="3955"/>
      </w:tblGrid>
      <w:tr w:rsidR="009E0C0E" w:rsidRPr="009E0C0E">
        <w:trPr>
          <w:trHeight w:val="144"/>
          <w:tblCellSpacing w:w="20" w:type="nil"/>
        </w:trPr>
        <w:tc>
          <w:tcPr>
            <w:tcW w:w="453"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 п/п </w:t>
            </w:r>
          </w:p>
          <w:p w:rsidR="00872C23" w:rsidRPr="009E0C0E" w:rsidRDefault="00872C23">
            <w:pPr>
              <w:spacing w:after="0"/>
              <w:ind w:left="135"/>
              <w:rPr>
                <w:color w:val="000000" w:themeColor="text1"/>
              </w:rPr>
            </w:pPr>
          </w:p>
        </w:tc>
        <w:tc>
          <w:tcPr>
            <w:tcW w:w="3344"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Тема урока </w:t>
            </w:r>
          </w:p>
          <w:p w:rsidR="00872C23" w:rsidRPr="009E0C0E" w:rsidRDefault="00872C23">
            <w:pPr>
              <w:spacing w:after="0"/>
              <w:ind w:left="135"/>
              <w:rPr>
                <w:color w:val="000000" w:themeColor="text1"/>
              </w:rPr>
            </w:pPr>
          </w:p>
        </w:tc>
        <w:tc>
          <w:tcPr>
            <w:tcW w:w="0" w:type="auto"/>
            <w:gridSpan w:val="3"/>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b/>
                <w:color w:val="000000" w:themeColor="text1"/>
                <w:sz w:val="24"/>
              </w:rPr>
              <w:t>Количество часов</w:t>
            </w:r>
          </w:p>
        </w:tc>
        <w:tc>
          <w:tcPr>
            <w:tcW w:w="1122"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Дата изучения </w:t>
            </w:r>
          </w:p>
          <w:p w:rsidR="00872C23" w:rsidRPr="009E0C0E" w:rsidRDefault="00872C23">
            <w:pPr>
              <w:spacing w:after="0"/>
              <w:ind w:left="135"/>
              <w:rPr>
                <w:color w:val="000000" w:themeColor="text1"/>
              </w:rPr>
            </w:pPr>
          </w:p>
        </w:tc>
        <w:tc>
          <w:tcPr>
            <w:tcW w:w="1936"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Электронные цифровые образовательные ресурсы </w:t>
            </w:r>
          </w:p>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vMerge/>
            <w:tcBorders>
              <w:top w:val="nil"/>
            </w:tcBorders>
            <w:tcMar>
              <w:top w:w="50" w:type="dxa"/>
              <w:left w:w="100" w:type="dxa"/>
            </w:tcMar>
          </w:tcPr>
          <w:p w:rsidR="00872C23" w:rsidRPr="009E0C0E" w:rsidRDefault="00872C23">
            <w:pPr>
              <w:rPr>
                <w:color w:val="000000" w:themeColor="text1"/>
              </w:rPr>
            </w:pPr>
          </w:p>
        </w:tc>
        <w:tc>
          <w:tcPr>
            <w:tcW w:w="0" w:type="auto"/>
            <w:vMerge/>
            <w:tcBorders>
              <w:top w:val="nil"/>
            </w:tcBorders>
            <w:tcMar>
              <w:top w:w="50" w:type="dxa"/>
              <w:left w:w="100" w:type="dxa"/>
            </w:tcMar>
          </w:tcPr>
          <w:p w:rsidR="00872C23" w:rsidRPr="009E0C0E" w:rsidRDefault="00872C23">
            <w:pPr>
              <w:rPr>
                <w:color w:val="000000" w:themeColor="text1"/>
              </w:rPr>
            </w:pPr>
          </w:p>
        </w:tc>
        <w:tc>
          <w:tcPr>
            <w:tcW w:w="795"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Всего </w:t>
            </w:r>
          </w:p>
          <w:p w:rsidR="00872C23" w:rsidRPr="009E0C0E" w:rsidRDefault="00872C23">
            <w:pPr>
              <w:spacing w:after="0"/>
              <w:ind w:left="135"/>
              <w:rPr>
                <w:color w:val="000000" w:themeColor="text1"/>
              </w:rPr>
            </w:pPr>
          </w:p>
        </w:tc>
        <w:tc>
          <w:tcPr>
            <w:tcW w:w="1488"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Контрольные работы </w:t>
            </w:r>
          </w:p>
          <w:p w:rsidR="00872C23" w:rsidRPr="009E0C0E" w:rsidRDefault="00872C23">
            <w:pPr>
              <w:spacing w:after="0"/>
              <w:ind w:left="135"/>
              <w:rPr>
                <w:color w:val="000000" w:themeColor="text1"/>
              </w:rPr>
            </w:pPr>
          </w:p>
        </w:tc>
        <w:tc>
          <w:tcPr>
            <w:tcW w:w="159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Практические работы </w:t>
            </w:r>
          </w:p>
          <w:p w:rsidR="00872C23" w:rsidRPr="009E0C0E" w:rsidRDefault="00872C23">
            <w:pPr>
              <w:spacing w:after="0"/>
              <w:ind w:left="135"/>
              <w:rPr>
                <w:color w:val="000000" w:themeColor="text1"/>
              </w:rPr>
            </w:pPr>
          </w:p>
        </w:tc>
        <w:tc>
          <w:tcPr>
            <w:tcW w:w="0" w:type="auto"/>
            <w:vMerge/>
            <w:tcBorders>
              <w:top w:val="nil"/>
            </w:tcBorders>
            <w:tcMar>
              <w:top w:w="50" w:type="dxa"/>
              <w:left w:w="100" w:type="dxa"/>
            </w:tcMar>
          </w:tcPr>
          <w:p w:rsidR="00872C23" w:rsidRPr="009E0C0E" w:rsidRDefault="00872C23">
            <w:pPr>
              <w:rPr>
                <w:color w:val="000000" w:themeColor="text1"/>
              </w:rPr>
            </w:pPr>
          </w:p>
        </w:tc>
        <w:tc>
          <w:tcPr>
            <w:tcW w:w="0" w:type="auto"/>
            <w:vMerge/>
            <w:tcBorders>
              <w:top w:val="nil"/>
            </w:tcBorders>
            <w:tcMar>
              <w:top w:w="50" w:type="dxa"/>
              <w:left w:w="100" w:type="dxa"/>
            </w:tcMar>
          </w:tcPr>
          <w:p w:rsidR="00872C23" w:rsidRPr="009E0C0E" w:rsidRDefault="00872C23">
            <w:pPr>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Понятие "Новейшее время". Хронологические рамки и периодизация Новейшей истории</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Мир в начале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 особенности социально-экономического и политического развития</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Мир в начале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 особенности внешнеполитической жизни</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 xml:space="preserve">• </w:t>
            </w:r>
            <w:hyperlink r:id="rId36">
              <w:r w:rsidRPr="009E0C0E">
                <w:rPr>
                  <w:rFonts w:ascii="Times New Roman" w:hAnsi="Times New Roman"/>
                  <w:color w:val="000000" w:themeColor="text1"/>
                  <w:u w:val="single"/>
                </w:rPr>
                <w:t>www.vivl.ru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Первая мировая война (1914–1918): причины, основные события, итоги, последствия</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37">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Первая мировая война (1914–1918): люди на фронтах и в тылу</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38">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Планы послевоенного устройства мира</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39">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7</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Распад империй и революционные события 1918 – начала 1920-х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40">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Революционная волна 1918–1919 гг. в Европе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Политическое развитие европейских стран в 1920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 xml:space="preserve">• </w:t>
            </w:r>
            <w:hyperlink r:id="rId41">
              <w:r w:rsidRPr="009E0C0E">
                <w:rPr>
                  <w:rFonts w:ascii="Times New Roman" w:hAnsi="Times New Roman"/>
                  <w:color w:val="000000" w:themeColor="text1"/>
                  <w:u w:val="single"/>
                </w:rPr>
                <w:t>www.vivl.ru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Великобритания в 1920–1930-е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 xml:space="preserve">• </w:t>
            </w:r>
            <w:hyperlink r:id="rId42">
              <w:r w:rsidRPr="009E0C0E">
                <w:rPr>
                  <w:rFonts w:ascii="Times New Roman" w:hAnsi="Times New Roman"/>
                  <w:color w:val="000000" w:themeColor="text1"/>
                  <w:u w:val="single"/>
                </w:rPr>
                <w:t>www.vivl.ru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Италия в 1920–1930-е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 xml:space="preserve">• </w:t>
            </w:r>
            <w:hyperlink r:id="rId43">
              <w:r w:rsidRPr="009E0C0E">
                <w:rPr>
                  <w:rFonts w:ascii="Times New Roman" w:hAnsi="Times New Roman"/>
                  <w:color w:val="000000" w:themeColor="text1"/>
                  <w:u w:val="single"/>
                </w:rPr>
                <w:t>www.vivl.ru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США в 1920-е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 xml:space="preserve">• </w:t>
            </w:r>
            <w:hyperlink r:id="rId44">
              <w:r w:rsidRPr="009E0C0E">
                <w:rPr>
                  <w:rFonts w:ascii="Times New Roman" w:hAnsi="Times New Roman"/>
                  <w:color w:val="000000" w:themeColor="text1"/>
                  <w:u w:val="single"/>
                </w:rPr>
                <w:t>www.vivl.ru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Социально-экономическое развитие США в 1930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14</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Политическое развитие США в 1920–1930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15</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Развитие Германии в 1920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16</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Германия в 1930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45">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17</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Авторитарные режимы в Европе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46">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18</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Борьба против угрозы фашизма</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19</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Османская империя в 1918–1930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47">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20</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Китай в 1918–1930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48">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21</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Япония в 1918–1930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49">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22</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Индия в 1918–1930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50">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23</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Латинской Америки в первой трети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24</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Версальская система и реалии 1920-х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25</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Нарастание агрессии в мире в 1930-х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26</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Развитие науки в 1914–1930-х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27</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Развитие культуры в 1914–1930-х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28</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Начало Второй мировой войны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51">
              <w:r w:rsidR="00324352" w:rsidRPr="009E0C0E">
                <w:rPr>
                  <w:rFonts w:ascii="Times New Roman" w:hAnsi="Times New Roman"/>
                  <w:color w:val="000000" w:themeColor="text1"/>
                  <w:u w:val="single"/>
                </w:rPr>
                <w:t>www.1939-1945.net</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29</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1941 год. Начало Великой Отечественной войны и войны на Тихом океане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52">
              <w:r w:rsidR="00324352" w:rsidRPr="009E0C0E">
                <w:rPr>
                  <w:rFonts w:ascii="Times New Roman" w:hAnsi="Times New Roman"/>
                  <w:color w:val="000000" w:themeColor="text1"/>
                  <w:u w:val="single"/>
                </w:rPr>
                <w:t>www.1939-1945.net</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30</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Положение в оккупированных странах</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53">
              <w:r w:rsidR="00324352" w:rsidRPr="009E0C0E">
                <w:rPr>
                  <w:rFonts w:ascii="Times New Roman" w:hAnsi="Times New Roman"/>
                  <w:color w:val="000000" w:themeColor="text1"/>
                  <w:u w:val="single"/>
                </w:rPr>
                <w:t>www.1939-1945.net</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31</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Коренной перелом в войне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54">
              <w:r w:rsidR="00324352" w:rsidRPr="009E0C0E">
                <w:rPr>
                  <w:rFonts w:ascii="Times New Roman" w:hAnsi="Times New Roman"/>
                  <w:color w:val="000000" w:themeColor="text1"/>
                  <w:u w:val="single"/>
                </w:rPr>
                <w:t>www.1939-1945.net</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32</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Разгром Германии, Японии и их союзников</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55">
              <w:r w:rsidR="00324352" w:rsidRPr="009E0C0E">
                <w:rPr>
                  <w:rFonts w:ascii="Times New Roman" w:hAnsi="Times New Roman"/>
                  <w:color w:val="000000" w:themeColor="text1"/>
                  <w:u w:val="single"/>
                </w:rPr>
                <w:t>www.1939-1945.net</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33</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lang w:val="ru-RU"/>
              </w:rPr>
              <w:t xml:space="preserve">Повторительно-обобщающий урок по теме "История </w:t>
            </w:r>
            <w:r w:rsidRPr="009E0C0E">
              <w:rPr>
                <w:rFonts w:ascii="Times New Roman" w:hAnsi="Times New Roman"/>
                <w:color w:val="000000" w:themeColor="text1"/>
                <w:sz w:val="24"/>
                <w:lang w:val="ru-RU"/>
              </w:rPr>
              <w:lastRenderedPageBreak/>
              <w:t xml:space="preserve">зарубежных стран в 1914–1920 гг. </w:t>
            </w:r>
            <w:r w:rsidRPr="009E0C0E">
              <w:rPr>
                <w:rFonts w:ascii="Times New Roman" w:hAnsi="Times New Roman"/>
                <w:color w:val="000000" w:themeColor="text1"/>
                <w:sz w:val="24"/>
              </w:rPr>
              <w:t>"</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lastRenderedPageBreak/>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34</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lang w:val="ru-RU"/>
              </w:rPr>
              <w:t xml:space="preserve">Повторительно-обобщающий урок по теме "История зарубежных стран в 1930–1940 гг. </w:t>
            </w:r>
            <w:r w:rsidRPr="009E0C0E">
              <w:rPr>
                <w:rFonts w:ascii="Times New Roman" w:hAnsi="Times New Roman"/>
                <w:color w:val="000000" w:themeColor="text1"/>
                <w:sz w:val="24"/>
              </w:rPr>
              <w:t>"</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35</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Периодизация и общая характеристика истории России в 1914–1945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36</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Россия и мир накануне Первой мировой войны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37</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Участие России в военных действиях 1914–1917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38</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Власть, экономика и общество в условиях войны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39</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Нарастание экономического кризиса и смена общественных настроений</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40</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Великая российская революция 1917–1922 гг.: основные этапы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41</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Основные социальные слои, политические </w:t>
            </w:r>
            <w:r w:rsidRPr="009E0C0E">
              <w:rPr>
                <w:rFonts w:ascii="Times New Roman" w:hAnsi="Times New Roman"/>
                <w:color w:val="000000" w:themeColor="text1"/>
                <w:sz w:val="24"/>
                <w:lang w:val="ru-RU"/>
              </w:rPr>
              <w:lastRenderedPageBreak/>
              <w:t>партии и их лидеры накануне революции</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lastRenderedPageBreak/>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42</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43</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Основные этапы и хронология революционных событий 1917 г.: февраль – март 1917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44</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45</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Основные этапы и хронология революционных событий 1917 г.: весна – лето 1917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46</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Свержение Временного правительства и взятие власти большевиками 25 октября (7 ноября) 1917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47</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Свержение Временного правительства и взятие </w:t>
            </w:r>
            <w:r w:rsidRPr="009E0C0E">
              <w:rPr>
                <w:rFonts w:ascii="Times New Roman" w:hAnsi="Times New Roman"/>
                <w:color w:val="000000" w:themeColor="text1"/>
                <w:sz w:val="24"/>
                <w:lang w:val="ru-RU"/>
              </w:rPr>
              <w:lastRenderedPageBreak/>
              <w:t>власти большевиками 25 октября (7 ноября) 1917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lastRenderedPageBreak/>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48</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Первые мероприятия большевиков в политической сфере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49</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Первые революционные преобразования большевиков в социальной и экономической сферах</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50</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Созыв и разгон Учредительного собрания</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51</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Создание новой системы государственного управления</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56">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52</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Первая Конституция РСФСР 1918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53</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lang w:val="ru-RU"/>
              </w:rPr>
              <w:t xml:space="preserve">Установление советской власти в центре и на местах осенью </w:t>
            </w:r>
            <w:r w:rsidRPr="009E0C0E">
              <w:rPr>
                <w:rFonts w:ascii="Times New Roman" w:hAnsi="Times New Roman"/>
                <w:color w:val="000000" w:themeColor="text1"/>
                <w:sz w:val="24"/>
              </w:rPr>
              <w:t>1917 – весной 1918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54</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Гражданская война как общенациональная катастрофа</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55</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Палитра антибольшевистских сил: их характеристика и взаимоотношения</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56</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Повстанчество в Гражданской войне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57">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57</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Политика «военного коммунизма»</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58</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Красный и белый террор, их масштабы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59</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Особенности Гражданской войны на Украине, в Закавказье и Средней Азии, в Сибири и на Дальнем Востоке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58">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60</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Причины победы Красной Армии в Гражданской войне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61</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62</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Идеология и культура Советской России периода Гражданской войны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63</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Повседневная жизнь и общественные настроения</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64</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Проблема массовой детской беспризорности</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65</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Наш край в 1914–1922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66</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Наш край в 1914–1922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67</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Последствия Первой мировой и Гражданской войн</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68</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Власть и общество в начале 1920-х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59">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69</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Переход к новой экономической политике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70</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Экономические мероприятия 1920-х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60">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71</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Предпосылки и значение образования СССР</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61">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72</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Установление в СССР однопартийной политической системы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73</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Социальная политика большевиков</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74</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Итоги и значение нэпа (1921–1928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75</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"Великий перелом". Перестройка экономики на основе командного администрирования</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76</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Индустриализация в СССР</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62">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77</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Индустриализация в СССР</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63">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78</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64">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79</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Коллективизация сельского хозяйства и её трагические последствия</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65">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80</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81</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Крупнейшие стройки первых пятилеток в центре и национальных республиках</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82</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Результаты, цена и издержки модернизации</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83</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Утверждение культа личности Сталина</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84</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Партийные и государственные органы как инструмент сталинской политики</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85</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Массовые политические репрессии 1937–1938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86</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Советская социальная и национальная политика 1930-х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66">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87</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Повседневная жизнь и общественные настроения в годы нэпа</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88</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Культура периода нэпа</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89</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Создание «нового человека»</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90</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Культурная революция</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91</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Становление советской культуры и её основные характеристики</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92</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Наука в 1930-е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93</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Повседневность 1930-х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94</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Внешняя политика: от курса на мировую революцию к концепции построения социализма в одной стране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95</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Изменение международного положения СССР в 1920–1930-е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67">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96</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Внешняя политика СССР в 1930-е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68">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97</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СССР накануне Великой Отечественной войны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98</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Внешнеполитические шаги Советского Союза в </w:t>
            </w:r>
            <w:r w:rsidRPr="009E0C0E">
              <w:rPr>
                <w:rFonts w:ascii="Times New Roman" w:hAnsi="Times New Roman"/>
                <w:color w:val="000000" w:themeColor="text1"/>
                <w:sz w:val="24"/>
                <w:lang w:val="ru-RU"/>
              </w:rPr>
              <w:lastRenderedPageBreak/>
              <w:t>конце 1930-х гг. и их последствия</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lastRenderedPageBreak/>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99</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Основные события внешней политики СССР 1940–1941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100</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Наш край в 1920–1930-х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101</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Наш край в 1920–1930-х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102</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Первый период Великой отечественной войны (июнь 1941 – осень 1942 г. ): первые месяцы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69">
              <w:r w:rsidR="00324352" w:rsidRPr="009E0C0E">
                <w:rPr>
                  <w:rFonts w:ascii="Times New Roman" w:hAnsi="Times New Roman"/>
                  <w:color w:val="000000" w:themeColor="text1"/>
                  <w:u w:val="single"/>
                </w:rPr>
                <w:t>http://glory.rin.ru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103</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Битва за Москву</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70">
              <w:r w:rsidR="00324352" w:rsidRPr="009E0C0E">
                <w:rPr>
                  <w:rFonts w:ascii="Times New Roman" w:hAnsi="Times New Roman"/>
                  <w:color w:val="000000" w:themeColor="text1"/>
                  <w:u w:val="single"/>
                </w:rPr>
                <w:t>http://glory.rin.ru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104</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Наступательные операции Красной Армии зимой – весной 1942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71">
              <w:r w:rsidR="00324352" w:rsidRPr="009E0C0E">
                <w:rPr>
                  <w:rFonts w:ascii="Times New Roman" w:hAnsi="Times New Roman"/>
                  <w:color w:val="000000" w:themeColor="text1"/>
                  <w:u w:val="single"/>
                </w:rPr>
                <w:t>http://glory.rin.ru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105</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Блокада Ленинграда</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106</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Перестройка экономики на военный лад</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72">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107</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Нацистский оккупационный режим</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108</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Нацистский оккупационный режим</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109</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Начало массового сопротивления врагу</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73">
              <w:r w:rsidR="00324352" w:rsidRPr="009E0C0E">
                <w:rPr>
                  <w:rFonts w:ascii="Times New Roman" w:hAnsi="Times New Roman"/>
                  <w:color w:val="000000" w:themeColor="text1"/>
                  <w:u w:val="single"/>
                </w:rPr>
                <w:t>http://glory.rin.ru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110</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lang w:val="ru-RU"/>
              </w:rPr>
              <w:t xml:space="preserve">Коренной перелом в ходе войны (осень 1942–1943 </w:t>
            </w:r>
            <w:r w:rsidRPr="009E0C0E">
              <w:rPr>
                <w:rFonts w:ascii="Times New Roman" w:hAnsi="Times New Roman"/>
                <w:color w:val="000000" w:themeColor="text1"/>
                <w:sz w:val="24"/>
                <w:lang w:val="ru-RU"/>
              </w:rPr>
              <w:lastRenderedPageBreak/>
              <w:t xml:space="preserve">г. ). </w:t>
            </w:r>
            <w:r w:rsidRPr="009E0C0E">
              <w:rPr>
                <w:rFonts w:ascii="Times New Roman" w:hAnsi="Times New Roman"/>
                <w:color w:val="000000" w:themeColor="text1"/>
                <w:sz w:val="24"/>
              </w:rPr>
              <w:t>Сталинградская битва</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lastRenderedPageBreak/>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74">
              <w:r w:rsidR="00324352" w:rsidRPr="009E0C0E">
                <w:rPr>
                  <w:rFonts w:ascii="Times New Roman" w:hAnsi="Times New Roman"/>
                  <w:color w:val="000000" w:themeColor="text1"/>
                  <w:u w:val="single"/>
                </w:rPr>
                <w:t>http://www.pobediteli.ru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111</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Прорыв блокады Ленинграда в январе 1943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75">
              <w:r w:rsidR="00324352" w:rsidRPr="009E0C0E">
                <w:rPr>
                  <w:rFonts w:ascii="Times New Roman" w:hAnsi="Times New Roman"/>
                  <w:color w:val="000000" w:themeColor="text1"/>
                  <w:u w:val="single"/>
                </w:rPr>
                <w:t>http://www.pobediteli.ru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112</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Битва на Курской дуге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76">
              <w:r w:rsidR="00324352" w:rsidRPr="009E0C0E">
                <w:rPr>
                  <w:rFonts w:ascii="Times New Roman" w:hAnsi="Times New Roman"/>
                  <w:color w:val="000000" w:themeColor="text1"/>
                  <w:u w:val="single"/>
                </w:rPr>
                <w:t>http://www.pobediteli.ru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113</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Битва за Днепр</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77">
              <w:r w:rsidR="00324352" w:rsidRPr="009E0C0E">
                <w:rPr>
                  <w:rFonts w:ascii="Times New Roman" w:hAnsi="Times New Roman"/>
                  <w:color w:val="000000" w:themeColor="text1"/>
                  <w:u w:val="single"/>
                </w:rPr>
                <w:t>http://www.pobediteli.ru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114</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За линией фронта. Партизанская и подпольная борьба с врагом</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115</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За линией фронта. Партизанская и подпольная борьба с врагом</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116</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Судебные процессы на территории СССР над военными преступниками и пособниками оккупантов в 1943-1946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78">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117</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lang w:val="ru-RU"/>
              </w:rPr>
              <w:t xml:space="preserve">«Все для фронта, все для победы!». </w:t>
            </w:r>
            <w:r w:rsidRPr="009E0C0E">
              <w:rPr>
                <w:rFonts w:ascii="Times New Roman" w:hAnsi="Times New Roman"/>
                <w:color w:val="000000" w:themeColor="text1"/>
                <w:sz w:val="24"/>
              </w:rPr>
              <w:t>Трудовой подвиг народа</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79">
              <w:r w:rsidR="00324352" w:rsidRPr="009E0C0E">
                <w:rPr>
                  <w:rFonts w:ascii="Times New Roman" w:hAnsi="Times New Roman"/>
                  <w:color w:val="000000" w:themeColor="text1"/>
                  <w:u w:val="single"/>
                </w:rPr>
                <w:t>http://glory.rin.ru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118</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Фронтовая повседневность</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80">
              <w:r w:rsidR="00324352" w:rsidRPr="009E0C0E">
                <w:rPr>
                  <w:rFonts w:ascii="Times New Roman" w:hAnsi="Times New Roman"/>
                  <w:color w:val="000000" w:themeColor="text1"/>
                  <w:u w:val="single"/>
                </w:rPr>
                <w:t>http://glory.rin.ru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119</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Повседневность в советском тылу</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120</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Культурное пространство в годы войны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121</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Государство и Церковь в годы войны</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122</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СССР и союзники</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123</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Тегеранская конференция 1943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124</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Завершение освобождения территории СССР</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81">
              <w:r w:rsidR="00324352" w:rsidRPr="009E0C0E">
                <w:rPr>
                  <w:rFonts w:ascii="Times New Roman" w:hAnsi="Times New Roman"/>
                  <w:color w:val="000000" w:themeColor="text1"/>
                  <w:u w:val="single"/>
                </w:rPr>
                <w:t>http://www.pobediteli.ru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125</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Боевые действия в Восточной и Центральной Европе и освободительная миссия Красной Армии</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82">
              <w:r w:rsidR="00324352" w:rsidRPr="009E0C0E">
                <w:rPr>
                  <w:rFonts w:ascii="Times New Roman" w:hAnsi="Times New Roman"/>
                  <w:color w:val="000000" w:themeColor="text1"/>
                  <w:u w:val="single"/>
                </w:rPr>
                <w:t>http://www.pobediteli.ru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126</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Битва за Берлин и окончание войны в Европе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83">
              <w:r w:rsidR="00324352" w:rsidRPr="009E0C0E">
                <w:rPr>
                  <w:rFonts w:ascii="Times New Roman" w:hAnsi="Times New Roman"/>
                  <w:color w:val="000000" w:themeColor="text1"/>
                  <w:u w:val="single"/>
                </w:rPr>
                <w:t>http://www.pobediteli.ru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127</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Война и общество</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84">
              <w:r w:rsidR="00324352" w:rsidRPr="009E0C0E">
                <w:rPr>
                  <w:rFonts w:ascii="Times New Roman" w:hAnsi="Times New Roman"/>
                  <w:color w:val="000000" w:themeColor="text1"/>
                  <w:u w:val="single"/>
                </w:rPr>
                <w:t>http://www.pobediteli.ru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128</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Открытие второго фронта в Европе</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129</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Ялтинская и Потсдамская конференции</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130</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Советско-японская война 1945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85">
              <w:r w:rsidR="00324352" w:rsidRPr="009E0C0E">
                <w:rPr>
                  <w:rFonts w:ascii="Times New Roman" w:hAnsi="Times New Roman"/>
                  <w:color w:val="000000" w:themeColor="text1"/>
                  <w:u w:val="single"/>
                </w:rPr>
                <w:t>http://www.pobediteli.ru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131</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СССР и мировые державы в 1945 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86">
              <w:r w:rsidR="00324352" w:rsidRPr="009E0C0E">
                <w:rPr>
                  <w:rFonts w:ascii="Times New Roman" w:hAnsi="Times New Roman"/>
                  <w:color w:val="000000" w:themeColor="text1"/>
                  <w:u w:val="single"/>
                </w:rPr>
                <w:t>http://www.pobediteli.ru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132</w:t>
            </w:r>
          </w:p>
        </w:tc>
        <w:tc>
          <w:tcPr>
            <w:tcW w:w="3344"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Итоги Великой Отечественной и Второй мировой войн</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2E51B2">
            <w:pPr>
              <w:spacing w:after="0"/>
              <w:ind w:left="135"/>
              <w:rPr>
                <w:color w:val="000000" w:themeColor="text1"/>
              </w:rPr>
            </w:pPr>
            <w:hyperlink r:id="rId87">
              <w:r w:rsidR="00324352" w:rsidRPr="009E0C0E">
                <w:rPr>
                  <w:rFonts w:ascii="Times New Roman" w:hAnsi="Times New Roman"/>
                  <w:color w:val="000000" w:themeColor="text1"/>
                  <w:u w:val="single"/>
                </w:rPr>
                <w:t>http://www.pobediteli.ru</w:t>
              </w:r>
            </w:hyperlink>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133</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Наш край в 1941–1945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134</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Наш край в 1941–1945 гг.</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135</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lang w:val="ru-RU"/>
              </w:rPr>
              <w:t xml:space="preserve">Повторительно-обобщающий урок по теме "История России в 1914 – 1920-е гг. </w:t>
            </w:r>
            <w:r w:rsidRPr="009E0C0E">
              <w:rPr>
                <w:rFonts w:ascii="Times New Roman" w:hAnsi="Times New Roman"/>
                <w:color w:val="000000" w:themeColor="text1"/>
                <w:sz w:val="24"/>
              </w:rPr>
              <w:t>"</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5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136</w:t>
            </w:r>
          </w:p>
        </w:tc>
        <w:tc>
          <w:tcPr>
            <w:tcW w:w="3344"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lang w:val="ru-RU"/>
              </w:rPr>
              <w:t xml:space="preserve">Повторительно-обобщающий урок по теме "СССР в 1930–1945 гг. </w:t>
            </w:r>
            <w:r w:rsidRPr="009E0C0E">
              <w:rPr>
                <w:rFonts w:ascii="Times New Roman" w:hAnsi="Times New Roman"/>
                <w:color w:val="000000" w:themeColor="text1"/>
                <w:sz w:val="24"/>
              </w:rPr>
              <w:t>"</w:t>
            </w:r>
          </w:p>
        </w:tc>
        <w:tc>
          <w:tcPr>
            <w:tcW w:w="795"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22" w:type="dxa"/>
            <w:tcMar>
              <w:top w:w="50" w:type="dxa"/>
              <w:left w:w="100" w:type="dxa"/>
            </w:tcMar>
            <w:vAlign w:val="center"/>
          </w:tcPr>
          <w:p w:rsidR="00872C23" w:rsidRPr="009E0C0E" w:rsidRDefault="00872C23">
            <w:pPr>
              <w:spacing w:after="0"/>
              <w:ind w:left="135"/>
              <w:rPr>
                <w:color w:val="000000" w:themeColor="text1"/>
              </w:rPr>
            </w:pPr>
          </w:p>
        </w:tc>
        <w:tc>
          <w:tcPr>
            <w:tcW w:w="1936"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ОБЩЕЕ КОЛИЧЕСТВО ЧАСОВ ПО ПРОГРАММЕ</w:t>
            </w:r>
          </w:p>
        </w:tc>
        <w:tc>
          <w:tcPr>
            <w:tcW w:w="125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136 </w:t>
            </w:r>
          </w:p>
        </w:tc>
        <w:tc>
          <w:tcPr>
            <w:tcW w:w="1488"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90"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0" w:type="auto"/>
            <w:gridSpan w:val="2"/>
            <w:tcMar>
              <w:top w:w="50" w:type="dxa"/>
              <w:left w:w="100" w:type="dxa"/>
            </w:tcMar>
            <w:vAlign w:val="center"/>
          </w:tcPr>
          <w:p w:rsidR="00872C23" w:rsidRPr="009E0C0E" w:rsidRDefault="00872C23">
            <w:pPr>
              <w:rPr>
                <w:color w:val="000000" w:themeColor="text1"/>
              </w:rPr>
            </w:pPr>
          </w:p>
        </w:tc>
      </w:tr>
    </w:tbl>
    <w:p w:rsidR="00872C23" w:rsidRPr="009E0C0E" w:rsidRDefault="00872C23">
      <w:pPr>
        <w:rPr>
          <w:color w:val="000000" w:themeColor="text1"/>
        </w:rPr>
        <w:sectPr w:rsidR="00872C23" w:rsidRPr="009E0C0E">
          <w:pgSz w:w="16383" w:h="11906" w:orient="landscape"/>
          <w:pgMar w:top="1134" w:right="850" w:bottom="1134" w:left="1701" w:header="720" w:footer="720" w:gutter="0"/>
          <w:cols w:space="720"/>
        </w:sectPr>
      </w:pPr>
    </w:p>
    <w:p w:rsidR="00872C23" w:rsidRPr="009E0C0E" w:rsidRDefault="00324352">
      <w:pPr>
        <w:spacing w:after="0"/>
        <w:ind w:left="120"/>
        <w:rPr>
          <w:color w:val="000000" w:themeColor="text1"/>
        </w:rPr>
      </w:pPr>
      <w:r w:rsidRPr="009E0C0E">
        <w:rPr>
          <w:rFonts w:ascii="Times New Roman" w:hAnsi="Times New Roman"/>
          <w:b/>
          <w:color w:val="000000" w:themeColor="text1"/>
          <w:sz w:val="28"/>
        </w:rPr>
        <w:lastRenderedPageBreak/>
        <w:t xml:space="preserve"> 11 КЛАСС </w:t>
      </w:r>
    </w:p>
    <w:tbl>
      <w:tblPr>
        <w:tblW w:w="0" w:type="auto"/>
        <w:tblCellSpacing w:w="20" w:type="nil"/>
        <w:tblLook w:val="04A0" w:firstRow="1" w:lastRow="0" w:firstColumn="1" w:lastColumn="0" w:noHBand="0" w:noVBand="1"/>
      </w:tblPr>
      <w:tblGrid>
        <w:gridCol w:w="651"/>
        <w:gridCol w:w="2544"/>
        <w:gridCol w:w="892"/>
        <w:gridCol w:w="1721"/>
        <w:gridCol w:w="1785"/>
        <w:gridCol w:w="1263"/>
        <w:gridCol w:w="4976"/>
      </w:tblGrid>
      <w:tr w:rsidR="009E0C0E" w:rsidRPr="009E0C0E">
        <w:trPr>
          <w:trHeight w:val="144"/>
          <w:tblCellSpacing w:w="20" w:type="nil"/>
        </w:trPr>
        <w:tc>
          <w:tcPr>
            <w:tcW w:w="443"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 п/п </w:t>
            </w:r>
          </w:p>
          <w:p w:rsidR="00872C23" w:rsidRPr="009E0C0E" w:rsidRDefault="00872C23">
            <w:pPr>
              <w:spacing w:after="0"/>
              <w:ind w:left="135"/>
              <w:rPr>
                <w:color w:val="000000" w:themeColor="text1"/>
              </w:rPr>
            </w:pPr>
          </w:p>
        </w:tc>
        <w:tc>
          <w:tcPr>
            <w:tcW w:w="3520"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Тема урока </w:t>
            </w:r>
          </w:p>
          <w:p w:rsidR="00872C23" w:rsidRPr="009E0C0E" w:rsidRDefault="00872C23">
            <w:pPr>
              <w:spacing w:after="0"/>
              <w:ind w:left="135"/>
              <w:rPr>
                <w:color w:val="000000" w:themeColor="text1"/>
              </w:rPr>
            </w:pPr>
          </w:p>
        </w:tc>
        <w:tc>
          <w:tcPr>
            <w:tcW w:w="0" w:type="auto"/>
            <w:gridSpan w:val="3"/>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b/>
                <w:color w:val="000000" w:themeColor="text1"/>
                <w:sz w:val="24"/>
              </w:rPr>
              <w:t>Количество часов</w:t>
            </w:r>
          </w:p>
        </w:tc>
        <w:tc>
          <w:tcPr>
            <w:tcW w:w="1104"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Дата изучения </w:t>
            </w:r>
          </w:p>
          <w:p w:rsidR="00872C23" w:rsidRPr="009E0C0E" w:rsidRDefault="00872C23">
            <w:pPr>
              <w:spacing w:after="0"/>
              <w:ind w:left="135"/>
              <w:rPr>
                <w:color w:val="000000" w:themeColor="text1"/>
              </w:rPr>
            </w:pPr>
          </w:p>
        </w:tc>
        <w:tc>
          <w:tcPr>
            <w:tcW w:w="1914" w:type="dxa"/>
            <w:vMerge w:val="restart"/>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Электронные цифровые образовательные ресурсы </w:t>
            </w:r>
          </w:p>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vMerge/>
            <w:tcBorders>
              <w:top w:val="nil"/>
            </w:tcBorders>
            <w:tcMar>
              <w:top w:w="50" w:type="dxa"/>
              <w:left w:w="100" w:type="dxa"/>
            </w:tcMar>
          </w:tcPr>
          <w:p w:rsidR="00872C23" w:rsidRPr="009E0C0E" w:rsidRDefault="00872C23">
            <w:pPr>
              <w:rPr>
                <w:color w:val="000000" w:themeColor="text1"/>
              </w:rPr>
            </w:pPr>
          </w:p>
        </w:tc>
        <w:tc>
          <w:tcPr>
            <w:tcW w:w="0" w:type="auto"/>
            <w:vMerge/>
            <w:tcBorders>
              <w:top w:val="nil"/>
            </w:tcBorders>
            <w:tcMar>
              <w:top w:w="50" w:type="dxa"/>
              <w:left w:w="100" w:type="dxa"/>
            </w:tcMar>
          </w:tcPr>
          <w:p w:rsidR="00872C23" w:rsidRPr="009E0C0E" w:rsidRDefault="00872C23">
            <w:pPr>
              <w:rPr>
                <w:color w:val="000000" w:themeColor="text1"/>
              </w:rPr>
            </w:pPr>
          </w:p>
        </w:tc>
        <w:tc>
          <w:tcPr>
            <w:tcW w:w="777"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Всего </w:t>
            </w:r>
          </w:p>
          <w:p w:rsidR="00872C23" w:rsidRPr="009E0C0E" w:rsidRDefault="00872C23">
            <w:pPr>
              <w:spacing w:after="0"/>
              <w:ind w:left="135"/>
              <w:rPr>
                <w:color w:val="000000" w:themeColor="text1"/>
              </w:rPr>
            </w:pPr>
          </w:p>
        </w:tc>
        <w:tc>
          <w:tcPr>
            <w:tcW w:w="1466"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Контрольные работы </w:t>
            </w:r>
          </w:p>
          <w:p w:rsidR="00872C23" w:rsidRPr="009E0C0E" w:rsidRDefault="00872C23">
            <w:pPr>
              <w:spacing w:after="0"/>
              <w:ind w:left="135"/>
              <w:rPr>
                <w:color w:val="000000" w:themeColor="text1"/>
              </w:rPr>
            </w:pPr>
          </w:p>
        </w:tc>
        <w:tc>
          <w:tcPr>
            <w:tcW w:w="1569"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b/>
                <w:color w:val="000000" w:themeColor="text1"/>
                <w:sz w:val="24"/>
              </w:rPr>
              <w:t xml:space="preserve">Практические работы </w:t>
            </w:r>
          </w:p>
          <w:p w:rsidR="00872C23" w:rsidRPr="009E0C0E" w:rsidRDefault="00872C23">
            <w:pPr>
              <w:spacing w:after="0"/>
              <w:ind w:left="135"/>
              <w:rPr>
                <w:color w:val="000000" w:themeColor="text1"/>
              </w:rPr>
            </w:pPr>
          </w:p>
        </w:tc>
        <w:tc>
          <w:tcPr>
            <w:tcW w:w="0" w:type="auto"/>
            <w:vMerge/>
            <w:tcBorders>
              <w:top w:val="nil"/>
            </w:tcBorders>
            <w:tcMar>
              <w:top w:w="50" w:type="dxa"/>
              <w:left w:w="100" w:type="dxa"/>
            </w:tcMar>
          </w:tcPr>
          <w:p w:rsidR="00872C23" w:rsidRPr="009E0C0E" w:rsidRDefault="00872C23">
            <w:pPr>
              <w:rPr>
                <w:color w:val="000000" w:themeColor="text1"/>
              </w:rPr>
            </w:pPr>
          </w:p>
        </w:tc>
        <w:tc>
          <w:tcPr>
            <w:tcW w:w="0" w:type="auto"/>
            <w:vMerge/>
            <w:tcBorders>
              <w:top w:val="nil"/>
            </w:tcBorders>
            <w:tcMar>
              <w:top w:w="50" w:type="dxa"/>
              <w:left w:w="100" w:type="dxa"/>
            </w:tcMar>
          </w:tcPr>
          <w:p w:rsidR="00872C23" w:rsidRPr="009E0C0E" w:rsidRDefault="00872C23">
            <w:pPr>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Введение. Всеобщая история. 1945–2022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От мира к холодной войне</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Социально-экономическое развитие Соединенных Штатов Америки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88">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Политическое развитие Соединенных Штатов Америки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89">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Внешняя политика США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Экономическая и политическая ситуация в странах Западной Европы в первые послевоенные годы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Политические системы и лидеры европейских стран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90">
              <w:r w:rsidR="00324352" w:rsidRPr="009E0C0E">
                <w:rPr>
                  <w:rFonts w:ascii="Times New Roman" w:hAnsi="Times New Roman"/>
                  <w:color w:val="000000" w:themeColor="text1"/>
                  <w:u w:val="single"/>
                </w:rPr>
                <w:t>www.rulers.narod.ru</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Европейский союз</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Политическое развитие стран Центральной и Восточной Европы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 Образование новых государств на постсоветском пространстве</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Образование новых государств на постсоветском пространстве</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Развитие восточноевропейских государств в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lang w:val="ru-RU"/>
              </w:rPr>
              <w:lastRenderedPageBreak/>
              <w:t>в.: экономика, политика, внешнеполитическая ориентация, участие в интеграционных процессах</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lastRenderedPageBreak/>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12</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Восточной Азии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Юго-Восточной и Южной Азии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14</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Ближнего Востока и Северной Африки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15</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Ближнего Востока и Северной Африки в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Тропической и Южной Африки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17</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Латинской Америки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18</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Страны Латинской Америки в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19</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Международные кризисы и региональные конфликты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Международные отношения в конце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Развитие науки во второй половине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22</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Художественная культура и быт второй половины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начала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Глобализация, интеграция и проблемы национальных интересов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24</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lang w:val="ru-RU"/>
              </w:rPr>
              <w:t xml:space="preserve">Повторительно-обобщающий урок по теме "Всеобщая история. </w:t>
            </w:r>
            <w:r w:rsidRPr="009E0C0E">
              <w:rPr>
                <w:rFonts w:ascii="Times New Roman" w:hAnsi="Times New Roman"/>
                <w:color w:val="000000" w:themeColor="text1"/>
                <w:sz w:val="24"/>
              </w:rPr>
              <w:t>1945–2022 гг. "</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25</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Введение. История России. 1945–2022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Влияние последствий войны на советскую систему и общество</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27</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Восстановление экономики страны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28</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Положение на послевоенном потребительском рынке</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91">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29</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Ужесточение административно-командной системы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Национальная политика СССР в послевоенное время</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92">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Международное положение СССР после окончания Второй мировой войны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32</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Наш край в 1945 – начале 1950-х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Политическое развитие СССР в </w:t>
            </w:r>
            <w:r w:rsidRPr="009E0C0E">
              <w:rPr>
                <w:rFonts w:ascii="Times New Roman" w:hAnsi="Times New Roman"/>
                <w:color w:val="000000" w:themeColor="text1"/>
                <w:sz w:val="24"/>
                <w:lang w:val="ru-RU"/>
              </w:rPr>
              <w:lastRenderedPageBreak/>
              <w:t>середине 1950-х – первой половине 1960-х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lastRenderedPageBreak/>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93">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34</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Социально-экономическое развитие СССР в середине 1950-х – первой половине 1960-х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35</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Культурное пространство и повседневная жизнь</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Научно-техническая революция в СССР</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37</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Реформы в промышленности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38</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Изменения в социальной и профессиональной структуре советского общества к началу 1960-х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94">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39</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Социальные программы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95">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Внешняя политика СССР в середине 1950-х – первой половине 1960-х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41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Конец оттепели. Оценка Хрущева и его реформ современниками и историками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42</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Наш край в 1953–1964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Приход к власти Л. И. Брежнева: его окружение и смена политического курса</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96">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44</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Политическое развитие СССР в середине 1960- х – начале 1980-х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97">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45</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Экономические реформы 1960-х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Попытки изменения вектора социальной политики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47</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Советские научные и технические приоритеты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48</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Культурное пространство и повседневная жизнь</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49</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Идейная и духовная жизнь советского общества</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Социальное и экономическое развитие союзных республик в середине 1960-х – начале 1980-х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98">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Внешнеполитический курс СССР в период обострения международной напряженности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99">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52</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Внешняя политика СССР: между разрядкой и конфронтацией</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00">
              <w:r w:rsidR="00324352" w:rsidRPr="009E0C0E">
                <w:rPr>
                  <w:rFonts w:ascii="Times New Roman" w:hAnsi="Times New Roman"/>
                  <w:color w:val="000000" w:themeColor="text1"/>
                  <w:u w:val="single"/>
                </w:rPr>
                <w:t>http://lants.tellur.ru/history/</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Л. И. Брежнев в оценках современников и историков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54</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Наш край в 1964–1985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55</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Нарастание кризисных явлений в социально-экономической и идейно-</w:t>
            </w:r>
            <w:r w:rsidRPr="009E0C0E">
              <w:rPr>
                <w:rFonts w:ascii="Times New Roman" w:hAnsi="Times New Roman"/>
                <w:color w:val="000000" w:themeColor="text1"/>
                <w:sz w:val="24"/>
                <w:lang w:val="ru-RU"/>
              </w:rPr>
              <w:lastRenderedPageBreak/>
              <w:t>политической сферах</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lastRenderedPageBreak/>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56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М. С. Горбачев и его окружение: курс на реформы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01">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57</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Гласность и плюрализм</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58</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«Новое мышление» Горбачева</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02">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59</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Демократизация советской политической системы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60</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Последний этап перестройки: 1990–1991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Усиление центробежных тенденций и угрозы распада СССР</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62</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Превращение экономического кризиса в стране в ведущий политический фактор</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03">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Попытка государственного </w:t>
            </w:r>
            <w:r w:rsidRPr="009E0C0E">
              <w:rPr>
                <w:rFonts w:ascii="Times New Roman" w:hAnsi="Times New Roman"/>
                <w:color w:val="000000" w:themeColor="text1"/>
                <w:sz w:val="24"/>
                <w:lang w:val="ru-RU"/>
              </w:rPr>
              <w:lastRenderedPageBreak/>
              <w:t>переворота в августе 1991 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lastRenderedPageBreak/>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64</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Наш край в 1985–1991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65</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lang w:val="ru-RU"/>
              </w:rPr>
              <w:t xml:space="preserve">Повторительно-обобщающий урок по теме "История России. </w:t>
            </w:r>
            <w:r w:rsidRPr="009E0C0E">
              <w:rPr>
                <w:rFonts w:ascii="Times New Roman" w:hAnsi="Times New Roman"/>
                <w:color w:val="000000" w:themeColor="text1"/>
                <w:sz w:val="24"/>
              </w:rPr>
              <w:t>1945–1991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Б. Н. Ельцин и его окружение</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67</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Экономические реформы Ельцина и их результаты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68</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Нарастание политико-конституционного кризиса в условиях ухудшения экономической ситуации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69</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Конституция 1993 г. и её значение</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Обострение межнациональных и межконфессиональных отношений в 1990-е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71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Корректировка курса реформ и попытки стабилизации экономики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72</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Тенденции деиндустриализации и увеличения зависимости экономики от мировых цен на энергоносители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Повседневная жизнь россиян в условиях реформ</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74</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Новые приоритеты внешней политики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75</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Россия на постсоветском пространстве</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Российская многопартийность и строительство гражданского общества</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77</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Наш край в 1992–1999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78</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Политические и экономические </w:t>
            </w:r>
            <w:r w:rsidRPr="009E0C0E">
              <w:rPr>
                <w:rFonts w:ascii="Times New Roman" w:hAnsi="Times New Roman"/>
                <w:color w:val="000000" w:themeColor="text1"/>
                <w:sz w:val="24"/>
                <w:lang w:val="ru-RU"/>
              </w:rPr>
              <w:lastRenderedPageBreak/>
              <w:t xml:space="preserve">приоритеты России в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веке</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lastRenderedPageBreak/>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79</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Основные направления внутренней и внешней политики в период президентства В. В. Путина 2000–2008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Экономическое развитие в 2000-е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81</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Крупнейшие инфраструктурные проекты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04">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82</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Основные направления внутренней и внешней политики России 2008–2012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Модернизация России в период президенства В. В. Путина 2012–2018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84</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Вхождение Крыма в состав России с 2014 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05">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85</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Человек и общество в конце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Основные принципы и направления государственной социальной политики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87</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Реформирование образования, культуры, науки и его результаты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88</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Государственные программы демографического возрождения России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89</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Пропаганда спорта и здорового образа жизни и её результаты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Общественные представления и ожидания в зеркале социологии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Россия в глобальном информационном пространстве</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92</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Внешняя политика в конце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06">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Современная концепция российской внешней политики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94</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Участие в международной борьбе с терроризмом и в урегулировании локальных конфликтов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07">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95</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Центробежные и партнерские тенденции в СНГ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96</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Миротворческие миссии России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97</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Отношения с США и Евросоюзом</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98</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Мир и процессы глобализации в новых условиях</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08">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99</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Религия, наука и культура России в конце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XXI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100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Наш край в 2000 – начале 2020-х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Наш край в 2000 – начале 2020-х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102</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lang w:val="ru-RU"/>
              </w:rPr>
              <w:t xml:space="preserve">Повторительно-обобщающий урок по теме "Российская Федерация в 1992–2022 гг. </w:t>
            </w:r>
            <w:r w:rsidRPr="009E0C0E">
              <w:rPr>
                <w:rFonts w:ascii="Times New Roman" w:hAnsi="Times New Roman"/>
                <w:color w:val="000000" w:themeColor="text1"/>
                <w:sz w:val="24"/>
              </w:rPr>
              <w:t>"</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Введение: История России с древнейших времен до 1914 г. Народы и государства на территории нашей страны в древности</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09">
              <w:r w:rsidR="00324352" w:rsidRPr="009E0C0E">
                <w:rPr>
                  <w:rFonts w:ascii="Times New Roman" w:hAnsi="Times New Roman"/>
                  <w:color w:val="000000" w:themeColor="text1"/>
                  <w:u w:val="single"/>
                </w:rPr>
                <w:t>http://www.praviteli.org/</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104</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Образование государства Русь. Русь в конце Х – начале Х</w:t>
            </w:r>
            <w:r w:rsidRPr="009E0C0E">
              <w:rPr>
                <w:rFonts w:ascii="Times New Roman" w:hAnsi="Times New Roman"/>
                <w:color w:val="000000" w:themeColor="text1"/>
                <w:sz w:val="24"/>
              </w:rPr>
              <w:t>II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105</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Русь в середине </w:t>
            </w:r>
            <w:r w:rsidRPr="009E0C0E">
              <w:rPr>
                <w:rFonts w:ascii="Times New Roman" w:hAnsi="Times New Roman"/>
                <w:color w:val="000000" w:themeColor="text1"/>
                <w:sz w:val="24"/>
              </w:rPr>
              <w:t>XII</w:t>
            </w:r>
            <w:r w:rsidRPr="009E0C0E">
              <w:rPr>
                <w:rFonts w:ascii="Times New Roman" w:hAnsi="Times New Roman"/>
                <w:color w:val="000000" w:themeColor="text1"/>
                <w:sz w:val="24"/>
                <w:lang w:val="ru-RU"/>
              </w:rPr>
              <w:t xml:space="preserve"> – начале </w:t>
            </w:r>
            <w:r w:rsidRPr="009E0C0E">
              <w:rPr>
                <w:rFonts w:ascii="Times New Roman" w:hAnsi="Times New Roman"/>
                <w:color w:val="000000" w:themeColor="text1"/>
                <w:sz w:val="24"/>
              </w:rPr>
              <w:t>XIII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10">
              <w:r w:rsidR="00324352" w:rsidRPr="009E0C0E">
                <w:rPr>
                  <w:rFonts w:ascii="Times New Roman" w:hAnsi="Times New Roman"/>
                  <w:color w:val="000000" w:themeColor="text1"/>
                  <w:u w:val="single"/>
                </w:rPr>
                <w:t>http://www.praviteli.org/</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Русские земли и их соседи в середине </w:t>
            </w:r>
            <w:r w:rsidRPr="009E0C0E">
              <w:rPr>
                <w:rFonts w:ascii="Times New Roman" w:hAnsi="Times New Roman"/>
                <w:color w:val="000000" w:themeColor="text1"/>
                <w:sz w:val="24"/>
              </w:rPr>
              <w:t>XIII</w:t>
            </w:r>
            <w:r w:rsidRPr="009E0C0E">
              <w:rPr>
                <w:rFonts w:ascii="Times New Roman" w:hAnsi="Times New Roman"/>
                <w:color w:val="000000" w:themeColor="text1"/>
                <w:sz w:val="24"/>
                <w:lang w:val="ru-RU"/>
              </w:rPr>
              <w:t>–</w:t>
            </w:r>
            <w:r w:rsidRPr="009E0C0E">
              <w:rPr>
                <w:rFonts w:ascii="Times New Roman" w:hAnsi="Times New Roman"/>
                <w:color w:val="000000" w:themeColor="text1"/>
                <w:sz w:val="24"/>
              </w:rPr>
              <w:t>XIV</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11">
              <w:r w:rsidR="00324352" w:rsidRPr="009E0C0E">
                <w:rPr>
                  <w:rFonts w:ascii="Times New Roman" w:hAnsi="Times New Roman"/>
                  <w:color w:val="000000" w:themeColor="text1"/>
                  <w:u w:val="single"/>
                </w:rPr>
                <w:t>http://www.praviteli.org/</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107</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Народы и государства степной зоны Восточной </w:t>
            </w:r>
            <w:r w:rsidRPr="009E0C0E">
              <w:rPr>
                <w:rFonts w:ascii="Times New Roman" w:hAnsi="Times New Roman"/>
                <w:color w:val="000000" w:themeColor="text1"/>
                <w:sz w:val="24"/>
                <w:lang w:val="ru-RU"/>
              </w:rPr>
              <w:lastRenderedPageBreak/>
              <w:t xml:space="preserve">Европы и Сибири в </w:t>
            </w:r>
            <w:r w:rsidRPr="009E0C0E">
              <w:rPr>
                <w:rFonts w:ascii="Times New Roman" w:hAnsi="Times New Roman"/>
                <w:color w:val="000000" w:themeColor="text1"/>
                <w:sz w:val="24"/>
              </w:rPr>
              <w:t>XIII</w:t>
            </w:r>
            <w:r w:rsidRPr="009E0C0E">
              <w:rPr>
                <w:rFonts w:ascii="Times New Roman" w:hAnsi="Times New Roman"/>
                <w:color w:val="000000" w:themeColor="text1"/>
                <w:sz w:val="24"/>
                <w:lang w:val="ru-RU"/>
              </w:rPr>
              <w:t>–</w:t>
            </w:r>
            <w:r w:rsidRPr="009E0C0E">
              <w:rPr>
                <w:rFonts w:ascii="Times New Roman" w:hAnsi="Times New Roman"/>
                <w:color w:val="000000" w:themeColor="text1"/>
                <w:sz w:val="24"/>
              </w:rPr>
              <w:t>XV</w:t>
            </w:r>
            <w:r w:rsidRPr="009E0C0E">
              <w:rPr>
                <w:rFonts w:ascii="Times New Roman" w:hAnsi="Times New Roman"/>
                <w:color w:val="000000" w:themeColor="text1"/>
                <w:sz w:val="24"/>
                <w:lang w:val="ru-RU"/>
              </w:rPr>
              <w:t xml:space="preserve"> вв.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lastRenderedPageBreak/>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12">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108</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Формирование единого Русского (Российского) государства в </w:t>
            </w:r>
            <w:r w:rsidRPr="009E0C0E">
              <w:rPr>
                <w:rFonts w:ascii="Times New Roman" w:hAnsi="Times New Roman"/>
                <w:color w:val="000000" w:themeColor="text1"/>
                <w:sz w:val="24"/>
              </w:rPr>
              <w:t>XV</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13">
              <w:r w:rsidR="00324352" w:rsidRPr="009E0C0E">
                <w:rPr>
                  <w:rFonts w:ascii="Times New Roman" w:hAnsi="Times New Roman"/>
                  <w:color w:val="000000" w:themeColor="text1"/>
                  <w:u w:val="single"/>
                </w:rPr>
                <w:t>http://lants.tellur.ru/history/danilevsky/</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109</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Культура Руси с древности до конца Х</w:t>
            </w:r>
            <w:r w:rsidRPr="009E0C0E">
              <w:rPr>
                <w:rFonts w:ascii="Times New Roman" w:hAnsi="Times New Roman"/>
                <w:color w:val="000000" w:themeColor="text1"/>
                <w:sz w:val="24"/>
              </w:rPr>
              <w:t>V</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14">
              <w:r w:rsidR="00324352" w:rsidRPr="009E0C0E">
                <w:rPr>
                  <w:rFonts w:ascii="Times New Roman" w:hAnsi="Times New Roman"/>
                  <w:color w:val="000000" w:themeColor="text1"/>
                  <w:u w:val="single"/>
                </w:rPr>
                <w:t>http://lants.tellur.ru/history/danilevsky/</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Россия в </w:t>
            </w:r>
            <w:r w:rsidRPr="009E0C0E">
              <w:rPr>
                <w:rFonts w:ascii="Times New Roman" w:hAnsi="Times New Roman"/>
                <w:color w:val="000000" w:themeColor="text1"/>
                <w:sz w:val="24"/>
              </w:rPr>
              <w:t>XVI</w:t>
            </w:r>
            <w:r w:rsidRPr="009E0C0E">
              <w:rPr>
                <w:rFonts w:ascii="Times New Roman" w:hAnsi="Times New Roman"/>
                <w:color w:val="000000" w:themeColor="text1"/>
                <w:sz w:val="24"/>
                <w:lang w:val="ru-RU"/>
              </w:rPr>
              <w:t xml:space="preserve"> в.: социально-экономическое и политическое развитие</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15">
              <w:r w:rsidR="00324352" w:rsidRPr="009E0C0E">
                <w:rPr>
                  <w:rFonts w:ascii="Times New Roman" w:hAnsi="Times New Roman"/>
                  <w:color w:val="000000" w:themeColor="text1"/>
                  <w:u w:val="single"/>
                </w:rPr>
                <w:t>http://his.1september.ru/2001/42/no42_01.htm</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Россия в </w:t>
            </w:r>
            <w:r w:rsidRPr="009E0C0E">
              <w:rPr>
                <w:rFonts w:ascii="Times New Roman" w:hAnsi="Times New Roman"/>
                <w:color w:val="000000" w:themeColor="text1"/>
                <w:sz w:val="24"/>
              </w:rPr>
              <w:t>XVI</w:t>
            </w:r>
            <w:r w:rsidRPr="009E0C0E">
              <w:rPr>
                <w:rFonts w:ascii="Times New Roman" w:hAnsi="Times New Roman"/>
                <w:color w:val="000000" w:themeColor="text1"/>
                <w:sz w:val="24"/>
                <w:lang w:val="ru-RU"/>
              </w:rPr>
              <w:t xml:space="preserve"> в.: внешняя политика</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16">
              <w:r w:rsidR="00324352" w:rsidRPr="009E0C0E">
                <w:rPr>
                  <w:rFonts w:ascii="Times New Roman" w:hAnsi="Times New Roman"/>
                  <w:color w:val="000000" w:themeColor="text1"/>
                  <w:u w:val="single"/>
                </w:rPr>
                <w:t>http://his.1september.ru/2001/42/no42_01.htm</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112</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Смута в России: причины, ход, итоги и последствия</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17">
              <w:r w:rsidR="00324352" w:rsidRPr="009E0C0E">
                <w:rPr>
                  <w:rFonts w:ascii="Times New Roman" w:hAnsi="Times New Roman"/>
                  <w:color w:val="000000" w:themeColor="text1"/>
                  <w:u w:val="single"/>
                </w:rPr>
                <w:t>http://www.praviteli.org/</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113</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Подъем национально-освободительного движения</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18">
              <w:r w:rsidR="00324352" w:rsidRPr="009E0C0E">
                <w:rPr>
                  <w:rFonts w:ascii="Times New Roman" w:hAnsi="Times New Roman"/>
                  <w:color w:val="000000" w:themeColor="text1"/>
                  <w:u w:val="single"/>
                </w:rPr>
                <w:t>http://home.comset.net/gals/index.html</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114</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Первые Романовы: внутренняя политика</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19">
              <w:r w:rsidR="00324352" w:rsidRPr="009E0C0E">
                <w:rPr>
                  <w:rFonts w:ascii="Times New Roman" w:hAnsi="Times New Roman"/>
                  <w:color w:val="000000" w:themeColor="text1"/>
                  <w:u w:val="single"/>
                </w:rPr>
                <w:t>http://home.comset.net/gals/index.html</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115</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Первые Романовы: внешняя политика</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20">
              <w:r w:rsidR="00324352" w:rsidRPr="009E0C0E">
                <w:rPr>
                  <w:rFonts w:ascii="Times New Roman" w:hAnsi="Times New Roman"/>
                  <w:color w:val="000000" w:themeColor="text1"/>
                  <w:u w:val="single"/>
                </w:rPr>
                <w:t>http://www.praviteli.org/</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116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Быт России </w:t>
            </w:r>
            <w:r w:rsidRPr="009E0C0E">
              <w:rPr>
                <w:rFonts w:ascii="Times New Roman" w:hAnsi="Times New Roman"/>
                <w:color w:val="000000" w:themeColor="text1"/>
                <w:sz w:val="24"/>
              </w:rPr>
              <w:t>XVI</w:t>
            </w:r>
            <w:r w:rsidRPr="009E0C0E">
              <w:rPr>
                <w:rFonts w:ascii="Times New Roman" w:hAnsi="Times New Roman"/>
                <w:color w:val="000000" w:themeColor="text1"/>
                <w:sz w:val="24"/>
                <w:lang w:val="ru-RU"/>
              </w:rPr>
              <w:t>–</w:t>
            </w:r>
            <w:r w:rsidRPr="009E0C0E">
              <w:rPr>
                <w:rFonts w:ascii="Times New Roman" w:hAnsi="Times New Roman"/>
                <w:color w:val="000000" w:themeColor="text1"/>
                <w:sz w:val="24"/>
              </w:rPr>
              <w:t>XVII</w:t>
            </w:r>
            <w:r w:rsidRPr="009E0C0E">
              <w:rPr>
                <w:rFonts w:ascii="Times New Roman" w:hAnsi="Times New Roman"/>
                <w:color w:val="000000" w:themeColor="text1"/>
                <w:sz w:val="24"/>
                <w:lang w:val="ru-RU"/>
              </w:rPr>
              <w:t xml:space="preserve"> вв.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117</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Образование и художественная культура </w:t>
            </w:r>
            <w:r w:rsidRPr="009E0C0E">
              <w:rPr>
                <w:rFonts w:ascii="Times New Roman" w:hAnsi="Times New Roman"/>
                <w:color w:val="000000" w:themeColor="text1"/>
                <w:sz w:val="24"/>
              </w:rPr>
              <w:t>XVI</w:t>
            </w:r>
            <w:r w:rsidRPr="009E0C0E">
              <w:rPr>
                <w:rFonts w:ascii="Times New Roman" w:hAnsi="Times New Roman"/>
                <w:color w:val="000000" w:themeColor="text1"/>
                <w:sz w:val="24"/>
                <w:lang w:val="ru-RU"/>
              </w:rPr>
              <w:t>–</w:t>
            </w:r>
            <w:r w:rsidRPr="009E0C0E">
              <w:rPr>
                <w:rFonts w:ascii="Times New Roman" w:hAnsi="Times New Roman"/>
                <w:color w:val="000000" w:themeColor="text1"/>
                <w:sz w:val="24"/>
              </w:rPr>
              <w:t>XVII</w:t>
            </w:r>
            <w:r w:rsidRPr="009E0C0E">
              <w:rPr>
                <w:rFonts w:ascii="Times New Roman" w:hAnsi="Times New Roman"/>
                <w:color w:val="000000" w:themeColor="text1"/>
                <w:sz w:val="24"/>
                <w:lang w:val="ru-RU"/>
              </w:rPr>
              <w:t xml:space="preserve"> вв.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118</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Внутренняя и внешняя политика Петра </w:t>
            </w:r>
            <w:r w:rsidRPr="009E0C0E">
              <w:rPr>
                <w:rFonts w:ascii="Times New Roman" w:hAnsi="Times New Roman"/>
                <w:color w:val="000000" w:themeColor="text1"/>
                <w:sz w:val="24"/>
              </w:rPr>
              <w:t>I</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21">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119</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Российское общество в Петровскую эпоху</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Дворцовые перевороты: причины, сущность, последствия</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22">
              <w:r w:rsidR="00324352" w:rsidRPr="009E0C0E">
                <w:rPr>
                  <w:rFonts w:ascii="Times New Roman" w:hAnsi="Times New Roman"/>
                  <w:color w:val="000000" w:themeColor="text1"/>
                  <w:u w:val="single"/>
                </w:rPr>
                <w:t>http://www.praviteli.org/</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Внутренняя и внешняя политика России в 1725–1762 гг.</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23">
              <w:r w:rsidR="00324352" w:rsidRPr="009E0C0E">
                <w:rPr>
                  <w:rFonts w:ascii="Times New Roman" w:hAnsi="Times New Roman"/>
                  <w:color w:val="000000" w:themeColor="text1"/>
                  <w:u w:val="single"/>
                </w:rPr>
                <w:t>http://rels.obninsk.com/Rels/Limited/Nsub/ml/9801/hist-1.htm</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122</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Правление Екатерины II</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24">
              <w:r w:rsidR="00324352" w:rsidRPr="009E0C0E">
                <w:rPr>
                  <w:rFonts w:ascii="Times New Roman" w:hAnsi="Times New Roman"/>
                  <w:color w:val="000000" w:themeColor="text1"/>
                  <w:u w:val="single"/>
                </w:rPr>
                <w:t>http://rels.obninsk.com/Rels/Limited/Nsub/ml/9801/hist-1.htm</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Россия в европейской и мировой политике во второй половине </w:t>
            </w:r>
            <w:r w:rsidRPr="009E0C0E">
              <w:rPr>
                <w:rFonts w:ascii="Times New Roman" w:hAnsi="Times New Roman"/>
                <w:color w:val="000000" w:themeColor="text1"/>
                <w:sz w:val="24"/>
              </w:rPr>
              <w:t>XVIII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124</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Правление Павла I</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125</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Наука и образование в </w:t>
            </w:r>
            <w:r w:rsidRPr="009E0C0E">
              <w:rPr>
                <w:rFonts w:ascii="Times New Roman" w:hAnsi="Times New Roman"/>
                <w:color w:val="000000" w:themeColor="text1"/>
                <w:sz w:val="24"/>
              </w:rPr>
              <w:t>XVIII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126</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Художественная культура и быт </w:t>
            </w:r>
            <w:r w:rsidRPr="009E0C0E">
              <w:rPr>
                <w:rFonts w:ascii="Times New Roman" w:hAnsi="Times New Roman"/>
                <w:color w:val="000000" w:themeColor="text1"/>
                <w:sz w:val="24"/>
              </w:rPr>
              <w:t>XVIII</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127</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Внутренняя и внешняя политика Александра </w:t>
            </w:r>
            <w:r w:rsidRPr="009E0C0E">
              <w:rPr>
                <w:rFonts w:ascii="Times New Roman" w:hAnsi="Times New Roman"/>
                <w:color w:val="000000" w:themeColor="text1"/>
                <w:sz w:val="24"/>
              </w:rPr>
              <w:t>I</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25">
              <w:r w:rsidR="00324352" w:rsidRPr="009E0C0E">
                <w:rPr>
                  <w:rFonts w:ascii="Times New Roman" w:hAnsi="Times New Roman"/>
                  <w:color w:val="000000" w:themeColor="text1"/>
                  <w:u w:val="single"/>
                </w:rPr>
                <w:t>http://www.praviteli.org/</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128</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Внутренняя и внешняя политика Николая </w:t>
            </w:r>
            <w:r w:rsidRPr="009E0C0E">
              <w:rPr>
                <w:rFonts w:ascii="Times New Roman" w:hAnsi="Times New Roman"/>
                <w:color w:val="000000" w:themeColor="text1"/>
                <w:sz w:val="24"/>
              </w:rPr>
              <w:t>I</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26">
              <w:r w:rsidR="00324352" w:rsidRPr="009E0C0E">
                <w:rPr>
                  <w:rFonts w:ascii="Times New Roman" w:hAnsi="Times New Roman"/>
                  <w:color w:val="000000" w:themeColor="text1"/>
                  <w:u w:val="single"/>
                </w:rPr>
                <w:t>http://www.praviteli.org/</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129</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Культура России в первой половине </w:t>
            </w:r>
            <w:r w:rsidRPr="009E0C0E">
              <w:rPr>
                <w:rFonts w:ascii="Times New Roman" w:hAnsi="Times New Roman"/>
                <w:color w:val="000000" w:themeColor="text1"/>
                <w:sz w:val="24"/>
              </w:rPr>
              <w:t>XIX</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130</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Внутренняя и внешняя политика Александра </w:t>
            </w:r>
            <w:r w:rsidRPr="009E0C0E">
              <w:rPr>
                <w:rFonts w:ascii="Times New Roman" w:hAnsi="Times New Roman"/>
                <w:color w:val="000000" w:themeColor="text1"/>
                <w:sz w:val="24"/>
              </w:rPr>
              <w:t>II</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27">
              <w:r w:rsidR="00324352" w:rsidRPr="009E0C0E">
                <w:rPr>
                  <w:rFonts w:ascii="Times New Roman" w:hAnsi="Times New Roman"/>
                  <w:color w:val="000000" w:themeColor="text1"/>
                  <w:u w:val="single"/>
                </w:rPr>
                <w:t>http://www.praviteli.org/</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131</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Внутренняя и внешняя политика Александра </w:t>
            </w:r>
            <w:r w:rsidRPr="009E0C0E">
              <w:rPr>
                <w:rFonts w:ascii="Times New Roman" w:hAnsi="Times New Roman"/>
                <w:color w:val="000000" w:themeColor="text1"/>
                <w:sz w:val="24"/>
              </w:rPr>
              <w:t>III</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28">
              <w:r w:rsidR="00324352" w:rsidRPr="009E0C0E">
                <w:rPr>
                  <w:rFonts w:ascii="Times New Roman" w:hAnsi="Times New Roman"/>
                  <w:color w:val="000000" w:themeColor="text1"/>
                  <w:u w:val="single"/>
                </w:rPr>
                <w:t>http://www.praviteli.org/</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132</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Внешняя политика России во второй половине </w:t>
            </w:r>
            <w:r w:rsidRPr="009E0C0E">
              <w:rPr>
                <w:rFonts w:ascii="Times New Roman" w:hAnsi="Times New Roman"/>
                <w:color w:val="000000" w:themeColor="text1"/>
                <w:sz w:val="24"/>
              </w:rPr>
              <w:t>XIX</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29">
              <w:r w:rsidR="00324352" w:rsidRPr="009E0C0E">
                <w:rPr>
                  <w:rFonts w:ascii="Times New Roman" w:hAnsi="Times New Roman"/>
                  <w:color w:val="000000" w:themeColor="text1"/>
                  <w:u w:val="single"/>
                </w:rPr>
                <w:t>http://www.hrono.info/biograf/index.php</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133</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Культура России в </w:t>
            </w:r>
            <w:r w:rsidRPr="009E0C0E">
              <w:rPr>
                <w:rFonts w:ascii="Times New Roman" w:hAnsi="Times New Roman"/>
                <w:color w:val="000000" w:themeColor="text1"/>
                <w:sz w:val="24"/>
              </w:rPr>
              <w:t>XIX</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134</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Император Николай </w:t>
            </w:r>
            <w:r w:rsidRPr="009E0C0E">
              <w:rPr>
                <w:rFonts w:ascii="Times New Roman" w:hAnsi="Times New Roman"/>
                <w:color w:val="000000" w:themeColor="text1"/>
                <w:sz w:val="24"/>
              </w:rPr>
              <w:t>II</w:t>
            </w:r>
            <w:r w:rsidRPr="009E0C0E">
              <w:rPr>
                <w:rFonts w:ascii="Times New Roman" w:hAnsi="Times New Roman"/>
                <w:color w:val="000000" w:themeColor="text1"/>
                <w:sz w:val="24"/>
                <w:lang w:val="ru-RU"/>
              </w:rPr>
              <w:t>: внутренняя и внешняя политика</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2E51B2">
            <w:pPr>
              <w:spacing w:after="0"/>
              <w:ind w:left="135"/>
              <w:rPr>
                <w:color w:val="000000" w:themeColor="text1"/>
              </w:rPr>
            </w:pPr>
            <w:hyperlink r:id="rId130">
              <w:r w:rsidR="00324352" w:rsidRPr="009E0C0E">
                <w:rPr>
                  <w:rFonts w:ascii="Times New Roman" w:hAnsi="Times New Roman"/>
                  <w:color w:val="000000" w:themeColor="text1"/>
                  <w:u w:val="single"/>
                </w:rPr>
                <w:t>http://www.praviteli.org/</w:t>
              </w:r>
            </w:hyperlink>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lastRenderedPageBreak/>
              <w:t>135</w:t>
            </w:r>
          </w:p>
        </w:tc>
        <w:tc>
          <w:tcPr>
            <w:tcW w:w="3520" w:type="dxa"/>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 xml:space="preserve">Общественное и политическое развитие России в начале </w:t>
            </w:r>
            <w:r w:rsidRPr="009E0C0E">
              <w:rPr>
                <w:rFonts w:ascii="Times New Roman" w:hAnsi="Times New Roman"/>
                <w:color w:val="000000" w:themeColor="text1"/>
                <w:sz w:val="24"/>
              </w:rPr>
              <w:t>XX</w:t>
            </w:r>
            <w:r w:rsidRPr="009E0C0E">
              <w:rPr>
                <w:rFonts w:ascii="Times New Roman" w:hAnsi="Times New Roman"/>
                <w:color w:val="000000" w:themeColor="text1"/>
                <w:sz w:val="24"/>
                <w:lang w:val="ru-RU"/>
              </w:rPr>
              <w:t xml:space="preserve"> в.</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443" w:type="dxa"/>
            <w:tcMar>
              <w:top w:w="50" w:type="dxa"/>
              <w:left w:w="100" w:type="dxa"/>
            </w:tcMar>
            <w:vAlign w:val="center"/>
          </w:tcPr>
          <w:p w:rsidR="00872C23" w:rsidRPr="009E0C0E" w:rsidRDefault="00324352">
            <w:pPr>
              <w:spacing w:after="0"/>
              <w:rPr>
                <w:color w:val="000000" w:themeColor="text1"/>
              </w:rPr>
            </w:pPr>
            <w:r w:rsidRPr="009E0C0E">
              <w:rPr>
                <w:rFonts w:ascii="Times New Roman" w:hAnsi="Times New Roman"/>
                <w:color w:val="000000" w:themeColor="text1"/>
                <w:sz w:val="24"/>
              </w:rPr>
              <w:t>136</w:t>
            </w:r>
          </w:p>
        </w:tc>
        <w:tc>
          <w:tcPr>
            <w:tcW w:w="3520" w:type="dxa"/>
            <w:tcMar>
              <w:top w:w="50" w:type="dxa"/>
              <w:left w:w="100" w:type="dxa"/>
            </w:tcMar>
            <w:vAlign w:val="center"/>
          </w:tcPr>
          <w:p w:rsidR="00872C23" w:rsidRPr="009E0C0E" w:rsidRDefault="00324352">
            <w:pPr>
              <w:spacing w:after="0"/>
              <w:ind w:left="135"/>
              <w:rPr>
                <w:color w:val="000000" w:themeColor="text1"/>
              </w:rPr>
            </w:pPr>
            <w:r w:rsidRPr="009E0C0E">
              <w:rPr>
                <w:rFonts w:ascii="Times New Roman" w:hAnsi="Times New Roman"/>
                <w:color w:val="000000" w:themeColor="text1"/>
                <w:sz w:val="24"/>
              </w:rPr>
              <w:t>Серебряный век российской культуры</w:t>
            </w:r>
          </w:p>
        </w:tc>
        <w:tc>
          <w:tcPr>
            <w:tcW w:w="777"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1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104" w:type="dxa"/>
            <w:tcMar>
              <w:top w:w="50" w:type="dxa"/>
              <w:left w:w="100" w:type="dxa"/>
            </w:tcMar>
            <w:vAlign w:val="center"/>
          </w:tcPr>
          <w:p w:rsidR="00872C23" w:rsidRPr="009E0C0E" w:rsidRDefault="00872C23">
            <w:pPr>
              <w:spacing w:after="0"/>
              <w:ind w:left="135"/>
              <w:rPr>
                <w:color w:val="000000" w:themeColor="text1"/>
              </w:rPr>
            </w:pPr>
          </w:p>
        </w:tc>
        <w:tc>
          <w:tcPr>
            <w:tcW w:w="1914" w:type="dxa"/>
            <w:tcMar>
              <w:top w:w="50" w:type="dxa"/>
              <w:left w:w="100" w:type="dxa"/>
            </w:tcMar>
            <w:vAlign w:val="center"/>
          </w:tcPr>
          <w:p w:rsidR="00872C23" w:rsidRPr="009E0C0E" w:rsidRDefault="00872C23">
            <w:pPr>
              <w:spacing w:after="0"/>
              <w:ind w:left="135"/>
              <w:rPr>
                <w:color w:val="000000" w:themeColor="text1"/>
              </w:rPr>
            </w:pPr>
          </w:p>
        </w:tc>
      </w:tr>
      <w:tr w:rsidR="009E0C0E" w:rsidRPr="009E0C0E">
        <w:trPr>
          <w:trHeight w:val="144"/>
          <w:tblCellSpacing w:w="20" w:type="nil"/>
        </w:trPr>
        <w:tc>
          <w:tcPr>
            <w:tcW w:w="0" w:type="auto"/>
            <w:gridSpan w:val="2"/>
            <w:tcMar>
              <w:top w:w="50" w:type="dxa"/>
              <w:left w:w="100" w:type="dxa"/>
            </w:tcMar>
            <w:vAlign w:val="center"/>
          </w:tcPr>
          <w:p w:rsidR="00872C23" w:rsidRPr="009E0C0E" w:rsidRDefault="00324352">
            <w:pPr>
              <w:spacing w:after="0"/>
              <w:ind w:left="135"/>
              <w:rPr>
                <w:color w:val="000000" w:themeColor="text1"/>
                <w:lang w:val="ru-RU"/>
              </w:rPr>
            </w:pPr>
            <w:r w:rsidRPr="009E0C0E">
              <w:rPr>
                <w:rFonts w:ascii="Times New Roman" w:hAnsi="Times New Roman"/>
                <w:color w:val="000000" w:themeColor="text1"/>
                <w:sz w:val="24"/>
                <w:lang w:val="ru-RU"/>
              </w:rPr>
              <w:t>ОБЩЕЕ КОЛИЧЕСТВО ЧАСОВ ПО ПРОГРАММЕ</w:t>
            </w:r>
          </w:p>
        </w:tc>
        <w:tc>
          <w:tcPr>
            <w:tcW w:w="1221"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lang w:val="ru-RU"/>
              </w:rPr>
              <w:t xml:space="preserve"> </w:t>
            </w:r>
            <w:r w:rsidRPr="009E0C0E">
              <w:rPr>
                <w:rFonts w:ascii="Times New Roman" w:hAnsi="Times New Roman"/>
                <w:color w:val="000000" w:themeColor="text1"/>
                <w:sz w:val="24"/>
              </w:rPr>
              <w:t xml:space="preserve">136 </w:t>
            </w:r>
          </w:p>
        </w:tc>
        <w:tc>
          <w:tcPr>
            <w:tcW w:w="1466"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1569" w:type="dxa"/>
            <w:tcMar>
              <w:top w:w="50" w:type="dxa"/>
              <w:left w:w="100" w:type="dxa"/>
            </w:tcMar>
            <w:vAlign w:val="center"/>
          </w:tcPr>
          <w:p w:rsidR="00872C23" w:rsidRPr="009E0C0E" w:rsidRDefault="00324352">
            <w:pPr>
              <w:spacing w:after="0"/>
              <w:ind w:left="135"/>
              <w:jc w:val="center"/>
              <w:rPr>
                <w:color w:val="000000" w:themeColor="text1"/>
              </w:rPr>
            </w:pPr>
            <w:r w:rsidRPr="009E0C0E">
              <w:rPr>
                <w:rFonts w:ascii="Times New Roman" w:hAnsi="Times New Roman"/>
                <w:color w:val="000000" w:themeColor="text1"/>
                <w:sz w:val="24"/>
              </w:rPr>
              <w:t xml:space="preserve"> 0 </w:t>
            </w:r>
          </w:p>
        </w:tc>
        <w:tc>
          <w:tcPr>
            <w:tcW w:w="0" w:type="auto"/>
            <w:gridSpan w:val="2"/>
            <w:tcMar>
              <w:top w:w="50" w:type="dxa"/>
              <w:left w:w="100" w:type="dxa"/>
            </w:tcMar>
            <w:vAlign w:val="center"/>
          </w:tcPr>
          <w:p w:rsidR="00872C23" w:rsidRPr="009E0C0E" w:rsidRDefault="00872C23">
            <w:pPr>
              <w:rPr>
                <w:color w:val="000000" w:themeColor="text1"/>
              </w:rPr>
            </w:pPr>
          </w:p>
        </w:tc>
      </w:tr>
    </w:tbl>
    <w:p w:rsidR="00872C23" w:rsidRPr="009E0C0E" w:rsidRDefault="00872C23">
      <w:pPr>
        <w:rPr>
          <w:color w:val="000000" w:themeColor="text1"/>
        </w:rPr>
        <w:sectPr w:rsidR="00872C23" w:rsidRPr="009E0C0E">
          <w:pgSz w:w="16383" w:h="11906" w:orient="landscape"/>
          <w:pgMar w:top="1134" w:right="850" w:bottom="1134" w:left="1701" w:header="720" w:footer="720" w:gutter="0"/>
          <w:cols w:space="720"/>
        </w:sectPr>
      </w:pPr>
    </w:p>
    <w:p w:rsidR="00D56BE8" w:rsidRPr="009E0C0E" w:rsidRDefault="00D56BE8" w:rsidP="00D56BE8">
      <w:pPr>
        <w:pStyle w:val="ConsPlusNormal"/>
        <w:jc w:val="center"/>
        <w:rPr>
          <w:rFonts w:ascii="Times New Roman" w:hAnsi="Times New Roman" w:cs="Times New Roman"/>
          <w:color w:val="000000" w:themeColor="text1"/>
          <w:sz w:val="28"/>
          <w:szCs w:val="28"/>
        </w:rPr>
      </w:pPr>
      <w:bookmarkStart w:id="11" w:name="block-22094436"/>
      <w:bookmarkStart w:id="12" w:name="_GoBack"/>
      <w:bookmarkEnd w:id="10"/>
      <w:r w:rsidRPr="009E0C0E">
        <w:rPr>
          <w:rFonts w:ascii="Times New Roman" w:hAnsi="Times New Roman" w:cs="Times New Roman"/>
          <w:color w:val="000000" w:themeColor="text1"/>
          <w:sz w:val="28"/>
          <w:szCs w:val="28"/>
        </w:rPr>
        <w:lastRenderedPageBreak/>
        <w:t>Проверяемые требования к результатам освоения основной</w:t>
      </w:r>
    </w:p>
    <w:p w:rsidR="00D56BE8" w:rsidRPr="009E0C0E" w:rsidRDefault="00D56BE8" w:rsidP="00D56BE8">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образовательной программы (10 класс)</w:t>
      </w:r>
    </w:p>
    <w:p w:rsidR="00D56BE8" w:rsidRPr="009E0C0E" w:rsidRDefault="00D56BE8" w:rsidP="00D56BE8">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Код проверяемого результата</w:t>
            </w:r>
          </w:p>
        </w:tc>
        <w:tc>
          <w:tcPr>
            <w:tcW w:w="7370"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Проверяемые предметные результаты освоения основной образовательной программы среднего общего образования</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Называть наиболее значимые события истории России 1914 - 1945 гг., объяснять их особую значимость для истории нашей страны</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Используя знания по истории России и всемирной истории 1914 - 1945 гг., выявлять попытки фальсификации истории</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Называть имена наиболее выдающихся деятелей истории России 1914 - 1945 гг., события, процессы, в которых они участвовали</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Характеризовать деятельность исторических личностей в рамках событий, процессов истории России 1914 - 1945 гг., </w:t>
            </w:r>
            <w:r w:rsidRPr="009E0C0E">
              <w:rPr>
                <w:rFonts w:ascii="Times New Roman" w:hAnsi="Times New Roman" w:cs="Times New Roman"/>
                <w:color w:val="000000" w:themeColor="text1"/>
                <w:sz w:val="28"/>
                <w:szCs w:val="28"/>
              </w:rPr>
              <w:lastRenderedPageBreak/>
              <w:t>оценивать значение их деятельности для истории нашей страны и человечества в целом</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2.3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и объяснять (аргументировать) свое отношение и оценку деятельности исторических личностей</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w:t>
            </w:r>
            <w:r w:rsidRPr="009E0C0E">
              <w:rPr>
                <w:rFonts w:ascii="Times New Roman" w:hAnsi="Times New Roman" w:cs="Times New Roman"/>
                <w:color w:val="000000" w:themeColor="text1"/>
                <w:sz w:val="28"/>
                <w:szCs w:val="28"/>
              </w:rPr>
              <w:lastRenderedPageBreak/>
              <w:t>создания памятников культуры</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3.5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3.8</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Называть характерные, существенные признаки событий, процессов, явлений истории России и всеобщей истории 1914 - 1945 гг.</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4.4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Обобщать историческую информацию по истории России и зарубежных стран 1914 - 1945 гг.</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 основе изучения исторического материала устанавливать исторические аналогии</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Умение устанавливать причинно-следственные, пространственные, </w:t>
            </w:r>
            <w:r w:rsidRPr="009E0C0E">
              <w:rPr>
                <w:rFonts w:ascii="Times New Roman" w:hAnsi="Times New Roman" w:cs="Times New Roman"/>
                <w:noProof/>
                <w:color w:val="000000" w:themeColor="text1"/>
                <w:position w:val="-7"/>
                <w:sz w:val="28"/>
                <w:szCs w:val="28"/>
              </w:rPr>
              <w:drawing>
                <wp:inline distT="0" distB="0" distL="0" distR="0" wp14:anchorId="29BB6F97" wp14:editId="16B4BC3D">
                  <wp:extent cx="762000" cy="219075"/>
                  <wp:effectExtent l="0" t="0" r="0" b="0"/>
                  <wp:docPr id="19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9E0C0E">
              <w:rPr>
                <w:rFonts w:ascii="Times New Roman" w:hAnsi="Times New Roman" w:cs="Times New Roman"/>
                <w:color w:val="000000" w:themeColor="text1"/>
                <w:sz w:val="28"/>
                <w:szCs w:val="28"/>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Устанавливать причинно-следственные, пространственные, </w:t>
            </w:r>
            <w:r w:rsidRPr="009E0C0E">
              <w:rPr>
                <w:rFonts w:ascii="Times New Roman" w:hAnsi="Times New Roman" w:cs="Times New Roman"/>
                <w:noProof/>
                <w:color w:val="000000" w:themeColor="text1"/>
                <w:position w:val="-7"/>
                <w:sz w:val="28"/>
                <w:szCs w:val="28"/>
              </w:rPr>
              <w:drawing>
                <wp:inline distT="0" distB="0" distL="0" distR="0" wp14:anchorId="2EA63578" wp14:editId="395E171C">
                  <wp:extent cx="762000" cy="219075"/>
                  <wp:effectExtent l="0" t="0" r="0" b="0"/>
                  <wp:docPr id="19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9E0C0E">
              <w:rPr>
                <w:rFonts w:ascii="Times New Roman" w:hAnsi="Times New Roman" w:cs="Times New Roman"/>
                <w:color w:val="000000" w:themeColor="text1"/>
                <w:sz w:val="28"/>
                <w:szCs w:val="28"/>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9E0C0E" w:rsidRPr="002E51B2"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Соотносить события истории родного края, истории России </w:t>
            </w:r>
            <w:r w:rsidRPr="009E0C0E">
              <w:rPr>
                <w:rFonts w:ascii="Times New Roman" w:hAnsi="Times New Roman" w:cs="Times New Roman"/>
                <w:color w:val="000000" w:themeColor="text1"/>
                <w:sz w:val="28"/>
                <w:szCs w:val="28"/>
              </w:rPr>
              <w:lastRenderedPageBreak/>
              <w:t>и зарубежных стран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5.6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современников исторических событий, явлений, процессов истории России и человечества в целом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Различать виды письменных исторических источников по истории России и всемирной истории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6.7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Использовать исторические письменные источники при аргументации дискуссионных точек зрения</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6.8</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6.9</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Знать и использовать правила информационной безопасности при поиске исторической информации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Используя знания по истории, оценивать полноту и </w:t>
            </w:r>
            <w:r w:rsidRPr="009E0C0E">
              <w:rPr>
                <w:rFonts w:ascii="Times New Roman" w:hAnsi="Times New Roman" w:cs="Times New Roman"/>
                <w:color w:val="000000" w:themeColor="text1"/>
                <w:sz w:val="28"/>
                <w:szCs w:val="28"/>
              </w:rPr>
              <w:lastRenderedPageBreak/>
              <w:t>достоверность информации с точки зрения ее соответствия исторической действительности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8</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На основании информации, представленной на карте (схеме) по истории России и зарубежных стран 1914 - 1945 гг., </w:t>
            </w:r>
            <w:r w:rsidRPr="009E0C0E">
              <w:rPr>
                <w:rFonts w:ascii="Times New Roman" w:hAnsi="Times New Roman" w:cs="Times New Roman"/>
                <w:color w:val="000000" w:themeColor="text1"/>
                <w:sz w:val="28"/>
                <w:szCs w:val="28"/>
              </w:rPr>
              <w:lastRenderedPageBreak/>
              <w:t>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8.7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8.8</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события, явления, процессы, которым посвящены визуальные источники исторической информации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8.9</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8.10</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8.11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Представлять историческую информацию в виде таблиц, графиков, схем, диаграмм</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8.12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w:t>
            </w:r>
            <w:r w:rsidRPr="009E0C0E">
              <w:rPr>
                <w:rFonts w:ascii="Times New Roman" w:hAnsi="Times New Roman" w:cs="Times New Roman"/>
                <w:color w:val="000000" w:themeColor="text1"/>
                <w:sz w:val="28"/>
                <w:szCs w:val="28"/>
              </w:rPr>
              <w:lastRenderedPageBreak/>
              <w:t>культурой, традициями и обычаями народов России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9.2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Активно участвовать в дискуссиях, не допуская умаления подвига народа при защите Отечества</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Знание ключевых событий, основных дат и этапов истории </w:t>
            </w:r>
            <w:r w:rsidRPr="009E0C0E">
              <w:rPr>
                <w:rFonts w:ascii="Times New Roman" w:hAnsi="Times New Roman" w:cs="Times New Roman"/>
                <w:color w:val="000000" w:themeColor="text1"/>
                <w:sz w:val="28"/>
                <w:szCs w:val="28"/>
              </w:rPr>
              <w:lastRenderedPageBreak/>
              <w:t>России и мира в 1914 - 1945 гг.; выдающихся деятелей отечественной и всемирной истории; важнейших достижений культуры, ценностных ориентиров</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11.1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Указывать хронологические рамки основных периодов отечественной и всеобщей истории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Называть даты важнейших событий и процессов отечественной и всеобщей истории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Выявлять синхронность исторических процессов отечественной и всеобщей истории 1914 - 1945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Делать выводы о тенденциях развития своей страны и других стран в данный период</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D56BE8" w:rsidRPr="009E0C0E" w:rsidRDefault="00D56BE8" w:rsidP="00D56BE8">
      <w:pPr>
        <w:pStyle w:val="ConsPlusNormal"/>
        <w:jc w:val="both"/>
        <w:rPr>
          <w:rFonts w:ascii="Times New Roman" w:hAnsi="Times New Roman" w:cs="Times New Roman"/>
          <w:color w:val="000000" w:themeColor="text1"/>
          <w:sz w:val="28"/>
          <w:szCs w:val="28"/>
        </w:rPr>
      </w:pPr>
    </w:p>
    <w:p w:rsidR="00D56BE8" w:rsidRPr="009E0C0E" w:rsidRDefault="00D56BE8" w:rsidP="00D56BE8">
      <w:pPr>
        <w:pStyle w:val="ConsPlusNormal"/>
        <w:jc w:val="right"/>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Таблица 18.1</w:t>
      </w:r>
    </w:p>
    <w:p w:rsidR="00D56BE8" w:rsidRPr="009E0C0E" w:rsidRDefault="00D56BE8" w:rsidP="00D56BE8">
      <w:pPr>
        <w:pStyle w:val="ConsPlusNormal"/>
        <w:jc w:val="both"/>
        <w:rPr>
          <w:rFonts w:ascii="Times New Roman" w:hAnsi="Times New Roman" w:cs="Times New Roman"/>
          <w:color w:val="000000" w:themeColor="text1"/>
          <w:sz w:val="28"/>
          <w:szCs w:val="28"/>
        </w:rPr>
      </w:pPr>
    </w:p>
    <w:p w:rsidR="00D56BE8" w:rsidRPr="009E0C0E" w:rsidRDefault="00D56BE8" w:rsidP="00D56BE8">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Проверяемые элементы содержания (10 класс)</w:t>
      </w:r>
    </w:p>
    <w:p w:rsidR="00D56BE8" w:rsidRPr="009E0C0E" w:rsidRDefault="00D56BE8" w:rsidP="00D56BE8">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Код</w:t>
            </w:r>
          </w:p>
        </w:tc>
        <w:tc>
          <w:tcPr>
            <w:tcW w:w="7994"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Проверяемый элемент содержания</w:t>
            </w:r>
          </w:p>
        </w:tc>
      </w:tr>
      <w:tr w:rsidR="009E0C0E" w:rsidRPr="009E0C0E" w:rsidTr="0086545D">
        <w:tc>
          <w:tcPr>
            <w:tcW w:w="9071" w:type="dxa"/>
            <w:gridSpan w:val="2"/>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ВСЕОБЩАЯ ИСТОРИЯ</w:t>
            </w:r>
          </w:p>
        </w:tc>
      </w:tr>
      <w:tr w:rsidR="009E0C0E" w:rsidRPr="009E0C0E" w:rsidTr="0086545D">
        <w:tc>
          <w:tcPr>
            <w:tcW w:w="1077" w:type="dxa"/>
            <w:vAlign w:val="center"/>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w:t>
            </w:r>
          </w:p>
        </w:tc>
        <w:tc>
          <w:tcPr>
            <w:tcW w:w="7994" w:type="dxa"/>
            <w:vAlign w:val="center"/>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Мир накануне и в годы Первой мировой войны</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w:t>
            </w:r>
            <w:r w:rsidRPr="009E0C0E">
              <w:rPr>
                <w:rFonts w:ascii="Times New Roman" w:hAnsi="Times New Roman" w:cs="Times New Roman"/>
                <w:color w:val="000000" w:themeColor="text1"/>
                <w:sz w:val="28"/>
                <w:szCs w:val="28"/>
              </w:rPr>
              <w:lastRenderedPageBreak/>
              <w:t>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Мир в 1918 - 1939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w:t>
            </w:r>
            <w:r w:rsidRPr="009E0C0E">
              <w:rPr>
                <w:rFonts w:ascii="Times New Roman" w:hAnsi="Times New Roman" w:cs="Times New Roman"/>
                <w:color w:val="000000" w:themeColor="text1"/>
                <w:sz w:val="28"/>
                <w:szCs w:val="28"/>
              </w:rPr>
              <w:lastRenderedPageBreak/>
              <w:t>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2.3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w:t>
            </w:r>
            <w:r w:rsidRPr="009E0C0E">
              <w:rPr>
                <w:rFonts w:ascii="Times New Roman" w:hAnsi="Times New Roman" w:cs="Times New Roman"/>
                <w:color w:val="000000" w:themeColor="text1"/>
                <w:sz w:val="28"/>
                <w:szCs w:val="28"/>
              </w:rPr>
              <w:lastRenderedPageBreak/>
              <w:t>1920 - 1930-х гг. Тоталитаризм и культура. Массовая культура. Олимпийское движение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Вторая мировая война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w:t>
            </w:r>
            <w:r w:rsidRPr="009E0C0E">
              <w:rPr>
                <w:rFonts w:ascii="Times New Roman" w:hAnsi="Times New Roman" w:cs="Times New Roman"/>
                <w:color w:val="000000" w:themeColor="text1"/>
                <w:sz w:val="28"/>
                <w:szCs w:val="28"/>
              </w:rPr>
              <w:lastRenderedPageBreak/>
              <w:t>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9E0C0E" w:rsidRPr="009E0C0E" w:rsidTr="0086545D">
        <w:tc>
          <w:tcPr>
            <w:tcW w:w="9071" w:type="dxa"/>
            <w:gridSpan w:val="2"/>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ИСТОРИЯ РОССИИ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Россия в Первой мировой войне (1914 - 1918)</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Россия и мир накануне Первой мировой войны. Вступление России в войну. Геополитические и военно-стратегические планы командования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Великая российская революция (1917 - 1922)</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w:t>
            </w:r>
            <w:r w:rsidRPr="009E0C0E">
              <w:rPr>
                <w:rFonts w:ascii="Times New Roman" w:hAnsi="Times New Roman" w:cs="Times New Roman"/>
                <w:color w:val="000000" w:themeColor="text1"/>
                <w:sz w:val="28"/>
                <w:szCs w:val="28"/>
              </w:rPr>
              <w:lastRenderedPageBreak/>
              <w:t>революции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5.2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Первые революционные преобразования большевиков</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132" w:tooltip="Ссылка на КонсультантПлюс">
              <w:r w:rsidRPr="009E0C0E">
                <w:rPr>
                  <w:rFonts w:ascii="Times New Roman" w:hAnsi="Times New Roman" w:cs="Times New Roman"/>
                  <w:color w:val="000000" w:themeColor="text1"/>
                  <w:sz w:val="28"/>
                  <w:szCs w:val="28"/>
                </w:rPr>
                <w:t>Конституция</w:t>
              </w:r>
            </w:hyperlink>
            <w:r w:rsidRPr="009E0C0E">
              <w:rPr>
                <w:rFonts w:ascii="Times New Roman" w:hAnsi="Times New Roman" w:cs="Times New Roman"/>
                <w:color w:val="000000" w:themeColor="text1"/>
                <w:sz w:val="28"/>
                <w:szCs w:val="28"/>
              </w:rPr>
              <w:t xml:space="preserve"> РСФСР 1918 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Гражданская война и ее последствия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Гражданская война как общенациональная катастрофа. Человеческие потери. Причины, этапы и основные события </w:t>
            </w:r>
            <w:r w:rsidRPr="009E0C0E">
              <w:rPr>
                <w:rFonts w:ascii="Times New Roman" w:hAnsi="Times New Roman" w:cs="Times New Roman"/>
                <w:color w:val="000000" w:themeColor="text1"/>
                <w:sz w:val="28"/>
                <w:szCs w:val="28"/>
              </w:rPr>
              <w:lastRenderedPageBreak/>
              <w:t>Гражданской войны. Военная интервенция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7.3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Идеология и культура Советской России периода Гражданской войны</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Наш край в 1914 - 1922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СССР в годы новой экономической политики (нэпа) (1921 - 1928)</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9.1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Предпосылки и значение образования СССР. Принятие </w:t>
            </w:r>
            <w:hyperlink r:id="rId133" w:tooltip="Ссылка на КонсультантПлюс">
              <w:r w:rsidRPr="009E0C0E">
                <w:rPr>
                  <w:rFonts w:ascii="Times New Roman" w:hAnsi="Times New Roman" w:cs="Times New Roman"/>
                  <w:color w:val="000000" w:themeColor="text1"/>
                  <w:sz w:val="28"/>
                  <w:szCs w:val="28"/>
                </w:rPr>
                <w:t>Конституции</w:t>
              </w:r>
            </w:hyperlink>
            <w:r w:rsidRPr="009E0C0E">
              <w:rPr>
                <w:rFonts w:ascii="Times New Roman" w:hAnsi="Times New Roman" w:cs="Times New Roman"/>
                <w:color w:val="000000" w:themeColor="text1"/>
                <w:sz w:val="28"/>
                <w:szCs w:val="28"/>
              </w:rP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Советский Союз в 1929 - 1941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w:t>
            </w:r>
            <w:r w:rsidRPr="009E0C0E">
              <w:rPr>
                <w:rFonts w:ascii="Times New Roman" w:hAnsi="Times New Roman" w:cs="Times New Roman"/>
                <w:color w:val="000000" w:themeColor="text1"/>
                <w:sz w:val="28"/>
                <w:szCs w:val="28"/>
              </w:rPr>
              <w:lastRenderedPageBreak/>
              <w:t>снабжения и введение карточной системы</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10.2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Советская социальная и национальная политика 1930-х гг. Пропаганда и реальные достижения. </w:t>
            </w:r>
            <w:hyperlink r:id="rId134" w:tooltip="Ссылка на КонсультантПлюс">
              <w:r w:rsidRPr="009E0C0E">
                <w:rPr>
                  <w:rFonts w:ascii="Times New Roman" w:hAnsi="Times New Roman" w:cs="Times New Roman"/>
                  <w:color w:val="000000" w:themeColor="text1"/>
                  <w:sz w:val="28"/>
                  <w:szCs w:val="28"/>
                </w:rPr>
                <w:t>Конституция</w:t>
              </w:r>
            </w:hyperlink>
            <w:r w:rsidRPr="009E0C0E">
              <w:rPr>
                <w:rFonts w:ascii="Times New Roman" w:hAnsi="Times New Roman" w:cs="Times New Roman"/>
                <w:color w:val="000000" w:themeColor="text1"/>
                <w:sz w:val="28"/>
                <w:szCs w:val="28"/>
              </w:rPr>
              <w:t xml:space="preserve"> СССР 1936 г.</w:t>
            </w:r>
          </w:p>
        </w:tc>
      </w:tr>
      <w:tr w:rsidR="009E0C0E" w:rsidRPr="009E0C0E" w:rsidTr="0086545D">
        <w:tc>
          <w:tcPr>
            <w:tcW w:w="1077" w:type="dxa"/>
            <w:vAlign w:val="center"/>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w:t>
            </w:r>
          </w:p>
        </w:tc>
        <w:tc>
          <w:tcPr>
            <w:tcW w:w="7994" w:type="dxa"/>
            <w:vAlign w:val="center"/>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Культурное пространство советского общества в 1920 - 1930-е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Создание "нового человека". Пропаганда коллективистских </w:t>
            </w:r>
            <w:r w:rsidRPr="009E0C0E">
              <w:rPr>
                <w:rFonts w:ascii="Times New Roman" w:hAnsi="Times New Roman" w:cs="Times New Roman"/>
                <w:color w:val="000000" w:themeColor="text1"/>
                <w:sz w:val="28"/>
                <w:szCs w:val="28"/>
              </w:rPr>
              <w:lastRenderedPageBreak/>
              <w:t>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Внешняя политика СССР в 1920 - 1930-е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СССР накануне Великой Отечественной войны. Мюнхенский договор 1938 г. и угроза международной изоляции СССР. Заключение </w:t>
            </w:r>
            <w:hyperlink r:id="rId135" w:tooltip="Ссылка на КонсультантПлюс">
              <w:r w:rsidRPr="009E0C0E">
                <w:rPr>
                  <w:rFonts w:ascii="Times New Roman" w:hAnsi="Times New Roman" w:cs="Times New Roman"/>
                  <w:color w:val="000000" w:themeColor="text1"/>
                  <w:sz w:val="28"/>
                  <w:szCs w:val="28"/>
                </w:rPr>
                <w:t>договора</w:t>
              </w:r>
            </w:hyperlink>
            <w:r w:rsidRPr="009E0C0E">
              <w:rPr>
                <w:rFonts w:ascii="Times New Roman" w:hAnsi="Times New Roman" w:cs="Times New Roman"/>
                <w:color w:val="000000" w:themeColor="text1"/>
                <w:sz w:val="28"/>
                <w:szCs w:val="28"/>
              </w:rP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12.4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Наш край в 1920 - 1930-е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Первый период войны (июнь 1941 - осень 1942 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13.1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13.2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13.3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Блокада Ленинграда. Героизм и трагедия гражданского населения. Эвакуация ленинградцев. Дорога жизни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13.4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13.5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Коренной перелом в ходе войны (осень 1942 - 1943 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14.1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w:t>
            </w:r>
            <w:r w:rsidRPr="009E0C0E">
              <w:rPr>
                <w:rFonts w:ascii="Times New Roman" w:hAnsi="Times New Roman" w:cs="Times New Roman"/>
                <w:color w:val="000000" w:themeColor="text1"/>
                <w:sz w:val="28"/>
                <w:szCs w:val="28"/>
              </w:rPr>
              <w:lastRenderedPageBreak/>
              <w:t>Сталинградом гитлеровцев. Итоги и значение победы Красной Армии под Сталинградом</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14.2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Прорыв блокады Ленинграда в январе 1943 г. Значение героического сопротивления Ленинграда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14.3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14.4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СССР и союзники. Проблема второго фронта. Ленд-лиз. Тегеранская конференция 1943 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14.5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Человек и война: единство фронта и тыла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15.1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15.2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w:t>
            </w:r>
            <w:r w:rsidRPr="009E0C0E">
              <w:rPr>
                <w:rFonts w:ascii="Times New Roman" w:hAnsi="Times New Roman" w:cs="Times New Roman"/>
                <w:color w:val="000000" w:themeColor="text1"/>
                <w:sz w:val="28"/>
                <w:szCs w:val="28"/>
              </w:rPr>
              <w:lastRenderedPageBreak/>
              <w:t>в годы войны. Патриотическое служение представителей религиозных конфессий. Культурные и научные связи с союзниками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16</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Победа СССР в Великой Отечественной войне. Окончание Второй мировой войны (1944 - сентябрь 1945 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16.1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16.2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Битва за Берлин. Капитуляция Германии. Встреча на Эльбе. Репатриация советских граждан в ходе войны и после ее окончания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16.3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16.4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16.5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16.6</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Создание ООН. Осуждение главных военных преступников. Нюрнбергский и Токийский судебные процессы.</w:t>
            </w:r>
          </w:p>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16.7</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Наш край в 1941 - 1945 гг.</w:t>
            </w:r>
          </w:p>
        </w:tc>
      </w:tr>
    </w:tbl>
    <w:p w:rsidR="00D56BE8" w:rsidRPr="009E0C0E" w:rsidRDefault="00D56BE8" w:rsidP="00D56BE8">
      <w:pPr>
        <w:pStyle w:val="ConsPlusNormal"/>
        <w:jc w:val="both"/>
        <w:rPr>
          <w:rFonts w:ascii="Times New Roman" w:hAnsi="Times New Roman" w:cs="Times New Roman"/>
          <w:color w:val="000000" w:themeColor="text1"/>
          <w:sz w:val="28"/>
          <w:szCs w:val="28"/>
        </w:rPr>
      </w:pPr>
    </w:p>
    <w:p w:rsidR="00D56BE8" w:rsidRPr="009E0C0E" w:rsidRDefault="00D56BE8" w:rsidP="00D56BE8">
      <w:pPr>
        <w:pStyle w:val="ConsPlusNormal"/>
        <w:jc w:val="both"/>
        <w:rPr>
          <w:rFonts w:ascii="Times New Roman" w:hAnsi="Times New Roman" w:cs="Times New Roman"/>
          <w:color w:val="000000" w:themeColor="text1"/>
          <w:sz w:val="28"/>
          <w:szCs w:val="28"/>
        </w:rPr>
      </w:pPr>
    </w:p>
    <w:p w:rsidR="00D56BE8" w:rsidRPr="009E0C0E" w:rsidRDefault="00D56BE8" w:rsidP="00D56BE8">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Проверяемые требования к результатам освоения основной</w:t>
      </w:r>
    </w:p>
    <w:p w:rsidR="00D56BE8" w:rsidRPr="009E0C0E" w:rsidRDefault="00D56BE8" w:rsidP="00D56BE8">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образовательной программы (11 класс)</w:t>
      </w:r>
    </w:p>
    <w:p w:rsidR="00D56BE8" w:rsidRPr="009E0C0E" w:rsidRDefault="00D56BE8" w:rsidP="00D56BE8">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Код проверяемого результата</w:t>
            </w:r>
          </w:p>
        </w:tc>
        <w:tc>
          <w:tcPr>
            <w:tcW w:w="7370"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Проверяемые предметные результаты освоения основной образовательной программы среднего общего образования</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Называть наиболее значимые события истории России 1945 - 2022 гг., объяснять их особую значимость для истории нашей страны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Используя знания по истории России и всемирной истории 1945 - 2022 гг., выявлять попытки фальсификации истории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Называть имена наиболее выдающихся деятелей истории России 1945 - 2022 гг., события, процессы, в которых они участвовали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2.3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и объяснять (аргументировать) свое отношение и оценку деятельности исторических личностей</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Представлять результаты самостоятельного изучения </w:t>
            </w:r>
            <w:r w:rsidRPr="009E0C0E">
              <w:rPr>
                <w:rFonts w:ascii="Times New Roman" w:hAnsi="Times New Roman" w:cs="Times New Roman"/>
                <w:color w:val="000000" w:themeColor="text1"/>
                <w:sz w:val="28"/>
                <w:szCs w:val="28"/>
              </w:rPr>
              <w:lastRenderedPageBreak/>
              <w:t>исторической информации из истории России и всемирной истории 1945 - 2022 гг. в форме сложного плана, конспекта, реферата</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3.6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3.8</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Называть характерные, существенные признаки событий, процессов, явлений истории России и всеобщей истории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Обобщать историческую информацию по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4.5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 основе изучения исторического материала устанавливать исторические аналогии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Умение устанавливать причинно-следственные, пространственные, </w:t>
            </w:r>
            <w:r w:rsidRPr="009E0C0E">
              <w:rPr>
                <w:rFonts w:ascii="Times New Roman" w:hAnsi="Times New Roman" w:cs="Times New Roman"/>
                <w:noProof/>
                <w:color w:val="000000" w:themeColor="text1"/>
                <w:position w:val="-7"/>
                <w:sz w:val="28"/>
                <w:szCs w:val="28"/>
              </w:rPr>
              <w:drawing>
                <wp:inline distT="0" distB="0" distL="0" distR="0" wp14:anchorId="69A950D4" wp14:editId="1F8ED60B">
                  <wp:extent cx="762000" cy="219075"/>
                  <wp:effectExtent l="0" t="0" r="0" b="0"/>
                  <wp:docPr id="19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9E0C0E">
              <w:rPr>
                <w:rFonts w:ascii="Times New Roman" w:hAnsi="Times New Roman" w:cs="Times New Roman"/>
                <w:color w:val="000000" w:themeColor="text1"/>
                <w:sz w:val="28"/>
                <w:szCs w:val="28"/>
              </w:rP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Устанавливать причинно-следственные, пространственные, </w:t>
            </w:r>
            <w:r w:rsidRPr="009E0C0E">
              <w:rPr>
                <w:rFonts w:ascii="Times New Roman" w:hAnsi="Times New Roman" w:cs="Times New Roman"/>
                <w:noProof/>
                <w:color w:val="000000" w:themeColor="text1"/>
                <w:position w:val="-7"/>
                <w:sz w:val="28"/>
                <w:szCs w:val="28"/>
              </w:rPr>
              <w:drawing>
                <wp:inline distT="0" distB="0" distL="0" distR="0" wp14:anchorId="45B63598" wp14:editId="7A32DAA3">
                  <wp:extent cx="762000" cy="219075"/>
                  <wp:effectExtent l="0" t="0" r="0" b="0"/>
                  <wp:docPr id="1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9E0C0E">
              <w:rPr>
                <w:rFonts w:ascii="Times New Roman" w:hAnsi="Times New Roman" w:cs="Times New Roman"/>
                <w:color w:val="000000" w:themeColor="text1"/>
                <w:sz w:val="28"/>
                <w:szCs w:val="28"/>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Соотносить события истории родного края,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Определять современников исторических событий, явлений, </w:t>
            </w:r>
            <w:r w:rsidRPr="009E0C0E">
              <w:rPr>
                <w:rFonts w:ascii="Times New Roman" w:hAnsi="Times New Roman" w:cs="Times New Roman"/>
                <w:color w:val="000000" w:themeColor="text1"/>
                <w:sz w:val="28"/>
                <w:szCs w:val="28"/>
              </w:rPr>
              <w:lastRenderedPageBreak/>
              <w:t>процессов истории России и человечества в целом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Различать виды письменных исторических источников по истории России и всемирной истории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Использовать исторические письменные источники при аргументации дискуссионных точек зрения</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6.8</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6.9</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Знать и использовать правила информационной безопасности при поиске исторической информации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8</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w:t>
            </w:r>
            <w:r w:rsidRPr="009E0C0E">
              <w:rPr>
                <w:rFonts w:ascii="Times New Roman" w:hAnsi="Times New Roman" w:cs="Times New Roman"/>
                <w:color w:val="000000" w:themeColor="text1"/>
                <w:sz w:val="28"/>
                <w:szCs w:val="28"/>
              </w:rPr>
              <w:lastRenderedPageBreak/>
              <w:t>экономических и геополитических условий существования государств, народов; делать выводы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8.7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8.8</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Определять события, явления, процессы, которым посвящены визуальные источники исторической информации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8.9</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8.10</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8.11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Представлять историческую информацию в виде таблиц, графиков, схем, диаграмм</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8.12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9.2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Активно участвовать в дискуссиях, не допуская умаления подвига народа при защите Отечества</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Знание ключевых событий, основных дат и этапов истории России и мира в 1945 - 2022 гг.; выдающихся деятелей отечественной и всемирной истории; важнейших </w:t>
            </w:r>
            <w:r w:rsidRPr="009E0C0E">
              <w:rPr>
                <w:rFonts w:ascii="Times New Roman" w:hAnsi="Times New Roman" w:cs="Times New Roman"/>
                <w:color w:val="000000" w:themeColor="text1"/>
                <w:sz w:val="28"/>
                <w:szCs w:val="28"/>
              </w:rPr>
              <w:lastRenderedPageBreak/>
              <w:t>достижений культуры, ценностных ориентиров</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11.1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Указывать хронологические рамки основных периодов отечественной и всеобщей истории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Называть даты важнейших событий и процессов отечественной и всеобщей истории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Выявлять синхронность исторических процессов отечественной и всеобщей истории 1945 - 2022 гг.</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Делать выводы о тенденциях развития своей страны и других стран в данный период</w:t>
            </w:r>
          </w:p>
        </w:tc>
      </w:tr>
      <w:tr w:rsidR="009E0C0E"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D56BE8" w:rsidRPr="009E0C0E" w:rsidRDefault="00D56BE8" w:rsidP="00D56BE8">
      <w:pPr>
        <w:pStyle w:val="ConsPlusNormal"/>
        <w:jc w:val="both"/>
        <w:rPr>
          <w:rFonts w:ascii="Times New Roman" w:hAnsi="Times New Roman" w:cs="Times New Roman"/>
          <w:color w:val="000000" w:themeColor="text1"/>
          <w:sz w:val="28"/>
          <w:szCs w:val="28"/>
        </w:rPr>
      </w:pPr>
    </w:p>
    <w:p w:rsidR="00D56BE8" w:rsidRPr="009E0C0E" w:rsidRDefault="00D56BE8" w:rsidP="00D56BE8">
      <w:pPr>
        <w:pStyle w:val="ConsPlusNormal"/>
        <w:jc w:val="both"/>
        <w:rPr>
          <w:rFonts w:ascii="Times New Roman" w:hAnsi="Times New Roman" w:cs="Times New Roman"/>
          <w:color w:val="000000" w:themeColor="text1"/>
          <w:sz w:val="28"/>
          <w:szCs w:val="28"/>
        </w:rPr>
      </w:pPr>
    </w:p>
    <w:p w:rsidR="00D56BE8" w:rsidRPr="009E0C0E" w:rsidRDefault="00D56BE8" w:rsidP="00D56BE8">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Проверяемые элементы содержания (11 класс)</w:t>
      </w:r>
    </w:p>
    <w:p w:rsidR="00D56BE8" w:rsidRPr="009E0C0E" w:rsidRDefault="00D56BE8" w:rsidP="00D56BE8">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Код</w:t>
            </w:r>
          </w:p>
        </w:tc>
        <w:tc>
          <w:tcPr>
            <w:tcW w:w="7994"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Проверяемый элемент содержания</w:t>
            </w:r>
          </w:p>
        </w:tc>
      </w:tr>
      <w:tr w:rsidR="009E0C0E" w:rsidRPr="009E0C0E" w:rsidTr="0086545D">
        <w:tc>
          <w:tcPr>
            <w:tcW w:w="9071" w:type="dxa"/>
            <w:gridSpan w:val="2"/>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ВСЕОБЩАЯ ИСТОРИЯ</w:t>
            </w:r>
          </w:p>
        </w:tc>
      </w:tr>
      <w:tr w:rsidR="009E0C0E" w:rsidRPr="009E0C0E" w:rsidTr="0086545D">
        <w:tc>
          <w:tcPr>
            <w:tcW w:w="1077" w:type="dxa"/>
            <w:vAlign w:val="center"/>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w:t>
            </w:r>
          </w:p>
        </w:tc>
        <w:tc>
          <w:tcPr>
            <w:tcW w:w="7994" w:type="dxa"/>
            <w:vAlign w:val="center"/>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Страны Северной Америки и Европы во второй половине XX - начале XXI в.</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Страны Западной Европы. Экономическая и политическая </w:t>
            </w:r>
            <w:r w:rsidRPr="009E0C0E">
              <w:rPr>
                <w:rFonts w:ascii="Times New Roman" w:hAnsi="Times New Roman" w:cs="Times New Roman"/>
                <w:color w:val="000000" w:themeColor="text1"/>
                <w:sz w:val="28"/>
                <w:szCs w:val="28"/>
              </w:rPr>
              <w:lastRenderedPageBreak/>
              <w:t>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w:t>
            </w:r>
            <w:r w:rsidRPr="009E0C0E">
              <w:rPr>
                <w:rFonts w:ascii="Times New Roman" w:hAnsi="Times New Roman" w:cs="Times New Roman"/>
                <w:color w:val="000000" w:themeColor="text1"/>
                <w:sz w:val="28"/>
                <w:szCs w:val="28"/>
              </w:rPr>
              <w:lastRenderedPageBreak/>
              <w:t>индустриальные страны (Сингапур, Южная Корея)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2.2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Разрядка международной напряженности в конце 1960-х - первой половине 1970-х гг. </w:t>
            </w:r>
            <w:hyperlink r:id="rId136" w:tooltip="Ссылка на КонсультантПлюс">
              <w:r w:rsidRPr="009E0C0E">
                <w:rPr>
                  <w:rFonts w:ascii="Times New Roman" w:hAnsi="Times New Roman" w:cs="Times New Roman"/>
                  <w:color w:val="000000" w:themeColor="text1"/>
                  <w:sz w:val="28"/>
                  <w:szCs w:val="28"/>
                </w:rPr>
                <w:t>Договор</w:t>
              </w:r>
            </w:hyperlink>
            <w:r w:rsidRPr="009E0C0E">
              <w:rPr>
                <w:rFonts w:ascii="Times New Roman" w:hAnsi="Times New Roman" w:cs="Times New Roman"/>
                <w:color w:val="000000" w:themeColor="text1"/>
                <w:sz w:val="28"/>
                <w:szCs w:val="28"/>
              </w:rPr>
              <w:t xml:space="preserve"> о запрещении ядерных испытаний в трех средах. </w:t>
            </w:r>
            <w:hyperlink r:id="rId137" w:tooltip="Ссылка на КонсультантПлюс">
              <w:r w:rsidRPr="009E0C0E">
                <w:rPr>
                  <w:rFonts w:ascii="Times New Roman" w:hAnsi="Times New Roman" w:cs="Times New Roman"/>
                  <w:color w:val="000000" w:themeColor="text1"/>
                  <w:sz w:val="28"/>
                  <w:szCs w:val="28"/>
                </w:rPr>
                <w:t>Договор</w:t>
              </w:r>
            </w:hyperlink>
            <w:r w:rsidRPr="009E0C0E">
              <w:rPr>
                <w:rFonts w:ascii="Times New Roman" w:hAnsi="Times New Roman" w:cs="Times New Roman"/>
                <w:color w:val="000000" w:themeColor="text1"/>
                <w:sz w:val="28"/>
                <w:szCs w:val="28"/>
              </w:rPr>
              <w:t xml:space="preserve"> о нераспространении ядерного оружия </w:t>
            </w:r>
            <w:r w:rsidRPr="009E0C0E">
              <w:rPr>
                <w:rFonts w:ascii="Times New Roman" w:hAnsi="Times New Roman" w:cs="Times New Roman"/>
                <w:color w:val="000000" w:themeColor="text1"/>
                <w:sz w:val="28"/>
                <w:szCs w:val="28"/>
              </w:rPr>
              <w:lastRenderedPageBreak/>
              <w:t>(1968).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3.3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Развитие науки и культуры во второй половине XX - начале XXI в. Современный мир</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Глобальные проблемы человечества. Существование и распространение ядерного оружия. Проблема природных </w:t>
            </w:r>
            <w:r w:rsidRPr="009E0C0E">
              <w:rPr>
                <w:rFonts w:ascii="Times New Roman" w:hAnsi="Times New Roman" w:cs="Times New Roman"/>
                <w:color w:val="000000" w:themeColor="text1"/>
                <w:sz w:val="28"/>
                <w:szCs w:val="28"/>
              </w:rPr>
              <w:lastRenderedPageBreak/>
              <w:t>ресурсов и экологии. Проблема беженцев. Эпидемии в современном мире</w:t>
            </w:r>
          </w:p>
        </w:tc>
      </w:tr>
      <w:tr w:rsidR="009E0C0E" w:rsidRPr="009E0C0E" w:rsidTr="0086545D">
        <w:tc>
          <w:tcPr>
            <w:tcW w:w="9071" w:type="dxa"/>
            <w:gridSpan w:val="2"/>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ИСТОРИЯ РОССИИ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СССР в 1945 - 1953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5.4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СССР в середине 1950-х - первой половине 1960-х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Культурное пространство и повседневная жизнь. Изменение </w:t>
            </w:r>
            <w:r w:rsidRPr="009E0C0E">
              <w:rPr>
                <w:rFonts w:ascii="Times New Roman" w:hAnsi="Times New Roman" w:cs="Times New Roman"/>
                <w:color w:val="000000" w:themeColor="text1"/>
                <w:sz w:val="28"/>
                <w:szCs w:val="28"/>
              </w:rPr>
              <w:lastRenderedPageBreak/>
              <w:t>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6.3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6.6</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6.7</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6.8</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Конец оттепели. Нарастание негативных тенденций в обществе. Кризис доверия власти. Новочеркасские события. Смещение Н.С. Хрущева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7</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Советское государство и общество в середине 1960-х - начале 1980-х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138" w:tooltip="Ссылка на КонсультантПлюс">
              <w:r w:rsidRPr="009E0C0E">
                <w:rPr>
                  <w:rFonts w:ascii="Times New Roman" w:hAnsi="Times New Roman" w:cs="Times New Roman"/>
                  <w:color w:val="000000" w:themeColor="text1"/>
                  <w:sz w:val="28"/>
                  <w:szCs w:val="28"/>
                </w:rPr>
                <w:t>Конституция</w:t>
              </w:r>
            </w:hyperlink>
            <w:r w:rsidRPr="009E0C0E">
              <w:rPr>
                <w:rFonts w:ascii="Times New Roman" w:hAnsi="Times New Roman" w:cs="Times New Roman"/>
                <w:color w:val="000000" w:themeColor="text1"/>
                <w:sz w:val="28"/>
                <w:szCs w:val="28"/>
              </w:rPr>
              <w:t xml:space="preserve"> СССР 1977 г. Концепция "развитого социализма"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7.6</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Л.И. Брежнев в оценках современников и историков</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Политика перестройки. Распад СССР (1985 - 1991)</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8.1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8.6</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Последний этап перестройки: 1990 - 1991 гг. Отмена </w:t>
            </w:r>
            <w:hyperlink r:id="rId139" w:tooltip="Ссылка на КонсультантПлюс">
              <w:r w:rsidRPr="009E0C0E">
                <w:rPr>
                  <w:rFonts w:ascii="Times New Roman" w:hAnsi="Times New Roman" w:cs="Times New Roman"/>
                  <w:color w:val="000000" w:themeColor="text1"/>
                  <w:sz w:val="28"/>
                  <w:szCs w:val="28"/>
                </w:rPr>
                <w:t>6-й статьи</w:t>
              </w:r>
            </w:hyperlink>
            <w:r w:rsidRPr="009E0C0E">
              <w:rPr>
                <w:rFonts w:ascii="Times New Roman" w:hAnsi="Times New Roman" w:cs="Times New Roman"/>
                <w:color w:val="000000" w:themeColor="text1"/>
                <w:sz w:val="28"/>
                <w:szCs w:val="28"/>
              </w:rP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8.7</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8.8</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8.9</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Наш край в 1945 - 1991 гг.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Становление новой России (1992 - 1999)</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Нарастание политико-конституционного кризиса в условиях ухудшения экономической ситуации. </w:t>
            </w:r>
            <w:hyperlink r:id="rId140" w:tooltip="Указ Президента РФ от 21.09.1993 N 1400 (ред. от 10.01.2003) &quot;О поэтапной конституционной реформе в Российской Федерации&quot; {КонсультантПлюс}">
              <w:r w:rsidRPr="009E0C0E">
                <w:rPr>
                  <w:rFonts w:ascii="Times New Roman" w:hAnsi="Times New Roman" w:cs="Times New Roman"/>
                  <w:color w:val="000000" w:themeColor="text1"/>
                  <w:sz w:val="28"/>
                  <w:szCs w:val="28"/>
                </w:rPr>
                <w:t>Указ</w:t>
              </w:r>
            </w:hyperlink>
            <w:r w:rsidRPr="009E0C0E">
              <w:rPr>
                <w:rFonts w:ascii="Times New Roman" w:hAnsi="Times New Roman" w:cs="Times New Roman"/>
                <w:color w:val="000000" w:themeColor="text1"/>
                <w:sz w:val="28"/>
                <w:szCs w:val="28"/>
              </w:rPr>
              <w:t xml:space="preserve"> Б.Н. Ельцина N 1400 и </w:t>
            </w:r>
            <w:r w:rsidRPr="009E0C0E">
              <w:rPr>
                <w:rFonts w:ascii="Times New Roman" w:hAnsi="Times New Roman" w:cs="Times New Roman"/>
                <w:color w:val="000000" w:themeColor="text1"/>
                <w:sz w:val="28"/>
                <w:szCs w:val="28"/>
              </w:rPr>
              <w:lastRenderedPageBreak/>
              <w:t xml:space="preserve">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E0C0E">
                <w:rPr>
                  <w:rFonts w:ascii="Times New Roman" w:hAnsi="Times New Roman" w:cs="Times New Roman"/>
                  <w:color w:val="000000" w:themeColor="text1"/>
                  <w:sz w:val="28"/>
                  <w:szCs w:val="28"/>
                </w:rPr>
                <w:t>Конституции</w:t>
              </w:r>
            </w:hyperlink>
            <w:r w:rsidRPr="009E0C0E">
              <w:rPr>
                <w:rFonts w:ascii="Times New Roman" w:hAnsi="Times New Roman" w:cs="Times New Roman"/>
                <w:color w:val="000000" w:themeColor="text1"/>
                <w:sz w:val="28"/>
                <w:szCs w:val="28"/>
              </w:rPr>
              <w:t xml:space="preserve"> России 1993 г. Ликвидация Советов и создание новой системы государственного устройства. Принятие </w:t>
            </w:r>
            <w:hyperlink r:id="rId1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E0C0E">
                <w:rPr>
                  <w:rFonts w:ascii="Times New Roman" w:hAnsi="Times New Roman" w:cs="Times New Roman"/>
                  <w:color w:val="000000" w:themeColor="text1"/>
                  <w:sz w:val="28"/>
                  <w:szCs w:val="28"/>
                </w:rPr>
                <w:t>Конституции</w:t>
              </w:r>
            </w:hyperlink>
            <w:r w:rsidRPr="009E0C0E">
              <w:rPr>
                <w:rFonts w:ascii="Times New Roman" w:hAnsi="Times New Roman" w:cs="Times New Roman"/>
                <w:color w:val="000000" w:themeColor="text1"/>
                <w:sz w:val="28"/>
                <w:szCs w:val="28"/>
              </w:rP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9.3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Россия в XXI в.: вызовы времени и задачи модернизации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w:t>
            </w:r>
            <w:r w:rsidRPr="009E0C0E">
              <w:rPr>
                <w:rFonts w:ascii="Times New Roman" w:hAnsi="Times New Roman" w:cs="Times New Roman"/>
                <w:color w:val="000000" w:themeColor="text1"/>
                <w:sz w:val="28"/>
                <w:szCs w:val="28"/>
              </w:rPr>
              <w:lastRenderedPageBreak/>
              <w:t>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10.2</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10.3</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10.4</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10.5</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w:t>
            </w:r>
            <w:r w:rsidRPr="009E0C0E">
              <w:rPr>
                <w:rFonts w:ascii="Times New Roman" w:hAnsi="Times New Roman" w:cs="Times New Roman"/>
                <w:color w:val="000000" w:themeColor="text1"/>
                <w:sz w:val="28"/>
                <w:szCs w:val="28"/>
              </w:rPr>
              <w:lastRenderedPageBreak/>
              <w:t>(2020)</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10.6</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10.7</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10.8</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10.9</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10.10</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Религия, наука и культура России в конце XX - начале XXI в. Повышение общественной роли СМИ и сети Интернет. </w:t>
            </w:r>
            <w:r w:rsidRPr="009E0C0E">
              <w:rPr>
                <w:rFonts w:ascii="Times New Roman" w:hAnsi="Times New Roman" w:cs="Times New Roman"/>
                <w:color w:val="000000" w:themeColor="text1"/>
                <w:sz w:val="28"/>
                <w:szCs w:val="28"/>
              </w:rPr>
              <w:lastRenderedPageBreak/>
              <w:t>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9E0C0E" w:rsidRPr="009E0C0E" w:rsidTr="0086545D">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10.11</w:t>
            </w:r>
          </w:p>
        </w:tc>
        <w:tc>
          <w:tcPr>
            <w:tcW w:w="7994"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Наш край в 1992 - 2022 гг.</w:t>
            </w:r>
          </w:p>
        </w:tc>
      </w:tr>
    </w:tbl>
    <w:p w:rsidR="00D56BE8" w:rsidRPr="009E0C0E" w:rsidRDefault="00D56BE8" w:rsidP="00D56BE8">
      <w:pPr>
        <w:pStyle w:val="ConsPlusNormal"/>
        <w:spacing w:before="200"/>
        <w:jc w:val="right"/>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w:t>
      </w:r>
    </w:p>
    <w:p w:rsidR="00D56BE8" w:rsidRPr="009E0C0E" w:rsidRDefault="00D56BE8" w:rsidP="00D56BE8">
      <w:pPr>
        <w:pStyle w:val="ConsPlusNormal"/>
        <w:jc w:val="both"/>
        <w:rPr>
          <w:rFonts w:ascii="Times New Roman" w:hAnsi="Times New Roman" w:cs="Times New Roman"/>
          <w:color w:val="000000" w:themeColor="text1"/>
          <w:sz w:val="28"/>
          <w:szCs w:val="28"/>
        </w:rPr>
      </w:pPr>
    </w:p>
    <w:p w:rsidR="00D56BE8" w:rsidRPr="009E0C0E" w:rsidRDefault="00D56BE8" w:rsidP="00D56BE8">
      <w:pPr>
        <w:pStyle w:val="ConsPlusNormal"/>
        <w:jc w:val="both"/>
        <w:rPr>
          <w:rFonts w:ascii="Times New Roman" w:hAnsi="Times New Roman" w:cs="Times New Roman"/>
          <w:color w:val="000000" w:themeColor="text1"/>
          <w:sz w:val="28"/>
          <w:szCs w:val="28"/>
        </w:rPr>
      </w:pPr>
    </w:p>
    <w:p w:rsidR="00D56BE8" w:rsidRPr="009E0C0E" w:rsidRDefault="00D56BE8" w:rsidP="00D56BE8">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Проверяемые на ЕГЭ по истории требования</w:t>
      </w:r>
    </w:p>
    <w:p w:rsidR="00D56BE8" w:rsidRPr="009E0C0E" w:rsidRDefault="00D56BE8" w:rsidP="00D56BE8">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 результатам освоения основной образовательной программы</w:t>
      </w:r>
    </w:p>
    <w:p w:rsidR="00D56BE8" w:rsidRPr="009E0C0E" w:rsidRDefault="00D56BE8" w:rsidP="00D56BE8">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среднего общего образования</w:t>
      </w:r>
    </w:p>
    <w:p w:rsidR="00D56BE8" w:rsidRPr="009E0C0E" w:rsidRDefault="00D56BE8" w:rsidP="00D56BE8">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Код проверяемого требования</w:t>
            </w:r>
          </w:p>
        </w:tc>
        <w:tc>
          <w:tcPr>
            <w:tcW w:w="7370"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Проверяемые требования к предметным результатам освоения основной образовательной программы среднего общего образования</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Знание ключевых событий, основных дат и этапов истории России и мира в XX - начале XXI вв.</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Знание выдающихся деятелей отечественной и всемирной истории XX - начала XXI вв., в том числе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вв.</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Российской революции, Гражданской войны, новой экономической </w:t>
            </w:r>
            <w:r w:rsidRPr="009E0C0E">
              <w:rPr>
                <w:rFonts w:ascii="Times New Roman" w:hAnsi="Times New Roman" w:cs="Times New Roman"/>
                <w:color w:val="000000" w:themeColor="text1"/>
                <w:sz w:val="28"/>
                <w:szCs w:val="28"/>
              </w:rPr>
              <w:lastRenderedPageBreak/>
              <w:t>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Систематизировать историческую информацию в соответствии с заданными критериями</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анализировать, сравнивать исторические события, явления, процессы</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Владение комплексом хронологических умений</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устанавливать причинно-следственные, пространственные связи исторических событий, явлений, процессов с древнейших времен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w:t>
            </w:r>
            <w:r w:rsidRPr="009E0C0E">
              <w:rPr>
                <w:rFonts w:ascii="Times New Roman" w:hAnsi="Times New Roman" w:cs="Times New Roman"/>
                <w:color w:val="000000" w:themeColor="text1"/>
                <w:sz w:val="28"/>
                <w:szCs w:val="28"/>
              </w:rPr>
              <w:lastRenderedPageBreak/>
              <w:t>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12</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13</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14</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15</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Сформированность представлений о предмете, научных и социальных функциях исторического знания</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16</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17</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w:t>
            </w:r>
            <w:r w:rsidRPr="009E0C0E">
              <w:rPr>
                <w:rFonts w:ascii="Times New Roman" w:hAnsi="Times New Roman" w:cs="Times New Roman"/>
                <w:color w:val="000000" w:themeColor="text1"/>
                <w:sz w:val="28"/>
                <w:szCs w:val="28"/>
              </w:rPr>
              <w:lastRenderedPageBreak/>
              <w:t>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D56BE8" w:rsidRPr="009E0C0E" w:rsidTr="0086545D">
        <w:tc>
          <w:tcPr>
            <w:tcW w:w="1701"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18</w:t>
            </w:r>
          </w:p>
        </w:tc>
        <w:tc>
          <w:tcPr>
            <w:tcW w:w="7370"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D56BE8" w:rsidRPr="009E0C0E" w:rsidRDefault="00D56BE8" w:rsidP="00D56BE8">
      <w:pPr>
        <w:pStyle w:val="ConsPlusNormal"/>
        <w:jc w:val="both"/>
        <w:rPr>
          <w:rFonts w:ascii="Times New Roman" w:hAnsi="Times New Roman" w:cs="Times New Roman"/>
          <w:color w:val="000000" w:themeColor="text1"/>
          <w:sz w:val="28"/>
          <w:szCs w:val="28"/>
        </w:rPr>
      </w:pPr>
    </w:p>
    <w:p w:rsidR="00D56BE8" w:rsidRPr="009E0C0E" w:rsidRDefault="00D56BE8" w:rsidP="00D56BE8">
      <w:pPr>
        <w:pStyle w:val="ConsPlusNormal"/>
        <w:jc w:val="both"/>
        <w:rPr>
          <w:rFonts w:ascii="Times New Roman" w:hAnsi="Times New Roman" w:cs="Times New Roman"/>
          <w:color w:val="000000" w:themeColor="text1"/>
          <w:sz w:val="28"/>
          <w:szCs w:val="28"/>
        </w:rPr>
      </w:pPr>
    </w:p>
    <w:p w:rsidR="00D56BE8" w:rsidRPr="009E0C0E" w:rsidRDefault="00D56BE8" w:rsidP="00D56BE8">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Перечень элементов содержания, проверяемых на ЕГЭ по истории</w:t>
      </w:r>
    </w:p>
    <w:p w:rsidR="00D56BE8" w:rsidRPr="009E0C0E" w:rsidRDefault="00D56BE8" w:rsidP="00D56BE8">
      <w:pPr>
        <w:pStyle w:val="ConsPlusNormal"/>
        <w:jc w:val="both"/>
        <w:rPr>
          <w:rFonts w:ascii="Times New Roman" w:hAnsi="Times New Roman" w:cs="Times New Roman"/>
          <w:color w:val="000000" w:themeColor="text1"/>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557"/>
      </w:tblGrid>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Код</w:t>
            </w:r>
          </w:p>
        </w:tc>
        <w:tc>
          <w:tcPr>
            <w:tcW w:w="855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Проверяемый элемент содержания</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1 - 6</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История России с древнейших времен до 1914 г. (на основе кодификатора проверяемых элементов содержания для проведения основного государственного экзамена)</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История России. 1914 - 1945 гг.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7.1</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Россия в Первой мировой войне (1914 - 1918)</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7.2</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1917 год: от Февраля к Октябрю</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7.3</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Первые революционные преобразования большевиков</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7.4</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Гражданская война и ее последствия</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7.5</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Идеология и культура Советской России периода Гражданской войны</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7.6</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СССР в годы новой экономической политики (нэпа) (1921 - 1928)</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7.7</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Советский Союз в 1929 - 1941 гг.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7.8</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Культурное пространство советского общества в 1920 - 1930-е гг.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7.9</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Внешняя политика СССР в 1920 - 1930-е гг.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Великая Отечественная война (1941 - 1945)</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8.1</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Первый период войны (июнь 1941 - осень 1942 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8.2</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Коренной перелом в ходе войны (осень 1942 - 1943 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lastRenderedPageBreak/>
              <w:t>8.3</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Человек и война: единство фронта и тыла</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8.4</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Победа СССР в Великой Отечественной войне. Окончание Второй мировой войны (1944 - сентябрь 1945 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СССР в 1945 - 1991 гг.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9.1</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СССР в 1945 - 1953 гг.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9.2</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СССР в середине 1950-х - первой половине 1960-х гг.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9.3</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Советское государство и общество в середине 1960-х - начале 1980-х гг.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9.4</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Политика перестройки. Распад СССР (1985 - 1991)</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Российская Федерация в 1992 - 2022 гг.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10.1</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Становление новой России (1992 - 1999)</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10.2</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Россия в XXI в.: вызовы времени и задачи модернизации</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Всеобщая история. 1914 - 1945 гг.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11.1</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Мир накануне и в годы Первой мировой войны</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11.2</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Мир в 1918 - 1939 гг.</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11.3</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Вторая мировая война</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Всеобщая история. 1945 - 2022 гг.</w:t>
            </w:r>
          </w:p>
        </w:tc>
      </w:tr>
      <w:tr w:rsidR="00D56BE8" w:rsidRPr="002E51B2"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12.1</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Страны Северной Америки и Европы во второй половине XX - начале XXI в.</w:t>
            </w:r>
          </w:p>
        </w:tc>
      </w:tr>
      <w:tr w:rsidR="00D56BE8" w:rsidRPr="002E51B2"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12.2</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Страны Азии, Африки во второй половине XX - начале XXI в.: проблемы и пути модернизации</w:t>
            </w:r>
          </w:p>
        </w:tc>
      </w:tr>
      <w:tr w:rsidR="00D56BE8" w:rsidRPr="002E51B2"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12.3</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Страны Латинской Америки во второй половине XX - начале XXI в.</w:t>
            </w:r>
          </w:p>
        </w:tc>
      </w:tr>
      <w:tr w:rsidR="00D56BE8" w:rsidRPr="002E51B2"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12.4</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Международные отношения во второй половине XX - начале XXI в.</w:t>
            </w:r>
          </w:p>
        </w:tc>
      </w:tr>
      <w:tr w:rsidR="00D56BE8" w:rsidRPr="002E51B2"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12.5</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Развитие науки и культуры во второй половине XX - начале XXI в.</w:t>
            </w:r>
          </w:p>
        </w:tc>
      </w:tr>
      <w:tr w:rsidR="00D56BE8" w:rsidRPr="009E0C0E" w:rsidTr="002E51B2">
        <w:tc>
          <w:tcPr>
            <w:tcW w:w="1077" w:type="dxa"/>
          </w:tcPr>
          <w:p w:rsidR="00D56BE8" w:rsidRPr="009E0C0E" w:rsidRDefault="00D56BE8" w:rsidP="0086545D">
            <w:pPr>
              <w:pStyle w:val="ConsPlusNormal"/>
              <w:jc w:val="center"/>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12.6</w:t>
            </w:r>
          </w:p>
        </w:tc>
        <w:tc>
          <w:tcPr>
            <w:tcW w:w="8557" w:type="dxa"/>
          </w:tcPr>
          <w:p w:rsidR="00D56BE8" w:rsidRPr="009E0C0E" w:rsidRDefault="00D56BE8" w:rsidP="0086545D">
            <w:pPr>
              <w:pStyle w:val="ConsPlusNormal"/>
              <w:jc w:val="both"/>
              <w:rPr>
                <w:rFonts w:ascii="Times New Roman" w:hAnsi="Times New Roman" w:cs="Times New Roman"/>
                <w:color w:val="000000" w:themeColor="text1"/>
                <w:sz w:val="28"/>
                <w:szCs w:val="28"/>
              </w:rPr>
            </w:pPr>
            <w:r w:rsidRPr="009E0C0E">
              <w:rPr>
                <w:rFonts w:ascii="Times New Roman" w:hAnsi="Times New Roman" w:cs="Times New Roman"/>
                <w:color w:val="000000" w:themeColor="text1"/>
                <w:sz w:val="28"/>
                <w:szCs w:val="28"/>
              </w:rPr>
              <w:t>Современный мир</w:t>
            </w:r>
          </w:p>
        </w:tc>
      </w:tr>
      <w:bookmarkEnd w:id="12"/>
    </w:tbl>
    <w:p w:rsidR="002E51B2" w:rsidRDefault="002E51B2" w:rsidP="006464DE">
      <w:pPr>
        <w:spacing w:after="0" w:line="360" w:lineRule="auto"/>
        <w:ind w:left="120"/>
        <w:rPr>
          <w:rFonts w:ascii="Times New Roman" w:hAnsi="Times New Roman" w:cs="Times New Roman"/>
          <w:b/>
          <w:color w:val="000000" w:themeColor="text1"/>
          <w:sz w:val="28"/>
          <w:szCs w:val="28"/>
          <w:lang w:val="ru-RU"/>
        </w:rPr>
      </w:pPr>
    </w:p>
    <w:p w:rsidR="00872C23" w:rsidRPr="009E0C0E" w:rsidRDefault="00324352"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b/>
          <w:color w:val="000000" w:themeColor="text1"/>
          <w:sz w:val="28"/>
          <w:szCs w:val="28"/>
          <w:lang w:val="ru-RU"/>
        </w:rPr>
        <w:t>УЧЕБНО-МЕТОДИЧЕСКОЕ ОБЕСПЕЧЕНИЕ ОБРАЗОВАТЕЛЬНОГО ПРОЦЕССА</w:t>
      </w:r>
    </w:p>
    <w:p w:rsidR="00872C23" w:rsidRPr="009E0C0E" w:rsidRDefault="00324352"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b/>
          <w:color w:val="000000" w:themeColor="text1"/>
          <w:sz w:val="28"/>
          <w:szCs w:val="28"/>
          <w:lang w:val="ru-RU"/>
        </w:rPr>
        <w:lastRenderedPageBreak/>
        <w:t>ОБЯЗАТЕЛЬНЫЕ УЧЕБНЫЕ МАТЕРИАЛЫ ДЛЯ УЧЕНИКА</w:t>
      </w:r>
    </w:p>
    <w:p w:rsidR="00872C23" w:rsidRPr="009E0C0E" w:rsidRDefault="00324352"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 История. Всеобщая история. Новейшая история. 1914 г. - начало </w:t>
      </w:r>
      <w:r w:rsidRPr="009E0C0E">
        <w:rPr>
          <w:rFonts w:ascii="Times New Roman" w:hAnsi="Times New Roman" w:cs="Times New Roman"/>
          <w:color w:val="000000" w:themeColor="text1"/>
          <w:sz w:val="28"/>
          <w:szCs w:val="28"/>
        </w:rPr>
        <w:t>XXI</w:t>
      </w:r>
      <w:r w:rsidRPr="009E0C0E">
        <w:rPr>
          <w:rFonts w:ascii="Times New Roman" w:hAnsi="Times New Roman" w:cs="Times New Roman"/>
          <w:color w:val="000000" w:themeColor="text1"/>
          <w:sz w:val="28"/>
          <w:szCs w:val="28"/>
          <w:lang w:val="ru-RU"/>
        </w:rPr>
        <w:t xml:space="preserve"> в., 10-11 классы/ Загладин Н.В., Белоусов Л.С.; под редакцией Карпова С.П., Общество с ограниченной ответственностью «Русское слово - учебник»</w:t>
      </w:r>
      <w:r w:rsidRPr="009E0C0E">
        <w:rPr>
          <w:rFonts w:ascii="Times New Roman" w:hAnsi="Times New Roman" w:cs="Times New Roman"/>
          <w:color w:val="000000" w:themeColor="text1"/>
          <w:sz w:val="28"/>
          <w:szCs w:val="28"/>
          <w:lang w:val="ru-RU"/>
        </w:rPr>
        <w:br/>
        <w:t xml:space="preserve"> • История. История России 1914 г. - начало </w:t>
      </w:r>
      <w:r w:rsidRPr="009E0C0E">
        <w:rPr>
          <w:rFonts w:ascii="Times New Roman" w:hAnsi="Times New Roman" w:cs="Times New Roman"/>
          <w:color w:val="000000" w:themeColor="text1"/>
          <w:sz w:val="28"/>
          <w:szCs w:val="28"/>
        </w:rPr>
        <w:t>XXI</w:t>
      </w:r>
      <w:r w:rsidRPr="009E0C0E">
        <w:rPr>
          <w:rFonts w:ascii="Times New Roman" w:hAnsi="Times New Roman" w:cs="Times New Roman"/>
          <w:color w:val="000000" w:themeColor="text1"/>
          <w:sz w:val="28"/>
          <w:szCs w:val="28"/>
          <w:lang w:val="ru-RU"/>
        </w:rPr>
        <w:t xml:space="preserve"> в. (в 2 частях), 10-11 классы/ Никонов В.А., Девятов С.В.; под редакцией Карпова С.П., Общество с ограниченной ответственностью «Русское слово - учебник»</w:t>
      </w:r>
      <w:r w:rsidRPr="009E0C0E">
        <w:rPr>
          <w:rFonts w:ascii="Times New Roman" w:hAnsi="Times New Roman" w:cs="Times New Roman"/>
          <w:color w:val="000000" w:themeColor="text1"/>
          <w:sz w:val="28"/>
          <w:szCs w:val="28"/>
          <w:lang w:val="ru-RU"/>
        </w:rPr>
        <w:br/>
        <w:t xml:space="preserve"> • История. История России до 1914 года. Повторительно-обобщающий курс, 11 класс/ Кириллов В.В., Бравина М.А.; под редакцией Петрова Ю.А., Общество с ограниченной ответственностью «Русское слово - учебник»</w:t>
      </w:r>
      <w:r w:rsidRPr="009E0C0E">
        <w:rPr>
          <w:rFonts w:ascii="Times New Roman" w:hAnsi="Times New Roman" w:cs="Times New Roman"/>
          <w:color w:val="000000" w:themeColor="text1"/>
          <w:sz w:val="28"/>
          <w:szCs w:val="28"/>
          <w:lang w:val="ru-RU"/>
        </w:rPr>
        <w:br/>
      </w:r>
      <w:bookmarkStart w:id="13" w:name="cfd2ea09-3836-4ddf-a7eb-ab10f7449214"/>
      <w:r w:rsidRPr="009E0C0E">
        <w:rPr>
          <w:rFonts w:ascii="Times New Roman" w:hAnsi="Times New Roman" w:cs="Times New Roman"/>
          <w:color w:val="000000" w:themeColor="text1"/>
          <w:sz w:val="28"/>
          <w:szCs w:val="28"/>
          <w:lang w:val="ru-RU"/>
        </w:rPr>
        <w:t xml:space="preserve"> • История. История России. С древнейших времён до 1914 года (в 2 частях), 11 класс/ Борисов Н.С., Левандовский А.А.; под редакцией Карпова С.П., Акционерное общество «Издательство «Просвещение»</w:t>
      </w:r>
      <w:bookmarkEnd w:id="13"/>
    </w:p>
    <w:p w:rsidR="00872C23" w:rsidRPr="009E0C0E" w:rsidRDefault="00324352"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1. История России с древнейших времен до конца </w:t>
      </w:r>
      <w:r w:rsidRPr="009E0C0E">
        <w:rPr>
          <w:rFonts w:ascii="Times New Roman" w:hAnsi="Times New Roman" w:cs="Times New Roman"/>
          <w:color w:val="000000" w:themeColor="text1"/>
          <w:sz w:val="28"/>
          <w:szCs w:val="28"/>
        </w:rPr>
        <w:t>XVII</w:t>
      </w:r>
      <w:r w:rsidRPr="009E0C0E">
        <w:rPr>
          <w:rFonts w:ascii="Times New Roman" w:hAnsi="Times New Roman" w:cs="Times New Roman"/>
          <w:color w:val="000000" w:themeColor="text1"/>
          <w:sz w:val="28"/>
          <w:szCs w:val="28"/>
          <w:lang w:val="ru-RU"/>
        </w:rPr>
        <w:t xml:space="preserve"> в. 10 класс: учеб.для общеобр.учреждений: профильный уровень / А.Н.Сахаров, В.И.Буганов; под ред. А.Н.Сахарова; РАН, издательство "Просвещение", 2008. - 336 с.</w:t>
      </w:r>
      <w:r w:rsidRPr="009E0C0E">
        <w:rPr>
          <w:rFonts w:ascii="Times New Roman" w:hAnsi="Times New Roman" w:cs="Times New Roman"/>
          <w:color w:val="000000" w:themeColor="text1"/>
          <w:sz w:val="28"/>
          <w:szCs w:val="28"/>
          <w:lang w:val="ru-RU"/>
        </w:rPr>
        <w:br/>
        <w:t xml:space="preserve"> 2. История России, конец </w:t>
      </w:r>
      <w:r w:rsidRPr="009E0C0E">
        <w:rPr>
          <w:rFonts w:ascii="Times New Roman" w:hAnsi="Times New Roman" w:cs="Times New Roman"/>
          <w:color w:val="000000" w:themeColor="text1"/>
          <w:sz w:val="28"/>
          <w:szCs w:val="28"/>
        </w:rPr>
        <w:t>XVII</w:t>
      </w:r>
      <w:r w:rsidRPr="009E0C0E">
        <w:rPr>
          <w:rFonts w:ascii="Times New Roman" w:hAnsi="Times New Roman" w:cs="Times New Roman"/>
          <w:color w:val="000000" w:themeColor="text1"/>
          <w:sz w:val="28"/>
          <w:szCs w:val="28"/>
          <w:lang w:val="ru-RU"/>
        </w:rPr>
        <w:t xml:space="preserve"> - </w:t>
      </w:r>
      <w:r w:rsidRPr="009E0C0E">
        <w:rPr>
          <w:rFonts w:ascii="Times New Roman" w:hAnsi="Times New Roman" w:cs="Times New Roman"/>
          <w:color w:val="000000" w:themeColor="text1"/>
          <w:sz w:val="28"/>
          <w:szCs w:val="28"/>
        </w:rPr>
        <w:t>XIX</w:t>
      </w:r>
      <w:r w:rsidRPr="009E0C0E">
        <w:rPr>
          <w:rFonts w:ascii="Times New Roman" w:hAnsi="Times New Roman" w:cs="Times New Roman"/>
          <w:color w:val="000000" w:themeColor="text1"/>
          <w:sz w:val="28"/>
          <w:szCs w:val="28"/>
          <w:lang w:val="ru-RU"/>
        </w:rPr>
        <w:t xml:space="preserve"> в. 10 класс: учеб. для общеобр.учреждений / В.И.Буганов, П.Н.Зырянов, А.Н. Сахаров; под ред. А.Н.Сахарова; РАН, издательство "Просвещение", 2011. -336 с.</w:t>
      </w:r>
      <w:r w:rsidRPr="009E0C0E">
        <w:rPr>
          <w:rFonts w:ascii="Times New Roman" w:hAnsi="Times New Roman" w:cs="Times New Roman"/>
          <w:color w:val="000000" w:themeColor="text1"/>
          <w:sz w:val="28"/>
          <w:szCs w:val="28"/>
          <w:lang w:val="ru-RU"/>
        </w:rPr>
        <w:br/>
        <w:t xml:space="preserve"> 3. История России, ХХ – начало ХХ </w:t>
      </w:r>
      <w:r w:rsidRPr="009E0C0E">
        <w:rPr>
          <w:rFonts w:ascii="Times New Roman" w:hAnsi="Times New Roman" w:cs="Times New Roman"/>
          <w:color w:val="000000" w:themeColor="text1"/>
          <w:sz w:val="28"/>
          <w:szCs w:val="28"/>
        </w:rPr>
        <w:t>I</w:t>
      </w:r>
      <w:r w:rsidRPr="009E0C0E">
        <w:rPr>
          <w:rFonts w:ascii="Times New Roman" w:hAnsi="Times New Roman" w:cs="Times New Roman"/>
          <w:color w:val="000000" w:themeColor="text1"/>
          <w:sz w:val="28"/>
          <w:szCs w:val="28"/>
          <w:lang w:val="ru-RU"/>
        </w:rPr>
        <w:t xml:space="preserve"> в. 11 класс: учеб.для общеобр.учреждений: профильный уровень / В.А.Шестаков; под ред. А.Н.Сахарова; РАН, издательство "Просвещение", 2010. -399 с.</w:t>
      </w:r>
      <w:r w:rsidRPr="009E0C0E">
        <w:rPr>
          <w:rFonts w:ascii="Times New Roman" w:hAnsi="Times New Roman" w:cs="Times New Roman"/>
          <w:color w:val="000000" w:themeColor="text1"/>
          <w:sz w:val="28"/>
          <w:szCs w:val="28"/>
          <w:lang w:val="ru-RU"/>
        </w:rPr>
        <w:br/>
      </w:r>
      <w:bookmarkStart w:id="14" w:name="a093a5e3-c058-481c-a70e-f6f257e1f6a0"/>
      <w:bookmarkEnd w:id="14"/>
    </w:p>
    <w:p w:rsidR="00872C23" w:rsidRPr="009E0C0E" w:rsidRDefault="00872C23" w:rsidP="006464DE">
      <w:pPr>
        <w:spacing w:after="0" w:line="360" w:lineRule="auto"/>
        <w:ind w:left="120"/>
        <w:rPr>
          <w:rFonts w:ascii="Times New Roman" w:hAnsi="Times New Roman" w:cs="Times New Roman"/>
          <w:color w:val="000000" w:themeColor="text1"/>
          <w:sz w:val="28"/>
          <w:szCs w:val="28"/>
          <w:lang w:val="ru-RU"/>
        </w:rPr>
      </w:pPr>
    </w:p>
    <w:p w:rsidR="006464DE" w:rsidRPr="009E0C0E" w:rsidRDefault="006464DE" w:rsidP="006464DE">
      <w:pPr>
        <w:spacing w:after="0" w:line="360" w:lineRule="auto"/>
        <w:ind w:left="120"/>
        <w:rPr>
          <w:rFonts w:ascii="Times New Roman" w:hAnsi="Times New Roman" w:cs="Times New Roman"/>
          <w:b/>
          <w:color w:val="000000" w:themeColor="text1"/>
          <w:sz w:val="28"/>
          <w:szCs w:val="28"/>
          <w:lang w:val="ru-RU"/>
        </w:rPr>
      </w:pPr>
    </w:p>
    <w:p w:rsidR="00872C23" w:rsidRPr="009E0C0E" w:rsidRDefault="00324352"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b/>
          <w:color w:val="000000" w:themeColor="text1"/>
          <w:sz w:val="28"/>
          <w:szCs w:val="28"/>
          <w:lang w:val="ru-RU"/>
        </w:rPr>
        <w:t>МЕТОДИЧЕСКИЕ МАТЕРИАЛЫ ДЛЯ УЧИТЕЛЯ</w:t>
      </w:r>
    </w:p>
    <w:p w:rsidR="006464DE" w:rsidRPr="009E0C0E" w:rsidRDefault="006464DE" w:rsidP="006464DE">
      <w:pPr>
        <w:spacing w:after="0" w:line="360" w:lineRule="auto"/>
        <w:ind w:left="120"/>
        <w:jc w:val="center"/>
        <w:rPr>
          <w:rFonts w:ascii="Times New Roman" w:hAnsi="Times New Roman" w:cs="Times New Roman"/>
          <w:b/>
          <w:color w:val="000000" w:themeColor="text1"/>
          <w:sz w:val="28"/>
          <w:szCs w:val="28"/>
          <w:lang w:val="ru-RU"/>
        </w:rPr>
      </w:pPr>
      <w:r w:rsidRPr="009E0C0E">
        <w:rPr>
          <w:rFonts w:ascii="Times New Roman" w:hAnsi="Times New Roman" w:cs="Times New Roman"/>
          <w:b/>
          <w:color w:val="000000" w:themeColor="text1"/>
          <w:sz w:val="28"/>
          <w:szCs w:val="28"/>
          <w:lang w:val="ru-RU"/>
        </w:rPr>
        <w:t>Методическая литература</w:t>
      </w:r>
    </w:p>
    <w:p w:rsidR="006464DE" w:rsidRPr="009E0C0E" w:rsidRDefault="00A11C7F"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lastRenderedPageBreak/>
        <w:t xml:space="preserve">1. Алексашкина Л.Н. Преподавание истории в школе: от педагогического проекта к практике. – М.: ООО «Русское слово – учебник», 2018. – 272 с. 2. Девятайкина Н.И. Исследовательская деятельность школьников на уроках истории: содержание и организация: учебное пособие / Н.И. Девятайкина; Московский педагогический государственный университет. – М.: Московский педагогический государственный университет (МПГУ), 2018. – 164 с. </w:t>
      </w:r>
    </w:p>
    <w:p w:rsidR="006464DE" w:rsidRPr="009E0C0E" w:rsidRDefault="00A11C7F"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3. Исторический проект: учебно-методическое пособие / Д.А. Хитров, Д.А. Черненко, А.А. Талызина, Е.В. Камараули; под ред. А.А. Талызиной. – М.: Русское слово – учебник, 2017. – 377 с. </w:t>
      </w:r>
    </w:p>
    <w:p w:rsidR="006464DE" w:rsidRPr="009E0C0E" w:rsidRDefault="00A11C7F"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4. Картографический практикум по истории России </w:t>
      </w:r>
      <w:r w:rsidRPr="009E0C0E">
        <w:rPr>
          <w:rFonts w:ascii="Times New Roman" w:hAnsi="Times New Roman" w:cs="Times New Roman"/>
          <w:color w:val="000000" w:themeColor="text1"/>
          <w:sz w:val="28"/>
          <w:szCs w:val="28"/>
        </w:rPr>
        <w:t>XX</w:t>
      </w:r>
      <w:r w:rsidRPr="009E0C0E">
        <w:rPr>
          <w:rFonts w:ascii="Times New Roman" w:hAnsi="Times New Roman" w:cs="Times New Roman"/>
          <w:color w:val="000000" w:themeColor="text1"/>
          <w:sz w:val="28"/>
          <w:szCs w:val="28"/>
          <w:lang w:val="ru-RU"/>
        </w:rPr>
        <w:t xml:space="preserve"> – начала </w:t>
      </w:r>
      <w:r w:rsidRPr="009E0C0E">
        <w:rPr>
          <w:rFonts w:ascii="Times New Roman" w:hAnsi="Times New Roman" w:cs="Times New Roman"/>
          <w:color w:val="000000" w:themeColor="text1"/>
          <w:sz w:val="28"/>
          <w:szCs w:val="28"/>
        </w:rPr>
        <w:t>XXI</w:t>
      </w:r>
      <w:r w:rsidRPr="009E0C0E">
        <w:rPr>
          <w:rFonts w:ascii="Times New Roman" w:hAnsi="Times New Roman" w:cs="Times New Roman"/>
          <w:color w:val="000000" w:themeColor="text1"/>
          <w:sz w:val="28"/>
          <w:szCs w:val="28"/>
          <w:lang w:val="ru-RU"/>
        </w:rPr>
        <w:t xml:space="preserve"> в. для 9–11 классов общеобразовательных организаций. Учебное пособие / А.Ю. Морозов, Э.Н. Абдулаев, О.В. Сдвижков. – М.: ООО «Русское слово – учебник», 2016. – 144 с. </w:t>
      </w:r>
    </w:p>
    <w:p w:rsidR="006464DE" w:rsidRPr="009E0C0E" w:rsidRDefault="00A11C7F"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5. Методика обучения истории: трудные вопросы истории России: учебное пособие для бакалавриата и магистратуры / С.В. Любичанковский [и др.]; ответственный редактор С.В. Любичанковский. – М.: Издательство Юрайт, 2019. – 96 364 с. – Текст: электронный // Образовательная платформа Юрайт [сайт]. – </w:t>
      </w:r>
      <w:r w:rsidRPr="009E0C0E">
        <w:rPr>
          <w:rFonts w:ascii="Times New Roman" w:hAnsi="Times New Roman" w:cs="Times New Roman"/>
          <w:color w:val="000000" w:themeColor="text1"/>
          <w:sz w:val="28"/>
          <w:szCs w:val="28"/>
        </w:rPr>
        <w:t>URL</w:t>
      </w:r>
      <w:r w:rsidRPr="009E0C0E">
        <w:rPr>
          <w:rFonts w:ascii="Times New Roman" w:hAnsi="Times New Roman" w:cs="Times New Roman"/>
          <w:color w:val="000000" w:themeColor="text1"/>
          <w:sz w:val="28"/>
          <w:szCs w:val="28"/>
          <w:lang w:val="ru-RU"/>
        </w:rPr>
        <w:t xml:space="preserve">: </w:t>
      </w:r>
      <w:hyperlink r:id="rId143" w:history="1">
        <w:r w:rsidR="006464DE" w:rsidRPr="009E0C0E">
          <w:rPr>
            <w:rStyle w:val="ab"/>
            <w:rFonts w:ascii="Times New Roman" w:hAnsi="Times New Roman" w:cs="Times New Roman"/>
            <w:color w:val="000000" w:themeColor="text1"/>
            <w:sz w:val="28"/>
            <w:szCs w:val="28"/>
          </w:rPr>
          <w:t>https</w:t>
        </w:r>
        <w:r w:rsidR="006464DE" w:rsidRPr="009E0C0E">
          <w:rPr>
            <w:rStyle w:val="ab"/>
            <w:rFonts w:ascii="Times New Roman" w:hAnsi="Times New Roman" w:cs="Times New Roman"/>
            <w:color w:val="000000" w:themeColor="text1"/>
            <w:sz w:val="28"/>
            <w:szCs w:val="28"/>
            <w:lang w:val="ru-RU"/>
          </w:rPr>
          <w:t>://</w:t>
        </w:r>
        <w:r w:rsidR="006464DE" w:rsidRPr="009E0C0E">
          <w:rPr>
            <w:rStyle w:val="ab"/>
            <w:rFonts w:ascii="Times New Roman" w:hAnsi="Times New Roman" w:cs="Times New Roman"/>
            <w:color w:val="000000" w:themeColor="text1"/>
            <w:sz w:val="28"/>
            <w:szCs w:val="28"/>
          </w:rPr>
          <w:t>urait</w:t>
        </w:r>
        <w:r w:rsidR="006464DE" w:rsidRPr="009E0C0E">
          <w:rPr>
            <w:rStyle w:val="ab"/>
            <w:rFonts w:ascii="Times New Roman" w:hAnsi="Times New Roman" w:cs="Times New Roman"/>
            <w:color w:val="000000" w:themeColor="text1"/>
            <w:sz w:val="28"/>
            <w:szCs w:val="28"/>
            <w:lang w:val="ru-RU"/>
          </w:rPr>
          <w:t>.</w:t>
        </w:r>
        <w:r w:rsidR="006464DE" w:rsidRPr="009E0C0E">
          <w:rPr>
            <w:rStyle w:val="ab"/>
            <w:rFonts w:ascii="Times New Roman" w:hAnsi="Times New Roman" w:cs="Times New Roman"/>
            <w:color w:val="000000" w:themeColor="text1"/>
            <w:sz w:val="28"/>
            <w:szCs w:val="28"/>
          </w:rPr>
          <w:t>ru</w:t>
        </w:r>
        <w:r w:rsidR="006464DE" w:rsidRPr="009E0C0E">
          <w:rPr>
            <w:rStyle w:val="ab"/>
            <w:rFonts w:ascii="Times New Roman" w:hAnsi="Times New Roman" w:cs="Times New Roman"/>
            <w:color w:val="000000" w:themeColor="text1"/>
            <w:sz w:val="28"/>
            <w:szCs w:val="28"/>
            <w:lang w:val="ru-RU"/>
          </w:rPr>
          <w:t>/</w:t>
        </w:r>
        <w:r w:rsidR="006464DE" w:rsidRPr="009E0C0E">
          <w:rPr>
            <w:rStyle w:val="ab"/>
            <w:rFonts w:ascii="Times New Roman" w:hAnsi="Times New Roman" w:cs="Times New Roman"/>
            <w:color w:val="000000" w:themeColor="text1"/>
            <w:sz w:val="28"/>
            <w:szCs w:val="28"/>
          </w:rPr>
          <w:t>bcode</w:t>
        </w:r>
        <w:r w:rsidR="006464DE" w:rsidRPr="009E0C0E">
          <w:rPr>
            <w:rStyle w:val="ab"/>
            <w:rFonts w:ascii="Times New Roman" w:hAnsi="Times New Roman" w:cs="Times New Roman"/>
            <w:color w:val="000000" w:themeColor="text1"/>
            <w:sz w:val="28"/>
            <w:szCs w:val="28"/>
            <w:lang w:val="ru-RU"/>
          </w:rPr>
          <w:t>/444507</w:t>
        </w:r>
      </w:hyperlink>
      <w:r w:rsidRPr="009E0C0E">
        <w:rPr>
          <w:rFonts w:ascii="Times New Roman" w:hAnsi="Times New Roman" w:cs="Times New Roman"/>
          <w:color w:val="000000" w:themeColor="text1"/>
          <w:sz w:val="28"/>
          <w:szCs w:val="28"/>
          <w:lang w:val="ru-RU"/>
        </w:rPr>
        <w:t xml:space="preserve">. </w:t>
      </w:r>
    </w:p>
    <w:p w:rsidR="006464DE" w:rsidRPr="009E0C0E" w:rsidRDefault="00A11C7F"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6. Стрелова О.Ю., Вяземский Е.Е. История в проектах: педагогическое сопровождение. – М.: ООО «Русское слово – учебник», 2021. – 200 с. </w:t>
      </w:r>
    </w:p>
    <w:p w:rsidR="006464DE" w:rsidRPr="009E0C0E" w:rsidRDefault="00A11C7F"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7. Талызина А. А. Историческое эссе: учебно-методическое пособие / А.А. Талызина. – М.: ООО «Русское слово – учебник», 2016. – 321 с. </w:t>
      </w:r>
    </w:p>
    <w:p w:rsidR="00872C23" w:rsidRPr="009E0C0E" w:rsidRDefault="00A11C7F"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8. Шапарина О.Н. Методика обучения истории: педагогический практикум. – Москва-Берлин: </w:t>
      </w:r>
      <w:r w:rsidRPr="009E0C0E">
        <w:rPr>
          <w:rFonts w:ascii="Times New Roman" w:hAnsi="Times New Roman" w:cs="Times New Roman"/>
          <w:color w:val="000000" w:themeColor="text1"/>
          <w:sz w:val="28"/>
          <w:szCs w:val="28"/>
        </w:rPr>
        <w:t>Direct</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Media</w:t>
      </w:r>
      <w:r w:rsidRPr="009E0C0E">
        <w:rPr>
          <w:rFonts w:ascii="Times New Roman" w:hAnsi="Times New Roman" w:cs="Times New Roman"/>
          <w:color w:val="000000" w:themeColor="text1"/>
          <w:sz w:val="28"/>
          <w:szCs w:val="28"/>
          <w:lang w:val="ru-RU"/>
        </w:rPr>
        <w:t>, 2021. – 168 с.</w:t>
      </w:r>
    </w:p>
    <w:p w:rsidR="006464DE" w:rsidRPr="009E0C0E" w:rsidRDefault="006464DE" w:rsidP="006464DE">
      <w:pPr>
        <w:spacing w:after="0" w:line="360" w:lineRule="auto"/>
        <w:ind w:left="120"/>
        <w:jc w:val="center"/>
        <w:rPr>
          <w:rFonts w:ascii="Times New Roman" w:hAnsi="Times New Roman" w:cs="Times New Roman"/>
          <w:b/>
          <w:color w:val="000000" w:themeColor="text1"/>
          <w:sz w:val="28"/>
          <w:szCs w:val="28"/>
          <w:lang w:val="ru-RU"/>
        </w:rPr>
      </w:pPr>
    </w:p>
    <w:p w:rsidR="006464DE" w:rsidRPr="009E0C0E" w:rsidRDefault="006464DE" w:rsidP="006464DE">
      <w:pPr>
        <w:spacing w:after="0" w:line="360" w:lineRule="auto"/>
        <w:ind w:left="120"/>
        <w:jc w:val="center"/>
        <w:rPr>
          <w:rFonts w:ascii="Times New Roman" w:hAnsi="Times New Roman" w:cs="Times New Roman"/>
          <w:b/>
          <w:color w:val="000000" w:themeColor="text1"/>
          <w:sz w:val="28"/>
          <w:szCs w:val="28"/>
          <w:lang w:val="ru-RU"/>
        </w:rPr>
      </w:pPr>
      <w:r w:rsidRPr="009E0C0E">
        <w:rPr>
          <w:rFonts w:ascii="Times New Roman" w:hAnsi="Times New Roman" w:cs="Times New Roman"/>
          <w:b/>
          <w:color w:val="000000" w:themeColor="text1"/>
          <w:sz w:val="28"/>
          <w:szCs w:val="28"/>
          <w:lang w:val="ru-RU"/>
        </w:rPr>
        <w:t>Историческая литература, публикации документов</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lastRenderedPageBreak/>
        <w:t xml:space="preserve"> 1. Вдовин А.И. СССР. История великой державы. 1922–1991. – М.: РГ-Пресс, 2020. – 768 с.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2. Великая Отечественная война. Военно-исторические очерки. В 4 т. – М.: Наука, 1998–1999.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3. Гагкуев Р.Г., Репников А.В. Великий и страшный 1918. – М.: Яуза, 2022. – 400 с.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4. Долматов В. Главные документы Великой Отечественной войны. 1941–1945 гг. – М.: Комсомольская правда, 2019. – 400 с.</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 5. Данилин А.Б., Евсеева Е.Н., Карпенко С.В. Гражданская война в России// Новый исторический вестник. – 2000. – № 1.</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 6. Зинич М.С. Повседневная жизнь народа в годы Великой Отечественной войны. – М.: Институт российской истории РАН, 2019. – 349 с.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7. Лебина Н. Советская повседневность: нормы и аномалии. От военного коммунизма к большому стилю. – М.: Новое литературное обозрение, 2023. – 488 с.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8. Любичанковский С.В. Революция и выборы: почему Временное правительство испытало трудности с введением самоуправления? // Преподавание истории в школе. – 2017. – № 2. – С. 19–23.</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 9. Найденко Б.Н. Октябрьская революция 1917 года: взгляд через столетие // Преподавание истории в школе. – 2017. – № 10. – С. 24–30.</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 10. Первая мировая война: историографические мифы и историческая память. В 3 книгах. – М.: Российский институт стратегических исследований, 2014.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11. Петров Ю.А. Россия накануне Великой революции 1917 г.: современные историографические тенденции // Российская история. – 2017. – № 2. – С. 3–16. 97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lastRenderedPageBreak/>
        <w:t xml:space="preserve">12. Трудные вопросы истории России. </w:t>
      </w:r>
      <w:r w:rsidRPr="009E0C0E">
        <w:rPr>
          <w:rFonts w:ascii="Times New Roman" w:hAnsi="Times New Roman" w:cs="Times New Roman"/>
          <w:color w:val="000000" w:themeColor="text1"/>
          <w:sz w:val="28"/>
          <w:szCs w:val="28"/>
        </w:rPr>
        <w:t>XX</w:t>
      </w:r>
      <w:r w:rsidRPr="009E0C0E">
        <w:rPr>
          <w:rFonts w:ascii="Times New Roman" w:hAnsi="Times New Roman" w:cs="Times New Roman"/>
          <w:color w:val="000000" w:themeColor="text1"/>
          <w:sz w:val="28"/>
          <w:szCs w:val="28"/>
          <w:lang w:val="ru-RU"/>
        </w:rPr>
        <w:t xml:space="preserve"> – начало </w:t>
      </w:r>
      <w:r w:rsidRPr="009E0C0E">
        <w:rPr>
          <w:rFonts w:ascii="Times New Roman" w:hAnsi="Times New Roman" w:cs="Times New Roman"/>
          <w:color w:val="000000" w:themeColor="text1"/>
          <w:sz w:val="28"/>
          <w:szCs w:val="28"/>
        </w:rPr>
        <w:t>XXI</w:t>
      </w:r>
      <w:r w:rsidRPr="009E0C0E">
        <w:rPr>
          <w:rFonts w:ascii="Times New Roman" w:hAnsi="Times New Roman" w:cs="Times New Roman"/>
          <w:color w:val="000000" w:themeColor="text1"/>
          <w:sz w:val="28"/>
          <w:szCs w:val="28"/>
          <w:lang w:val="ru-RU"/>
        </w:rPr>
        <w:t xml:space="preserve"> века Вып. 1 / А.Б. Ананченко, В.П. Попов, В.Ж. Цветков, Д.О. Чураков. – М.: МПГУ, 2016. – 272 с.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13. Трудные вопросы истории России. Вып. 2 / Под общей редакцией А.Б. Ананченко. – М.: МПГУ, 2017.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14. Хрестоматия по истории России : учеб. пособие / А.С. Орлов, В.А. Георгиев, Н.Г. Георгиева, Т.А. Сивохина. – М.: ООО «ТК Велби», 2003. – 592 с. (Также другие издания.)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15. Хрестоматия по отечественной истории. 1914–1945 гг.: учеб. пособие для студентов вузов / Под ред. А.Ф. Киселева, Э.М, Щагина. – М.: Гуманит. изд. центр «Владос», 1996. – 896 с.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16. Шепелев Г. Война и оккупация. 1941–1945. – М.: Яуза, 2021. – 192 с. </w:t>
      </w:r>
    </w:p>
    <w:p w:rsidR="006464DE" w:rsidRPr="009E0C0E" w:rsidRDefault="006464DE"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17. Шубин А.В. Великая Российская революция: от Февраля к Октябрю 1917 года. – М.: ООО «Родина МЕДИА», 2014. – 452 с. </w:t>
      </w:r>
    </w:p>
    <w:p w:rsidR="006464DE" w:rsidRPr="009E0C0E" w:rsidRDefault="006464DE" w:rsidP="006464DE">
      <w:pPr>
        <w:spacing w:after="0" w:line="360" w:lineRule="auto"/>
        <w:ind w:left="120"/>
        <w:rPr>
          <w:rFonts w:ascii="Times New Roman" w:hAnsi="Times New Roman" w:cs="Times New Roman"/>
          <w:b/>
          <w:color w:val="000000" w:themeColor="text1"/>
          <w:sz w:val="28"/>
          <w:szCs w:val="28"/>
          <w:lang w:val="ru-RU"/>
        </w:rPr>
      </w:pPr>
    </w:p>
    <w:p w:rsidR="00872C23" w:rsidRPr="009E0C0E" w:rsidRDefault="00324352"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b/>
          <w:color w:val="000000" w:themeColor="text1"/>
          <w:sz w:val="28"/>
          <w:szCs w:val="28"/>
          <w:lang w:val="ru-RU"/>
        </w:rPr>
        <w:t>ЦИФРОВЫЕ ОБРАЗОВАТЕЛЬНЫЕ РЕСУРСЫ И РЕСУРСЫ СЕТИ ИНТЕРНЕТ</w:t>
      </w:r>
    </w:p>
    <w:p w:rsidR="00324352" w:rsidRPr="009E0C0E" w:rsidRDefault="00324352" w:rsidP="006464DE">
      <w:pPr>
        <w:spacing w:after="0" w:line="360" w:lineRule="auto"/>
        <w:ind w:left="120"/>
        <w:rPr>
          <w:rFonts w:ascii="Times New Roman" w:hAnsi="Times New Roman" w:cs="Times New Roman"/>
          <w:color w:val="000000" w:themeColor="text1"/>
          <w:sz w:val="28"/>
          <w:szCs w:val="28"/>
          <w:lang w:val="ru-RU"/>
        </w:rPr>
      </w:pPr>
      <w:r w:rsidRPr="009E0C0E">
        <w:rPr>
          <w:rFonts w:ascii="Times New Roman" w:hAnsi="Times New Roman" w:cs="Times New Roman"/>
          <w:color w:val="000000" w:themeColor="text1"/>
          <w:sz w:val="28"/>
          <w:szCs w:val="28"/>
          <w:lang w:val="ru-RU"/>
        </w:rPr>
        <w:t xml:space="preserve">1. </w:t>
      </w:r>
      <w:r w:rsidRPr="009E0C0E">
        <w:rPr>
          <w:rFonts w:ascii="Times New Roman" w:hAnsi="Times New Roman" w:cs="Times New Roman"/>
          <w:color w:val="000000" w:themeColor="text1"/>
          <w:sz w:val="28"/>
          <w:szCs w:val="28"/>
        </w:rPr>
        <w:t>www</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vivl</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ru</w:t>
      </w:r>
      <w:r w:rsidRPr="009E0C0E">
        <w:rPr>
          <w:rFonts w:ascii="Times New Roman" w:hAnsi="Times New Roman" w:cs="Times New Roman"/>
          <w:color w:val="000000" w:themeColor="text1"/>
          <w:sz w:val="28"/>
          <w:szCs w:val="28"/>
          <w:lang w:val="ru-RU"/>
        </w:rPr>
        <w:br/>
        <w:t xml:space="preserve"> 2. </w:t>
      </w:r>
      <w:r w:rsidRPr="009E0C0E">
        <w:rPr>
          <w:rFonts w:ascii="Times New Roman" w:hAnsi="Times New Roman" w:cs="Times New Roman"/>
          <w:color w:val="000000" w:themeColor="text1"/>
          <w:sz w:val="28"/>
          <w:szCs w:val="28"/>
        </w:rPr>
        <w:t>www</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rulers</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narod</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ru</w:t>
      </w:r>
      <w:r w:rsidRPr="009E0C0E">
        <w:rPr>
          <w:rFonts w:ascii="Times New Roman" w:hAnsi="Times New Roman" w:cs="Times New Roman"/>
          <w:color w:val="000000" w:themeColor="text1"/>
          <w:sz w:val="28"/>
          <w:szCs w:val="28"/>
          <w:lang w:val="ru-RU"/>
        </w:rPr>
        <w:br/>
        <w:t xml:space="preserve"> 3. </w:t>
      </w:r>
      <w:r w:rsidRPr="009E0C0E">
        <w:rPr>
          <w:rFonts w:ascii="Times New Roman" w:hAnsi="Times New Roman" w:cs="Times New Roman"/>
          <w:color w:val="000000" w:themeColor="text1"/>
          <w:sz w:val="28"/>
          <w:szCs w:val="28"/>
        </w:rPr>
        <w:t>www</w:t>
      </w:r>
      <w:r w:rsidRPr="009E0C0E">
        <w:rPr>
          <w:rFonts w:ascii="Times New Roman" w:hAnsi="Times New Roman" w:cs="Times New Roman"/>
          <w:color w:val="000000" w:themeColor="text1"/>
          <w:sz w:val="28"/>
          <w:szCs w:val="28"/>
          <w:lang w:val="ru-RU"/>
        </w:rPr>
        <w:t>.1939-1945.</w:t>
      </w:r>
      <w:r w:rsidRPr="009E0C0E">
        <w:rPr>
          <w:rFonts w:ascii="Times New Roman" w:hAnsi="Times New Roman" w:cs="Times New Roman"/>
          <w:color w:val="000000" w:themeColor="text1"/>
          <w:sz w:val="28"/>
          <w:szCs w:val="28"/>
        </w:rPr>
        <w:t>net</w:t>
      </w:r>
      <w:r w:rsidRPr="009E0C0E">
        <w:rPr>
          <w:rFonts w:ascii="Times New Roman" w:hAnsi="Times New Roman" w:cs="Times New Roman"/>
          <w:color w:val="000000" w:themeColor="text1"/>
          <w:sz w:val="28"/>
          <w:szCs w:val="28"/>
          <w:lang w:val="ru-RU"/>
        </w:rPr>
        <w:br/>
        <w:t xml:space="preserve"> 4. </w:t>
      </w:r>
      <w:r w:rsidRPr="009E0C0E">
        <w:rPr>
          <w:rFonts w:ascii="Times New Roman" w:hAnsi="Times New Roman" w:cs="Times New Roman"/>
          <w:color w:val="000000" w:themeColor="text1"/>
          <w:sz w:val="28"/>
          <w:szCs w:val="28"/>
        </w:rPr>
        <w:t>http</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www</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hrono</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info</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biograf</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index</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php</w:t>
      </w:r>
      <w:r w:rsidRPr="009E0C0E">
        <w:rPr>
          <w:rFonts w:ascii="Times New Roman" w:hAnsi="Times New Roman" w:cs="Times New Roman"/>
          <w:color w:val="000000" w:themeColor="text1"/>
          <w:sz w:val="28"/>
          <w:szCs w:val="28"/>
          <w:lang w:val="ru-RU"/>
        </w:rPr>
        <w:br/>
        <w:t xml:space="preserve"> 5. </w:t>
      </w:r>
      <w:r w:rsidRPr="009E0C0E">
        <w:rPr>
          <w:rFonts w:ascii="Times New Roman" w:hAnsi="Times New Roman" w:cs="Times New Roman"/>
          <w:color w:val="000000" w:themeColor="text1"/>
          <w:sz w:val="28"/>
          <w:szCs w:val="28"/>
        </w:rPr>
        <w:t>http</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lants</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tellur</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ru</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history</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lang w:val="ru-RU"/>
        </w:rPr>
        <w:br/>
        <w:t xml:space="preserve"> 6. </w:t>
      </w:r>
      <w:r w:rsidRPr="009E0C0E">
        <w:rPr>
          <w:rFonts w:ascii="Times New Roman" w:hAnsi="Times New Roman" w:cs="Times New Roman"/>
          <w:color w:val="000000" w:themeColor="text1"/>
          <w:sz w:val="28"/>
          <w:szCs w:val="28"/>
        </w:rPr>
        <w:t>http</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glory</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rin</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ru</w:t>
      </w:r>
      <w:r w:rsidRPr="009E0C0E">
        <w:rPr>
          <w:rFonts w:ascii="Times New Roman" w:hAnsi="Times New Roman" w:cs="Times New Roman"/>
          <w:color w:val="000000" w:themeColor="text1"/>
          <w:sz w:val="28"/>
          <w:szCs w:val="28"/>
          <w:lang w:val="ru-RU"/>
        </w:rPr>
        <w:br/>
        <w:t xml:space="preserve"> 7. </w:t>
      </w:r>
      <w:r w:rsidRPr="009E0C0E">
        <w:rPr>
          <w:rFonts w:ascii="Times New Roman" w:hAnsi="Times New Roman" w:cs="Times New Roman"/>
          <w:color w:val="000000" w:themeColor="text1"/>
          <w:sz w:val="28"/>
          <w:szCs w:val="28"/>
        </w:rPr>
        <w:t>http</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www</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pobediteli</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ru</w:t>
      </w:r>
      <w:r w:rsidRPr="009E0C0E">
        <w:rPr>
          <w:rFonts w:ascii="Times New Roman" w:hAnsi="Times New Roman" w:cs="Times New Roman"/>
          <w:color w:val="000000" w:themeColor="text1"/>
          <w:sz w:val="28"/>
          <w:szCs w:val="28"/>
          <w:lang w:val="ru-RU"/>
        </w:rPr>
        <w:br/>
        <w:t xml:space="preserve"> 8. </w:t>
      </w:r>
      <w:r w:rsidRPr="009E0C0E">
        <w:rPr>
          <w:rFonts w:ascii="Times New Roman" w:hAnsi="Times New Roman" w:cs="Times New Roman"/>
          <w:color w:val="000000" w:themeColor="text1"/>
          <w:sz w:val="28"/>
          <w:szCs w:val="28"/>
        </w:rPr>
        <w:t>http</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www</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infoliolib</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info</w:t>
      </w:r>
      <w:r w:rsidRPr="009E0C0E">
        <w:rPr>
          <w:rFonts w:ascii="Times New Roman" w:hAnsi="Times New Roman" w:cs="Times New Roman"/>
          <w:color w:val="000000" w:themeColor="text1"/>
          <w:sz w:val="28"/>
          <w:szCs w:val="28"/>
          <w:lang w:val="ru-RU"/>
        </w:rPr>
        <w:t xml:space="preserve">/ </w:t>
      </w:r>
      <w:r w:rsidRPr="009E0C0E">
        <w:rPr>
          <w:rFonts w:ascii="Times New Roman" w:hAnsi="Times New Roman" w:cs="Times New Roman"/>
          <w:color w:val="000000" w:themeColor="text1"/>
          <w:sz w:val="28"/>
          <w:szCs w:val="28"/>
          <w:lang w:val="ru-RU"/>
        </w:rPr>
        <w:br/>
        <w:t xml:space="preserve"> 9.</w:t>
      </w:r>
      <w:r w:rsidRPr="009E0C0E">
        <w:rPr>
          <w:rFonts w:ascii="Times New Roman" w:hAnsi="Times New Roman" w:cs="Times New Roman"/>
          <w:color w:val="000000" w:themeColor="text1"/>
          <w:sz w:val="28"/>
          <w:szCs w:val="28"/>
        </w:rPr>
        <w:t>http</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www</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hist</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msu</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ru</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ER</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index</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html</w:t>
      </w:r>
      <w:r w:rsidRPr="009E0C0E">
        <w:rPr>
          <w:rFonts w:ascii="Times New Roman" w:hAnsi="Times New Roman" w:cs="Times New Roman"/>
          <w:color w:val="000000" w:themeColor="text1"/>
          <w:sz w:val="28"/>
          <w:szCs w:val="28"/>
          <w:lang w:val="ru-RU"/>
        </w:rPr>
        <w:t xml:space="preserve"> </w:t>
      </w:r>
      <w:r w:rsidRPr="009E0C0E">
        <w:rPr>
          <w:rFonts w:ascii="Times New Roman" w:hAnsi="Times New Roman" w:cs="Times New Roman"/>
          <w:color w:val="000000" w:themeColor="text1"/>
          <w:sz w:val="28"/>
          <w:szCs w:val="28"/>
          <w:lang w:val="ru-RU"/>
        </w:rPr>
        <w:br/>
        <w:t xml:space="preserve"> 10. </w:t>
      </w:r>
      <w:r w:rsidRPr="009E0C0E">
        <w:rPr>
          <w:rFonts w:ascii="Times New Roman" w:hAnsi="Times New Roman" w:cs="Times New Roman"/>
          <w:color w:val="000000" w:themeColor="text1"/>
          <w:sz w:val="28"/>
          <w:szCs w:val="28"/>
        </w:rPr>
        <w:t>http</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lib</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ru</w:t>
      </w:r>
      <w:r w:rsidRPr="009E0C0E">
        <w:rPr>
          <w:rFonts w:ascii="Times New Roman" w:hAnsi="Times New Roman" w:cs="Times New Roman"/>
          <w:color w:val="000000" w:themeColor="text1"/>
          <w:sz w:val="28"/>
          <w:szCs w:val="28"/>
          <w:lang w:val="ru-RU"/>
        </w:rPr>
        <w:t xml:space="preserve">/ </w:t>
      </w:r>
      <w:r w:rsidRPr="009E0C0E">
        <w:rPr>
          <w:rFonts w:ascii="Times New Roman" w:hAnsi="Times New Roman" w:cs="Times New Roman"/>
          <w:color w:val="000000" w:themeColor="text1"/>
          <w:sz w:val="28"/>
          <w:szCs w:val="28"/>
          <w:lang w:val="ru-RU"/>
        </w:rPr>
        <w:br/>
        <w:t xml:space="preserve"> 11. </w:t>
      </w:r>
      <w:r w:rsidRPr="009E0C0E">
        <w:rPr>
          <w:rFonts w:ascii="Times New Roman" w:hAnsi="Times New Roman" w:cs="Times New Roman"/>
          <w:color w:val="000000" w:themeColor="text1"/>
          <w:sz w:val="28"/>
          <w:szCs w:val="28"/>
        </w:rPr>
        <w:t>http</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www</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rulers</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narod</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rPr>
        <w:t>ru</w:t>
      </w:r>
      <w:r w:rsidRPr="009E0C0E">
        <w:rPr>
          <w:rFonts w:ascii="Times New Roman" w:hAnsi="Times New Roman" w:cs="Times New Roman"/>
          <w:color w:val="000000" w:themeColor="text1"/>
          <w:sz w:val="28"/>
          <w:szCs w:val="28"/>
          <w:lang w:val="ru-RU"/>
        </w:rPr>
        <w:t>/</w:t>
      </w:r>
      <w:r w:rsidRPr="009E0C0E">
        <w:rPr>
          <w:rFonts w:ascii="Times New Roman" w:hAnsi="Times New Roman" w:cs="Times New Roman"/>
          <w:color w:val="000000" w:themeColor="text1"/>
          <w:sz w:val="28"/>
          <w:szCs w:val="28"/>
          <w:lang w:val="ru-RU"/>
        </w:rPr>
        <w:br/>
      </w:r>
      <w:bookmarkStart w:id="15" w:name="89e137fc-8e92-4cd3-acb6-0a39d9fe9d44"/>
      <w:bookmarkEnd w:id="11"/>
      <w:bookmarkEnd w:id="15"/>
    </w:p>
    <w:sectPr w:rsidR="00324352" w:rsidRPr="009E0C0E" w:rsidSect="00872C2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23"/>
    <w:rsid w:val="0000024C"/>
    <w:rsid w:val="00010D3E"/>
    <w:rsid w:val="000E5782"/>
    <w:rsid w:val="00185928"/>
    <w:rsid w:val="002E51B2"/>
    <w:rsid w:val="00324352"/>
    <w:rsid w:val="003E6B70"/>
    <w:rsid w:val="006464DE"/>
    <w:rsid w:val="007B1D65"/>
    <w:rsid w:val="00856E02"/>
    <w:rsid w:val="00872C23"/>
    <w:rsid w:val="00990B92"/>
    <w:rsid w:val="009E0C0E"/>
    <w:rsid w:val="009E58C2"/>
    <w:rsid w:val="00A11C7F"/>
    <w:rsid w:val="00D56BE8"/>
    <w:rsid w:val="00FD0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EF352-805B-4434-ABBB-0D31CAF8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72C23"/>
    <w:rPr>
      <w:color w:val="0000FF" w:themeColor="hyperlink"/>
      <w:u w:val="single"/>
    </w:rPr>
  </w:style>
  <w:style w:type="table" w:styleId="ac">
    <w:name w:val="Table Grid"/>
    <w:basedOn w:val="a1"/>
    <w:uiPriority w:val="59"/>
    <w:rsid w:val="00872C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D56BE8"/>
    <w:pPr>
      <w:widowControl w:val="0"/>
      <w:autoSpaceDE w:val="0"/>
      <w:autoSpaceDN w:val="0"/>
      <w:spacing w:after="0" w:line="240" w:lineRule="auto"/>
    </w:pPr>
    <w:rPr>
      <w:rFonts w:ascii="Arial" w:eastAsiaTheme="minorEastAsia" w:hAnsi="Arial" w:cs="Arial"/>
      <w:sz w:val="20"/>
      <w:lang w:val="ru-RU" w:eastAsia="ru-RU"/>
    </w:rPr>
  </w:style>
  <w:style w:type="paragraph" w:customStyle="1" w:styleId="ConsPlusNonformat">
    <w:name w:val="ConsPlusNonformat"/>
    <w:rsid w:val="00D56BE8"/>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Title">
    <w:name w:val="ConsPlusTitle"/>
    <w:rsid w:val="00D56BE8"/>
    <w:pPr>
      <w:widowControl w:val="0"/>
      <w:autoSpaceDE w:val="0"/>
      <w:autoSpaceDN w:val="0"/>
      <w:spacing w:after="0" w:line="240" w:lineRule="auto"/>
    </w:pPr>
    <w:rPr>
      <w:rFonts w:ascii="Arial" w:eastAsiaTheme="minorEastAsia" w:hAnsi="Arial" w:cs="Arial"/>
      <w:b/>
      <w:sz w:val="20"/>
      <w:lang w:val="ru-RU" w:eastAsia="ru-RU"/>
    </w:rPr>
  </w:style>
  <w:style w:type="paragraph" w:customStyle="1" w:styleId="ConsPlusCell">
    <w:name w:val="ConsPlusCell"/>
    <w:rsid w:val="00D56BE8"/>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DocList">
    <w:name w:val="ConsPlusDocList"/>
    <w:rsid w:val="00D56BE8"/>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TitlePage">
    <w:name w:val="ConsPlusTitlePage"/>
    <w:rsid w:val="00D56BE8"/>
    <w:pPr>
      <w:widowControl w:val="0"/>
      <w:autoSpaceDE w:val="0"/>
      <w:autoSpaceDN w:val="0"/>
      <w:spacing w:after="0" w:line="240" w:lineRule="auto"/>
    </w:pPr>
    <w:rPr>
      <w:rFonts w:ascii="Tahoma" w:eastAsiaTheme="minorEastAsia" w:hAnsi="Tahoma" w:cs="Tahoma"/>
      <w:sz w:val="20"/>
      <w:lang w:val="ru-RU" w:eastAsia="ru-RU"/>
    </w:rPr>
  </w:style>
  <w:style w:type="paragraph" w:customStyle="1" w:styleId="ConsPlusJurTerm">
    <w:name w:val="ConsPlusJurTerm"/>
    <w:rsid w:val="00D56BE8"/>
    <w:pPr>
      <w:widowControl w:val="0"/>
      <w:autoSpaceDE w:val="0"/>
      <w:autoSpaceDN w:val="0"/>
      <w:spacing w:after="0" w:line="240" w:lineRule="auto"/>
    </w:pPr>
    <w:rPr>
      <w:rFonts w:ascii="Tahoma" w:eastAsiaTheme="minorEastAsia" w:hAnsi="Tahoma" w:cs="Tahoma"/>
      <w:sz w:val="26"/>
      <w:lang w:val="ru-RU" w:eastAsia="ru-RU"/>
    </w:rPr>
  </w:style>
  <w:style w:type="paragraph" w:customStyle="1" w:styleId="ConsPlusTextList">
    <w:name w:val="ConsPlusTextList"/>
    <w:rsid w:val="00D56BE8"/>
    <w:pPr>
      <w:widowControl w:val="0"/>
      <w:autoSpaceDE w:val="0"/>
      <w:autoSpaceDN w:val="0"/>
      <w:spacing w:after="0" w:line="240" w:lineRule="auto"/>
    </w:pPr>
    <w:rPr>
      <w:rFonts w:ascii="Arial" w:eastAsiaTheme="minorEastAsia" w:hAnsi="Arial" w:cs="Arial"/>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a194b0e" TargetMode="External"/><Relationship Id="rId117" Type="http://schemas.openxmlformats.org/officeDocument/2006/relationships/hyperlink" Target="http://www.praviteli.org/" TargetMode="External"/><Relationship Id="rId21" Type="http://schemas.openxmlformats.org/officeDocument/2006/relationships/hyperlink" Target="http://his.1september" TargetMode="External"/><Relationship Id="rId42" Type="http://schemas.openxmlformats.org/officeDocument/2006/relationships/hyperlink" Target="http://www.vivl.ru" TargetMode="External"/><Relationship Id="rId47" Type="http://schemas.openxmlformats.org/officeDocument/2006/relationships/hyperlink" Target="http://www.rulers.narod.ru" TargetMode="External"/><Relationship Id="rId63" Type="http://schemas.openxmlformats.org/officeDocument/2006/relationships/hyperlink" Target="http://lants.tellur.ru/history/" TargetMode="External"/><Relationship Id="rId68" Type="http://schemas.openxmlformats.org/officeDocument/2006/relationships/hyperlink" Target="http://www.hrono.info/biograf/index.php" TargetMode="External"/><Relationship Id="rId84" Type="http://schemas.openxmlformats.org/officeDocument/2006/relationships/hyperlink" Target="http://www.pobediteli.ru" TargetMode="External"/><Relationship Id="rId89" Type="http://schemas.openxmlformats.org/officeDocument/2006/relationships/hyperlink" Target="http://www.rulers.narod.ru" TargetMode="External"/><Relationship Id="rId112" Type="http://schemas.openxmlformats.org/officeDocument/2006/relationships/hyperlink" Target="http://www.hrono.info/biograf/index.php" TargetMode="External"/><Relationship Id="rId133" Type="http://schemas.openxmlformats.org/officeDocument/2006/relationships/hyperlink" Target="https://login.consultant.ru/link/?req=doc&amp;base=ESU&amp;n=18243" TargetMode="External"/><Relationship Id="rId138" Type="http://schemas.openxmlformats.org/officeDocument/2006/relationships/hyperlink" Target="https://login.consultant.ru/link/?req=doc&amp;base=ESU&amp;n=514" TargetMode="External"/><Relationship Id="rId16" Type="http://schemas.openxmlformats.org/officeDocument/2006/relationships/hyperlink" Target="https://m.edsoo.ru/8a195608" TargetMode="External"/><Relationship Id="rId107" Type="http://schemas.openxmlformats.org/officeDocument/2006/relationships/hyperlink" Target="http://www.hrono.info/biograf/index.php" TargetMode="External"/><Relationship Id="rId11" Type="http://schemas.openxmlformats.org/officeDocument/2006/relationships/hyperlink" Target="https://m.edsoo.ru/8a195608" TargetMode="External"/><Relationship Id="rId32" Type="http://schemas.openxmlformats.org/officeDocument/2006/relationships/hyperlink" Target="https://m.edsoo.ru/8a194b0e" TargetMode="External"/><Relationship Id="rId37" Type="http://schemas.openxmlformats.org/officeDocument/2006/relationships/hyperlink" Target="http://www.rulers.narod.ru" TargetMode="External"/><Relationship Id="rId53" Type="http://schemas.openxmlformats.org/officeDocument/2006/relationships/hyperlink" Target="http://www.1939-1945.net" TargetMode="External"/><Relationship Id="rId58" Type="http://schemas.openxmlformats.org/officeDocument/2006/relationships/hyperlink" Target="http://www.hrono.info/biograf/index.php" TargetMode="External"/><Relationship Id="rId74" Type="http://schemas.openxmlformats.org/officeDocument/2006/relationships/hyperlink" Target="http://www.pobediteli.ru" TargetMode="External"/><Relationship Id="rId79" Type="http://schemas.openxmlformats.org/officeDocument/2006/relationships/hyperlink" Target="http://glory.rin.ru" TargetMode="External"/><Relationship Id="rId102" Type="http://schemas.openxmlformats.org/officeDocument/2006/relationships/hyperlink" Target="http://www.hrono.info/biograf/index.php" TargetMode="External"/><Relationship Id="rId123" Type="http://schemas.openxmlformats.org/officeDocument/2006/relationships/hyperlink" Target="http://rels.obninsk.com/Rels/Limited/Nsub/ml/9801/hist-1.htm" TargetMode="External"/><Relationship Id="rId128" Type="http://schemas.openxmlformats.org/officeDocument/2006/relationships/hyperlink" Target="http://www.praviteli.org/" TargetMode="External"/><Relationship Id="rId144" Type="http://schemas.openxmlformats.org/officeDocument/2006/relationships/fontTable" Target="fontTable.xml"/><Relationship Id="rId5" Type="http://schemas.openxmlformats.org/officeDocument/2006/relationships/hyperlink" Target="https://m.edsoo.ru/8a195608" TargetMode="External"/><Relationship Id="rId90" Type="http://schemas.openxmlformats.org/officeDocument/2006/relationships/hyperlink" Target="http://www.rulers.narod.ru" TargetMode="External"/><Relationship Id="rId95" Type="http://schemas.openxmlformats.org/officeDocument/2006/relationships/hyperlink" Target="http://lants.tellur.ru/history/" TargetMode="External"/><Relationship Id="rId22" Type="http://schemas.openxmlformats.org/officeDocument/2006/relationships/hyperlink" Target="http://his.1september" TargetMode="External"/><Relationship Id="rId27" Type="http://schemas.openxmlformats.org/officeDocument/2006/relationships/hyperlink" Target="https://m.edsoo.ru/8a194b0e" TargetMode="External"/><Relationship Id="rId43" Type="http://schemas.openxmlformats.org/officeDocument/2006/relationships/hyperlink" Target="http://www.vivl.ru" TargetMode="External"/><Relationship Id="rId48" Type="http://schemas.openxmlformats.org/officeDocument/2006/relationships/hyperlink" Target="http://www.rulers.narod.ru" TargetMode="External"/><Relationship Id="rId64" Type="http://schemas.openxmlformats.org/officeDocument/2006/relationships/hyperlink" Target="http://lants.tellur.ru/history/" TargetMode="External"/><Relationship Id="rId69" Type="http://schemas.openxmlformats.org/officeDocument/2006/relationships/hyperlink" Target="http://glory.rin.ru" TargetMode="External"/><Relationship Id="rId113" Type="http://schemas.openxmlformats.org/officeDocument/2006/relationships/hyperlink" Target="http://lants.tellur.ru/history/danilevsky/" TargetMode="External"/><Relationship Id="rId118" Type="http://schemas.openxmlformats.org/officeDocument/2006/relationships/hyperlink" Target="http://home.comset.net/gals/index.html" TargetMode="External"/><Relationship Id="rId134" Type="http://schemas.openxmlformats.org/officeDocument/2006/relationships/hyperlink" Target="https://login.consultant.ru/link/?req=doc&amp;base=ESU&amp;n=3007" TargetMode="External"/><Relationship Id="rId139" Type="http://schemas.openxmlformats.org/officeDocument/2006/relationships/hyperlink" Target="https://login.consultant.ru/link/?req=doc&amp;base=ESU&amp;n=514&amp;dst=100037" TargetMode="External"/><Relationship Id="rId80" Type="http://schemas.openxmlformats.org/officeDocument/2006/relationships/hyperlink" Target="http://glory.rin.ru" TargetMode="External"/><Relationship Id="rId85" Type="http://schemas.openxmlformats.org/officeDocument/2006/relationships/hyperlink" Target="http://www.pobediteli.ru" TargetMode="External"/><Relationship Id="rId3" Type="http://schemas.openxmlformats.org/officeDocument/2006/relationships/webSettings" Target="webSettings.xml"/><Relationship Id="rId12" Type="http://schemas.openxmlformats.org/officeDocument/2006/relationships/hyperlink" Target="https://m.edsoo.ru/8a195608" TargetMode="External"/><Relationship Id="rId17" Type="http://schemas.openxmlformats.org/officeDocument/2006/relationships/hyperlink" Target="https://m.edsoo.ru/8a195608" TargetMode="External"/><Relationship Id="rId25" Type="http://schemas.openxmlformats.org/officeDocument/2006/relationships/hyperlink" Target="https://m.edsoo.ru/8a194b0e" TargetMode="External"/><Relationship Id="rId33" Type="http://schemas.openxmlformats.org/officeDocument/2006/relationships/hyperlink" Target="https://m.edsoo.ru/8a194b0e" TargetMode="External"/><Relationship Id="rId38" Type="http://schemas.openxmlformats.org/officeDocument/2006/relationships/hyperlink" Target="http://www.rulers.narod.ru" TargetMode="External"/><Relationship Id="rId46" Type="http://schemas.openxmlformats.org/officeDocument/2006/relationships/hyperlink" Target="http://www.rulers.narod.ru" TargetMode="External"/><Relationship Id="rId59" Type="http://schemas.openxmlformats.org/officeDocument/2006/relationships/hyperlink" Target="http://lants.tellur.ru/history/" TargetMode="External"/><Relationship Id="rId67" Type="http://schemas.openxmlformats.org/officeDocument/2006/relationships/hyperlink" Target="http://www.hrono.info/biograf/index.php" TargetMode="External"/><Relationship Id="rId103" Type="http://schemas.openxmlformats.org/officeDocument/2006/relationships/hyperlink" Target="http://www.hrono.info/biograf/index.php" TargetMode="External"/><Relationship Id="rId108" Type="http://schemas.openxmlformats.org/officeDocument/2006/relationships/hyperlink" Target="http://www.hrono.info/biograf/index.php" TargetMode="External"/><Relationship Id="rId116" Type="http://schemas.openxmlformats.org/officeDocument/2006/relationships/hyperlink" Target="http://his.1september.ru/2001/42/no42_01.htm" TargetMode="External"/><Relationship Id="rId124" Type="http://schemas.openxmlformats.org/officeDocument/2006/relationships/hyperlink" Target="http://rels.obninsk.com/Rels/Limited/Nsub/ml/9801/hist-1.htm" TargetMode="External"/><Relationship Id="rId129" Type="http://schemas.openxmlformats.org/officeDocument/2006/relationships/hyperlink" Target="http://www.hrono.info/biograf/index.php" TargetMode="External"/><Relationship Id="rId137" Type="http://schemas.openxmlformats.org/officeDocument/2006/relationships/hyperlink" Target="https://login.consultant.ru/link/?req=doc&amp;base=INT&amp;n=15325" TargetMode="External"/><Relationship Id="rId20" Type="http://schemas.openxmlformats.org/officeDocument/2006/relationships/hyperlink" Target="http://his.1september" TargetMode="External"/><Relationship Id="rId41" Type="http://schemas.openxmlformats.org/officeDocument/2006/relationships/hyperlink" Target="http://www.vivl.ru" TargetMode="External"/><Relationship Id="rId54" Type="http://schemas.openxmlformats.org/officeDocument/2006/relationships/hyperlink" Target="http://www.1939-1945.net" TargetMode="External"/><Relationship Id="rId62" Type="http://schemas.openxmlformats.org/officeDocument/2006/relationships/hyperlink" Target="http://lants.tellur.ru/history/" TargetMode="External"/><Relationship Id="rId70" Type="http://schemas.openxmlformats.org/officeDocument/2006/relationships/hyperlink" Target="http://glory.rin.ru" TargetMode="External"/><Relationship Id="rId75" Type="http://schemas.openxmlformats.org/officeDocument/2006/relationships/hyperlink" Target="http://www.pobediteli.ru" TargetMode="External"/><Relationship Id="rId83" Type="http://schemas.openxmlformats.org/officeDocument/2006/relationships/hyperlink" Target="http://www.pobediteli.ru" TargetMode="External"/><Relationship Id="rId88" Type="http://schemas.openxmlformats.org/officeDocument/2006/relationships/hyperlink" Target="http://www.rulers.narod.ru" TargetMode="External"/><Relationship Id="rId91" Type="http://schemas.openxmlformats.org/officeDocument/2006/relationships/hyperlink" Target="http://lants.tellur.ru/history/" TargetMode="External"/><Relationship Id="rId96" Type="http://schemas.openxmlformats.org/officeDocument/2006/relationships/hyperlink" Target="http://lants.tellur.ru/history/" TargetMode="External"/><Relationship Id="rId111" Type="http://schemas.openxmlformats.org/officeDocument/2006/relationships/hyperlink" Target="http://www.praviteli.org/" TargetMode="External"/><Relationship Id="rId132" Type="http://schemas.openxmlformats.org/officeDocument/2006/relationships/hyperlink" Target="https://login.consultant.ru/link/?req=doc&amp;base=ESU&amp;n=2929" TargetMode="External"/><Relationship Id="rId140" Type="http://schemas.openxmlformats.org/officeDocument/2006/relationships/hyperlink" Target="https://login.consultant.ru/link/?req=doc&amp;base=LAW&amp;n=40589"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dsoo.ru/8a195608" TargetMode="External"/><Relationship Id="rId15" Type="http://schemas.openxmlformats.org/officeDocument/2006/relationships/hyperlink" Target="https://m.edsoo.ru/8a195608" TargetMode="External"/><Relationship Id="rId23" Type="http://schemas.openxmlformats.org/officeDocument/2006/relationships/hyperlink" Target="http://his.1september" TargetMode="External"/><Relationship Id="rId28" Type="http://schemas.openxmlformats.org/officeDocument/2006/relationships/hyperlink" Target="https://m.edsoo.ru/8a194b0e" TargetMode="External"/><Relationship Id="rId36" Type="http://schemas.openxmlformats.org/officeDocument/2006/relationships/hyperlink" Target="http://www.vivl.ru" TargetMode="External"/><Relationship Id="rId49" Type="http://schemas.openxmlformats.org/officeDocument/2006/relationships/hyperlink" Target="http://www.rulers.narod.ru" TargetMode="External"/><Relationship Id="rId57" Type="http://schemas.openxmlformats.org/officeDocument/2006/relationships/hyperlink" Target="http://www.hrono.info/biograf/index.php" TargetMode="External"/><Relationship Id="rId106" Type="http://schemas.openxmlformats.org/officeDocument/2006/relationships/hyperlink" Target="http://www.hrono.info/biograf/index.php" TargetMode="External"/><Relationship Id="rId114" Type="http://schemas.openxmlformats.org/officeDocument/2006/relationships/hyperlink" Target="http://lants.tellur.ru/history/danilevsky/" TargetMode="External"/><Relationship Id="rId119" Type="http://schemas.openxmlformats.org/officeDocument/2006/relationships/hyperlink" Target="http://home.comset.net/gals/index.html" TargetMode="External"/><Relationship Id="rId127" Type="http://schemas.openxmlformats.org/officeDocument/2006/relationships/hyperlink" Target="http://www.praviteli.org/" TargetMode="External"/><Relationship Id="rId10" Type="http://schemas.openxmlformats.org/officeDocument/2006/relationships/hyperlink" Target="https://m.edsoo.ru/8a195608" TargetMode="External"/><Relationship Id="rId31" Type="http://schemas.openxmlformats.org/officeDocument/2006/relationships/hyperlink" Target="https://m.edsoo.ru/8a194b0e" TargetMode="External"/><Relationship Id="rId44" Type="http://schemas.openxmlformats.org/officeDocument/2006/relationships/hyperlink" Target="http://www.vivl.ru" TargetMode="External"/><Relationship Id="rId52" Type="http://schemas.openxmlformats.org/officeDocument/2006/relationships/hyperlink" Target="http://www.1939-1945.net" TargetMode="External"/><Relationship Id="rId60" Type="http://schemas.openxmlformats.org/officeDocument/2006/relationships/hyperlink" Target="http://lants.tellur.ru/history/" TargetMode="External"/><Relationship Id="rId65" Type="http://schemas.openxmlformats.org/officeDocument/2006/relationships/hyperlink" Target="http://lants.tellur.ru/history/" TargetMode="External"/><Relationship Id="rId73" Type="http://schemas.openxmlformats.org/officeDocument/2006/relationships/hyperlink" Target="http://glory.rin.ru" TargetMode="External"/><Relationship Id="rId78" Type="http://schemas.openxmlformats.org/officeDocument/2006/relationships/hyperlink" Target="http://www.hrono.info/biograf/index.php" TargetMode="External"/><Relationship Id="rId81" Type="http://schemas.openxmlformats.org/officeDocument/2006/relationships/hyperlink" Target="http://www.pobediteli.ru" TargetMode="External"/><Relationship Id="rId86" Type="http://schemas.openxmlformats.org/officeDocument/2006/relationships/hyperlink" Target="http://www.pobediteli.ru" TargetMode="External"/><Relationship Id="rId94" Type="http://schemas.openxmlformats.org/officeDocument/2006/relationships/hyperlink" Target="http://lants.tellur.ru/history/" TargetMode="External"/><Relationship Id="rId99" Type="http://schemas.openxmlformats.org/officeDocument/2006/relationships/hyperlink" Target="http://lants.tellur.ru/history/" TargetMode="External"/><Relationship Id="rId101" Type="http://schemas.openxmlformats.org/officeDocument/2006/relationships/hyperlink" Target="http://www.hrono.info/biograf/index.php" TargetMode="External"/><Relationship Id="rId122" Type="http://schemas.openxmlformats.org/officeDocument/2006/relationships/hyperlink" Target="http://www.praviteli.org/" TargetMode="External"/><Relationship Id="rId130" Type="http://schemas.openxmlformats.org/officeDocument/2006/relationships/hyperlink" Target="http://www.praviteli.org/" TargetMode="External"/><Relationship Id="rId135" Type="http://schemas.openxmlformats.org/officeDocument/2006/relationships/hyperlink" Target="https://login.consultant.ru/link/?req=doc&amp;base=INT&amp;n=11665" TargetMode="External"/><Relationship Id="rId143" Type="http://schemas.openxmlformats.org/officeDocument/2006/relationships/hyperlink" Target="https://urait.ru/bcode/444507" TargetMode="External"/><Relationship Id="rId4" Type="http://schemas.openxmlformats.org/officeDocument/2006/relationships/hyperlink" Target="https://m.edsoo.ru/8a195608" TargetMode="External"/><Relationship Id="rId9" Type="http://schemas.openxmlformats.org/officeDocument/2006/relationships/hyperlink" Target="https://m.edsoo.ru/8a195608" TargetMode="External"/><Relationship Id="rId13" Type="http://schemas.openxmlformats.org/officeDocument/2006/relationships/hyperlink" Target="https://m.edsoo.ru/8a195608" TargetMode="External"/><Relationship Id="rId18" Type="http://schemas.openxmlformats.org/officeDocument/2006/relationships/hyperlink" Target="https://m.edsoo.ru/8a195608" TargetMode="External"/><Relationship Id="rId39" Type="http://schemas.openxmlformats.org/officeDocument/2006/relationships/hyperlink" Target="http://www.rulers.narod.ru" TargetMode="External"/><Relationship Id="rId109" Type="http://schemas.openxmlformats.org/officeDocument/2006/relationships/hyperlink" Target="http://www.praviteli.org/" TargetMode="External"/><Relationship Id="rId34" Type="http://schemas.openxmlformats.org/officeDocument/2006/relationships/hyperlink" Target="https://m.edsoo.ru/8a194b0e" TargetMode="External"/><Relationship Id="rId50" Type="http://schemas.openxmlformats.org/officeDocument/2006/relationships/hyperlink" Target="http://www.rulers.narod.ru" TargetMode="External"/><Relationship Id="rId55" Type="http://schemas.openxmlformats.org/officeDocument/2006/relationships/hyperlink" Target="http://www.1939-1945.net" TargetMode="External"/><Relationship Id="rId76" Type="http://schemas.openxmlformats.org/officeDocument/2006/relationships/hyperlink" Target="http://www.pobediteli.ru" TargetMode="External"/><Relationship Id="rId97" Type="http://schemas.openxmlformats.org/officeDocument/2006/relationships/hyperlink" Target="http://lants.tellur.ru/history/" TargetMode="External"/><Relationship Id="rId104" Type="http://schemas.openxmlformats.org/officeDocument/2006/relationships/hyperlink" Target="http://www.hrono.info/biograf/index.php" TargetMode="External"/><Relationship Id="rId120" Type="http://schemas.openxmlformats.org/officeDocument/2006/relationships/hyperlink" Target="http://www.praviteli.org/" TargetMode="External"/><Relationship Id="rId125" Type="http://schemas.openxmlformats.org/officeDocument/2006/relationships/hyperlink" Target="http://www.praviteli.org/" TargetMode="External"/><Relationship Id="rId141" Type="http://schemas.openxmlformats.org/officeDocument/2006/relationships/hyperlink" Target="https://login.consultant.ru/link/?req=doc&amp;base=LAW&amp;n=2875" TargetMode="External"/><Relationship Id="rId7" Type="http://schemas.openxmlformats.org/officeDocument/2006/relationships/hyperlink" Target="https://m.edsoo.ru/8a195608" TargetMode="External"/><Relationship Id="rId71" Type="http://schemas.openxmlformats.org/officeDocument/2006/relationships/hyperlink" Target="http://glory.rin.ru" TargetMode="External"/><Relationship Id="rId92" Type="http://schemas.openxmlformats.org/officeDocument/2006/relationships/hyperlink" Target="http://lants.tellur.ru/history/" TargetMode="External"/><Relationship Id="rId2" Type="http://schemas.openxmlformats.org/officeDocument/2006/relationships/settings" Target="settings.xml"/><Relationship Id="rId29" Type="http://schemas.openxmlformats.org/officeDocument/2006/relationships/hyperlink" Target="https://m.edsoo.ru/8a194b0e" TargetMode="External"/><Relationship Id="rId24" Type="http://schemas.openxmlformats.org/officeDocument/2006/relationships/hyperlink" Target="http://his.1september" TargetMode="External"/><Relationship Id="rId40" Type="http://schemas.openxmlformats.org/officeDocument/2006/relationships/hyperlink" Target="http://www.rulers.narod.ru" TargetMode="External"/><Relationship Id="rId45" Type="http://schemas.openxmlformats.org/officeDocument/2006/relationships/hyperlink" Target="http://www.rulers.narod.ru" TargetMode="External"/><Relationship Id="rId66" Type="http://schemas.openxmlformats.org/officeDocument/2006/relationships/hyperlink" Target="http://www.hrono.info/biograf/index.php" TargetMode="External"/><Relationship Id="rId87" Type="http://schemas.openxmlformats.org/officeDocument/2006/relationships/hyperlink" Target="http://www.pobediteli.ru" TargetMode="External"/><Relationship Id="rId110" Type="http://schemas.openxmlformats.org/officeDocument/2006/relationships/hyperlink" Target="http://www.praviteli.org/" TargetMode="External"/><Relationship Id="rId115" Type="http://schemas.openxmlformats.org/officeDocument/2006/relationships/hyperlink" Target="http://his.1september.ru/2001/42/no42_01.htm" TargetMode="External"/><Relationship Id="rId131" Type="http://schemas.openxmlformats.org/officeDocument/2006/relationships/image" Target="media/image1.wmf"/><Relationship Id="rId136" Type="http://schemas.openxmlformats.org/officeDocument/2006/relationships/hyperlink" Target="https://login.consultant.ru/link/?req=doc&amp;base=INT&amp;n=15317" TargetMode="External"/><Relationship Id="rId61" Type="http://schemas.openxmlformats.org/officeDocument/2006/relationships/hyperlink" Target="http://lants.tellur.ru/history/" TargetMode="External"/><Relationship Id="rId82" Type="http://schemas.openxmlformats.org/officeDocument/2006/relationships/hyperlink" Target="http://www.pobediteli.ru" TargetMode="External"/><Relationship Id="rId19" Type="http://schemas.openxmlformats.org/officeDocument/2006/relationships/hyperlink" Target="https://m.edsoo.ru/8a194b0e" TargetMode="External"/><Relationship Id="rId14" Type="http://schemas.openxmlformats.org/officeDocument/2006/relationships/hyperlink" Target="https://m.edsoo.ru/8a195608" TargetMode="External"/><Relationship Id="rId30" Type="http://schemas.openxmlformats.org/officeDocument/2006/relationships/hyperlink" Target="https://m.edsoo.ru/8a194b0e" TargetMode="External"/><Relationship Id="rId35" Type="http://schemas.openxmlformats.org/officeDocument/2006/relationships/hyperlink" Target="https://m.edsoo.ru/8a1907f2" TargetMode="External"/><Relationship Id="rId56" Type="http://schemas.openxmlformats.org/officeDocument/2006/relationships/hyperlink" Target="http://www.hrono.info/biograf/index.php" TargetMode="External"/><Relationship Id="rId77" Type="http://schemas.openxmlformats.org/officeDocument/2006/relationships/hyperlink" Target="http://www.pobediteli.ru" TargetMode="External"/><Relationship Id="rId100" Type="http://schemas.openxmlformats.org/officeDocument/2006/relationships/hyperlink" Target="http://lants.tellur.ru/history/" TargetMode="External"/><Relationship Id="rId105" Type="http://schemas.openxmlformats.org/officeDocument/2006/relationships/hyperlink" Target="http://www.hrono.info/biograf/index.php" TargetMode="External"/><Relationship Id="rId126" Type="http://schemas.openxmlformats.org/officeDocument/2006/relationships/hyperlink" Target="http://www.praviteli.org/" TargetMode="External"/><Relationship Id="rId8" Type="http://schemas.openxmlformats.org/officeDocument/2006/relationships/hyperlink" Target="https://m.edsoo.ru/8a195608" TargetMode="External"/><Relationship Id="rId51" Type="http://schemas.openxmlformats.org/officeDocument/2006/relationships/hyperlink" Target="http://www.1939-1945.net" TargetMode="External"/><Relationship Id="rId72" Type="http://schemas.openxmlformats.org/officeDocument/2006/relationships/hyperlink" Target="http://www.hrono.info/biograf/index.php" TargetMode="External"/><Relationship Id="rId93" Type="http://schemas.openxmlformats.org/officeDocument/2006/relationships/hyperlink" Target="http://www.hrono.info/biograf/index.php" TargetMode="External"/><Relationship Id="rId98" Type="http://schemas.openxmlformats.org/officeDocument/2006/relationships/hyperlink" Target="http://lants.tellur.ru/history/" TargetMode="External"/><Relationship Id="rId121" Type="http://schemas.openxmlformats.org/officeDocument/2006/relationships/hyperlink" Target="http://www.hrono.info/biograf/index.php" TargetMode="External"/><Relationship Id="rId142"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147</Pages>
  <Words>36713</Words>
  <Characters>209267</Characters>
  <Application>Microsoft Office Word</Application>
  <DocSecurity>0</DocSecurity>
  <Lines>1743</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Завуч</cp:lastModifiedBy>
  <cp:revision>4</cp:revision>
  <dcterms:created xsi:type="dcterms:W3CDTF">2025-09-10T17:47:00Z</dcterms:created>
  <dcterms:modified xsi:type="dcterms:W3CDTF">2025-09-10T17:55:00Z</dcterms:modified>
</cp:coreProperties>
</file>