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A9" w:rsidRPr="006B0EED" w:rsidRDefault="00300CAE">
      <w:pPr>
        <w:spacing w:after="0" w:line="408" w:lineRule="auto"/>
        <w:ind w:left="120"/>
        <w:jc w:val="center"/>
        <w:rPr>
          <w:lang w:val="ru-RU"/>
        </w:rPr>
      </w:pPr>
      <w:bookmarkStart w:id="0" w:name="block-19710199"/>
      <w:r w:rsidRPr="006B0EE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565A9" w:rsidRPr="006B0EED" w:rsidRDefault="00300CAE">
      <w:pPr>
        <w:spacing w:after="0" w:line="408" w:lineRule="auto"/>
        <w:ind w:left="120"/>
        <w:jc w:val="center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2565A9" w:rsidRPr="006B0EED" w:rsidRDefault="00300CAE">
      <w:pPr>
        <w:spacing w:after="0" w:line="408" w:lineRule="auto"/>
        <w:ind w:left="120"/>
        <w:jc w:val="center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B0EED">
        <w:rPr>
          <w:rFonts w:ascii="Times New Roman" w:hAnsi="Times New Roman"/>
          <w:color w:val="000000"/>
          <w:sz w:val="28"/>
          <w:lang w:val="ru-RU"/>
        </w:rPr>
        <w:t>​</w:t>
      </w:r>
    </w:p>
    <w:p w:rsidR="002565A9" w:rsidRPr="004D19CF" w:rsidRDefault="00300CAE">
      <w:pPr>
        <w:spacing w:after="0" w:line="408" w:lineRule="auto"/>
        <w:ind w:left="120"/>
        <w:jc w:val="center"/>
        <w:rPr>
          <w:lang w:val="ru-RU"/>
        </w:rPr>
      </w:pPr>
      <w:r w:rsidRPr="004D19CF">
        <w:rPr>
          <w:rFonts w:ascii="Times New Roman" w:hAnsi="Times New Roman"/>
          <w:b/>
          <w:color w:val="000000"/>
          <w:sz w:val="28"/>
          <w:lang w:val="ru-RU"/>
        </w:rPr>
        <w:t>МБОУ "ОСОШ №2"</w:t>
      </w:r>
    </w:p>
    <w:p w:rsidR="002565A9" w:rsidRPr="004D19CF" w:rsidRDefault="002565A9">
      <w:pPr>
        <w:spacing w:after="0"/>
        <w:ind w:left="120"/>
        <w:rPr>
          <w:lang w:val="ru-RU"/>
        </w:rPr>
      </w:pPr>
    </w:p>
    <w:p w:rsidR="002565A9" w:rsidRPr="004D19CF" w:rsidRDefault="002565A9">
      <w:pPr>
        <w:spacing w:after="0"/>
        <w:ind w:left="120"/>
        <w:rPr>
          <w:lang w:val="ru-RU"/>
        </w:rPr>
      </w:pPr>
    </w:p>
    <w:p w:rsidR="002565A9" w:rsidRPr="004D19CF" w:rsidRDefault="002565A9">
      <w:pPr>
        <w:spacing w:after="0"/>
        <w:ind w:left="120"/>
        <w:rPr>
          <w:lang w:val="ru-RU"/>
        </w:rPr>
      </w:pPr>
    </w:p>
    <w:p w:rsidR="002565A9" w:rsidRPr="004D19CF" w:rsidRDefault="002565A9">
      <w:pPr>
        <w:spacing w:after="0"/>
        <w:ind w:left="120"/>
        <w:rPr>
          <w:lang w:val="ru-RU"/>
        </w:rPr>
      </w:pPr>
    </w:p>
    <w:p w:rsidR="002565A9" w:rsidRPr="006B0EED" w:rsidRDefault="002565A9">
      <w:pPr>
        <w:spacing w:after="0"/>
        <w:ind w:left="120"/>
        <w:rPr>
          <w:lang w:val="ru-RU"/>
        </w:rPr>
      </w:pPr>
    </w:p>
    <w:p w:rsidR="002565A9" w:rsidRPr="006B0EED" w:rsidRDefault="00300CAE">
      <w:pPr>
        <w:spacing w:after="0"/>
        <w:ind w:left="120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‌</w:t>
      </w:r>
    </w:p>
    <w:p w:rsidR="002565A9" w:rsidRPr="006B0EED" w:rsidRDefault="002565A9">
      <w:pPr>
        <w:spacing w:after="0"/>
        <w:ind w:left="120"/>
        <w:rPr>
          <w:lang w:val="ru-RU"/>
        </w:rPr>
      </w:pPr>
    </w:p>
    <w:p w:rsidR="002565A9" w:rsidRPr="006B0EED" w:rsidRDefault="002565A9">
      <w:pPr>
        <w:spacing w:after="0"/>
        <w:ind w:left="120"/>
        <w:rPr>
          <w:lang w:val="ru-RU"/>
        </w:rPr>
      </w:pPr>
    </w:p>
    <w:p w:rsidR="002565A9" w:rsidRPr="006B0EED" w:rsidRDefault="002565A9">
      <w:pPr>
        <w:spacing w:after="0"/>
        <w:ind w:left="120"/>
        <w:rPr>
          <w:lang w:val="ru-RU"/>
        </w:rPr>
      </w:pPr>
    </w:p>
    <w:p w:rsidR="002565A9" w:rsidRPr="006B0EED" w:rsidRDefault="00300CAE">
      <w:pPr>
        <w:spacing w:after="0" w:line="408" w:lineRule="auto"/>
        <w:ind w:left="120"/>
        <w:jc w:val="center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565A9" w:rsidRPr="006B0EED" w:rsidRDefault="00300CAE">
      <w:pPr>
        <w:spacing w:after="0" w:line="408" w:lineRule="auto"/>
        <w:ind w:left="120"/>
        <w:jc w:val="center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B0EED">
        <w:rPr>
          <w:rFonts w:ascii="Times New Roman" w:hAnsi="Times New Roman"/>
          <w:color w:val="000000"/>
          <w:sz w:val="28"/>
          <w:lang w:val="ru-RU"/>
        </w:rPr>
        <w:t xml:space="preserve"> 2634810)</w:t>
      </w:r>
    </w:p>
    <w:p w:rsidR="002565A9" w:rsidRPr="006B0EED" w:rsidRDefault="002565A9">
      <w:pPr>
        <w:spacing w:after="0"/>
        <w:ind w:left="120"/>
        <w:jc w:val="center"/>
        <w:rPr>
          <w:lang w:val="ru-RU"/>
        </w:rPr>
      </w:pPr>
    </w:p>
    <w:p w:rsidR="002565A9" w:rsidRPr="006B0EED" w:rsidRDefault="00300CAE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6B0EED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6B0EED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«Изобразительное искусство»</w:t>
      </w:r>
    </w:p>
    <w:p w:rsidR="002565A9" w:rsidRPr="006B0EED" w:rsidRDefault="00300CAE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обучающихся 5-7 классов </w:t>
      </w:r>
    </w:p>
    <w:p w:rsidR="002565A9" w:rsidRPr="006B0EED" w:rsidRDefault="002565A9">
      <w:pPr>
        <w:spacing w:after="0"/>
        <w:ind w:left="120"/>
        <w:jc w:val="center"/>
        <w:rPr>
          <w:lang w:val="ru-RU"/>
        </w:rPr>
      </w:pPr>
    </w:p>
    <w:p w:rsidR="002565A9" w:rsidRPr="006B0EED" w:rsidRDefault="002565A9">
      <w:pPr>
        <w:spacing w:after="0"/>
        <w:ind w:left="120"/>
        <w:jc w:val="center"/>
        <w:rPr>
          <w:lang w:val="ru-RU"/>
        </w:rPr>
      </w:pPr>
    </w:p>
    <w:p w:rsidR="002565A9" w:rsidRPr="006B0EED" w:rsidRDefault="002565A9">
      <w:pPr>
        <w:spacing w:after="0"/>
        <w:ind w:left="120"/>
        <w:jc w:val="center"/>
        <w:rPr>
          <w:lang w:val="ru-RU"/>
        </w:rPr>
      </w:pPr>
    </w:p>
    <w:p w:rsidR="002565A9" w:rsidRPr="006B0EED" w:rsidRDefault="002565A9">
      <w:pPr>
        <w:spacing w:after="0"/>
        <w:ind w:left="120"/>
        <w:jc w:val="center"/>
        <w:rPr>
          <w:lang w:val="ru-RU"/>
        </w:rPr>
      </w:pPr>
    </w:p>
    <w:p w:rsidR="002565A9" w:rsidRPr="006B0EED" w:rsidRDefault="002565A9">
      <w:pPr>
        <w:spacing w:after="0"/>
        <w:ind w:left="120"/>
        <w:jc w:val="center"/>
        <w:rPr>
          <w:lang w:val="ru-RU"/>
        </w:rPr>
      </w:pPr>
    </w:p>
    <w:p w:rsidR="002565A9" w:rsidRPr="006B0EED" w:rsidRDefault="002565A9">
      <w:pPr>
        <w:spacing w:after="0"/>
        <w:ind w:left="120"/>
        <w:jc w:val="center"/>
        <w:rPr>
          <w:lang w:val="ru-RU"/>
        </w:rPr>
      </w:pPr>
    </w:p>
    <w:p w:rsidR="002565A9" w:rsidRPr="006B0EED" w:rsidRDefault="002565A9">
      <w:pPr>
        <w:spacing w:after="0"/>
        <w:ind w:left="120"/>
        <w:jc w:val="center"/>
        <w:rPr>
          <w:lang w:val="ru-RU"/>
        </w:rPr>
      </w:pPr>
    </w:p>
    <w:p w:rsidR="002565A9" w:rsidRPr="006B0EED" w:rsidRDefault="002565A9">
      <w:pPr>
        <w:spacing w:after="0"/>
        <w:ind w:left="120"/>
        <w:jc w:val="center"/>
        <w:rPr>
          <w:lang w:val="ru-RU"/>
        </w:rPr>
      </w:pPr>
    </w:p>
    <w:p w:rsidR="002565A9" w:rsidRPr="006B0EED" w:rsidRDefault="002565A9">
      <w:pPr>
        <w:spacing w:after="0"/>
        <w:ind w:left="120"/>
        <w:jc w:val="center"/>
        <w:rPr>
          <w:lang w:val="ru-RU"/>
        </w:rPr>
      </w:pPr>
    </w:p>
    <w:p w:rsidR="002565A9" w:rsidRPr="006B0EED" w:rsidRDefault="002565A9">
      <w:pPr>
        <w:spacing w:after="0"/>
        <w:ind w:left="120"/>
        <w:jc w:val="center"/>
        <w:rPr>
          <w:lang w:val="ru-RU"/>
        </w:rPr>
      </w:pPr>
    </w:p>
    <w:p w:rsidR="002565A9" w:rsidRPr="006B0EED" w:rsidRDefault="002565A9">
      <w:pPr>
        <w:spacing w:after="0"/>
        <w:ind w:left="120"/>
        <w:jc w:val="center"/>
        <w:rPr>
          <w:lang w:val="ru-RU"/>
        </w:rPr>
      </w:pPr>
    </w:p>
    <w:p w:rsidR="002565A9" w:rsidRPr="006B0EED" w:rsidRDefault="002565A9">
      <w:pPr>
        <w:spacing w:after="0"/>
        <w:ind w:left="120"/>
        <w:jc w:val="center"/>
        <w:rPr>
          <w:lang w:val="ru-RU"/>
        </w:rPr>
      </w:pPr>
    </w:p>
    <w:p w:rsidR="002565A9" w:rsidRPr="006B0EED" w:rsidRDefault="00300CAE">
      <w:pPr>
        <w:spacing w:after="0"/>
        <w:ind w:left="120"/>
        <w:jc w:val="center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​</w:t>
      </w:r>
      <w:r w:rsidRPr="006B0EE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B0EED">
        <w:rPr>
          <w:rFonts w:ascii="Times New Roman" w:hAnsi="Times New Roman"/>
          <w:color w:val="000000"/>
          <w:sz w:val="28"/>
          <w:lang w:val="ru-RU"/>
        </w:rPr>
        <w:t>​</w:t>
      </w:r>
    </w:p>
    <w:p w:rsidR="002565A9" w:rsidRPr="006B0EED" w:rsidRDefault="002565A9">
      <w:pPr>
        <w:spacing w:after="0"/>
        <w:ind w:left="120"/>
        <w:rPr>
          <w:lang w:val="ru-RU"/>
        </w:rPr>
      </w:pPr>
    </w:p>
    <w:p w:rsidR="002565A9" w:rsidRDefault="002565A9" w:rsidP="006B0EED">
      <w:pPr>
        <w:jc w:val="center"/>
        <w:rPr>
          <w:lang w:val="ru-RU"/>
        </w:rPr>
      </w:pPr>
    </w:p>
    <w:p w:rsidR="006B0EED" w:rsidRDefault="006B0EED" w:rsidP="006B0EED">
      <w:pPr>
        <w:jc w:val="center"/>
        <w:rPr>
          <w:lang w:val="ru-RU"/>
        </w:rPr>
      </w:pPr>
    </w:p>
    <w:p w:rsidR="006B0EED" w:rsidRDefault="006B0EED" w:rsidP="006B0EED">
      <w:pPr>
        <w:jc w:val="center"/>
        <w:rPr>
          <w:lang w:val="ru-RU"/>
        </w:rPr>
      </w:pPr>
    </w:p>
    <w:p w:rsidR="006B0EED" w:rsidRDefault="006B0EED" w:rsidP="006B0EED">
      <w:pPr>
        <w:rPr>
          <w:lang w:val="ru-RU"/>
        </w:rPr>
      </w:pPr>
    </w:p>
    <w:p w:rsidR="006B0EED" w:rsidRPr="006B0EED" w:rsidRDefault="006B0EED" w:rsidP="006B0EED">
      <w:pPr>
        <w:jc w:val="center"/>
        <w:rPr>
          <w:rFonts w:ascii="Times New Roman" w:hAnsi="Times New Roman" w:cs="Times New Roman"/>
          <w:sz w:val="28"/>
          <w:lang w:val="ru-RU"/>
        </w:rPr>
        <w:sectPr w:rsidR="006B0EED" w:rsidRPr="006B0EED">
          <w:pgSz w:w="11906" w:h="16383"/>
          <w:pgMar w:top="1134" w:right="850" w:bottom="1134" w:left="1701" w:header="720" w:footer="720" w:gutter="0"/>
          <w:cols w:space="720"/>
        </w:sectPr>
      </w:pPr>
      <w:r w:rsidRPr="006B0EED">
        <w:rPr>
          <w:rFonts w:ascii="Times New Roman" w:hAnsi="Times New Roman" w:cs="Times New Roman"/>
          <w:sz w:val="28"/>
          <w:lang w:val="ru-RU"/>
        </w:rPr>
        <w:t>п. Октябрьский, 2023 г.</w:t>
      </w:r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bookmarkStart w:id="1" w:name="block-19710200"/>
      <w:bookmarkEnd w:id="0"/>
      <w:r w:rsidRPr="006B0EE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6B0EED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у обучающихся представлений об отечественной и мировой художественной культуре во всём многообразии её видов;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у обучающихся навыков эстетического видения и преобразования мира;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приобретение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пространственного мышления и аналитических визуальных способностей;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наблюдательности, ассоциативного мышления и творческого воображения;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уважения и любви к культурному наследию России через освоение отечественной художественной культуры; 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6B0EE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6B0EE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>‌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‌</w:t>
      </w:r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​</w:t>
      </w:r>
    </w:p>
    <w:p w:rsidR="002565A9" w:rsidRPr="006B0EED" w:rsidRDefault="002565A9">
      <w:pPr>
        <w:rPr>
          <w:lang w:val="ru-RU"/>
        </w:rPr>
        <w:sectPr w:rsidR="002565A9" w:rsidRPr="006B0EED">
          <w:pgSz w:w="11906" w:h="16383"/>
          <w:pgMar w:top="1134" w:right="850" w:bottom="1134" w:left="1701" w:header="720" w:footer="720" w:gutter="0"/>
          <w:cols w:space="720"/>
        </w:sectPr>
      </w:pP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  <w:bookmarkStart w:id="3" w:name="block-19710202"/>
      <w:bookmarkEnd w:id="1"/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565A9" w:rsidRPr="006B0EED" w:rsidRDefault="002565A9">
      <w:pPr>
        <w:spacing w:after="0"/>
        <w:ind w:left="120"/>
        <w:rPr>
          <w:lang w:val="ru-RU"/>
        </w:rPr>
      </w:pPr>
    </w:p>
    <w:p w:rsidR="002565A9" w:rsidRPr="006B0EED" w:rsidRDefault="002565A9">
      <w:pPr>
        <w:spacing w:after="0"/>
        <w:ind w:left="120"/>
        <w:rPr>
          <w:lang w:val="ru-RU"/>
        </w:rPr>
      </w:pPr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​</w:t>
      </w:r>
      <w:r w:rsidRPr="006B0EED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565A9" w:rsidRPr="006B0EED" w:rsidRDefault="002565A9">
      <w:pPr>
        <w:spacing w:after="0"/>
        <w:ind w:left="120"/>
        <w:rPr>
          <w:lang w:val="ru-RU"/>
        </w:rPr>
      </w:pPr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6B0EE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6B0EED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6B0EED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2565A9" w:rsidRPr="006B0EED" w:rsidRDefault="002565A9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2565A9" w:rsidRPr="006B0EED" w:rsidRDefault="00300CAE">
      <w:pPr>
        <w:spacing w:after="0"/>
        <w:ind w:left="120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6B0EED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2565A9" w:rsidRPr="006B0EED" w:rsidRDefault="002565A9">
      <w:pPr>
        <w:spacing w:after="0"/>
        <w:ind w:left="120"/>
        <w:rPr>
          <w:lang w:val="ru-RU"/>
        </w:rPr>
      </w:pPr>
      <w:bookmarkStart w:id="5" w:name="_Toc139632456"/>
      <w:bookmarkEnd w:id="5"/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r w:rsidRPr="006B0EED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6B0EED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6B0EED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​</w:t>
      </w:r>
    </w:p>
    <w:p w:rsidR="002565A9" w:rsidRPr="006B0EED" w:rsidRDefault="002565A9">
      <w:pPr>
        <w:rPr>
          <w:lang w:val="ru-RU"/>
        </w:rPr>
        <w:sectPr w:rsidR="002565A9" w:rsidRPr="006B0EED">
          <w:pgSz w:w="11906" w:h="16383"/>
          <w:pgMar w:top="1134" w:right="850" w:bottom="1134" w:left="1701" w:header="720" w:footer="720" w:gutter="0"/>
          <w:cols w:space="720"/>
        </w:sectPr>
      </w:pPr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bookmarkStart w:id="6" w:name="block-19710203"/>
      <w:bookmarkEnd w:id="3"/>
      <w:r w:rsidRPr="006B0EE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565A9" w:rsidRPr="006B0EED" w:rsidRDefault="002565A9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​</w:t>
      </w:r>
      <w:r w:rsidRPr="006B0EE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B0E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0EE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B0E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0EE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B0E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0EED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6B0E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0EE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Эстетическое (от греч</w:t>
      </w: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6B0E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0EE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B0E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0EE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B0E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0EED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6B0E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0EED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2565A9" w:rsidRPr="006B0EED" w:rsidRDefault="00300CAE">
      <w:pPr>
        <w:spacing w:after="0"/>
        <w:ind w:left="120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B0E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B0E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2565A9" w:rsidRPr="006B0EED" w:rsidRDefault="00300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предметные и пространственные объекты по заданным основаниям;</w:t>
      </w:r>
    </w:p>
    <w:p w:rsidR="002565A9" w:rsidRDefault="00300CA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565A9" w:rsidRPr="006B0EED" w:rsidRDefault="00300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положение предметной формы в пространстве;</w:t>
      </w:r>
    </w:p>
    <w:p w:rsidR="002565A9" w:rsidRDefault="00300CA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565A9" w:rsidRPr="006B0EED" w:rsidRDefault="00300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структуру предмета, конструкции, пространства, зрительного образа;</w:t>
      </w:r>
    </w:p>
    <w:p w:rsidR="002565A9" w:rsidRDefault="00300CA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565A9" w:rsidRPr="006B0EED" w:rsidRDefault="00300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пропорциональное соотношение частей внутри целого и предметов между собой;</w:t>
      </w:r>
    </w:p>
    <w:p w:rsidR="002565A9" w:rsidRPr="006B0EED" w:rsidRDefault="00300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абстрагировать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образ реальности в построении плоской или пространственной композиции.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2565A9" w:rsidRPr="006B0EED" w:rsidRDefault="00300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явлений художественной культуры;</w:t>
      </w:r>
    </w:p>
    <w:p w:rsidR="002565A9" w:rsidRPr="006B0EED" w:rsidRDefault="00300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>, анализировать, сравнивать и оценивать с позиций эстетических категорий явления искусства и действительности;</w:t>
      </w:r>
    </w:p>
    <w:p w:rsidR="002565A9" w:rsidRPr="006B0EED" w:rsidRDefault="00300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произведения искусства по видам и, соответственно, по назначению в жизни людей;</w:t>
      </w:r>
    </w:p>
    <w:p w:rsidR="002565A9" w:rsidRPr="006B0EED" w:rsidRDefault="00300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 использовать вопросы как исследовательский инструмент познания;</w:t>
      </w:r>
    </w:p>
    <w:p w:rsidR="002565A9" w:rsidRPr="006B0EED" w:rsidRDefault="00300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вести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исследовательскую работу по сбору информационного материала по установленной или выбранной теме;</w:t>
      </w:r>
    </w:p>
    <w:p w:rsidR="002565A9" w:rsidRPr="006B0EED" w:rsidRDefault="00300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формулировать выводы и обобщения по результатам наблюдения или исследования, аргументированно защищать свои позиции.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2565A9" w:rsidRPr="006B0EED" w:rsidRDefault="00300C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2565A9" w:rsidRDefault="00300CAE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565A9" w:rsidRPr="006B0EED" w:rsidRDefault="00300C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работать с электронными учебными пособиями и учебниками;</w:t>
      </w:r>
    </w:p>
    <w:p w:rsidR="002565A9" w:rsidRPr="006B0EED" w:rsidRDefault="00300C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выбирать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>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2565A9" w:rsidRPr="006B0EED" w:rsidRDefault="00300C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565A9" w:rsidRPr="006B0EED" w:rsidRDefault="002565A9">
      <w:pPr>
        <w:spacing w:after="0"/>
        <w:ind w:left="120"/>
        <w:rPr>
          <w:lang w:val="ru-RU"/>
        </w:rPr>
      </w:pPr>
    </w:p>
    <w:p w:rsidR="002565A9" w:rsidRPr="006B0EED" w:rsidRDefault="00300C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искусство в качестве особого языка общения – межличностного (автор – зритель), между поколениями, между народами;</w:t>
      </w:r>
    </w:p>
    <w:p w:rsidR="002565A9" w:rsidRPr="006B0EED" w:rsidRDefault="00300C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2565A9" w:rsidRPr="006B0EED" w:rsidRDefault="00300C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вести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2565A9" w:rsidRPr="006B0EED" w:rsidRDefault="00300C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представлять и объяснять результаты своего творческого, художественного или исследовательского опыта;</w:t>
      </w:r>
    </w:p>
    <w:p w:rsidR="002565A9" w:rsidRPr="006B0EED" w:rsidRDefault="00300C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взаимодействовать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>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2565A9" w:rsidRPr="006B0EED" w:rsidRDefault="002565A9">
      <w:pPr>
        <w:spacing w:after="0"/>
        <w:ind w:left="120"/>
        <w:rPr>
          <w:lang w:val="ru-RU"/>
        </w:rPr>
      </w:pP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​</w:t>
      </w:r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2565A9" w:rsidRPr="006B0EED" w:rsidRDefault="00300C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2565A9" w:rsidRPr="006B0EED" w:rsidRDefault="00300C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пути достижения поставленных целей, составлять алгоритм действий, осознанно выбирать наиболее эффективные </w:t>
      </w:r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2565A9" w:rsidRPr="006B0EED" w:rsidRDefault="00300C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2565A9" w:rsidRPr="006B0EED" w:rsidRDefault="00300C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свои действия с планируемыми результатами, осуществлять контроль своей деятельности в процессе достижения результата;</w:t>
      </w:r>
    </w:p>
    <w:p w:rsidR="002565A9" w:rsidRPr="006B0EED" w:rsidRDefault="00300C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основами самоконтроля, рефлексии, самооценки на основе соответствующих целям критериев.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2565A9" w:rsidRPr="006B0EED" w:rsidRDefault="00300C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способность управлять собственными эмоциями, стремиться к пониманию эмоций других;</w:t>
      </w:r>
    </w:p>
    <w:p w:rsidR="002565A9" w:rsidRPr="006B0EED" w:rsidRDefault="00300C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рефлексировать эмоции как основание для художественного восприятия искусства и собственной художественной деятельности;</w:t>
      </w:r>
    </w:p>
    <w:p w:rsidR="002565A9" w:rsidRPr="006B0EED" w:rsidRDefault="00300C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свои эмпатические способности, способность сопереживать, понимать намерения и переживания свои и других;</w:t>
      </w:r>
    </w:p>
    <w:p w:rsidR="002565A9" w:rsidRPr="006B0EED" w:rsidRDefault="00300C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своё и чужое право на ошибку;</w:t>
      </w:r>
    </w:p>
    <w:p w:rsidR="002565A9" w:rsidRPr="006B0EED" w:rsidRDefault="00300C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работать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2565A9" w:rsidRPr="006B0EED" w:rsidRDefault="002565A9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2565A9" w:rsidRPr="006B0EED" w:rsidRDefault="002565A9">
      <w:pPr>
        <w:spacing w:after="0"/>
        <w:ind w:left="120"/>
        <w:rPr>
          <w:lang w:val="ru-RU"/>
        </w:rPr>
      </w:pPr>
    </w:p>
    <w:p w:rsidR="002565A9" w:rsidRPr="006B0EED" w:rsidRDefault="00300CAE">
      <w:pPr>
        <w:spacing w:after="0"/>
        <w:ind w:left="120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565A9" w:rsidRPr="006B0EED" w:rsidRDefault="002565A9">
      <w:pPr>
        <w:spacing w:after="0"/>
        <w:ind w:left="120"/>
        <w:rPr>
          <w:lang w:val="ru-RU"/>
        </w:rPr>
      </w:pPr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0EE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B0EE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 многообразии видов декоративно-прикладного искусства: народного, классического, современного, искусства, промыслов; 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(уметь рассуждать, приводить примеры) о мифологическом и магическом значении орнаментального оформления </w:t>
      </w:r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коммуникативные, познавательные и культовые функции декоративно-прикладного искусства;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специфику образного языка декоративного искусства – его знаковую природу, орнаментальность, стилизацию изображения;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разные виды орнамента по сюжетной основе: геометрический, растительный, зооморфный, антропоморфный;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практическими навыками самостоятельного творческого создания орнаментов ленточных, сетчатых, центрических;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практический опыт изображения характерных традиционных предметов крестьянского быта;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освоить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значение народных промыслов и традиций художественного ремесла в современной жизни;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 происхождении народных художественных промыслов, о соотношении ремесла и искусства;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характерные черты орнаментов и изделий ряда отечественных народных художественных промыслов;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древние образы народного искусства в произведениях современных народных промыслов;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перечислять материалы, используемые в народных художественных промыслах: дерево, глина, металл, стекло;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изделия народных художественных промыслов по материалу изготовления и технике декора;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связь между материалом, формой и техникой декора в произведениях народных промыслов;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 приёмах и последовательности работы при создании изделий некоторых художественных промыслов;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понимать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 объяснять значение государственной символики, иметь представление о значении и содержании геральдики;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навыки коллективной практической творческой работы по оформлению пространства школы и школьных праздников.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B0EED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6B0EE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различия между пространственными и временными видами искусства и их значение в жизни людей;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причины деления пространственных искусств на виды;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основные виды живописи, графики и скульптуры, объяснять их назначение в жизни людей.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 характеризовать традиционные художественные материалы для графики, живописи, скульптуры;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 различных художественных техниках в использовании художественных материалов;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роль рисунка как основы изобразительной деятельности;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учебного рисунка – светотеневого изображения объёмных форм;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основы линейной перспективы и уметь изображать объёмные геометрические тела на двухмерной плоскости;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содержание понятий «тон», «тональные отношения» и иметь опыт их визуального анализа;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обладать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линейного рисунка, понимать выразительные возможности линии;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творческого композиционного рисунка в ответ на заданную учебную задачу или как самостоятельное творческое действие;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основы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понятие «жанры в изобразительном искусстве», перечислять жанры;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разницу между предметом изображения, сюжетом и содержанием произведения искусства.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создания графического натюрморта;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создания натюрморта средствами живописи.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сравнивать содержание портретного образа в искусстве Древнего Рима, эпохи Возрождения и Нового времени;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>, что в художественном портрете присутствует также выражение идеалов эпохи и авторская позиция художника;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узнавать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начальный опыт лепки головы человека;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графического портретного изображения как нового для себя видения индивидуальности человека;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характеризовать роль освещения как выразительного средства при создании художественного образа;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 жанре портрета в искусстве ХХ в. – западном и отечественном.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правила построения линейной перспективы и уметь применять их в рисунке;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правила воздушной перспективы и уметь их применять на практике;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 морских пейзажах И. Айвазовского;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об особенностях пленэрной живописи и колористической изменчивости состояний природы;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живописного изображения различных активно выраженных состояний природы;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пейзажных зарисовок, графического изображения природы по памяти и представлению;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изображения городского пейзажа – по памяти или представлению;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навыки восприятия образности городского пространства как выражения самобытного лица культуры и истории народа;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 объяснять роль культурного наследия в городском пространстве, задачи его охраны и сохранения.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роль изобразительного искусства в формировании представлений о жизни людей разных эпох и народов;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тему, сюжет и содержание в жанровой картине, выявлять образ нравственных и ценностных смыслов в жанровой картине;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объяснять значение художественного изображения бытовой жизни людей в понимании истории человечества и современной жизни;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многообразие форм организации бытовой жизни и одновременно единство мира людей;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изображения бытовой жизни разных народов в контексте традиций их искусства;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понятие «бытовой жанр» и уметь приводить несколько примеров произведений европейского и отечественного искусства;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 развитии исторического жанра в творчестве отечественных художников ХХ в.;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узнавать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 называть авторов таких произведений, как «Давид» Микеланджело, «Весна» С. Боттичелли;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 значении библейских сюжетов в истории культуры и узнавать сюжеты Священной истории в произведениях искусства;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>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 картинах на библейские темы в истории русского искусства;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 смысловом различии между иконой и картиной на библейские темы;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знания о русской иконописи, о великих русских иконописцах: Андрее Рублёве, Феофане Греке, Дионисии;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искусство древнерусской иконописи как уникальное и высокое достижение отечественной культуры;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творческий и деятельный характер восприятия произведений искусства на основе художественной культуры зрителя;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рассуждать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 месте и значении изобразительного искусства в культуре, в жизни общества, в жизни человека.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B0EED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6B0EE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роль архитектуры и дизайна в построении предметно-пространственной среды жизнедеятельности человека;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рассуждать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 влиянии предметно-пространственной среды на чувства, установки и поведение человека;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рассуждать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 том, как предметно-пространственная среда организует деятельность человека и представления о самом себе;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объяснять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ценность сохранения культурного наследия, выраженного в архитектуре, предметах труда и быта разных эпох.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понятие формальной композиции и её значение как основы языка конструктивных искусств;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основные средства – требования к композиции;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перечислять и объяснять основные типы формальной композиции;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различные формальные композиции на плоскости в зависимости от поставленных задач;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выделять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при творческом построении композиции листа композиционную доминанту;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формальные композиции на выражение в них движения и статики;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осваивать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навыки вариативности в ритмической организации листа;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роль цвета в конструктивных искусствах;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технологию использования цвета в живописи и в конструктивных искусствах;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выражение «цветовой образ»;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цвет в графических композициях как акцент или доминанту, объединённые одним стилем;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шрифт как графический рисунок начертания букв, объединённых общим стилем, отвечающий законам художественной композиции;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печатное слово, типографскую строку в качестве элементов графической композиции;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построения объёмно-пространственной композиции как макета архитектурного пространства в реальной жизни; 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выполнять построение макета пространственно-объёмной композиции по его чертежу;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 роли строительного материала в эволюции архитектурных конструкций и изменении облика архитектурных сооружений;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понятие «городская среда»; рассматривать и объяснять планировку города как способ организации образа жизни людей;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объяснять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>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творческого проектирования интерьерного пространства для конкретных задач жизнедеятельности человека;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>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об истории костюма в истории разных эпох, характеризовать понятие моды в одежде; 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>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 конструкции костюма и применении законов композиции в проектировании одежды, ансамбле в костюме;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2565A9" w:rsidRPr="006B0EED" w:rsidRDefault="002565A9">
      <w:pPr>
        <w:spacing w:after="0" w:line="264" w:lineRule="auto"/>
        <w:ind w:left="120"/>
        <w:jc w:val="both"/>
        <w:rPr>
          <w:lang w:val="ru-RU"/>
        </w:rPr>
      </w:pPr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6B0EED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6B0EE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 характеризовать роль визуального образа в синтетических искусствах;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об истории развития театра и жанровом многообразии театральных представлений;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 роли художника и видах профессиональной художнической деятельности в современном театре;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 сценографии и символическом характере сценического образа;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ведущую роль художника кукольного спектакля как соавтора режиссёра и актёра в процессе создания образа персонажа;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практический навык игрового одушевления куклы из простых бытовых предметов;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объяснять понятия «длительность экспозиции», «выдержка», «диафрагма»;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навыки фотографирования и обработки цифровых фотографий с помощью компьютерных графических редакторов;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объяснять значение фотографий «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 характеризовать различные жанры художественной фотографии;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роль света как художественного средства в искусстве фотографии;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понимать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>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художественного наблюдения жизни, проявлять познавательный интерес и внимание к окружающему миру, к людям;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значение репортажного жанра, роли журналистов-фотографов в истории ХХ в. и современном мире;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6B0EED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навыки компьютерной обработки и преобразования фотографий.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об этапах в истории кино и его эволюции как искусства;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об экранных искусствах как монтаже композиционно построенных кадров;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роль видео в современной бытовой культуре;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начальные навыки практической работы по видеомонтажу на основе соответствующих компьютерных программ;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навык критического осмысления качества снятых роликов;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lastRenderedPageBreak/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осваивать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создания компьютерной анимации в выбранной технике и в соответствующей компьютерной программе;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опыт совместной творческой коллективной работы по созданию анимационного фильма.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r w:rsidRPr="006B0EED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 создателе телевидения – русском инженере Владимире Зворыкине;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роль телевидения в превращении мира в единое информационное пространство;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представление о многих направлениях деятельности и профессиях художника на телевидении;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полученные знания и опыт творчества в работе школьного телевидения и студии мультимедиа;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образовательные задачи зрительской культуры и необходимость зрительских умений;</w:t>
      </w:r>
    </w:p>
    <w:p w:rsidR="002565A9" w:rsidRPr="006B0EED" w:rsidRDefault="00300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0EED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6B0EED">
        <w:rPr>
          <w:rFonts w:ascii="Times New Roman" w:hAnsi="Times New Roman"/>
          <w:color w:val="000000"/>
          <w:sz w:val="28"/>
          <w:lang w:val="ru-RU"/>
        </w:rPr>
        <w:t xml:space="preserve">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2565A9" w:rsidRPr="006B0EED" w:rsidRDefault="00300CAE">
      <w:pPr>
        <w:spacing w:after="0" w:line="264" w:lineRule="auto"/>
        <w:ind w:left="120"/>
        <w:jc w:val="both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565A9" w:rsidRPr="006B0EED" w:rsidRDefault="002565A9">
      <w:pPr>
        <w:rPr>
          <w:lang w:val="ru-RU"/>
        </w:rPr>
        <w:sectPr w:rsidR="002565A9" w:rsidRPr="006B0EED">
          <w:pgSz w:w="11906" w:h="16383"/>
          <w:pgMar w:top="1134" w:right="850" w:bottom="1134" w:left="1701" w:header="720" w:footer="720" w:gutter="0"/>
          <w:cols w:space="720"/>
        </w:sectPr>
      </w:pPr>
    </w:p>
    <w:p w:rsidR="002565A9" w:rsidRPr="006B0EED" w:rsidRDefault="00300CAE">
      <w:pPr>
        <w:spacing w:after="0"/>
        <w:ind w:left="120"/>
        <w:rPr>
          <w:lang w:val="ru-RU"/>
        </w:rPr>
      </w:pPr>
      <w:bookmarkStart w:id="9" w:name="block-19710197"/>
      <w:bookmarkEnd w:id="6"/>
      <w:r w:rsidRPr="006B0E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2565A9" w:rsidRPr="006B0EED" w:rsidRDefault="00300CAE">
      <w:pPr>
        <w:spacing w:after="0"/>
        <w:ind w:left="120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565A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A9" w:rsidRDefault="00256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A9" w:rsidRDefault="002565A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A9" w:rsidRDefault="002565A9"/>
        </w:tc>
      </w:tr>
      <w:tr w:rsidR="002565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565A9" w:rsidRPr="004D19CF" w:rsidRDefault="004D1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565A9" w:rsidRDefault="001E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bookmarkStart w:id="10" w:name="_GoBack"/>
            <w:bookmarkEnd w:id="10"/>
            <w:r w:rsidR="00300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565A9" w:rsidRDefault="002565A9"/>
        </w:tc>
      </w:tr>
    </w:tbl>
    <w:p w:rsidR="002565A9" w:rsidRDefault="002565A9">
      <w:pPr>
        <w:sectPr w:rsidR="00256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5A9" w:rsidRPr="006B0EED" w:rsidRDefault="00300CAE">
      <w:pPr>
        <w:spacing w:after="0"/>
        <w:ind w:left="120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2565A9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A9" w:rsidRDefault="00256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A9" w:rsidRDefault="002565A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A9" w:rsidRDefault="002565A9"/>
        </w:tc>
      </w:tr>
      <w:tr w:rsidR="002565A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565A9" w:rsidRPr="004D19CF" w:rsidRDefault="004D1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565A9" w:rsidRDefault="001E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300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565A9" w:rsidRDefault="002565A9"/>
        </w:tc>
      </w:tr>
    </w:tbl>
    <w:p w:rsidR="002565A9" w:rsidRDefault="002565A9">
      <w:pPr>
        <w:sectPr w:rsidR="00256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5A9" w:rsidRPr="006B0EED" w:rsidRDefault="00300CAE">
      <w:pPr>
        <w:spacing w:after="0"/>
        <w:ind w:left="120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2565A9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A9" w:rsidRDefault="00256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A9" w:rsidRDefault="002565A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A9" w:rsidRDefault="002565A9"/>
        </w:tc>
      </w:tr>
      <w:tr w:rsidR="002565A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565A9" w:rsidRPr="004D19CF" w:rsidRDefault="004D1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565A9" w:rsidRDefault="001E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565A9" w:rsidRDefault="002565A9"/>
        </w:tc>
      </w:tr>
    </w:tbl>
    <w:p w:rsidR="002565A9" w:rsidRDefault="002565A9">
      <w:pPr>
        <w:sectPr w:rsidR="00256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5A9" w:rsidRDefault="002565A9">
      <w:pPr>
        <w:sectPr w:rsidR="00256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5A9" w:rsidRDefault="00300CAE">
      <w:pPr>
        <w:spacing w:after="0"/>
        <w:ind w:left="120"/>
      </w:pPr>
      <w:bookmarkStart w:id="11" w:name="block-1971019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565A9" w:rsidRDefault="00300C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2565A9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A9" w:rsidRDefault="00256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A9" w:rsidRDefault="002565A9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A9" w:rsidRDefault="002565A9"/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выполняем </w:t>
            </w: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творческую работу по мотивам мезенской росписи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рассказывают нам гербы и </w:t>
            </w: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эмблемы: создаем композицию эскиза герба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 w:rsidRPr="004D19C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65A9" w:rsidRPr="004D19CF" w:rsidRDefault="00300C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Декоративные куклы: выполняем практическую работу по изготовлению куклы</w:t>
            </w:r>
            <w:r w:rsidR="004D19CF" w:rsidRPr="004D1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Контрольная работа </w:t>
            </w:r>
            <w:r w:rsidR="004D1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 </w:t>
            </w:r>
            <w:r w:rsidR="004D19CF" w:rsidRPr="004D1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теме </w:t>
            </w:r>
            <w:r w:rsidR="004D19CF" w:rsidRPr="004D19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lastRenderedPageBreak/>
              <w:t>«Декор – человек, общество, время»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565A9" w:rsidRPr="004D19CF" w:rsidRDefault="00300CAE">
            <w:pPr>
              <w:spacing w:after="0"/>
              <w:ind w:left="135"/>
              <w:jc w:val="center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D19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Pr="004D19CF" w:rsidRDefault="004D19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Pr="004D19CF" w:rsidRDefault="002565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565A9" w:rsidRPr="004D19CF" w:rsidRDefault="002565A9">
            <w:pPr>
              <w:spacing w:after="0"/>
              <w:ind w:left="135"/>
              <w:rPr>
                <w:lang w:val="ru-RU"/>
              </w:rPr>
            </w:pPr>
          </w:p>
        </w:tc>
      </w:tr>
      <w:tr w:rsidR="002565A9" w:rsidRPr="004D19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565A9" w:rsidRPr="004D19CF" w:rsidRDefault="00300CAE">
            <w:pPr>
              <w:spacing w:after="0"/>
              <w:ind w:left="135"/>
              <w:jc w:val="center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19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565A9" w:rsidRPr="004D19CF" w:rsidRDefault="001E40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="00300CAE" w:rsidRPr="004D19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565A9" w:rsidRPr="004D19CF" w:rsidRDefault="00300CAE">
            <w:pPr>
              <w:spacing w:after="0"/>
              <w:ind w:left="135"/>
              <w:jc w:val="center"/>
              <w:rPr>
                <w:lang w:val="ru-RU"/>
              </w:rPr>
            </w:pPr>
            <w:r w:rsidRPr="004D19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65A9" w:rsidRPr="004D19CF" w:rsidRDefault="002565A9">
            <w:pPr>
              <w:rPr>
                <w:lang w:val="ru-RU"/>
              </w:rPr>
            </w:pPr>
          </w:p>
        </w:tc>
      </w:tr>
    </w:tbl>
    <w:p w:rsidR="002565A9" w:rsidRPr="004D19CF" w:rsidRDefault="002565A9">
      <w:pPr>
        <w:rPr>
          <w:lang w:val="ru-RU"/>
        </w:rPr>
        <w:sectPr w:rsidR="002565A9" w:rsidRPr="004D19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5A9" w:rsidRPr="004D19CF" w:rsidRDefault="00300CAE">
      <w:pPr>
        <w:spacing w:after="0"/>
        <w:ind w:left="120"/>
        <w:rPr>
          <w:lang w:val="ru-RU"/>
        </w:rPr>
      </w:pPr>
      <w:r w:rsidRPr="004D19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240"/>
      </w:tblGrid>
      <w:tr w:rsidR="002565A9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A9" w:rsidRPr="004D19CF" w:rsidRDefault="00300CAE">
            <w:pPr>
              <w:spacing w:after="0"/>
              <w:ind w:left="135"/>
              <w:rPr>
                <w:lang w:val="ru-RU"/>
              </w:rPr>
            </w:pPr>
            <w:r w:rsidRPr="004D19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2565A9" w:rsidRPr="004D19CF" w:rsidRDefault="002565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A9" w:rsidRPr="004D19CF" w:rsidRDefault="00300CAE">
            <w:pPr>
              <w:spacing w:after="0"/>
              <w:ind w:left="135"/>
              <w:rPr>
                <w:lang w:val="ru-RU"/>
              </w:rPr>
            </w:pPr>
            <w:r w:rsidRPr="004D19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2565A9" w:rsidRPr="004D19CF" w:rsidRDefault="002565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A9" w:rsidRPr="004D19CF" w:rsidRDefault="00300CAE">
            <w:pPr>
              <w:spacing w:after="0"/>
              <w:rPr>
                <w:lang w:val="ru-RU"/>
              </w:rPr>
            </w:pPr>
            <w:r w:rsidRPr="004D19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r w:rsidRPr="004D19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</w:t>
            </w:r>
            <w:proofErr w:type="spellStart"/>
            <w:r w:rsidRPr="004D19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цифров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A9" w:rsidRDefault="00256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A9" w:rsidRDefault="002565A9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A9" w:rsidRDefault="002565A9"/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определяем </w:t>
            </w: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изобразительного искусства в своей жизни и обобщаем материал, изученный ранее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скульптуре: выполняем </w:t>
            </w: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портрет литературного героя из пластилина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контрастные романтические пейзажи </w:t>
            </w: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«Дорога в большой мир» и «Путь реки»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65A9" w:rsidRPr="004D19CF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</w:t>
            </w:r>
            <w:r w:rsidRPr="001E400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искусстве: </w:t>
            </w:r>
            <w:r w:rsidRPr="001E40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собираем материал для композиции на тему: «Библейский сюжет»</w:t>
            </w:r>
            <w:r w:rsidR="004D19CF" w:rsidRPr="001E40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Тема: «Искусство в жизни человека»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Pr="001E4007" w:rsidRDefault="001E40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565A9" w:rsidRDefault="001E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65A9" w:rsidRDefault="002565A9"/>
        </w:tc>
      </w:tr>
    </w:tbl>
    <w:p w:rsidR="002565A9" w:rsidRDefault="002565A9">
      <w:pPr>
        <w:sectPr w:rsidR="00256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5A9" w:rsidRDefault="00300C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725"/>
        <w:gridCol w:w="1841"/>
        <w:gridCol w:w="1917"/>
        <w:gridCol w:w="2288"/>
      </w:tblGrid>
      <w:tr w:rsidR="002565A9">
        <w:trPr>
          <w:trHeight w:val="144"/>
          <w:tblCellSpacing w:w="20" w:type="nil"/>
        </w:trPr>
        <w:tc>
          <w:tcPr>
            <w:tcW w:w="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A9" w:rsidRDefault="00256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A9" w:rsidRDefault="002565A9"/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5A9" w:rsidRDefault="00256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5A9" w:rsidRDefault="002565A9"/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565A9" w:rsidRPr="001E4007" w:rsidRDefault="00300CAE">
            <w:pPr>
              <w:spacing w:after="0"/>
              <w:ind w:left="135"/>
              <w:rPr>
                <w:lang w:val="ru-RU"/>
              </w:rPr>
            </w:pPr>
            <w:r w:rsidRPr="001E4007">
              <w:rPr>
                <w:rFonts w:ascii="Times New Roman" w:hAnsi="Times New Roman"/>
                <w:color w:val="000000"/>
                <w:sz w:val="24"/>
                <w:lang w:val="ru-RU"/>
              </w:rPr>
              <w:t>Имидж-дизайн</w:t>
            </w:r>
            <w:r w:rsidR="001E4007"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Контрольная работа по теме «</w:t>
            </w:r>
            <w:r w:rsidR="001E4007" w:rsidRPr="001E4007"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  <w:lang w:val="ru-RU"/>
              </w:rPr>
              <w:t>Архитектура и дизайн в жизни человека»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1E4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Pr="001E4007" w:rsidRDefault="001E40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565A9" w:rsidRDefault="002565A9">
            <w:pPr>
              <w:spacing w:after="0"/>
              <w:ind w:left="135"/>
            </w:pPr>
          </w:p>
        </w:tc>
      </w:tr>
      <w:tr w:rsidR="00256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5A9" w:rsidRPr="006B0EED" w:rsidRDefault="00300CAE">
            <w:pPr>
              <w:spacing w:after="0"/>
              <w:ind w:left="135"/>
              <w:rPr>
                <w:lang w:val="ru-RU"/>
              </w:rPr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 w:rsidRPr="006B0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565A9" w:rsidRDefault="001E40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565A9" w:rsidRDefault="0030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65A9" w:rsidRDefault="002565A9"/>
        </w:tc>
      </w:tr>
    </w:tbl>
    <w:p w:rsidR="002565A9" w:rsidRDefault="002565A9">
      <w:pPr>
        <w:sectPr w:rsidR="00256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5A9" w:rsidRDefault="002565A9">
      <w:pPr>
        <w:sectPr w:rsidR="00256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5A9" w:rsidRDefault="00300CAE">
      <w:pPr>
        <w:spacing w:after="0"/>
        <w:ind w:left="120"/>
      </w:pPr>
      <w:bookmarkStart w:id="12" w:name="block-1971020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565A9" w:rsidRDefault="00300C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565A9" w:rsidRDefault="00300C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565A9" w:rsidRDefault="00300C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565A9" w:rsidRDefault="00300CA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565A9" w:rsidRDefault="00300C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565A9" w:rsidRDefault="00300C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565A9" w:rsidRDefault="002565A9">
      <w:pPr>
        <w:spacing w:after="0"/>
        <w:ind w:left="120"/>
      </w:pPr>
    </w:p>
    <w:p w:rsidR="002565A9" w:rsidRPr="006B0EED" w:rsidRDefault="00300CAE">
      <w:pPr>
        <w:spacing w:after="0" w:line="480" w:lineRule="auto"/>
        <w:ind w:left="120"/>
        <w:rPr>
          <w:lang w:val="ru-RU"/>
        </w:rPr>
      </w:pPr>
      <w:r w:rsidRPr="006B0E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65A9" w:rsidRDefault="00300C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565A9" w:rsidRDefault="002565A9">
      <w:pPr>
        <w:sectPr w:rsidR="002565A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00CAE" w:rsidRDefault="00300CAE"/>
    <w:sectPr w:rsidR="00300C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CE6"/>
    <w:multiLevelType w:val="multilevel"/>
    <w:tmpl w:val="43D25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0C52FB"/>
    <w:multiLevelType w:val="multilevel"/>
    <w:tmpl w:val="658C1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70E36"/>
    <w:multiLevelType w:val="multilevel"/>
    <w:tmpl w:val="BFD4C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6E1F94"/>
    <w:multiLevelType w:val="multilevel"/>
    <w:tmpl w:val="623E6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A428C"/>
    <w:multiLevelType w:val="multilevel"/>
    <w:tmpl w:val="6D164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1B4BF2"/>
    <w:multiLevelType w:val="multilevel"/>
    <w:tmpl w:val="7FF41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7539D9"/>
    <w:multiLevelType w:val="multilevel"/>
    <w:tmpl w:val="F9E0B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A9"/>
    <w:rsid w:val="001E4007"/>
    <w:rsid w:val="002565A9"/>
    <w:rsid w:val="00300CAE"/>
    <w:rsid w:val="004D19CF"/>
    <w:rsid w:val="006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D378C-3DEF-463D-9E78-64D7637C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12907</Words>
  <Characters>73573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2023-10-19T11:09:00Z</dcterms:created>
  <dcterms:modified xsi:type="dcterms:W3CDTF">2023-10-19T11:09:00Z</dcterms:modified>
</cp:coreProperties>
</file>