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362309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62309" w:rsidRPr="00FA4220" w:rsidRDefault="001E1FE5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362309"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362309" w:rsidRPr="00FA4220" w:rsidRDefault="00A759C4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2024-2025</w:t>
            </w:r>
            <w:r w:rsidR="00362309"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10-11 классы</w:t>
            </w: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9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62309" w:rsidRPr="00FA4220" w:rsidRDefault="00D82E94" w:rsidP="00D82E94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362309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62309" w:rsidRPr="00FA4220" w:rsidRDefault="00362309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62309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658" w:rsidRPr="00AF3658" w:rsidRDefault="00AF36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  <w:p w:rsidR="00362309" w:rsidRPr="00FA4220" w:rsidRDefault="00362309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9" w:rsidRPr="00FA4220" w:rsidRDefault="00362309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BC3AEE"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E70973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73" w:rsidRPr="00FA4220" w:rsidRDefault="00E70973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поднятия и спуска государственного  флага РФ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73" w:rsidRPr="00FA4220" w:rsidRDefault="00E70973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73" w:rsidRPr="00FA4220" w:rsidRDefault="00AF36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графику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973" w:rsidRPr="00FA4220" w:rsidRDefault="00E70973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32A2E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2E" w:rsidRPr="00FA4220" w:rsidRDefault="00C32A2E" w:rsidP="008A50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FA42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2E" w:rsidRPr="00FA4220" w:rsidRDefault="009F5999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2E" w:rsidRPr="00FA4220" w:rsidRDefault="00AF36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F365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2E" w:rsidRPr="00FA4220" w:rsidRDefault="00C32A2E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инженер 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ОТ, классные руководители, </w:t>
            </w:r>
          </w:p>
        </w:tc>
      </w:tr>
      <w:tr w:rsidR="008734B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BC" w:rsidRPr="00FA4220" w:rsidRDefault="008734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:rsidR="008734BC" w:rsidRPr="00FA4220" w:rsidRDefault="008734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BC" w:rsidRPr="00FA4220" w:rsidRDefault="00102FA6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BC" w:rsidRPr="00FA4220" w:rsidRDefault="008734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BC" w:rsidRPr="00FA4220" w:rsidRDefault="008734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руководители, советник директора по воспитанию </w:t>
            </w:r>
          </w:p>
        </w:tc>
      </w:tr>
      <w:tr w:rsidR="008A50B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воспитанию, учителя истории</w:t>
            </w:r>
          </w:p>
        </w:tc>
      </w:tr>
      <w:tr w:rsidR="008A50B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pStyle w:val="a5"/>
              <w:jc w:val="left"/>
              <w:rPr>
                <w:rFonts w:ascii="Times New Roman"/>
                <w:sz w:val="24"/>
                <w:szCs w:val="24"/>
              </w:rPr>
            </w:pPr>
            <w:r w:rsidRPr="00FA4220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Праздник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Урожая</w:t>
            </w:r>
            <w:proofErr w:type="spellEnd"/>
            <w:r w:rsidRPr="00FA4220">
              <w:rPr>
                <w:rFonts w:ascii="Times New Roman"/>
                <w:sz w:val="24"/>
                <w:szCs w:val="24"/>
              </w:rPr>
              <w:t>»</w:t>
            </w:r>
          </w:p>
          <w:p w:rsidR="008A50BC" w:rsidRPr="00FA4220" w:rsidRDefault="008A50BC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BC" w:rsidRPr="00FA4220" w:rsidRDefault="008A50B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8F514D" w:rsidRDefault="00A759C4" w:rsidP="00145972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краеведческих знаний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832AD3" w:rsidRDefault="00A759C4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832AD3" w:rsidRDefault="00A759C4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832AD3" w:rsidRDefault="00A759C4" w:rsidP="001459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F514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пожилых людей «Сердцем всегда </w:t>
            </w:r>
            <w:proofErr w:type="gramStart"/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>молоды</w:t>
            </w:r>
            <w:proofErr w:type="gramEnd"/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советник директора по воспитания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учитель музыки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защиты животных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:rsidR="00A759C4" w:rsidRPr="00FA4220" w:rsidRDefault="00A759C4" w:rsidP="008A50BC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A759C4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C4" w:rsidRPr="00FA4220" w:rsidRDefault="00A759C4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педаго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библиотекарь</w:t>
            </w:r>
          </w:p>
        </w:tc>
      </w:tr>
      <w:tr w:rsidR="0020367B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832AD3" w:rsidRDefault="0020367B" w:rsidP="00145972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145 лет со дня рождения Степана Григорьевича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Писахова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(1879-1960), северного писателя-сказочника, художника, члена Союза советских писателей.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832AD3" w:rsidRDefault="0020367B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832AD3" w:rsidRDefault="0020367B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832AD3" w:rsidRDefault="0020367B" w:rsidP="001459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учителя литературы, советник директора по воспитанию</w:t>
            </w:r>
          </w:p>
        </w:tc>
      </w:tr>
      <w:tr w:rsidR="0020367B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ВР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оциальный</w:t>
            </w:r>
            <w:proofErr w:type="spell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педагог,  классные руководители</w:t>
            </w:r>
          </w:p>
        </w:tc>
      </w:tr>
      <w:tr w:rsidR="0020367B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7B" w:rsidRPr="00FA4220" w:rsidRDefault="0020367B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12C0B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832AD3" w:rsidRDefault="00512C0B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Михаила Васильевича Ломоносова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832AD3" w:rsidRDefault="00127303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832AD3" w:rsidRDefault="00512C0B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832AD3" w:rsidRDefault="00512C0B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педагог-организатор, зам. директора по ВР</w:t>
            </w:r>
          </w:p>
        </w:tc>
      </w:tr>
      <w:tr w:rsidR="00512C0B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FA4220" w:rsidRDefault="00512C0B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FA4220" w:rsidRDefault="00512C0B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</w:t>
            </w:r>
            <w:r w:rsidR="00512C0B"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0B" w:rsidRPr="00FA4220" w:rsidRDefault="00512C0B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832AD3" w:rsidRDefault="002A48A5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832AD3" w:rsidRDefault="00F901CA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832AD3" w:rsidRDefault="002A48A5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832AD3" w:rsidRDefault="002A48A5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воспитания, 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Первых</w:t>
            </w:r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воспитания, Совет Первых, учитель 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2A48A5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8A5" w:rsidRPr="00FA4220" w:rsidRDefault="002A48A5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832AD3" w:rsidRDefault="009F0C52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Ксении Петровны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(1894-1998), ученого биолога, географа, краеведа, фольклориста.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832AD3" w:rsidRDefault="009F0C52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832AD3" w:rsidRDefault="009F0C52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832AD3" w:rsidRDefault="009F0C52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советник директора по воспитанию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F0C52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146935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52" w:rsidRPr="00FA4220" w:rsidRDefault="009F0C52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руководители, учителя истории</w:t>
            </w:r>
          </w:p>
        </w:tc>
      </w:tr>
      <w:tr w:rsidR="00ED7FD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Default="00ED7FD8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(Освенцима)- День памяти жертв Холокоста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832AD3" w:rsidRDefault="00ED7FD8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832AD3" w:rsidRDefault="00ED7FD8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832AD3" w:rsidRDefault="00ED7FD8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</w:t>
            </w:r>
          </w:p>
        </w:tc>
      </w:tr>
      <w:tr w:rsidR="00ED7FD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руководители, учителя истории</w:t>
            </w:r>
          </w:p>
        </w:tc>
      </w:tr>
      <w:tr w:rsidR="00ED7FD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8" w:rsidRPr="00FA4220" w:rsidRDefault="00ED7FD8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88381F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1F" w:rsidRPr="00832AD3" w:rsidRDefault="0088381F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обществу «Друзья друзей»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1F" w:rsidRPr="00832AD3" w:rsidRDefault="0088381F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1F" w:rsidRPr="00832AD3" w:rsidRDefault="0088381F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1F" w:rsidRPr="00832AD3" w:rsidRDefault="0088381F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Default="00D31791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исполнивших служебный долг за пределами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Default="00D31791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Default="00D31791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Default="00D31791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AF365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lastRenderedPageBreak/>
              <w:t>Вечер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встречи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Международный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женский</w:t>
            </w:r>
            <w:proofErr w:type="spellEnd"/>
            <w:r w:rsidR="001634C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F36764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36764">
              <w:rPr>
                <w:rFonts w:ascii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учителя истории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D31791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91" w:rsidRPr="00FA4220" w:rsidRDefault="00D31791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20EE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5735BB" w:rsidRDefault="00D20EEC" w:rsidP="00145972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170 лет со дня рождения Якова Ивановича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Лейцингера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(1855-1914), общественного деятеля Севера, фотографа, личного почетного гражданина Городского головы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рхангельска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832AD3" w:rsidRDefault="00D20EEC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832AD3" w:rsidRDefault="00D20EEC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30 марта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832AD3" w:rsidRDefault="00D20EEC" w:rsidP="001459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20EE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Всемирный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20EE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Default="009D6913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D6913">
              <w:rPr>
                <w:rFonts w:ascii="Times New Roman"/>
                <w:sz w:val="24"/>
                <w:szCs w:val="24"/>
                <w:lang w:val="ru-RU"/>
              </w:rPr>
              <w:t>День авиации и космонавтики</w:t>
            </w:r>
          </w:p>
          <w:p w:rsidR="00AD27B3" w:rsidRDefault="00AD27B3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D27B3" w:rsidRPr="00AD27B3" w:rsidRDefault="00AD27B3" w:rsidP="00AD27B3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D27B3" w:rsidRPr="00FA4220" w:rsidRDefault="00AD27B3" w:rsidP="00AD27B3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D27B3"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20EE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A4220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20EEC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EC" w:rsidRPr="00FA4220" w:rsidRDefault="00D20EEC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832AD3" w:rsidRDefault="00D93E58" w:rsidP="00145972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Международный день семьи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832AD3" w:rsidRDefault="00D93E58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832AD3" w:rsidRDefault="00D93E58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832AD3" w:rsidRDefault="00D93E58" w:rsidP="00145972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воспитания, Совет Первых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FA422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220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FA4220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A4220">
              <w:rPr>
                <w:rFonts w:ascii="Times New Roman"/>
                <w:sz w:val="24"/>
                <w:szCs w:val="24"/>
                <w:lang w:val="ru-RU"/>
              </w:rPr>
              <w:t>Итоги конкурса: «Самый классный класс», «Самый спортивный класс»</w:t>
            </w:r>
          </w:p>
          <w:p w:rsidR="00D93E58" w:rsidRPr="00FA4220" w:rsidRDefault="00D93E58" w:rsidP="008A50BC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умажный бум» «Добрая крышечка», «Батарейка»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8A50B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Курсы внеурочной деятельности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ассный руководитель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BD0124" w:rsidP="00E8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«Россия- мои горизонты</w:t>
            </w:r>
            <w:bookmarkStart w:id="0" w:name="_GoBack"/>
            <w:bookmarkEnd w:id="0"/>
            <w:r w:rsidR="00D93E58" w:rsidRPr="00FA4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Общешкольное выборное собрание учащихся: выдвижение кандидатур от классов в  Совет Первых,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Рейд Совета Первых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20">
              <w:rPr>
                <w:rFonts w:ascii="Times New Roman" w:eastAsia="Batang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отчетное собрание 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учащихся:  отчеты членов Совета  Первых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ВР, советник директора по воспитанию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мероприятия в рамках школьной Спартакиады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руководители, учителя физической культуры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 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Участие в Днях открытых дверей учебных заведений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D93E58" w:rsidRPr="00FA4220" w:rsidRDefault="00D93E58" w:rsidP="00BF450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7" w:history="1">
              <w:r w:rsidRPr="00FA4220">
                <w:rPr>
                  <w:rStyle w:val="af0"/>
                  <w:rFonts w:ascii="Times New Roman" w:eastAsia="№Е" w:hAnsi="Times New Roman" w:cs="Times New Roman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аз в месяц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93E58" w:rsidRPr="00FA4220" w:rsidTr="00BF450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AF3658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BF450A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E225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E225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E225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активностям РДДМ - https://xn-- 90acagbhgpca7c8c7f.xn--p1ai/</w:t>
            </w:r>
            <w:proofErr w:type="spell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E225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E225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A7DD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A7DD6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ружка</w:t>
            </w:r>
            <w:proofErr w:type="spell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«Музейное дело»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Поездки на представления в драматический театр, на киносеанс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7A7DD6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D93E58" w:rsidRPr="00FA4220" w:rsidTr="008B240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F0714C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2F6AE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D93E58" w:rsidRPr="00FA4220" w:rsidTr="00A8790E">
        <w:trPr>
          <w:trHeight w:val="302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Участие представителей организаций-партнеров в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проведении отдельных уроков, внеурочных занятий, внешкольных мероприятий соответствующей тематической направленности;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D93E58" w:rsidRPr="00FA4220" w:rsidRDefault="00D93E58" w:rsidP="003729DC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 «Берег юности»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акциях, </w:t>
            </w:r>
            <w:r w:rsidRPr="00FA422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 w:rsidRPr="00FA422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новогодний утренник, </w:t>
            </w: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классные «огоньки» и др</w:t>
            </w: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  <w:proofErr w:type="gramStart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gramEnd"/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«Берег юности»,  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127409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FA4220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D93E58" w:rsidRPr="00FA4220" w:rsidRDefault="00D93E58" w:rsidP="00E8670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2758B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lastRenderedPageBreak/>
              <w:t>Посещение занятий «Клуб любящих родителей»</w:t>
            </w:r>
            <w:r w:rsidRPr="00FA4220">
              <w:rPr>
                <w:spacing w:val="-6"/>
                <w:sz w:val="24"/>
                <w:szCs w:val="24"/>
              </w:rPr>
              <w:tab/>
            </w:r>
            <w:r w:rsidRPr="00FA4220">
              <w:rPr>
                <w:spacing w:val="-6"/>
                <w:sz w:val="24"/>
                <w:szCs w:val="24"/>
              </w:rPr>
              <w:tab/>
            </w:r>
            <w:r w:rsidRPr="00FA4220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2758B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отдельному плану</w:t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D93E58" w:rsidRPr="00FA4220" w:rsidTr="000B6D55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5A59B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93E58" w:rsidRPr="00FA4220" w:rsidRDefault="00D93E58" w:rsidP="005A59B8">
            <w:pPr>
              <w:spacing w:after="0" w:line="240" w:lineRule="auto"/>
              <w:ind w:firstLine="567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:rsidR="00D93E58" w:rsidRPr="00FA4220" w:rsidRDefault="00D93E58" w:rsidP="005A59B8">
            <w:pPr>
              <w:spacing w:after="0" w:line="240" w:lineRule="auto"/>
              <w:ind w:firstLine="567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обзор жизни и творчества поэта или писателя, час поэзии или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 литературы в запланированное в начале учебного года время в соответствии</w:t>
            </w:r>
            <w:proofErr w:type="gramEnd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Диспут, подиум-дискуссия, </w:t>
            </w:r>
            <w:proofErr w:type="gramStart"/>
            <w:r w:rsidRPr="00FA4220">
              <w:rPr>
                <w:spacing w:val="-6"/>
                <w:sz w:val="24"/>
                <w:szCs w:val="24"/>
              </w:rPr>
              <w:t>связанные</w:t>
            </w:r>
            <w:proofErr w:type="gramEnd"/>
            <w:r w:rsidRPr="00FA4220">
              <w:rPr>
                <w:spacing w:val="-6"/>
                <w:sz w:val="24"/>
                <w:szCs w:val="24"/>
              </w:rPr>
              <w:t xml:space="preserve"> с проблемами, поднятыми в литературных произведениях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 литературы в запланированное в начале учебного года время в соответствии</w:t>
            </w:r>
            <w:proofErr w:type="gramEnd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Литературная игра (интерактивная групповая игра), например, по творчеству Шекспира.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 литературы в запланированное в начале учебного года время в соответствии</w:t>
            </w:r>
            <w:proofErr w:type="gramEnd"/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 литературы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Тематический диспут, подиум-дискуссия, </w:t>
            </w:r>
            <w:proofErr w:type="gramStart"/>
            <w:r w:rsidRPr="00FA4220">
              <w:rPr>
                <w:spacing w:val="-6"/>
                <w:sz w:val="24"/>
                <w:szCs w:val="24"/>
              </w:rPr>
              <w:t>связанные</w:t>
            </w:r>
            <w:proofErr w:type="gramEnd"/>
            <w:r w:rsidRPr="00FA4220">
              <w:rPr>
                <w:spacing w:val="-6"/>
                <w:sz w:val="24"/>
                <w:szCs w:val="24"/>
              </w:rPr>
              <w:t xml:space="preserve"> с важными проблемами по гуманитарным предметам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учителем-предметником в запланированное в начале учебного года время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учитель-предметник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В индивидуальном порядке помощь старшеклассникам в подготовке читательских или библиотечных проектов для конкурса «Лучший читатель школьной библиотеки»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ноября по март по запросу старшеклассников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авторы проектов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 xml:space="preserve">Подготовка команды для районного </w:t>
            </w:r>
            <w:r w:rsidRPr="00FA4220">
              <w:rPr>
                <w:spacing w:val="-6"/>
                <w:sz w:val="24"/>
                <w:szCs w:val="24"/>
              </w:rPr>
              <w:lastRenderedPageBreak/>
              <w:t>читательского форума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ноября по март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lastRenderedPageBreak/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93E58" w:rsidRPr="00FA4220" w:rsidTr="00E8670E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FA4220">
              <w:rPr>
                <w:spacing w:val="-6"/>
                <w:sz w:val="24"/>
                <w:szCs w:val="24"/>
              </w:rPr>
              <w:t>Привлечение к чтению через сайт 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3D2A5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Классное руководство 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</w:t>
            </w:r>
            <w:proofErr w:type="gramEnd"/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классных руководителей</w:t>
            </w: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3E58" w:rsidRPr="00FA4220" w:rsidTr="00E8670E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Урочная деятельность</w:t>
            </w:r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FA4220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93E58" w:rsidRPr="00FA4220" w:rsidRDefault="00D93E58" w:rsidP="00E8670E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362309" w:rsidRPr="00FA4220" w:rsidRDefault="00362309" w:rsidP="003623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3201"/>
      </w:tblGrid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5172" w:rsidRPr="00FA4220" w:rsidTr="003A181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8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Иванова А.В.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  диагностика и прогнозирование    отклоняющегося поведения</w:t>
            </w:r>
            <w:r w:rsidRPr="00FA4220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939"/>
                <w:tab w:val="right" w:pos="3821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  Опросник Р.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Кеттелла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(юношеский,    подростковый</w:t>
            </w:r>
            <w:r w:rsidRPr="00FA4220">
              <w:rPr>
                <w:color w:val="000000"/>
                <w:sz w:val="24"/>
                <w:szCs w:val="24"/>
              </w:rPr>
              <w:tab/>
              <w:t>вариант);</w:t>
            </w:r>
            <w:r w:rsidRPr="00FA4220">
              <w:rPr>
                <w:color w:val="000000"/>
                <w:sz w:val="24"/>
                <w:szCs w:val="24"/>
              </w:rPr>
              <w:tab/>
              <w:t>Тест</w:t>
            </w:r>
          </w:p>
          <w:p w:rsidR="00B85172" w:rsidRPr="00FA4220" w:rsidRDefault="00B85172" w:rsidP="001D7629">
            <w:pPr>
              <w:pStyle w:val="aa"/>
              <w:shd w:val="clear" w:color="auto" w:fill="auto"/>
              <w:tabs>
                <w:tab w:val="right" w:pos="381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акцентуации характера «Чертова дюжина»; методика «Прогноз»; многоуровневый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личностныйопросник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«Адаптивность»; тест определения уровня тревожности Спи</w:t>
            </w:r>
            <w:r w:rsidR="001D7629" w:rsidRPr="00FA4220">
              <w:rPr>
                <w:color w:val="000000"/>
                <w:sz w:val="24"/>
                <w:szCs w:val="24"/>
              </w:rPr>
              <w:t xml:space="preserve">лберга—Ханина; </w:t>
            </w:r>
            <w:proofErr w:type="spellStart"/>
            <w:r w:rsidR="001D7629" w:rsidRPr="00FA4220">
              <w:rPr>
                <w:color w:val="000000"/>
                <w:sz w:val="24"/>
                <w:szCs w:val="24"/>
              </w:rPr>
              <w:t>методик</w:t>
            </w:r>
            <w:proofErr w:type="gramStart"/>
            <w:r w:rsidR="001D7629" w:rsidRPr="00FA4220">
              <w:rPr>
                <w:color w:val="000000"/>
                <w:sz w:val="24"/>
                <w:szCs w:val="24"/>
              </w:rPr>
              <w:t>а«</w:t>
            </w:r>
            <w:proofErr w:type="gramEnd"/>
            <w:r w:rsidR="001D7629" w:rsidRPr="00FA4220">
              <w:rPr>
                <w:color w:val="000000"/>
                <w:sz w:val="24"/>
                <w:szCs w:val="24"/>
              </w:rPr>
              <w:t>ДАП</w:t>
            </w:r>
            <w:proofErr w:type="spellEnd"/>
            <w:r w:rsidR="001D7629" w:rsidRPr="00FA4220">
              <w:rPr>
                <w:color w:val="000000"/>
                <w:sz w:val="24"/>
                <w:szCs w:val="24"/>
              </w:rPr>
              <w:t xml:space="preserve">-П»; </w:t>
            </w:r>
            <w:r w:rsidRPr="00FA4220">
              <w:rPr>
                <w:color w:val="000000"/>
                <w:sz w:val="24"/>
                <w:szCs w:val="24"/>
              </w:rPr>
              <w:t>методика изучения</w:t>
            </w:r>
            <w:r w:rsidR="001D7629" w:rsidRPr="00FA4220">
              <w:rPr>
                <w:sz w:val="24"/>
                <w:szCs w:val="24"/>
              </w:rPr>
              <w:t xml:space="preserve"> </w:t>
            </w:r>
            <w:r w:rsidRPr="00FA4220">
              <w:rPr>
                <w:color w:val="000000"/>
                <w:sz w:val="24"/>
                <w:szCs w:val="24"/>
              </w:rPr>
              <w:t>отношения к учебным предметам (по Г. Н.Казанцевой); изучение мотивов</w:t>
            </w:r>
            <w:r w:rsidRPr="00FA4220">
              <w:rPr>
                <w:color w:val="000000"/>
                <w:sz w:val="24"/>
                <w:szCs w:val="24"/>
              </w:rPr>
              <w:tab/>
              <w:t>учебной деятельности(модификация А. А.</w:t>
            </w:r>
            <w:r w:rsidR="004C756E" w:rsidRPr="00FA42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Реана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>, В. А. Якунина).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061"/>
                <w:tab w:val="right" w:pos="380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513805" w:rsidRPr="00FA4220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r w:rsidRPr="00FA4220">
              <w:rPr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темы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касающиеся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правовогопросвещения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законопослушногоповедения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>,</w:t>
            </w:r>
            <w:r w:rsidRPr="00FA4220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жизнедеятельности</w:t>
            </w:r>
          </w:p>
          <w:p w:rsidR="00B85172" w:rsidRPr="00FA4220" w:rsidRDefault="009403FC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10-11</w:t>
            </w:r>
            <w:r w:rsidR="00B85172" w:rsidRPr="00FA4220">
              <w:rPr>
                <w:color w:val="000000"/>
                <w:sz w:val="24"/>
                <w:szCs w:val="24"/>
              </w:rPr>
              <w:t xml:space="preserve"> классы:</w:t>
            </w:r>
          </w:p>
          <w:p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  <w:r w:rsidRPr="00FA4220">
              <w:rPr>
                <w:rFonts w:ascii="Times New Roman" w:hAnsi="Times New Roman" w:cs="Times New Roman"/>
                <w:sz w:val="24"/>
                <w:szCs w:val="24"/>
              </w:rPr>
              <w:t xml:space="preserve"> России: воинская обязанность.</w:t>
            </w:r>
          </w:p>
          <w:p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Проблема распространения идеологии терроризма в обществе.</w:t>
            </w:r>
          </w:p>
          <w:p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Социальные нормы и асоциальное поведение.</w:t>
            </w:r>
          </w:p>
          <w:p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благополучие и неблагополучие.</w:t>
            </w:r>
          </w:p>
          <w:p w:rsidR="009403FC" w:rsidRPr="00FA4220" w:rsidRDefault="009403FC" w:rsidP="009403F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действия экстремистского и террористического характера.</w:t>
            </w:r>
          </w:p>
          <w:p w:rsidR="00B85172" w:rsidRPr="00FA4220" w:rsidRDefault="00B85172" w:rsidP="009403FC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FA422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 классные руководители,    педагог-психолог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lastRenderedPageBreak/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октябрь, апрель-май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знакомство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  <w:r w:rsidRPr="00FA4220">
              <w:rPr>
                <w:color w:val="000000"/>
                <w:sz w:val="24"/>
                <w:szCs w:val="24"/>
              </w:rPr>
              <w:tab/>
              <w:t>участие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восстановительных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программах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>, в т.ч.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930"/>
                <w:tab w:val="right" w:pos="381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реализация программ по правовому образованию и просвещению, на основе региональной программы «Правовое просвещение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иформирование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основзаконопослушного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обучающихся</w:t>
            </w:r>
            <w:r w:rsidRPr="00FA4220">
              <w:rPr>
                <w:color w:val="000000"/>
                <w:sz w:val="24"/>
                <w:szCs w:val="24"/>
              </w:rPr>
              <w:tab/>
              <w:t>1-11</w:t>
            </w:r>
            <w:r w:rsidRPr="00FA4220">
              <w:rPr>
                <w:color w:val="000000"/>
                <w:sz w:val="24"/>
                <w:szCs w:val="24"/>
              </w:rPr>
              <w:tab/>
              <w:t>классов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FA422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изучение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психологических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особенностей, составление и анализ психолого-педагогических характеристик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наблюдение</w:t>
            </w:r>
            <w:r w:rsidRPr="00FA4220">
              <w:rPr>
                <w:color w:val="000000"/>
                <w:sz w:val="24"/>
                <w:szCs w:val="24"/>
              </w:rPr>
              <w:tab/>
              <w:t>педагогов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за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FA4220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>, демонстрирующими 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индивидуальные консультации для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proofErr w:type="gramStart"/>
            <w:r w:rsidRPr="00FA4220">
              <w:rPr>
                <w:color w:val="000000"/>
                <w:sz w:val="24"/>
                <w:szCs w:val="24"/>
              </w:rPr>
              <w:t>составление</w:t>
            </w:r>
            <w:r w:rsidRPr="00FA4220">
              <w:rPr>
                <w:color w:val="000000"/>
                <w:sz w:val="24"/>
                <w:szCs w:val="24"/>
              </w:rPr>
              <w:tab/>
              <w:t xml:space="preserve">характеристик </w:t>
            </w:r>
            <w:r w:rsidR="00AB01EB" w:rsidRPr="00FA4220">
              <w:rPr>
                <w:color w:val="000000"/>
                <w:sz w:val="24"/>
                <w:szCs w:val="24"/>
              </w:rPr>
              <w:t xml:space="preserve"> </w:t>
            </w:r>
            <w:r w:rsidRPr="00FA4220">
              <w:rPr>
                <w:color w:val="000000"/>
                <w:sz w:val="24"/>
                <w:szCs w:val="24"/>
              </w:rPr>
              <w:t>(и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FA4220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354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2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354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27"/>
              </w:tabs>
              <w:spacing w:line="228" w:lineRule="auto"/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FA4220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инспектор отделения по делам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несоврешеннолетних</w:t>
            </w:r>
            <w:proofErr w:type="spellEnd"/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763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планирование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профилактической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14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85172" w:rsidRPr="00FA4220" w:rsidTr="003A181E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проведение</w:t>
            </w:r>
            <w:r w:rsidRPr="00FA4220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классных</w:t>
            </w:r>
            <w:r w:rsidRPr="00FA4220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вопросам</w:t>
            </w:r>
            <w:r w:rsidRPr="00FA4220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Особенности обучения детей с </w:t>
            </w:r>
            <w:proofErr w:type="spellStart"/>
            <w:r w:rsidRPr="00FA4220">
              <w:rPr>
                <w:color w:val="000000"/>
                <w:sz w:val="24"/>
                <w:szCs w:val="24"/>
              </w:rPr>
              <w:t>девиантным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в школе.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72" w:rsidRPr="00FA4220" w:rsidRDefault="00B85172" w:rsidP="0060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72" w:rsidRPr="00FA4220" w:rsidRDefault="00B85172" w:rsidP="00606CF6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448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B85172" w:rsidRPr="00FA4220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текущий контроль успеваемости и посещаемости учащихся, выполнения домашних заданий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5172" w:rsidRPr="00FA4220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5172" w:rsidRPr="00FA4220" w:rsidTr="003A181E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проведение</w:t>
            </w:r>
            <w:r w:rsidRPr="00FA4220">
              <w:rPr>
                <w:color w:val="000000"/>
                <w:sz w:val="24"/>
                <w:szCs w:val="24"/>
              </w:rPr>
              <w:tab/>
              <w:t>МО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классных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руководителей, направленных на решение конкретных проблем класса, отдельных обучающихся и общешкольных проблем: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среди</w:t>
            </w:r>
            <w:proofErr w:type="gramEnd"/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Несовершеннолетних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Виды</w:t>
            </w:r>
            <w:r w:rsidRPr="00FA4220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FA4220">
              <w:rPr>
                <w:color w:val="000000"/>
                <w:sz w:val="24"/>
                <w:szCs w:val="24"/>
              </w:rPr>
              <w:t>Девиантное</w:t>
            </w:r>
            <w:proofErr w:type="spellEnd"/>
            <w:r w:rsidRPr="00FA4220">
              <w:rPr>
                <w:color w:val="000000"/>
                <w:sz w:val="24"/>
                <w:szCs w:val="24"/>
              </w:rPr>
              <w:t xml:space="preserve"> поведение как психолого-педагогическая проблема.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анализ</w:t>
            </w:r>
            <w:r w:rsidRPr="00FA4220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FA4220">
              <w:rPr>
                <w:color w:val="000000"/>
                <w:sz w:val="24"/>
                <w:szCs w:val="24"/>
              </w:rPr>
              <w:tab/>
              <w:t>плана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мероприятий за год</w:t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both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7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395"/>
                <w:tab w:val="left" w:pos="3715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</w:t>
            </w:r>
            <w:r w:rsidRPr="00FA4220">
              <w:rPr>
                <w:color w:val="000000"/>
                <w:sz w:val="24"/>
                <w:szCs w:val="24"/>
              </w:rPr>
              <w:tab/>
              <w:t>человека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привлечением</w:t>
            </w:r>
            <w:r w:rsidRPr="00FA4220">
              <w:rPr>
                <w:color w:val="000000"/>
                <w:sz w:val="24"/>
                <w:szCs w:val="24"/>
              </w:rPr>
              <w:tab/>
              <w:t>педагогов</w:t>
            </w:r>
            <w:r w:rsidRPr="00FA4220">
              <w:rPr>
                <w:color w:val="000000"/>
                <w:sz w:val="24"/>
                <w:szCs w:val="24"/>
              </w:rPr>
              <w:tab/>
              <w:t>и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sz w:val="24"/>
                <w:szCs w:val="24"/>
              </w:rPr>
              <w:t>10 класс:</w:t>
            </w:r>
          </w:p>
          <w:p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Путь к согласию, или как научиться разрешать конфликты.</w:t>
            </w:r>
          </w:p>
          <w:p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классы: </w:t>
            </w:r>
          </w:p>
          <w:p w:rsidR="00B30FF8" w:rsidRPr="00FA4220" w:rsidRDefault="00B30FF8" w:rsidP="00B30FF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20">
              <w:rPr>
                <w:rFonts w:ascii="Times New Roman" w:hAnsi="Times New Roman" w:cs="Times New Roman"/>
                <w:sz w:val="24"/>
                <w:szCs w:val="24"/>
              </w:rPr>
              <w:t>Право на получение профессионального образования. Государственные и негосударственные образовательные организации.</w:t>
            </w:r>
          </w:p>
          <w:p w:rsidR="00B85172" w:rsidRPr="00FA4220" w:rsidRDefault="00B85172" w:rsidP="00B30FF8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758"/>
                <w:tab w:val="left" w:pos="1642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FA4220">
              <w:rPr>
                <w:color w:val="000000"/>
                <w:sz w:val="24"/>
                <w:szCs w:val="24"/>
              </w:rPr>
              <w:tab/>
              <w:t>ВР,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FA4220">
              <w:rPr>
                <w:color w:val="000000"/>
                <w:sz w:val="24"/>
                <w:szCs w:val="24"/>
              </w:rPr>
              <w:tab/>
              <w:t xml:space="preserve">направленных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:rsidR="00B85172" w:rsidRPr="00FA4220" w:rsidRDefault="00B85172" w:rsidP="00606CF6">
            <w:pPr>
              <w:pStyle w:val="aa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«Правила</w:t>
            </w:r>
            <w:r w:rsidRPr="00FA4220">
              <w:rPr>
                <w:color w:val="000000"/>
                <w:sz w:val="24"/>
                <w:szCs w:val="24"/>
              </w:rPr>
              <w:tab/>
              <w:t>движения</w:t>
            </w:r>
            <w:r w:rsidRPr="00FA4220">
              <w:rPr>
                <w:color w:val="000000"/>
                <w:sz w:val="24"/>
                <w:szCs w:val="24"/>
              </w:rPr>
              <w:tab/>
              <w:t>достойны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уважения», «Я имею право», «Кто за здоровый 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руководители, педаго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FA4220">
              <w:rPr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1637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FA4220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189"/>
                <w:tab w:val="left" w:pos="3696"/>
              </w:tabs>
              <w:jc w:val="both"/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информирование</w:t>
            </w:r>
            <w:r w:rsidRPr="00FA4220">
              <w:rPr>
                <w:color w:val="000000"/>
                <w:sz w:val="24"/>
                <w:szCs w:val="24"/>
              </w:rPr>
              <w:tab/>
              <w:t>родителей</w:t>
            </w:r>
            <w:r w:rsidRPr="00FA4220">
              <w:rPr>
                <w:color w:val="000000"/>
                <w:sz w:val="24"/>
                <w:szCs w:val="24"/>
              </w:rPr>
              <w:tab/>
              <w:t>о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сложных/конфликтных </w:t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анкетирования</w:t>
            </w:r>
            <w:r w:rsidRPr="00FA4220">
              <w:rPr>
                <w:color w:val="000000"/>
                <w:sz w:val="24"/>
                <w:szCs w:val="24"/>
              </w:rPr>
              <w:tab/>
              <w:t>родителей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proofErr w:type="gramStart"/>
            <w:r w:rsidRPr="00FA4220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B85172" w:rsidRPr="00FA4220" w:rsidRDefault="00B85172" w:rsidP="00606CF6">
            <w:pPr>
              <w:pStyle w:val="aa"/>
              <w:shd w:val="clear" w:color="auto" w:fill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 xml:space="preserve">вопросам обучения и воспитания, профилактики безнадзорности и </w:t>
            </w:r>
            <w:r w:rsidRPr="00FA4220">
              <w:rPr>
                <w:color w:val="000000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C14216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rFonts w:eastAsia="№Е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sz w:val="24"/>
                <w:szCs w:val="24"/>
                <w:lang w:bidi="ru-RU"/>
              </w:rPr>
            </w:pPr>
            <w:r w:rsidRPr="00FA4220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85172" w:rsidRPr="00FA4220" w:rsidTr="003A181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A4220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планирование системы мероприятий, направленных на профилактику правонарушений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  <w:p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несовершеннолетних, формирование основ законопослушного поведения обучающихся</w:t>
            </w:r>
            <w:r w:rsidRPr="00FA4220">
              <w:rPr>
                <w:color w:val="000000"/>
                <w:sz w:val="24"/>
                <w:szCs w:val="24"/>
              </w:rPr>
              <w:tab/>
            </w:r>
            <w:r w:rsidRPr="00FA422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pacing w:line="228" w:lineRule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B85172" w:rsidRPr="00FA4220" w:rsidTr="003A181E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172" w:rsidRPr="00FA4220" w:rsidRDefault="00B85172" w:rsidP="00606CF6">
            <w:pPr>
              <w:pStyle w:val="aa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72" w:rsidRPr="00FA4220" w:rsidRDefault="00B85172" w:rsidP="00606CF6">
            <w:pPr>
              <w:pStyle w:val="aa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FA422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72" w:rsidRPr="00FA4220" w:rsidRDefault="00B85172" w:rsidP="00606CF6">
            <w:pPr>
              <w:pStyle w:val="aa"/>
              <w:shd w:val="clear" w:color="auto" w:fill="auto"/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B85172" w:rsidRPr="00DE114B" w:rsidRDefault="00B85172" w:rsidP="00B85172">
      <w:pPr>
        <w:pStyle w:val="a8"/>
        <w:shd w:val="clear" w:color="auto" w:fill="auto"/>
        <w:jc w:val="both"/>
        <w:rPr>
          <w:color w:val="000000"/>
          <w:sz w:val="24"/>
          <w:szCs w:val="24"/>
        </w:rPr>
      </w:pPr>
    </w:p>
    <w:p w:rsidR="00B85172" w:rsidRDefault="00B85172" w:rsidP="00B85172">
      <w:pPr>
        <w:pStyle w:val="a8"/>
        <w:shd w:val="clear" w:color="auto" w:fill="auto"/>
        <w:ind w:left="4166"/>
        <w:rPr>
          <w:color w:val="000000"/>
        </w:rPr>
      </w:pPr>
    </w:p>
    <w:p w:rsidR="00B85172" w:rsidRDefault="00B85172" w:rsidP="00B85172">
      <w:pPr>
        <w:pStyle w:val="a8"/>
        <w:shd w:val="clear" w:color="auto" w:fill="auto"/>
        <w:ind w:left="4166"/>
        <w:rPr>
          <w:color w:val="000000"/>
        </w:rPr>
      </w:pPr>
    </w:p>
    <w:p w:rsidR="00B85172" w:rsidRDefault="00B85172" w:rsidP="00B85172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B85172" w:rsidRDefault="00B85172" w:rsidP="00B85172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B85172" w:rsidRDefault="00B85172" w:rsidP="00B85172"/>
    <w:p w:rsidR="00B85172" w:rsidRDefault="00B85172" w:rsidP="00B85172"/>
    <w:p w:rsidR="00B85172" w:rsidRPr="00712A1E" w:rsidRDefault="00B85172" w:rsidP="003623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309" w:rsidRPr="0053574C" w:rsidRDefault="00362309" w:rsidP="00362309">
      <w:pPr>
        <w:adjustRightInd w:val="0"/>
        <w:spacing w:after="0"/>
        <w:ind w:right="-1" w:firstLine="567"/>
        <w:rPr>
          <w:iCs/>
          <w:sz w:val="24"/>
        </w:rPr>
      </w:pPr>
    </w:p>
    <w:p w:rsidR="00362309" w:rsidRDefault="00362309" w:rsidP="00362309"/>
    <w:p w:rsidR="0045338D" w:rsidRDefault="0045338D"/>
    <w:sectPr w:rsidR="0045338D" w:rsidSect="00712A1E">
      <w:footerReference w:type="default" r:id="rId8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B1" w:rsidRDefault="00E973B1" w:rsidP="00AD656B">
      <w:pPr>
        <w:spacing w:after="0" w:line="240" w:lineRule="auto"/>
      </w:pPr>
      <w:r>
        <w:separator/>
      </w:r>
    </w:p>
  </w:endnote>
  <w:endnote w:type="continuationSeparator" w:id="0">
    <w:p w:rsidR="00E973B1" w:rsidRDefault="00E973B1" w:rsidP="00AD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5FC" w:rsidRPr="00BD5383" w:rsidRDefault="00D02388" w:rsidP="00021E47">
    <w:pPr>
      <w:pStyle w:val="a3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45338D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BD0124" w:rsidRPr="00BD0124">
      <w:rPr>
        <w:rFonts w:ascii="Century Gothic" w:hAnsi="Century Gothic"/>
        <w:noProof/>
        <w:sz w:val="16"/>
        <w:szCs w:val="16"/>
        <w:lang w:val="ru-RU"/>
      </w:rPr>
      <w:t>5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FB05FC" w:rsidRDefault="00E973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B1" w:rsidRDefault="00E973B1" w:rsidP="00AD656B">
      <w:pPr>
        <w:spacing w:after="0" w:line="240" w:lineRule="auto"/>
      </w:pPr>
      <w:r>
        <w:separator/>
      </w:r>
    </w:p>
  </w:footnote>
  <w:footnote w:type="continuationSeparator" w:id="0">
    <w:p w:rsidR="00E973B1" w:rsidRDefault="00E973B1" w:rsidP="00AD6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362309"/>
    <w:rsid w:val="00004E65"/>
    <w:rsid w:val="0000592C"/>
    <w:rsid w:val="00012836"/>
    <w:rsid w:val="00015ABD"/>
    <w:rsid w:val="00040CFF"/>
    <w:rsid w:val="00095D58"/>
    <w:rsid w:val="00097F66"/>
    <w:rsid w:val="000A2DE8"/>
    <w:rsid w:val="000D2970"/>
    <w:rsid w:val="000E2C28"/>
    <w:rsid w:val="00100987"/>
    <w:rsid w:val="00102FA6"/>
    <w:rsid w:val="00120E44"/>
    <w:rsid w:val="00122683"/>
    <w:rsid w:val="00127303"/>
    <w:rsid w:val="00127409"/>
    <w:rsid w:val="00146935"/>
    <w:rsid w:val="001634C7"/>
    <w:rsid w:val="0016357F"/>
    <w:rsid w:val="001814FD"/>
    <w:rsid w:val="001A3FC9"/>
    <w:rsid w:val="001C28AF"/>
    <w:rsid w:val="001D7629"/>
    <w:rsid w:val="001E1FE5"/>
    <w:rsid w:val="001E2EE0"/>
    <w:rsid w:val="001E42E4"/>
    <w:rsid w:val="001E4CBB"/>
    <w:rsid w:val="001F50B3"/>
    <w:rsid w:val="0020367B"/>
    <w:rsid w:val="0021626C"/>
    <w:rsid w:val="00220E9D"/>
    <w:rsid w:val="002541D2"/>
    <w:rsid w:val="00265411"/>
    <w:rsid w:val="00271BA6"/>
    <w:rsid w:val="002758B5"/>
    <w:rsid w:val="002864A9"/>
    <w:rsid w:val="00296B9E"/>
    <w:rsid w:val="002A48A5"/>
    <w:rsid w:val="002B596D"/>
    <w:rsid w:val="002D12A5"/>
    <w:rsid w:val="002E41C0"/>
    <w:rsid w:val="00301A06"/>
    <w:rsid w:val="003108C2"/>
    <w:rsid w:val="00320FA4"/>
    <w:rsid w:val="00325509"/>
    <w:rsid w:val="00342400"/>
    <w:rsid w:val="00351266"/>
    <w:rsid w:val="00362309"/>
    <w:rsid w:val="003623EA"/>
    <w:rsid w:val="003931D5"/>
    <w:rsid w:val="00397B09"/>
    <w:rsid w:val="003A181E"/>
    <w:rsid w:val="003E332A"/>
    <w:rsid w:val="003F18DA"/>
    <w:rsid w:val="003F4A2B"/>
    <w:rsid w:val="00400F02"/>
    <w:rsid w:val="00417847"/>
    <w:rsid w:val="00441B9F"/>
    <w:rsid w:val="0045338D"/>
    <w:rsid w:val="0047039A"/>
    <w:rsid w:val="00470A39"/>
    <w:rsid w:val="004A506A"/>
    <w:rsid w:val="004C756E"/>
    <w:rsid w:val="005022B9"/>
    <w:rsid w:val="00512C0B"/>
    <w:rsid w:val="00513805"/>
    <w:rsid w:val="00525688"/>
    <w:rsid w:val="00543B86"/>
    <w:rsid w:val="0054435D"/>
    <w:rsid w:val="00550374"/>
    <w:rsid w:val="00553B95"/>
    <w:rsid w:val="005550FD"/>
    <w:rsid w:val="00563E9F"/>
    <w:rsid w:val="0057168E"/>
    <w:rsid w:val="00594806"/>
    <w:rsid w:val="005A212D"/>
    <w:rsid w:val="005A59B8"/>
    <w:rsid w:val="005E4CC2"/>
    <w:rsid w:val="006336CF"/>
    <w:rsid w:val="006A594C"/>
    <w:rsid w:val="006D6683"/>
    <w:rsid w:val="006F50C7"/>
    <w:rsid w:val="00706C69"/>
    <w:rsid w:val="00732823"/>
    <w:rsid w:val="00732F6B"/>
    <w:rsid w:val="00794AAA"/>
    <w:rsid w:val="007A7DD6"/>
    <w:rsid w:val="007C0AF2"/>
    <w:rsid w:val="007C1C0E"/>
    <w:rsid w:val="007C2520"/>
    <w:rsid w:val="007D562A"/>
    <w:rsid w:val="007E2256"/>
    <w:rsid w:val="007F6653"/>
    <w:rsid w:val="007F77EE"/>
    <w:rsid w:val="0081776E"/>
    <w:rsid w:val="00847B8F"/>
    <w:rsid w:val="008734BC"/>
    <w:rsid w:val="0088381F"/>
    <w:rsid w:val="008A50BC"/>
    <w:rsid w:val="008B02EB"/>
    <w:rsid w:val="008C48CF"/>
    <w:rsid w:val="008C5C96"/>
    <w:rsid w:val="008E6CEE"/>
    <w:rsid w:val="008E7E24"/>
    <w:rsid w:val="009176C2"/>
    <w:rsid w:val="00922F36"/>
    <w:rsid w:val="009403FC"/>
    <w:rsid w:val="00947843"/>
    <w:rsid w:val="00950E1F"/>
    <w:rsid w:val="00965E3D"/>
    <w:rsid w:val="00971AB8"/>
    <w:rsid w:val="00986EA5"/>
    <w:rsid w:val="009A76ED"/>
    <w:rsid w:val="009C3D5C"/>
    <w:rsid w:val="009C44C8"/>
    <w:rsid w:val="009C49A9"/>
    <w:rsid w:val="009D0C4C"/>
    <w:rsid w:val="009D6913"/>
    <w:rsid w:val="009F0C52"/>
    <w:rsid w:val="009F17B6"/>
    <w:rsid w:val="009F5999"/>
    <w:rsid w:val="00A218E6"/>
    <w:rsid w:val="00A274E2"/>
    <w:rsid w:val="00A46D0A"/>
    <w:rsid w:val="00A67D33"/>
    <w:rsid w:val="00A759C4"/>
    <w:rsid w:val="00A8790E"/>
    <w:rsid w:val="00AB01EB"/>
    <w:rsid w:val="00AD27B3"/>
    <w:rsid w:val="00AD656B"/>
    <w:rsid w:val="00AE5EAE"/>
    <w:rsid w:val="00AF3658"/>
    <w:rsid w:val="00B21679"/>
    <w:rsid w:val="00B30FF8"/>
    <w:rsid w:val="00B34281"/>
    <w:rsid w:val="00B412B7"/>
    <w:rsid w:val="00B4168C"/>
    <w:rsid w:val="00B42501"/>
    <w:rsid w:val="00B60C8F"/>
    <w:rsid w:val="00B711AB"/>
    <w:rsid w:val="00B753E3"/>
    <w:rsid w:val="00B85172"/>
    <w:rsid w:val="00BC3AEE"/>
    <w:rsid w:val="00BD0124"/>
    <w:rsid w:val="00BD3FD0"/>
    <w:rsid w:val="00BE689D"/>
    <w:rsid w:val="00BF450A"/>
    <w:rsid w:val="00C14216"/>
    <w:rsid w:val="00C15F76"/>
    <w:rsid w:val="00C244F9"/>
    <w:rsid w:val="00C32A2E"/>
    <w:rsid w:val="00C44A62"/>
    <w:rsid w:val="00C63DFC"/>
    <w:rsid w:val="00C716F2"/>
    <w:rsid w:val="00C91EF3"/>
    <w:rsid w:val="00CB17F9"/>
    <w:rsid w:val="00CD5A7C"/>
    <w:rsid w:val="00CE03C2"/>
    <w:rsid w:val="00CF1D5A"/>
    <w:rsid w:val="00CF4620"/>
    <w:rsid w:val="00CF4DD1"/>
    <w:rsid w:val="00CF6253"/>
    <w:rsid w:val="00D02388"/>
    <w:rsid w:val="00D1186A"/>
    <w:rsid w:val="00D20EEC"/>
    <w:rsid w:val="00D30377"/>
    <w:rsid w:val="00D31791"/>
    <w:rsid w:val="00D344F6"/>
    <w:rsid w:val="00D76BC9"/>
    <w:rsid w:val="00D82ADC"/>
    <w:rsid w:val="00D82E94"/>
    <w:rsid w:val="00D93E58"/>
    <w:rsid w:val="00DB5149"/>
    <w:rsid w:val="00DE09AD"/>
    <w:rsid w:val="00DE114B"/>
    <w:rsid w:val="00DE1279"/>
    <w:rsid w:val="00E02114"/>
    <w:rsid w:val="00E53A05"/>
    <w:rsid w:val="00E64FDA"/>
    <w:rsid w:val="00E70973"/>
    <w:rsid w:val="00E71CAF"/>
    <w:rsid w:val="00E902FB"/>
    <w:rsid w:val="00E9272C"/>
    <w:rsid w:val="00E973B1"/>
    <w:rsid w:val="00EA2F86"/>
    <w:rsid w:val="00EA6F37"/>
    <w:rsid w:val="00EC2573"/>
    <w:rsid w:val="00ED4F43"/>
    <w:rsid w:val="00ED7FD8"/>
    <w:rsid w:val="00EE62C5"/>
    <w:rsid w:val="00EF5986"/>
    <w:rsid w:val="00EF59BB"/>
    <w:rsid w:val="00F0714C"/>
    <w:rsid w:val="00F11B1A"/>
    <w:rsid w:val="00F21DE8"/>
    <w:rsid w:val="00F2364D"/>
    <w:rsid w:val="00F2440B"/>
    <w:rsid w:val="00F36764"/>
    <w:rsid w:val="00F36C11"/>
    <w:rsid w:val="00F40A68"/>
    <w:rsid w:val="00F74C67"/>
    <w:rsid w:val="00F901CA"/>
    <w:rsid w:val="00F90EC6"/>
    <w:rsid w:val="00FA4220"/>
    <w:rsid w:val="00FC54BD"/>
    <w:rsid w:val="00FC713E"/>
    <w:rsid w:val="00FD032F"/>
    <w:rsid w:val="00FE27C2"/>
    <w:rsid w:val="00FE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230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Нижний колонтитул Знак"/>
    <w:basedOn w:val="a0"/>
    <w:link w:val="a3"/>
    <w:uiPriority w:val="99"/>
    <w:rsid w:val="0036230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7">
    <w:name w:val="ParaAttribute7"/>
    <w:rsid w:val="0036230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6230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6230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9F599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9F59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Подпись к таблице_"/>
    <w:basedOn w:val="a0"/>
    <w:link w:val="a8"/>
    <w:locked/>
    <w:rsid w:val="00B851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8517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locked/>
    <w:rsid w:val="00B851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B8517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B851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unhideWhenUsed/>
    <w:rsid w:val="00B8517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B85172"/>
    <w:rPr>
      <w:rFonts w:eastAsiaTheme="minorHAnsi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296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6B9E"/>
  </w:style>
  <w:style w:type="character" w:styleId="af0">
    <w:name w:val="Hyperlink"/>
    <w:basedOn w:val="a0"/>
    <w:uiPriority w:val="99"/>
    <w:unhideWhenUsed/>
    <w:rsid w:val="00BF45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14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Галина Николаевна</cp:lastModifiedBy>
  <cp:revision>230</cp:revision>
  <cp:lastPrinted>2021-09-14T12:43:00Z</cp:lastPrinted>
  <dcterms:created xsi:type="dcterms:W3CDTF">2021-03-09T09:43:00Z</dcterms:created>
  <dcterms:modified xsi:type="dcterms:W3CDTF">2024-09-28T18:44:00Z</dcterms:modified>
</cp:coreProperties>
</file>