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F5" w:rsidRPr="00EC4EF5" w:rsidRDefault="00460AEA" w:rsidP="00EC4EF5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  <w:lang w:val="en-US"/>
        </w:rPr>
        <w:t xml:space="preserve">     </w:t>
      </w:r>
      <w:r w:rsidR="00EC4EF5" w:rsidRPr="00EC4EF5">
        <w:rPr>
          <w:b/>
          <w:bCs/>
          <w:color w:val="FF0000"/>
          <w:sz w:val="26"/>
          <w:szCs w:val="26"/>
        </w:rPr>
        <w:t>Рекомендации по выполнению</w:t>
      </w:r>
    </w:p>
    <w:p w:rsidR="00EC4EF5" w:rsidRPr="00EC4EF5" w:rsidRDefault="00EC4EF5" w:rsidP="00EC4EF5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6"/>
          <w:szCs w:val="26"/>
        </w:rPr>
      </w:pPr>
      <w:r w:rsidRPr="00EC4EF5">
        <w:rPr>
          <w:b/>
          <w:bCs/>
          <w:color w:val="FF0000"/>
          <w:sz w:val="26"/>
          <w:szCs w:val="26"/>
        </w:rPr>
        <w:t xml:space="preserve">    артикуляционной гимнастики</w:t>
      </w:r>
    </w:p>
    <w:p w:rsidR="00EC4EF5" w:rsidRPr="00063B69" w:rsidRDefault="00EC4EF5" w:rsidP="00EC4E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3B69">
        <w:rPr>
          <w:color w:val="333333"/>
        </w:rPr>
        <w:t>Работа по развитию основных движений органов артикуляционного аппарата проводится в форме артикуляционной гимнастики. </w:t>
      </w:r>
      <w:r w:rsidRPr="00063B69">
        <w:rPr>
          <w:color w:val="333333"/>
        </w:rPr>
        <w:br/>
      </w:r>
      <w:r w:rsidRPr="00063B69">
        <w:rPr>
          <w:color w:val="002060"/>
          <w:u w:val="single"/>
        </w:rPr>
        <w:t>Цель артикуляционной гимнастики</w:t>
      </w:r>
      <w:r w:rsidRPr="00063B69">
        <w:rPr>
          <w:color w:val="002060"/>
        </w:rPr>
        <w:t> </w:t>
      </w:r>
      <w:r w:rsidRPr="00063B69">
        <w:rPr>
          <w:color w:val="333333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063B69">
        <w:rPr>
          <w:color w:val="333333"/>
        </w:rPr>
        <w:br/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EC4EF5" w:rsidRPr="00063B69" w:rsidRDefault="00EC4EF5" w:rsidP="00EC4E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  </w:t>
      </w:r>
      <w:r w:rsidRPr="00063B69">
        <w:rPr>
          <w:color w:val="333333"/>
        </w:rPr>
        <w:t>Артикуляционную гимнастику необходимо выполнять </w:t>
      </w:r>
      <w:r w:rsidRPr="00063B69">
        <w:rPr>
          <w:color w:val="333333"/>
          <w:u w:val="single"/>
        </w:rPr>
        <w:t>перед зеркалом</w:t>
      </w:r>
      <w:r w:rsidRPr="00063B69">
        <w:rPr>
          <w:color w:val="333333"/>
        </w:rPr>
        <w:t> </w:t>
      </w:r>
      <w:r w:rsidRPr="00063B69">
        <w:rPr>
          <w:color w:val="333333"/>
          <w:u w:val="single"/>
        </w:rPr>
        <w:t>ежедневно</w:t>
      </w:r>
      <w:r>
        <w:rPr>
          <w:color w:val="333333"/>
        </w:rPr>
        <w:t xml:space="preserve">, </w:t>
      </w:r>
      <w:r w:rsidRPr="00063B69">
        <w:rPr>
          <w:color w:val="333333"/>
        </w:rPr>
        <w:t>чтобы вырабатываемые у детей навыки закреплялись. Лучше ее делать 3-4 раза в день по 3-5 минут. </w:t>
      </w:r>
    </w:p>
    <w:p w:rsidR="00EC4EF5" w:rsidRPr="00063B69" w:rsidRDefault="00EC4EF5" w:rsidP="00EC4E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3B69">
        <w:rPr>
          <w:color w:val="333333"/>
        </w:rPr>
        <w:t>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EC4EF5" w:rsidRDefault="00EC4EF5" w:rsidP="00EC4EF5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CB715BF" wp14:editId="46CA3700">
            <wp:extent cx="1485121" cy="1255309"/>
            <wp:effectExtent l="0" t="0" r="0" b="0"/>
            <wp:docPr id="2" name="Рисунок 2" descr="https://fsd.kopilkaurokov.ru/up/html/2018/12/05/k_5c077f7e9eeaa/4889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12/05/k_5c077f7e9eeaa/488996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23" cy="125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EF5" w:rsidRDefault="00EC4EF5" w:rsidP="00EC4EF5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  <w:t xml:space="preserve">      </w:t>
      </w:r>
    </w:p>
    <w:p w:rsidR="00460AEA" w:rsidRDefault="00EC4EF5" w:rsidP="003D22E8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6ACC328" wp14:editId="3CC7AC4C">
            <wp:extent cx="2339340" cy="2440500"/>
            <wp:effectExtent l="0" t="0" r="3810" b="0"/>
            <wp:docPr id="4" name="Рисунок 4" descr="https://img-fotki.yandex.ru/get/516187/199203331.20b/0_172c28_a651fc6e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516187/199203331.20b/0_172c28_a651fc6e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476" cy="244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E8" w:rsidRDefault="003D22E8" w:rsidP="003D22E8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</w:p>
    <w:p w:rsidR="003D22E8" w:rsidRPr="003D22E8" w:rsidRDefault="003D22E8" w:rsidP="003D22E8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</w:p>
    <w:p w:rsidR="00460AEA" w:rsidRDefault="00460AEA" w:rsidP="00EC4EF5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6"/>
          <w:szCs w:val="26"/>
          <w:lang w:eastAsia="en-US"/>
        </w:rPr>
      </w:pPr>
    </w:p>
    <w:p w:rsidR="00EC4EF5" w:rsidRPr="003D22E8" w:rsidRDefault="00EC4EF5" w:rsidP="003D22E8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inorHAnsi"/>
          <w:sz w:val="36"/>
          <w:szCs w:val="36"/>
          <w:lang w:eastAsia="en-US"/>
        </w:rPr>
      </w:pPr>
      <w:r w:rsidRPr="003D22E8">
        <w:rPr>
          <w:b/>
          <w:bCs/>
          <w:i/>
          <w:iCs/>
          <w:color w:val="333333"/>
          <w:sz w:val="36"/>
          <w:szCs w:val="36"/>
        </w:rPr>
        <w:t>Уважаемые родители!</w:t>
      </w:r>
    </w:p>
    <w:p w:rsidR="00EC4EF5" w:rsidRPr="003D22E8" w:rsidRDefault="00EC4EF5" w:rsidP="003D22E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  <w:sz w:val="36"/>
          <w:szCs w:val="36"/>
        </w:rPr>
      </w:pPr>
      <w:r w:rsidRPr="003D22E8">
        <w:rPr>
          <w:b/>
          <w:bCs/>
          <w:i/>
          <w:iCs/>
          <w:color w:val="333333"/>
          <w:sz w:val="36"/>
          <w:szCs w:val="36"/>
        </w:rPr>
        <w:t>Желаем Вам в работе с детьми терпения, искренней заинтересованности и успехов!</w:t>
      </w:r>
    </w:p>
    <w:p w:rsidR="003D22E8" w:rsidRDefault="003D22E8" w:rsidP="00EC4E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</w:rPr>
      </w:pPr>
    </w:p>
    <w:p w:rsidR="003D22E8" w:rsidRDefault="003D22E8" w:rsidP="00EC4E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</w:rPr>
      </w:pPr>
    </w:p>
    <w:p w:rsidR="003D22E8" w:rsidRPr="00B84032" w:rsidRDefault="003D22E8" w:rsidP="003D22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EF5" w:rsidRPr="00EC4EF5" w:rsidRDefault="00EC4EF5" w:rsidP="00EC4EF5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EC4EF5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Материал подготовили:</w:t>
      </w:r>
    </w:p>
    <w:p w:rsidR="00EC4EF5" w:rsidRPr="00C946A2" w:rsidRDefault="00EC4EF5" w:rsidP="00EC4EF5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Учитель-логопед</w:t>
      </w:r>
    </w:p>
    <w:p w:rsidR="00EC4EF5" w:rsidRPr="003D22E8" w:rsidRDefault="00EC4EF5" w:rsidP="003D22E8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Агафонова Ольга Сергеевна</w:t>
      </w:r>
    </w:p>
    <w:p w:rsidR="003D22E8" w:rsidRDefault="00EC4EF5" w:rsidP="00EC4EF5">
      <w:pPr>
        <w:spacing w:after="0"/>
        <w:ind w:right="-88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2E8" w:rsidRDefault="003D22E8" w:rsidP="00EC4EF5">
      <w:pPr>
        <w:spacing w:after="0"/>
        <w:ind w:right="-881"/>
        <w:rPr>
          <w:rFonts w:ascii="Times New Roman" w:hAnsi="Times New Roman" w:cs="Times New Roman"/>
          <w:sz w:val="26"/>
          <w:szCs w:val="26"/>
        </w:rPr>
      </w:pPr>
    </w:p>
    <w:p w:rsidR="003D22E8" w:rsidRDefault="003D22E8" w:rsidP="00EC4EF5">
      <w:pPr>
        <w:spacing w:after="0"/>
        <w:ind w:right="-881"/>
        <w:rPr>
          <w:rFonts w:ascii="Times New Roman" w:hAnsi="Times New Roman" w:cs="Times New Roman"/>
          <w:sz w:val="26"/>
          <w:szCs w:val="26"/>
        </w:rPr>
      </w:pPr>
    </w:p>
    <w:p w:rsidR="00EC4EF5" w:rsidRPr="00C946A2" w:rsidRDefault="003D22E8" w:rsidP="00EC4EF5">
      <w:pPr>
        <w:spacing w:after="0"/>
        <w:ind w:right="-88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</w:t>
      </w:r>
      <w:bookmarkStart w:id="0" w:name="_GoBack"/>
      <w:bookmarkEnd w:id="0"/>
      <w:r w:rsidR="00EC4EF5"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МБОУ «ОСОШ №2»</w:t>
      </w:r>
    </w:p>
    <w:p w:rsidR="00EC4EF5" w:rsidRPr="00C946A2" w:rsidRDefault="00EC4EF5" w:rsidP="00EC4EF5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СП «Центр </w:t>
      </w:r>
      <w:proofErr w:type="spellStart"/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психолого</w:t>
      </w:r>
      <w:proofErr w:type="spellEnd"/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-педагогической</w:t>
      </w:r>
    </w:p>
    <w:p w:rsidR="00EC4EF5" w:rsidRPr="00C946A2" w:rsidRDefault="00EC4EF5" w:rsidP="00EC4EF5">
      <w:pPr>
        <w:spacing w:after="0"/>
        <w:ind w:left="-851" w:right="-881"/>
        <w:jc w:val="center"/>
        <w:rPr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реабилитации и коррекции»</w:t>
      </w:r>
    </w:p>
    <w:p w:rsidR="00EC4EF5" w:rsidRDefault="00EC4EF5" w:rsidP="00EC4EF5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C4EF5" w:rsidRDefault="00EC4EF5" w:rsidP="00EC4EF5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EC4EF5" w:rsidRPr="00967B32" w:rsidRDefault="00EC4EF5" w:rsidP="00EC4EF5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29C67C" wp14:editId="04B06BF3">
            <wp:extent cx="3171313" cy="1804477"/>
            <wp:effectExtent l="0" t="0" r="0" b="5715"/>
            <wp:docPr id="3" name="Рисунок 3" descr="https://img.uslugio.com/uf/files/08-17-18/medium/PLp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uslugio.com/uf/files/08-17-18/medium/PLp1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21" cy="180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EF5" w:rsidRPr="00EC4EF5" w:rsidRDefault="003D22E8" w:rsidP="00EC4EF5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КОМПЛЕКС</w:t>
      </w:r>
      <w:r w:rsidR="00EC4EF5" w:rsidRPr="00EC4EF5">
        <w:rPr>
          <w:b/>
          <w:bCs/>
          <w:color w:val="FF0000"/>
          <w:sz w:val="44"/>
          <w:szCs w:val="44"/>
        </w:rPr>
        <w:t xml:space="preserve"> УПРАЖНЕНИЙ</w:t>
      </w:r>
      <w:r>
        <w:rPr>
          <w:b/>
          <w:bCs/>
          <w:color w:val="FF0000"/>
          <w:sz w:val="44"/>
          <w:szCs w:val="44"/>
        </w:rPr>
        <w:t xml:space="preserve"> ДЛЯ ПОДГОТОВКИ ОРГАНОВ АРТИКУЛЯЦИИ</w:t>
      </w:r>
    </w:p>
    <w:p w:rsidR="00EC4EF5" w:rsidRPr="00EC4EF5" w:rsidRDefault="00EC4EF5" w:rsidP="00EC4EF5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FF0000"/>
          <w:sz w:val="44"/>
          <w:szCs w:val="44"/>
        </w:rPr>
      </w:pPr>
      <w:r w:rsidRPr="00EC4EF5">
        <w:rPr>
          <w:b/>
          <w:bCs/>
          <w:color w:val="FF0000"/>
          <w:sz w:val="44"/>
          <w:szCs w:val="44"/>
        </w:rPr>
        <w:t xml:space="preserve"> СОНОРНЫХ</w:t>
      </w:r>
      <w:r w:rsidRPr="00EC4EF5">
        <w:rPr>
          <w:b/>
          <w:bCs/>
          <w:color w:val="FF0000"/>
          <w:sz w:val="44"/>
          <w:szCs w:val="44"/>
        </w:rPr>
        <w:t xml:space="preserve"> ЗВУКОВ</w:t>
      </w:r>
    </w:p>
    <w:p w:rsidR="00EC4EF5" w:rsidRPr="003D22E8" w:rsidRDefault="00EC4EF5" w:rsidP="003D22E8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FF0000"/>
          <w:sz w:val="72"/>
          <w:szCs w:val="72"/>
        </w:rPr>
      </w:pPr>
      <w:r w:rsidRPr="00460AEA">
        <w:rPr>
          <w:b/>
          <w:bCs/>
          <w:color w:val="FF0000"/>
          <w:sz w:val="72"/>
          <w:szCs w:val="72"/>
        </w:rPr>
        <w:t>[Р] [Р</w:t>
      </w:r>
      <w:r w:rsidRPr="003D22E8">
        <w:rPr>
          <w:b/>
          <w:bCs/>
          <w:color w:val="FF0000"/>
          <w:sz w:val="72"/>
          <w:szCs w:val="72"/>
        </w:rPr>
        <w:t>’</w:t>
      </w:r>
      <w:r w:rsidRPr="00460AEA">
        <w:rPr>
          <w:b/>
          <w:bCs/>
          <w:color w:val="FF0000"/>
          <w:sz w:val="72"/>
          <w:szCs w:val="72"/>
        </w:rPr>
        <w:t>] [Л] [Л</w:t>
      </w:r>
      <w:r w:rsidRPr="003D22E8">
        <w:rPr>
          <w:b/>
          <w:bCs/>
          <w:color w:val="FF0000"/>
          <w:sz w:val="72"/>
          <w:szCs w:val="72"/>
        </w:rPr>
        <w:t>’</w:t>
      </w:r>
      <w:r w:rsidRPr="00460AEA">
        <w:rPr>
          <w:b/>
          <w:bCs/>
          <w:color w:val="FF0000"/>
          <w:sz w:val="72"/>
          <w:szCs w:val="72"/>
        </w:rPr>
        <w:t>]</w:t>
      </w:r>
    </w:p>
    <w:p w:rsidR="003D22E8" w:rsidRDefault="003D22E8" w:rsidP="003D22E8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</w:t>
      </w:r>
    </w:p>
    <w:p w:rsidR="003D22E8" w:rsidRDefault="003D22E8" w:rsidP="003D22E8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3D22E8" w:rsidRDefault="003D22E8" w:rsidP="003D22E8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3D22E8" w:rsidRDefault="003D22E8" w:rsidP="003D22E8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</w:t>
      </w:r>
    </w:p>
    <w:p w:rsidR="00EC4EF5" w:rsidRPr="007A7EA2" w:rsidRDefault="003D22E8" w:rsidP="003D22E8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</w:t>
      </w:r>
      <w:r w:rsidR="00EC4EF5"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>п.Октябрьский</w:t>
      </w:r>
    </w:p>
    <w:p w:rsidR="003D22E8" w:rsidRPr="003D22E8" w:rsidRDefault="00EC4EF5" w:rsidP="003D22E8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2022</w:t>
      </w:r>
      <w:r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</w:t>
      </w:r>
    </w:p>
    <w:p w:rsidR="003D22E8" w:rsidRDefault="003D22E8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«Наказать непослушный язычок»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улыбнуться, приоткрыть рот, спокойно положить язык на нижнюю губу и, пошлепывая его губами, произносить звуки </w:t>
      </w:r>
      <w:proofErr w:type="spellStart"/>
      <w:r w:rsidRPr="00EC4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пя-пя-пя</w:t>
      </w:r>
      <w:proofErr w:type="spellEnd"/>
      <w:r w:rsidRPr="00EC4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Похлопать язык на одном выдохе несколько раз. Затем пошлепать зубами, произнося </w:t>
      </w:r>
      <w:proofErr w:type="gramStart"/>
      <w:r w:rsidRPr="00EC4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та-та</w:t>
      </w:r>
      <w:proofErr w:type="gramEnd"/>
      <w:r w:rsidRPr="00EC4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-та.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ребенок не задерживал выдыхаемый воздух. Контроль </w:t>
      </w:r>
      <w:proofErr w:type="gramStart"/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выдыхаемой</w:t>
      </w:r>
      <w:proofErr w:type="gramEnd"/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струей воздуха осуществляется с помощью ватки, поднесенной ко рту ребенка: если упражнение выполняется правильно, ватка будет отклоняться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губа не должна подворачиваться и натягиваться на нижние зубы. Боковые края языка касаются углов рта.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«Маляр»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язык не сужался, доходил до внутренней поверхности верхних резцов и не высовывался изо рта, губы не натягивались на зубы, нижняя челюсть не двигалась.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«Дятел»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улыбке. Постучать кончиком языка за верхними зуба-ми, отчетливо произнося твердый звук (Д). Делать удары медленно.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нижняя челюсть не двигалась.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«Ступеньки»</w:t>
      </w:r>
    </w:p>
    <w:p w:rsidR="00460AEA" w:rsidRDefault="00EC4EF5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приоткрыт. Широким кончиком языка обнять верхнюю губу – это первая ступенька. Широким кончиком языка обнять верхние зубы – это вторая ступенька. Широкий кончик языка прижать к верхним бугоркам – это третья ступенька. Постучать кончиком языка по верхним бугоркам (Д-Д-Д)</w:t>
      </w:r>
      <w:r w:rsidR="00460AEA" w:rsidRPr="00460AE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 xml:space="preserve"> 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«Иголочка»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растянуты – оскал. Высунуть язык наружу далеко вперед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мышцы языка напрячь, делая его узким. Удерживая «иголочку» считать до 5.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Если движение долго не удается, то: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а). язык протискивать между зубами или губами, сжимая его губами с боков;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б). тянуться языком к отодвигаемому от него пальцу, карандашу или конфете;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в). сильно вытягивать язык вперед, вправо, влево и, когда он в углу рта суживается, осторожно отводить его к средней линии рта и фиксировать его в таком  положении.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кончик языка не загибался.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«Индюшата»</w:t>
      </w:r>
    </w:p>
    <w:p w:rsidR="00460AEA" w:rsidRPr="00EC4EF5" w:rsidRDefault="00460AEA" w:rsidP="0046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улыбке. Производить широким передним краем языка движения по верхней губе вперед-назад, стараясь не отрывать язык от губы, кончик слегка загнуть, как бы поглаживать губу. Сначала производить медлен-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ные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движения, потом убыстрять темп и добавить голос, пока не послышатся звуки 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бл-бл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460AEA" w:rsidRPr="00460AEA" w:rsidRDefault="00460AEA" w:rsidP="0046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чтобы язык не сужался (язык должен облизывать верхнюю губу, а не выдвигаться вперед), чтобы верхняя губа не натягивалась на зубы, нижняя челюсть не двигалась.   </w:t>
      </w:r>
    </w:p>
    <w:p w:rsidR="00460AEA" w:rsidRPr="00460AEA" w:rsidRDefault="00460AEA" w:rsidP="0046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60AEA" w:rsidRPr="00EC4EF5" w:rsidRDefault="00460AEA" w:rsidP="00460AE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 w:rsidRPr="00460AE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 xml:space="preserve"> </w:t>
      </w: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«Лошадка»</w:t>
      </w:r>
    </w:p>
    <w:p w:rsidR="00460AEA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улыбке. Широкий кончик языка  прижать к бугоркам за верхними зубами и со щелчком оторвать. Сначала выполнять медленно.</w:t>
      </w:r>
    </w:p>
    <w:p w:rsidR="00EC4EF5" w:rsidRPr="00EC4EF5" w:rsidRDefault="00460AEA" w:rsidP="00460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нижняя челюсть не двигалась, губы не натягивались на зубы, кончик языка не подворачивался внутрь.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 xml:space="preserve"> </w:t>
      </w: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«Грибок»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улыбке. Прижать широкий язык всей плоскостью к небу (язык присасывается) и удержать в таком положении под счет от 1 до5-10.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Язык будет напоминать тонкую шляпку грибка, а растянутая подъязычная связка – его ножку.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боковые края языка были одинаково плотно прижаты к небу (ни одна половина не должна провисать), чтобы губы не натягивались на зубы.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«Гармошка»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рот открыт, губы в улыбке. Широкий язык прижат к небу (язык 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присасы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вается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и,  не опуская языка, раскрывать и закрывать рот. При повторении 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упра-жнения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надо стараться открывать рот все шире и дольше удерживать.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чтобы при открывании рта губы были в улыбке и оставались </w:t>
      </w:r>
      <w:proofErr w:type="spellStart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непод-вижными</w:t>
      </w:r>
      <w:proofErr w:type="spellEnd"/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а язык не провисал.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x-none" w:eastAsia="x-none"/>
        </w:rPr>
        <w:t>Упражнения на дыхание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«Фокус», «Ракета»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улыбке, язык высунут. Боковые края и кончик языка подняты, средняя часть спинки языка прогибается книзу. Удерживая язык в таком положении, сдувать ватку с кончика носа.</w:t>
      </w:r>
    </w:p>
    <w:p w:rsidR="00EC4EF5" w:rsidRPr="00EC4EF5" w:rsidRDefault="00EC4EF5" w:rsidP="00EC4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нижняя челюсть была неподвижной, губы не натягивались на зубы, ватка летела строго вверх.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x-none"/>
        </w:rPr>
        <w:t>«Песня крокодила Гены»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широко открыть рот. Петь песню, четко повторяя слог ДА. В дальнейшем полезно использовать слоги ДЫ, ДЭ, ДО, ДУ</w:t>
      </w:r>
      <w:r w:rsidR="00460A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Можно чередовать слоги, учиты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вая желания ребенка. При закреплении звука (Р) пойте эту песенку на слог РА.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EF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EC4E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расстояние между зубами удерживалось.</w:t>
      </w:r>
    </w:p>
    <w:p w:rsidR="00EC4EF5" w:rsidRP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C4EF5" w:rsidRDefault="00EC4EF5" w:rsidP="00EC4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D22E8" w:rsidRPr="00EC4EF5" w:rsidRDefault="003D22E8" w:rsidP="00EC4EF5">
      <w:pPr>
        <w:ind w:left="-851"/>
        <w:rPr>
          <w:lang w:val="x-none"/>
        </w:rPr>
      </w:pPr>
    </w:p>
    <w:sectPr w:rsidR="003D22E8" w:rsidRPr="00EC4EF5" w:rsidSect="00EC4EF5">
      <w:pgSz w:w="16838" w:h="11906" w:orient="landscape"/>
      <w:pgMar w:top="142" w:right="1134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5"/>
    <w:rsid w:val="00227B47"/>
    <w:rsid w:val="003D22E8"/>
    <w:rsid w:val="00460AEA"/>
    <w:rsid w:val="00E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5CF2"/>
  <w15:chartTrackingRefBased/>
  <w15:docId w15:val="{462D5EB0-ED99-4A0B-AD87-6A77C6DA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sep">
    <w:name w:val="snsep"/>
    <w:basedOn w:val="a0"/>
    <w:rsid w:val="00EC4EF5"/>
  </w:style>
  <w:style w:type="character" w:styleId="a4">
    <w:name w:val="Strong"/>
    <w:basedOn w:val="a0"/>
    <w:uiPriority w:val="22"/>
    <w:qFormat/>
    <w:rsid w:val="00EC4EF5"/>
    <w:rPr>
      <w:b/>
      <w:bCs/>
    </w:rPr>
  </w:style>
  <w:style w:type="character" w:styleId="a5">
    <w:name w:val="Hyperlink"/>
    <w:basedOn w:val="a0"/>
    <w:uiPriority w:val="99"/>
    <w:semiHidden/>
    <w:unhideWhenUsed/>
    <w:rsid w:val="00EC4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2022-12-28T10:12:00Z</dcterms:created>
  <dcterms:modified xsi:type="dcterms:W3CDTF">2022-12-28T10:47:00Z</dcterms:modified>
</cp:coreProperties>
</file>