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CA" w:rsidRDefault="0012512B" w:rsidP="005901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4C2">
        <w:rPr>
          <w:rFonts w:ascii="Times New Roman" w:hAnsi="Times New Roman" w:cs="Times New Roman"/>
          <w:b/>
          <w:sz w:val="36"/>
          <w:szCs w:val="36"/>
        </w:rPr>
        <w:t xml:space="preserve">Структурная модель методической службы </w:t>
      </w:r>
      <w:r w:rsidR="005901CA">
        <w:rPr>
          <w:rFonts w:ascii="Times New Roman" w:hAnsi="Times New Roman" w:cs="Times New Roman"/>
          <w:b/>
          <w:sz w:val="36"/>
          <w:szCs w:val="36"/>
        </w:rPr>
        <w:t>М</w:t>
      </w:r>
      <w:r w:rsidRPr="009E14C2">
        <w:rPr>
          <w:rFonts w:ascii="Times New Roman" w:hAnsi="Times New Roman" w:cs="Times New Roman"/>
          <w:b/>
          <w:sz w:val="36"/>
          <w:szCs w:val="36"/>
        </w:rPr>
        <w:t xml:space="preserve">БОУ </w:t>
      </w:r>
      <w:r w:rsidR="005901CA">
        <w:rPr>
          <w:rFonts w:ascii="Times New Roman" w:hAnsi="Times New Roman" w:cs="Times New Roman"/>
          <w:b/>
          <w:sz w:val="36"/>
          <w:szCs w:val="36"/>
        </w:rPr>
        <w:t xml:space="preserve">МО Динской район </w:t>
      </w:r>
    </w:p>
    <w:p w:rsidR="009B77E4" w:rsidRPr="009E14C2" w:rsidRDefault="0012512B" w:rsidP="005901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4C2">
        <w:rPr>
          <w:rFonts w:ascii="Times New Roman" w:hAnsi="Times New Roman" w:cs="Times New Roman"/>
          <w:b/>
          <w:sz w:val="36"/>
          <w:szCs w:val="36"/>
        </w:rPr>
        <w:t>СОШ №3</w:t>
      </w:r>
      <w:r w:rsidR="005901CA">
        <w:rPr>
          <w:rFonts w:ascii="Times New Roman" w:hAnsi="Times New Roman" w:cs="Times New Roman"/>
          <w:b/>
          <w:sz w:val="36"/>
          <w:szCs w:val="36"/>
        </w:rPr>
        <w:t xml:space="preserve"> имени </w:t>
      </w:r>
      <w:proofErr w:type="spellStart"/>
      <w:r w:rsidR="005901CA">
        <w:rPr>
          <w:rFonts w:ascii="Times New Roman" w:hAnsi="Times New Roman" w:cs="Times New Roman"/>
          <w:b/>
          <w:sz w:val="36"/>
          <w:szCs w:val="36"/>
        </w:rPr>
        <w:t>П.С.Нахимова</w:t>
      </w:r>
      <w:proofErr w:type="spellEnd"/>
    </w:p>
    <w:p w:rsidR="0012512B" w:rsidRDefault="005901CA">
      <w:r>
        <w:rPr>
          <w:noProof/>
        </w:rPr>
        <w:pict>
          <v:rect id="_x0000_s1026" style="position:absolute;margin-left:0;margin-top:18.6pt;width:134.6pt;height:25.95pt;z-index:251658240;mso-position-horizontal:center;mso-position-horizontal-relative:margin">
            <v:textbox>
              <w:txbxContent>
                <w:p w:rsidR="0012512B" w:rsidRPr="0012512B" w:rsidRDefault="0012512B" w:rsidP="0012512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2512B">
                    <w:rPr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  <w10:wrap anchorx="margin"/>
          </v:rect>
        </w:pict>
      </w:r>
    </w:p>
    <w:p w:rsidR="0012512B" w:rsidRDefault="005901C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35.4pt;margin-top:301.15pt;width:163.45pt;height:20.75pt;flip:x;z-index:251695104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139.2pt;margin-top:301.15pt;width:59pt;height:20.75pt;flip:x;z-index:25169305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-2.05pt;margin-top:301.15pt;width:190.05pt;height:20.75pt;flip:x;z-index:251696128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94.05pt;margin-top:301.15pt;width:104.8pt;height:20.75pt;flip:x;z-index:251694080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198.85pt;margin-top:301.15pt;width:174.95pt;height:20.75pt;z-index:251700224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181.25pt;margin-top:301.15pt;width:148.55pt;height:20.75pt;z-index:251699200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198.2pt;margin-top:301.15pt;width:210.95pt;height:16.7pt;z-index:251706368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188pt;margin-top:301.15pt;width:103.15pt;height:20.75pt;z-index:251698176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198.2pt;margin-top:301.15pt;width:44.35pt;height:20.75pt;z-index:251697152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466.1pt;margin-top:301.15pt;width:117.4pt;height:25.95pt;flip:x;z-index:251703296" o:connectortype="straight">
            <v:stroke endarrow="block"/>
          </v:shape>
        </w:pict>
      </w:r>
      <w:r>
        <w:rPr>
          <w:noProof/>
        </w:rPr>
        <w:pict>
          <v:rect id="_x0000_s1060" style="position:absolute;margin-left:-26.2pt;margin-top:49.45pt;width:780.95pt;height:372.35pt;z-index:251657215"/>
        </w:pict>
      </w:r>
      <w:r>
        <w:rPr>
          <w:noProof/>
        </w:rPr>
        <w:pict>
          <v:rect id="_x0000_s1074" style="position:absolute;margin-left:394.1pt;margin-top:321.9pt;width:33.15pt;height:57.7pt;z-index:251705344">
            <v:textbox style="mso-next-textbox:#_x0000_s1074">
              <w:txbxContent>
                <w:p w:rsidR="00F65645" w:rsidRDefault="00F65645">
                  <w:r w:rsidRPr="00F62EE1">
                    <w:rPr>
                      <w:sz w:val="18"/>
                      <w:szCs w:val="18"/>
                    </w:rPr>
                    <w:t>Кл рук</w:t>
                  </w:r>
                  <w:r>
                    <w:rPr>
                      <w:sz w:val="18"/>
                      <w:szCs w:val="18"/>
                    </w:rPr>
                    <w:t xml:space="preserve"> 5-11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454.45pt;margin-top:327.1pt;width:52.1pt;height:58pt;z-index:251678720">
            <v:textbox style="mso-next-textbox:#_x0000_s1046">
              <w:txbxContent>
                <w:p w:rsidR="00142065" w:rsidRPr="00F65645" w:rsidRDefault="00A7707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A77079">
                    <w:rPr>
                      <w:sz w:val="18"/>
                      <w:szCs w:val="18"/>
                    </w:rPr>
                    <w:t>Профориентационная</w:t>
                  </w:r>
                  <w:proofErr w:type="spellEnd"/>
                  <w:r w:rsidRPr="00A77079">
                    <w:rPr>
                      <w:sz w:val="18"/>
                      <w:szCs w:val="18"/>
                    </w:rPr>
                    <w:t xml:space="preserve"> работ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518pt;margin-top:327.1pt;width:50.05pt;height:58pt;z-index:251679744">
            <v:textbox style="mso-next-textbox:#_x0000_s1047">
              <w:txbxContent>
                <w:p w:rsidR="00142065" w:rsidRDefault="00142065">
                  <w:r>
                    <w:t>ОПК ОРКСЭ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573.3pt;margin-top:327.1pt;width:58.15pt;height:58pt;z-index:251680768">
            <v:textbox style="mso-next-textbox:#_x0000_s1048">
              <w:txbxContent>
                <w:p w:rsidR="00142065" w:rsidRDefault="009E14C2">
                  <w:r>
                    <w:t>Кл</w:t>
                  </w:r>
                  <w:r w:rsidR="00A77079">
                    <w:t>ассы</w:t>
                  </w:r>
                  <w:r>
                    <w:t xml:space="preserve"> </w:t>
                  </w:r>
                  <w:proofErr w:type="spellStart"/>
                  <w:r>
                    <w:t>казач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н</w:t>
                  </w:r>
                  <w:r w:rsidR="00142065">
                    <w:t>аправл</w:t>
                  </w:r>
                  <w:proofErr w:type="spellEnd"/>
                  <w:r w:rsidR="00142065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347.4pt;margin-top:321.9pt;width:33.15pt;height:57.7pt;z-index:251677696">
            <v:textbox style="mso-next-textbox:#_x0000_s1045">
              <w:txbxContent>
                <w:p w:rsidR="00142065" w:rsidRDefault="00142065">
                  <w:r w:rsidRPr="00F62EE1">
                    <w:rPr>
                      <w:sz w:val="18"/>
                      <w:szCs w:val="18"/>
                    </w:rPr>
                    <w:t>Кл рук</w:t>
                  </w:r>
                  <w:r w:rsidR="00F62EE1" w:rsidRPr="00F62EE1">
                    <w:rPr>
                      <w:sz w:val="18"/>
                      <w:szCs w:val="18"/>
                    </w:rPr>
                    <w:t xml:space="preserve"> 1-</w:t>
                  </w:r>
                  <w:r w:rsidR="00F62EE1"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06.3pt;margin-top:321.9pt;width:30.1pt;height:57.7pt;z-index:251676672">
            <v:textbox style="mso-next-textbox:#_x0000_s1044">
              <w:txbxContent>
                <w:p w:rsidR="00142065" w:rsidRPr="00F62EE1" w:rsidRDefault="00142065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2EE1">
                    <w:rPr>
                      <w:sz w:val="18"/>
                      <w:szCs w:val="18"/>
                    </w:rPr>
                    <w:t>Нач</w:t>
                  </w:r>
                  <w:proofErr w:type="spellEnd"/>
                  <w:r w:rsidRPr="00F62EE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2EE1">
                    <w:rPr>
                      <w:sz w:val="18"/>
                      <w:szCs w:val="18"/>
                    </w:rPr>
                    <w:t>кл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62.05pt;margin-top:321.9pt;width:34.9pt;height:57.7pt;z-index:251675648">
            <v:textbox style="mso-next-textbox:#_x0000_s1043">
              <w:txbxContent>
                <w:p w:rsidR="00142065" w:rsidRDefault="00F62EE1">
                  <w:r>
                    <w:t>Тех</w:t>
                  </w:r>
                  <w:r w:rsidR="00142065">
                    <w:t xml:space="preserve"> ИЗО Муз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17.05pt;margin-top:321.9pt;width:32.25pt;height:57.7pt;z-index:251674624">
            <v:textbox style="mso-next-textbox:#_x0000_s1042">
              <w:txbxContent>
                <w:p w:rsidR="00142065" w:rsidRPr="00F62EE1" w:rsidRDefault="00142065">
                  <w:pPr>
                    <w:rPr>
                      <w:sz w:val="18"/>
                      <w:szCs w:val="18"/>
                    </w:rPr>
                  </w:pPr>
                  <w:r w:rsidRPr="00F62EE1">
                    <w:rPr>
                      <w:sz w:val="18"/>
                      <w:szCs w:val="18"/>
                    </w:rPr>
                    <w:t>ФК и ОБЖ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167.55pt;margin-top:321.9pt;width:37.5pt;height:57.7pt;z-index:251673600">
            <v:textbox style="mso-next-textbox:#_x0000_s1041">
              <w:txbxContent>
                <w:p w:rsidR="00142065" w:rsidRDefault="00142065">
                  <w:proofErr w:type="spellStart"/>
                  <w:r w:rsidRPr="00F62EE1">
                    <w:rPr>
                      <w:sz w:val="18"/>
                      <w:szCs w:val="18"/>
                    </w:rPr>
                    <w:t>Хим</w:t>
                  </w:r>
                  <w:proofErr w:type="spellEnd"/>
                  <w:r w:rsidRPr="00F62EE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2EE1">
                    <w:rPr>
                      <w:sz w:val="18"/>
                      <w:szCs w:val="18"/>
                    </w:rPr>
                    <w:t>Биол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Геог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120.3pt;margin-top:321.9pt;width:36.75pt;height:57.7pt;z-index:251672576">
            <v:textbox style="mso-next-textbox:#_x0000_s1040">
              <w:txbxContent>
                <w:p w:rsidR="00142065" w:rsidRDefault="00A77079">
                  <w:r>
                    <w:t xml:space="preserve">Ист. </w:t>
                  </w:r>
                  <w:proofErr w:type="spellStart"/>
                  <w:r>
                    <w:t>Общкуб</w:t>
                  </w:r>
                  <w:proofErr w:type="spellEnd"/>
                  <w:r w:rsidR="00142065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74.25pt;margin-top:321.9pt;width:32.5pt;height:57.7pt;z-index:251671552">
            <v:textbox style="mso-next-textbox:#_x0000_s1039">
              <w:txbxContent>
                <w:p w:rsidR="00142065" w:rsidRDefault="00142065">
                  <w:proofErr w:type="spellStart"/>
                  <w:r>
                    <w:t>Ин.яз</w:t>
                  </w:r>
                  <w:proofErr w:type="spellEnd"/>
                  <w:r w:rsidR="00F65645"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7.6pt;margin-top:321.9pt;width:36.45pt;height:57.7pt;z-index:251670528">
            <v:textbox style="mso-next-textbox:#_x0000_s1038">
              <w:txbxContent>
                <w:p w:rsidR="00F62EE1" w:rsidRDefault="00142065" w:rsidP="00F62EE1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r w:rsidRPr="00F62EE1">
                    <w:rPr>
                      <w:sz w:val="18"/>
                      <w:szCs w:val="18"/>
                    </w:rPr>
                    <w:t>М</w:t>
                  </w:r>
                  <w:r w:rsidR="00F62EE1" w:rsidRPr="00F62EE1">
                    <w:rPr>
                      <w:sz w:val="18"/>
                      <w:szCs w:val="18"/>
                    </w:rPr>
                    <w:t>ат</w:t>
                  </w:r>
                  <w:r w:rsidRPr="00F62EE1">
                    <w:rPr>
                      <w:sz w:val="18"/>
                      <w:szCs w:val="18"/>
                    </w:rPr>
                    <w:t>ФИ</w:t>
                  </w:r>
                  <w:r w:rsidR="00F62EE1">
                    <w:rPr>
                      <w:sz w:val="18"/>
                      <w:szCs w:val="18"/>
                    </w:rPr>
                    <w:t>З</w:t>
                  </w:r>
                  <w:proofErr w:type="spellEnd"/>
                </w:p>
                <w:p w:rsidR="00F62EE1" w:rsidRPr="00F62EE1" w:rsidRDefault="00F62EE1" w:rsidP="00F62EE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10.65pt;margin-top:321.9pt;width:32.3pt;height:57.7pt;z-index:251669504">
            <v:textbox style="mso-next-textbox:#_x0000_s1037">
              <w:txbxContent>
                <w:p w:rsidR="00443705" w:rsidRDefault="00443705">
                  <w:r>
                    <w:t>Р</w:t>
                  </w:r>
                  <w:r w:rsidR="00F62EE1">
                    <w:t xml:space="preserve">ус </w:t>
                  </w:r>
                  <w:r>
                    <w:t>Л</w:t>
                  </w:r>
                  <w:r w:rsidR="00F62EE1">
                    <w:t>ит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643.65pt;margin-top:327.1pt;width:94.65pt;height:58pt;z-index:251682816">
            <v:textbox style="mso-next-textbox:#_x0000_s1050">
              <w:txbxContent>
                <w:p w:rsidR="00142065" w:rsidRPr="002C1324" w:rsidRDefault="002C1324" w:rsidP="009E14C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внеурочной деятельности на ступени НОО и ООО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643.65pt;margin-top:327.1pt;width:36.45pt;height:39.55pt;z-index:251681792">
            <v:textbox style="mso-next-textbox:#_x0000_s1049">
              <w:txbxContent>
                <w:p w:rsidR="009E14C2" w:rsidRDefault="009E14C2" w:rsidP="009E14C2">
                  <w:r>
                    <w:t>Введение ФГОС</w:t>
                  </w:r>
                </w:p>
                <w:p w:rsidR="00142065" w:rsidRDefault="00142065"/>
              </w:txbxContent>
            </v:textbox>
          </v:rect>
        </w:pict>
      </w:r>
      <w:r>
        <w:rPr>
          <w:noProof/>
        </w:rPr>
        <w:pict>
          <v:rect id="_x0000_s1031" style="position:absolute;margin-left:176.15pt;margin-top:127.95pt;width:385.95pt;height:107.65pt;z-index:251663360"/>
        </w:pict>
      </w:r>
      <w:r>
        <w:rPr>
          <w:noProof/>
        </w:rPr>
        <w:pict>
          <v:shape id="_x0000_s1072" type="#_x0000_t32" style="position:absolute;margin-left:583.5pt;margin-top:301.15pt;width:68.75pt;height:25.95pt;z-index:251704320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518pt;margin-top:301.15pt;width:65.5pt;height:25.95pt;flip:x;z-index:25170227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583.5pt;margin-top:301.15pt;width:0;height:25.95pt;z-index:25170124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198.2pt;margin-top:301.15pt;width:.65pt;height:20.75pt;flip:x;z-index:251692032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436.9pt;margin-top:235.6pt;width:150.5pt;height:27.9pt;z-index:251691008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176.15pt;margin-top:235.6pt;width:160.25pt;height:27.9pt;flip:x;z-index:25168998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425.25pt;margin-top:86.45pt;width:86.25pt;height:41.5pt;flip:x;z-index:251688960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222.85pt;margin-top:78.65pt;width:87.6pt;height:49.3pt;z-index:25168793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431.55pt;margin-top:49.45pt;width:151.95pt;height:20.75pt;z-index:251686912" o:connectortype="straight">
            <v:stroke startarrow="block" endarrow="block"/>
          </v:shape>
        </w:pict>
      </w:r>
      <w:r>
        <w:rPr>
          <w:noProof/>
        </w:rPr>
        <w:pict>
          <v:shape id="_x0000_s1053" type="#_x0000_t32" style="position:absolute;margin-left:139.2pt;margin-top:49.45pt;width:157.75pt;height:14.3pt;flip:x;z-index:251685888" o:connectortype="straight">
            <v:stroke startarrow="block" endarrow="block"/>
          </v:shape>
        </w:pict>
      </w:r>
      <w:r>
        <w:rPr>
          <w:noProof/>
        </w:rPr>
        <w:pict>
          <v:rect id="_x0000_s1052" style="position:absolute;margin-left:394.1pt;margin-top:397.8pt;width:277.65pt;height:32.4pt;z-index:251684864">
            <v:textbox>
              <w:txbxContent>
                <w:p w:rsidR="001F33B9" w:rsidRPr="001F33B9" w:rsidRDefault="001F33B9" w:rsidP="001F33B9">
                  <w:pPr>
                    <w:jc w:val="center"/>
                    <w:rPr>
                      <w:sz w:val="24"/>
                      <w:szCs w:val="24"/>
                    </w:rPr>
                  </w:pPr>
                  <w:r w:rsidRPr="001F33B9">
                    <w:rPr>
                      <w:sz w:val="24"/>
                      <w:szCs w:val="24"/>
                    </w:rPr>
                    <w:t>Библиотечно-информационная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67.85pt;margin-top:397.8pt;width:279.55pt;height:32.4pt;z-index:251683840">
            <v:textbox>
              <w:txbxContent>
                <w:p w:rsidR="001F33B9" w:rsidRPr="001F33B9" w:rsidRDefault="001F33B9" w:rsidP="001F33B9">
                  <w:pPr>
                    <w:jc w:val="center"/>
                    <w:rPr>
                      <w:sz w:val="24"/>
                      <w:szCs w:val="24"/>
                    </w:rPr>
                  </w:pPr>
                  <w:r w:rsidRPr="001F33B9">
                    <w:rPr>
                      <w:sz w:val="24"/>
                      <w:szCs w:val="24"/>
                    </w:rPr>
                    <w:t>Социально-психологическая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466.1pt;margin-top:263.5pt;width:225.1pt;height:37.65pt;z-index:251668480">
            <v:textbox>
              <w:txbxContent>
                <w:p w:rsidR="00443705" w:rsidRPr="00443705" w:rsidRDefault="00443705" w:rsidP="00443705">
                  <w:pPr>
                    <w:jc w:val="center"/>
                    <w:rPr>
                      <w:sz w:val="28"/>
                      <w:szCs w:val="28"/>
                    </w:rPr>
                  </w:pPr>
                  <w:r w:rsidRPr="00443705">
                    <w:rPr>
                      <w:sz w:val="28"/>
                      <w:szCs w:val="28"/>
                    </w:rPr>
                    <w:t>Проблемные группы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7.6pt;margin-top:263.5pt;width:366.5pt;height:37.65pt;z-index:251667456">
            <v:textbox>
              <w:txbxContent>
                <w:p w:rsidR="00443705" w:rsidRPr="00443705" w:rsidRDefault="00443705" w:rsidP="00443705">
                  <w:pPr>
                    <w:jc w:val="center"/>
                    <w:rPr>
                      <w:sz w:val="28"/>
                      <w:szCs w:val="28"/>
                    </w:rPr>
                  </w:pPr>
                  <w:r w:rsidRPr="00443705">
                    <w:rPr>
                      <w:sz w:val="28"/>
                      <w:szCs w:val="28"/>
                    </w:rPr>
                    <w:t>Методические объединения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36.9pt;margin-top:153.25pt;width:98.1pt;height:60.3pt;z-index:251666432">
            <v:textbox>
              <w:txbxContent>
                <w:p w:rsidR="00443705" w:rsidRPr="00443705" w:rsidRDefault="00443705">
                  <w:pPr>
                    <w:rPr>
                      <w:sz w:val="28"/>
                      <w:szCs w:val="28"/>
                    </w:rPr>
                  </w:pPr>
                  <w:r w:rsidRPr="00443705">
                    <w:rPr>
                      <w:sz w:val="28"/>
                      <w:szCs w:val="28"/>
                    </w:rPr>
                    <w:t>Практикум</w:t>
                  </w:r>
                  <w:r w:rsidR="009E14C2">
                    <w:rPr>
                      <w:sz w:val="28"/>
                      <w:szCs w:val="28"/>
                    </w:rPr>
                    <w:t>ы</w:t>
                  </w:r>
                  <w:r w:rsidRPr="00443705">
                    <w:rPr>
                      <w:sz w:val="28"/>
                      <w:szCs w:val="28"/>
                    </w:rPr>
                    <w:t>, дебаты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98.85pt;margin-top:153.25pt;width:98.1pt;height:60.3pt;z-index:251665408">
            <v:textbox>
              <w:txbxContent>
                <w:p w:rsidR="00D05EF8" w:rsidRDefault="00D05EF8" w:rsidP="00443705">
                  <w:pPr>
                    <w:jc w:val="center"/>
                    <w:rPr>
                      <w:sz w:val="28"/>
                      <w:szCs w:val="28"/>
                    </w:rPr>
                  </w:pPr>
                  <w:r w:rsidRPr="00443705">
                    <w:rPr>
                      <w:sz w:val="28"/>
                      <w:szCs w:val="28"/>
                    </w:rPr>
                    <w:t>Заседания</w:t>
                  </w:r>
                </w:p>
                <w:p w:rsidR="005901CA" w:rsidRPr="00443705" w:rsidRDefault="005901CA" w:rsidP="0044370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фестивали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315.6pt;margin-top:153.25pt;width:98.1pt;height:60.3pt;z-index:251664384">
            <v:textbox>
              <w:txbxContent>
                <w:p w:rsidR="00443705" w:rsidRDefault="00443705" w:rsidP="00443705">
                  <w:pPr>
                    <w:jc w:val="center"/>
                    <w:rPr>
                      <w:sz w:val="28"/>
                      <w:szCs w:val="28"/>
                    </w:rPr>
                  </w:pPr>
                  <w:r w:rsidRPr="00443705">
                    <w:rPr>
                      <w:sz w:val="28"/>
                      <w:szCs w:val="28"/>
                    </w:rPr>
                    <w:t>Семинары</w:t>
                  </w:r>
                  <w:r w:rsidR="009E14C2">
                    <w:rPr>
                      <w:sz w:val="28"/>
                      <w:szCs w:val="28"/>
                    </w:rPr>
                    <w:t>,</w:t>
                  </w:r>
                </w:p>
                <w:p w:rsidR="009E14C2" w:rsidRPr="00443705" w:rsidRDefault="005901CA" w:rsidP="0044370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вебинары</w:t>
                  </w:r>
                  <w:bookmarkStart w:id="0" w:name="_GoBack"/>
                  <w:bookmarkEnd w:id="0"/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79.5pt;margin-top:63.75pt;width:143.35pt;height:33.05pt;z-index:251662336">
            <v:textbox>
              <w:txbxContent>
                <w:p w:rsidR="00D05EF8" w:rsidRPr="00D05EF8" w:rsidRDefault="00D05EF8" w:rsidP="00D05EF8">
                  <w:pPr>
                    <w:jc w:val="center"/>
                    <w:rPr>
                      <w:b/>
                    </w:rPr>
                  </w:pPr>
                  <w:r w:rsidRPr="00D05EF8">
                    <w:rPr>
                      <w:b/>
                    </w:rPr>
                    <w:t>Зам директора по УВР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11.5pt;margin-top:70.2pt;width:140.75pt;height:31.8pt;z-index:251661312">
            <v:textbox>
              <w:txbxContent>
                <w:p w:rsidR="00D05EF8" w:rsidRPr="00D05EF8" w:rsidRDefault="00D05EF8" w:rsidP="00D05EF8">
                  <w:pPr>
                    <w:jc w:val="center"/>
                    <w:rPr>
                      <w:b/>
                    </w:rPr>
                  </w:pPr>
                  <w:r w:rsidRPr="00D05EF8">
                    <w:rPr>
                      <w:b/>
                    </w:rPr>
                    <w:t>Зам. директора по ВР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96.95pt;margin-top:35.2pt;width:134.6pt;height:23.35pt;z-index:251660288">
            <v:textbox>
              <w:txbxContent>
                <w:p w:rsidR="00D05EF8" w:rsidRPr="00D05EF8" w:rsidRDefault="00D05EF8" w:rsidP="00D05EF8">
                  <w:pPr>
                    <w:jc w:val="center"/>
                    <w:rPr>
                      <w:b/>
                    </w:rPr>
                  </w:pPr>
                  <w:r w:rsidRPr="00D05EF8">
                    <w:rPr>
                      <w:b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type="#_x0000_t32" style="position:absolute;margin-left:362.35pt;margin-top:19.5pt;width:0;height:15.7pt;z-index:251659264" o:connectortype="straight">
            <v:stroke endarrow="block"/>
          </v:shape>
        </w:pict>
      </w:r>
    </w:p>
    <w:sectPr w:rsidR="0012512B" w:rsidSect="005901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16FA"/>
    <w:rsid w:val="000F1317"/>
    <w:rsid w:val="0012512B"/>
    <w:rsid w:val="00142065"/>
    <w:rsid w:val="001F33B9"/>
    <w:rsid w:val="002C1324"/>
    <w:rsid w:val="00354DDE"/>
    <w:rsid w:val="00443705"/>
    <w:rsid w:val="005901CA"/>
    <w:rsid w:val="005F1E66"/>
    <w:rsid w:val="00977E35"/>
    <w:rsid w:val="009816FA"/>
    <w:rsid w:val="009B77E4"/>
    <w:rsid w:val="009E14C2"/>
    <w:rsid w:val="00A77079"/>
    <w:rsid w:val="00C173CB"/>
    <w:rsid w:val="00D05EF8"/>
    <w:rsid w:val="00F62EE1"/>
    <w:rsid w:val="00F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58"/>
        <o:r id="V:Rule2" type="connector" idref="#_x0000_s1071"/>
        <o:r id="V:Rule3" type="connector" idref="#_x0000_s1064"/>
        <o:r id="V:Rule4" type="connector" idref="#_x0000_s1053"/>
        <o:r id="V:Rule5" type="connector" idref="#_x0000_s1066"/>
        <o:r id="V:Rule6" type="connector" idref="#_x0000_s1067"/>
        <o:r id="V:Rule7" type="connector" idref="#_x0000_s1055"/>
        <o:r id="V:Rule8" type="connector" idref="#_x0000_s1061"/>
        <o:r id="V:Rule9" type="connector" idref="#_x0000_s1063"/>
        <o:r id="V:Rule10" type="connector" idref="#_x0000_s1054"/>
        <o:r id="V:Rule11" type="connector" idref="#_x0000_s1072"/>
        <o:r id="V:Rule12" type="connector" idref="#_x0000_s1070"/>
        <o:r id="V:Rule13" type="connector" idref="#_x0000_s1075"/>
        <o:r id="V:Rule14" type="connector" idref="#_x0000_s1062"/>
        <o:r id="V:Rule15" type="connector" idref="#_x0000_s1027"/>
        <o:r id="V:Rule16" type="connector" idref="#_x0000_s1065"/>
        <o:r id="V:Rule17" type="connector" idref="#_x0000_s1068"/>
        <o:r id="V:Rule18" type="connector" idref="#_x0000_s1069"/>
        <o:r id="V:Rule19" type="connector" idref="#_x0000_s1057"/>
        <o:r id="V:Rule20" type="connector" idref="#_x0000_s1059"/>
        <o:r id="V:Rule21" type="connector" idref="#_x0000_s1056"/>
      </o:rules>
    </o:shapelayout>
  </w:shapeDefaults>
  <w:decimalSymbol w:val=","/>
  <w:listSeparator w:val=";"/>
  <w15:docId w15:val="{9E19D591-8722-42FF-A7C5-007852B1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C9AA-D6A7-451F-9586-5103B611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общеобразовательная школа № 3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</dc:creator>
  <cp:keywords/>
  <dc:description/>
  <cp:lastModifiedBy>Пользователь</cp:lastModifiedBy>
  <cp:revision>12</cp:revision>
  <cp:lastPrinted>2020-11-11T11:46:00Z</cp:lastPrinted>
  <dcterms:created xsi:type="dcterms:W3CDTF">2013-09-10T08:29:00Z</dcterms:created>
  <dcterms:modified xsi:type="dcterms:W3CDTF">2020-11-11T11:46:00Z</dcterms:modified>
</cp:coreProperties>
</file>