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960"/>
        <w:gridCol w:w="7135"/>
        <w:gridCol w:w="1125"/>
      </w:tblGrid>
      <w:tr w:rsidR="00636E6E" w:rsidRPr="00636E6E" w:rsidTr="00CC3F9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6E" w:rsidRPr="00636E6E" w:rsidRDefault="00636E6E" w:rsidP="00C0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6E" w:rsidRPr="00636E6E" w:rsidRDefault="00636E6E" w:rsidP="00C0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6E" w:rsidRPr="00636E6E" w:rsidRDefault="00636E6E" w:rsidP="00C0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Коркинского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«Библиотека Первомайского городского поселения»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Коркинский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«Дворец культуры «Горняк»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Коркинского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«Дом культуры Первомайского городского поселения»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Коркинский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«Клуб по кинопоказу им. А.М. Горького»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Коркинского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Коркинский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89,62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Кунашакского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Кунашакский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81,92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 система»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Кунашакского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Кунашакский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84,42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«Дворец культуры»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Кунашакский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83,12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учреждение «Централизованная библиотечная система» (Кыштымский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97,82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«Централизованная клубная система» (Кыштымский городской округ)                                                   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94,84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учреждение «Кыштымский историко-революционный музей» (Кыштымский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54,22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7AA" w:rsidRPr="00E507AA" w:rsidRDefault="00E507AA" w:rsidP="00E50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«Централизованная библиотечная система» (</w:t>
            </w:r>
            <w:proofErr w:type="spellStart"/>
            <w:r w:rsidRPr="00E5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Миасский</w:t>
            </w:r>
            <w:proofErr w:type="spellEnd"/>
            <w:r w:rsidRPr="00E50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округ)</w:t>
            </w:r>
          </w:p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Дом культуры «Динамо»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Миасский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«Дом народного творчества»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Миасский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Центр досуга «Строитель»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Миасский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98,14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Дом культуры «Бригантина»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Миасский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«Городской Дом культуры»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Миасский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«Городской краеведческий музей»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Миасского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Миасский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«Централизованная клубная система»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Нязепетровский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 «Музейно-выставочный центр»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Нязепетровский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«Централизованная информационно-библиотечная система»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Нязепетровский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Озерского городского округа «Централизованная библиотечная система»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Озерского городского округа «Культурно-досуговый центр»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96,22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Озерского городского округа Дом культуры «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Синегорье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87,84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Озерского городского округа «Центр культуры и досуга молодежи»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Озерского городского округа «Городской музей»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Озерского городского округа «Парк Культуры и Отдыха»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Озерского городского округа театр кукол «Золотой петушок»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70,05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 культуры Озёрский театр драмы и комедии «Наш дом»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Пластовский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96,28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клубная система» 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Пластовский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91,96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Пластовский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районный музей» 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Пластовский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«Парк культуры и отдыха»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Пластовского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Пластовский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97,18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«Центральная городская библиотека» (Трехгорный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«Центральная городская детская библиотека имени Сергея Тимофеевича Аксакова» (Трехгорный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клубное учреждение культуры «Дворец культуры «Икар» (Трехгорный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95,36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«Досуговый центр «Утёс» (Трехгорный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92,98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«Историко-культурный центр» (Трехгорный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87,48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«Централизованная библиотечная система города Троицка» (Троицкий городской округ)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97,24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«Центр досуга города Троицка» (Троицкий городской округ)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«Дом культуры им. Луначарского» (Троицкий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72,22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«Центр культурного развития «Первомайск» (Троицкий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96,36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«Троицкий краеведческий музей»  (Троицкий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95,58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учреждение культуры «Централизованная библиотечная система»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Усть-Катавский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учреждение культуры «Централизованная клубная система»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Усть-Катавский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97,82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казённое учреждение культуры «Историко-краеведческий музей»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Усть-Катавский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культуры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«Городская библиотека»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культуры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«Центр досуга им. Горького»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95,62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культуры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«Центр кинопоказа и детского досуга «Волна»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культуры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«Краеведческий музей»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культуры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«Выставочный зал «Колорит»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учреждение «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«Библиотека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Бишкильского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85,36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«Централизованная библиотечная система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Варламовского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«Централизованная библиотечная система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Кундравинского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85,96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«Централизованная библиотечная система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Непряхинского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74,56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«Централизованная библиотечная система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Сарафановского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89,14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«Централизованная библиотечная система Тимирязевского сельского поселения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84,76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«Централизованная библиотечная система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Травниковского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85,36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«Централизованная библиотечная система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Филимоновского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«Библиотека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Шахматовского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83,22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культуры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Бишкильского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76,52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 «Централизованная клубная система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Варламовского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72,98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культуры «Централизованная клубная система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Кундравинского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89,98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«Централизованная клубная система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Непряхинского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72,16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учреждения «Централизованная клубная система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Сарафановского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учреждение «Централизованная клубная система Тимирязевского сельского поселения»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8D5D0E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76,04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«Централизованная клубная система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Травниковского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«Центр народного творчества«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Травниковского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84,18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«Централизованная клубная  система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Филимоновского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сельского  поселения»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культуры 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Шахматовского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79,24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учреждение культуры  «Музей С.А. Герасимова»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«Новый художественный театр»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 «Челябинский Центр искусств «Театр + Кино» 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«Кинотеатр «Знамя» 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культуры «Кино-театральное объединение «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Кировец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«Киноцентр «Импульс» 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клуб «Новосел»  (Челябинский городской округ)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 «Энергетик»  (Челябинский городской округ)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83,42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Дом культуры  «Сосновка» 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«Центр культурно-информационной деятельности» 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«Зоопарк» 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«Центральный парк культуры и отдыха им. Ю.А. Гагарина» 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Парк «Металлург» 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«Городской сад им. А.С.Пушкина» 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64,52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«Сад Победы» 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23,94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«Челябинский театр современного танца» 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92,5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«Централизованная библиотечная система» 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«Централизованная система детских библиотек» 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«Челябинский центр искусств»  (Челябинский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79,44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культуры «Центр историко-культурного наследия г. Челябинска»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«Централизованная библиотечная система» Чесменского муниципального района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97,24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«Централизованная клубная система» Чесменского муниципального района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«Чесменский Историко-краеведческий музей им. А.Н. Беликова»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97,54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«Централизованная библиотечная система»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Южноуральский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97,28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«Городской Дом культуры»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Южноуральский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88,64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учреждение «Городской краеведческий музей»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Южноуральский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86,22</w:t>
            </w:r>
          </w:p>
        </w:tc>
      </w:tr>
      <w:tr w:rsidR="00636E6E" w:rsidRPr="00636E6E" w:rsidTr="00CC3F95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6E" w:rsidRPr="00636E6E" w:rsidRDefault="00636E6E" w:rsidP="0063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 учреждение «Парк культуры и отдыха» (</w:t>
            </w:r>
            <w:proofErr w:type="spellStart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Южноуральский</w:t>
            </w:r>
            <w:proofErr w:type="spellEnd"/>
            <w:r w:rsidRPr="00636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городской округ)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6E" w:rsidRPr="00636E6E" w:rsidRDefault="00251C4F" w:rsidP="0063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90,52</w:t>
            </w:r>
            <w:bookmarkStart w:id="0" w:name="_GoBack"/>
            <w:bookmarkEnd w:id="0"/>
          </w:p>
        </w:tc>
      </w:tr>
    </w:tbl>
    <w:p w:rsidR="00636E6E" w:rsidRDefault="00636E6E"/>
    <w:sectPr w:rsidR="00636E6E" w:rsidSect="002A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6E"/>
    <w:rsid w:val="00251C4F"/>
    <w:rsid w:val="002A3D85"/>
    <w:rsid w:val="0045422B"/>
    <w:rsid w:val="00636E6E"/>
    <w:rsid w:val="006F0F92"/>
    <w:rsid w:val="006F52A9"/>
    <w:rsid w:val="00820D28"/>
    <w:rsid w:val="008D5D0E"/>
    <w:rsid w:val="00B36CBD"/>
    <w:rsid w:val="00C0137C"/>
    <w:rsid w:val="00CC3F95"/>
    <w:rsid w:val="00DC7ACB"/>
    <w:rsid w:val="00E5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kaf-sociology02</dc:creator>
  <cp:keywords/>
  <dc:description/>
  <cp:lastModifiedBy>Александр Валерьевич Денисевич</cp:lastModifiedBy>
  <cp:revision>3</cp:revision>
  <dcterms:created xsi:type="dcterms:W3CDTF">2022-10-14T16:15:00Z</dcterms:created>
  <dcterms:modified xsi:type="dcterms:W3CDTF">2023-04-05T05:38:00Z</dcterms:modified>
</cp:coreProperties>
</file>