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C60A" w14:textId="4529890E" w:rsidR="00B60403" w:rsidRDefault="005E0394" w:rsidP="00F95B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2D7F"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56600B16" wp14:editId="6658632D">
            <wp:simplePos x="0" y="0"/>
            <wp:positionH relativeFrom="column">
              <wp:posOffset>-775335</wp:posOffset>
            </wp:positionH>
            <wp:positionV relativeFrom="paragraph">
              <wp:posOffset>-501015</wp:posOffset>
            </wp:positionV>
            <wp:extent cx="7010400" cy="102393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2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403" w:rsidRPr="000B2D7F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РЕКОМЕНДАЦИИ</w:t>
      </w:r>
      <w:r w:rsidR="00B604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5C076EF" w14:textId="6B1F4BC2" w:rsidR="003D212D" w:rsidRPr="000B2D7F" w:rsidRDefault="003D212D" w:rsidP="00F95B75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 w:rsidRPr="000B2D7F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 xml:space="preserve">Как </w:t>
      </w:r>
      <w:r w:rsidRPr="009D068D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родителю</w:t>
      </w:r>
      <w:r w:rsidRPr="000B2D7F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 xml:space="preserve"> </w:t>
      </w:r>
      <w:r w:rsidR="00A95175" w:rsidRPr="000B2D7F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улучшить</w:t>
      </w:r>
      <w:r w:rsidRPr="000B2D7F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 xml:space="preserve"> отношения со своим ребёнком</w:t>
      </w:r>
      <w:r w:rsidR="004D7DFD" w:rsidRPr="000B2D7F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?</w:t>
      </w:r>
    </w:p>
    <w:p w14:paraId="3F35F352" w14:textId="1D00DCF6" w:rsidR="005E0394" w:rsidRPr="003D212D" w:rsidRDefault="005E0394" w:rsidP="00F95B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9F8C90" w14:textId="7F3AE71D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Обнимайте ежедневно</w:t>
      </w:r>
      <w:r w:rsidRPr="003D212D">
        <w:rPr>
          <w:rFonts w:ascii="Times New Roman" w:hAnsi="Times New Roman" w:cs="Times New Roman"/>
          <w:sz w:val="32"/>
          <w:szCs w:val="32"/>
        </w:rPr>
        <w:t xml:space="preserve">. </w:t>
      </w:r>
      <w:r w:rsidR="007A1AF5">
        <w:rPr>
          <w:rFonts w:ascii="Times New Roman" w:hAnsi="Times New Roman" w:cs="Times New Roman"/>
          <w:sz w:val="32"/>
          <w:szCs w:val="32"/>
        </w:rPr>
        <w:t>Отводите</w:t>
      </w:r>
      <w:r w:rsidRPr="003D212D">
        <w:rPr>
          <w:rFonts w:ascii="Times New Roman" w:hAnsi="Times New Roman" w:cs="Times New Roman"/>
          <w:sz w:val="32"/>
          <w:szCs w:val="32"/>
        </w:rPr>
        <w:t xml:space="preserve"> 5 минут на физический контакт без слов </w:t>
      </w:r>
      <w:proofErr w:type="gramStart"/>
      <w:r w:rsidR="007A1AF5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3D212D">
        <w:rPr>
          <w:rFonts w:ascii="Times New Roman" w:hAnsi="Times New Roman" w:cs="Times New Roman"/>
          <w:sz w:val="32"/>
          <w:szCs w:val="32"/>
        </w:rPr>
        <w:t xml:space="preserve"> создаёт ощущение безопасности.</w:t>
      </w:r>
    </w:p>
    <w:p w14:paraId="3AE02CB5" w14:textId="26951262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Используйте активное слушание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Отражайте чувства ребёнка: </w:t>
      </w:r>
      <w:r w:rsidR="007A1AF5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Ты злишься, потому что устал</w:t>
      </w:r>
      <w:r w:rsidR="000B0A9E">
        <w:rPr>
          <w:rFonts w:ascii="Times New Roman" w:hAnsi="Times New Roman" w:cs="Times New Roman"/>
          <w:sz w:val="32"/>
          <w:szCs w:val="32"/>
        </w:rPr>
        <w:t>а</w:t>
      </w:r>
      <w:r w:rsidRPr="003D212D">
        <w:rPr>
          <w:rFonts w:ascii="Times New Roman" w:hAnsi="Times New Roman" w:cs="Times New Roman"/>
          <w:sz w:val="32"/>
          <w:szCs w:val="32"/>
        </w:rPr>
        <w:t>?</w:t>
      </w:r>
      <w:r w:rsidR="007A1AF5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7A1AF5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без советов или </w:t>
      </w:r>
      <w:r w:rsidR="007A1AF5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но</w:t>
      </w:r>
      <w:r w:rsidR="007A1AF5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>.</w:t>
      </w:r>
    </w:p>
    <w:p w14:paraId="451FDEAA" w14:textId="680F1B3E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Разви</w:t>
      </w:r>
      <w:r w:rsidR="007A1AF5">
        <w:rPr>
          <w:rFonts w:ascii="Times New Roman" w:hAnsi="Times New Roman" w:cs="Times New Roman"/>
          <w:b/>
          <w:bCs/>
          <w:sz w:val="32"/>
          <w:szCs w:val="32"/>
        </w:rPr>
        <w:t>вайте</w:t>
      </w:r>
      <w:r w:rsidRPr="003D212D">
        <w:rPr>
          <w:rFonts w:ascii="Times New Roman" w:hAnsi="Times New Roman" w:cs="Times New Roman"/>
          <w:b/>
          <w:bCs/>
          <w:sz w:val="32"/>
          <w:szCs w:val="32"/>
        </w:rPr>
        <w:t xml:space="preserve"> довери</w:t>
      </w:r>
      <w:r w:rsidR="007A1AF5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При разговоре </w:t>
      </w:r>
      <w:r w:rsidR="007A1AF5">
        <w:rPr>
          <w:rFonts w:ascii="Times New Roman" w:hAnsi="Times New Roman" w:cs="Times New Roman"/>
          <w:sz w:val="32"/>
          <w:szCs w:val="32"/>
        </w:rPr>
        <w:t>будьте на одном уровне с ребёнком</w:t>
      </w:r>
      <w:r w:rsidRPr="003D212D">
        <w:rPr>
          <w:rFonts w:ascii="Times New Roman" w:hAnsi="Times New Roman" w:cs="Times New Roman"/>
          <w:sz w:val="32"/>
          <w:szCs w:val="32"/>
        </w:rPr>
        <w:t xml:space="preserve">, </w:t>
      </w:r>
      <w:r w:rsidR="007A1AF5">
        <w:rPr>
          <w:rFonts w:ascii="Times New Roman" w:hAnsi="Times New Roman" w:cs="Times New Roman"/>
          <w:sz w:val="32"/>
          <w:szCs w:val="32"/>
        </w:rPr>
        <w:t>в позиции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7A1AF5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глаза в глаза</w:t>
      </w:r>
      <w:r w:rsidR="007A1AF5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A1AF5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3D212D">
        <w:rPr>
          <w:rFonts w:ascii="Times New Roman" w:hAnsi="Times New Roman" w:cs="Times New Roman"/>
          <w:sz w:val="32"/>
          <w:szCs w:val="32"/>
        </w:rPr>
        <w:t xml:space="preserve"> усиливает доверие.</w:t>
      </w:r>
    </w:p>
    <w:p w14:paraId="72AE0176" w14:textId="0C09091C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Рисуйте эмоции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Нарисуйте смайлики на бумаге и спрашивайте: </w:t>
      </w:r>
      <w:r w:rsidR="005C7348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Как ты чувствуешь себя сегодня?</w:t>
      </w:r>
      <w:r w:rsidR="005C7348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помогает выразить чувства.</w:t>
      </w:r>
    </w:p>
    <w:p w14:paraId="187B06AD" w14:textId="3F19A975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Не прерывайте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Дайте ребёнку договорить, даже если речь путаная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ждите 10 секунд на </w:t>
      </w:r>
      <w:r w:rsidR="00A95175">
        <w:rPr>
          <w:rFonts w:ascii="Times New Roman" w:hAnsi="Times New Roman" w:cs="Times New Roman"/>
          <w:sz w:val="32"/>
          <w:szCs w:val="32"/>
        </w:rPr>
        <w:t xml:space="preserve">обратную </w:t>
      </w:r>
      <w:r w:rsidRPr="003D212D">
        <w:rPr>
          <w:rFonts w:ascii="Times New Roman" w:hAnsi="Times New Roman" w:cs="Times New Roman"/>
          <w:sz w:val="32"/>
          <w:szCs w:val="32"/>
        </w:rPr>
        <w:t>реакцию.</w:t>
      </w:r>
    </w:p>
    <w:p w14:paraId="42BBE999" w14:textId="7EA7B17F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Реагируйте на сигналы</w:t>
      </w:r>
      <w:r w:rsidRPr="003D212D">
        <w:rPr>
          <w:rFonts w:ascii="Times New Roman" w:hAnsi="Times New Roman" w:cs="Times New Roman"/>
          <w:sz w:val="32"/>
          <w:szCs w:val="32"/>
        </w:rPr>
        <w:t>. Если прячется</w:t>
      </w:r>
      <w:r w:rsidR="00A95175">
        <w:rPr>
          <w:rFonts w:ascii="Times New Roman" w:hAnsi="Times New Roman" w:cs="Times New Roman"/>
          <w:sz w:val="32"/>
          <w:szCs w:val="32"/>
        </w:rPr>
        <w:t>, не хочет разговаривать</w:t>
      </w:r>
      <w:r w:rsidR="005C7348">
        <w:rPr>
          <w:rFonts w:ascii="Times New Roman" w:hAnsi="Times New Roman" w:cs="Times New Roman"/>
          <w:sz w:val="32"/>
          <w:szCs w:val="32"/>
        </w:rPr>
        <w:t xml:space="preserve"> 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скажите: </w:t>
      </w:r>
      <w:r w:rsidR="005C7348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Грустно? Я рядом</w:t>
      </w:r>
      <w:r w:rsidR="005C7348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признайте эмоции.</w:t>
      </w:r>
    </w:p>
    <w:p w14:paraId="3DFD68C0" w14:textId="36966DAC" w:rsidR="003D212D" w:rsidRPr="003D212D" w:rsidRDefault="00A95175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«Включите» традиции</w:t>
      </w:r>
      <w:r w:rsidR="003D212D" w:rsidRPr="003D212D">
        <w:rPr>
          <w:rFonts w:ascii="Times New Roman" w:hAnsi="Times New Roman" w:cs="Times New Roman"/>
          <w:sz w:val="32"/>
          <w:szCs w:val="32"/>
        </w:rPr>
        <w:t xml:space="preserve">. Утро или вечер: </w:t>
      </w:r>
      <w:r w:rsidR="005C7348">
        <w:rPr>
          <w:rFonts w:ascii="Times New Roman" w:hAnsi="Times New Roman" w:cs="Times New Roman"/>
          <w:sz w:val="32"/>
          <w:szCs w:val="32"/>
        </w:rPr>
        <w:t>«</w:t>
      </w:r>
      <w:r w:rsidR="003D212D" w:rsidRPr="003D212D">
        <w:rPr>
          <w:rFonts w:ascii="Times New Roman" w:hAnsi="Times New Roman" w:cs="Times New Roman"/>
          <w:sz w:val="32"/>
          <w:szCs w:val="32"/>
        </w:rPr>
        <w:t>Я люблю тебя такой, какая ты есть</w:t>
      </w:r>
      <w:r w:rsidR="005C7348">
        <w:rPr>
          <w:rFonts w:ascii="Times New Roman" w:hAnsi="Times New Roman" w:cs="Times New Roman"/>
          <w:sz w:val="32"/>
          <w:szCs w:val="32"/>
        </w:rPr>
        <w:t>»</w:t>
      </w:r>
      <w:r w:rsidR="003D212D"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="003D212D" w:rsidRPr="003D212D">
        <w:rPr>
          <w:rFonts w:ascii="Times New Roman" w:hAnsi="Times New Roman" w:cs="Times New Roman"/>
          <w:sz w:val="32"/>
          <w:szCs w:val="32"/>
        </w:rPr>
        <w:t xml:space="preserve"> повторяйте ежедневно.</w:t>
      </w:r>
    </w:p>
    <w:p w14:paraId="3DA8633E" w14:textId="5DEB7DE6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 xml:space="preserve">Создайте </w:t>
      </w:r>
      <w:r w:rsidR="005C734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3D212D">
        <w:rPr>
          <w:rFonts w:ascii="Times New Roman" w:hAnsi="Times New Roman" w:cs="Times New Roman"/>
          <w:b/>
          <w:bCs/>
          <w:sz w:val="32"/>
          <w:szCs w:val="32"/>
        </w:rPr>
        <w:t>островок тепла</w:t>
      </w:r>
      <w:r w:rsidR="005C7348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3D212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D212D">
        <w:rPr>
          <w:rFonts w:ascii="Times New Roman" w:hAnsi="Times New Roman" w:cs="Times New Roman"/>
          <w:sz w:val="32"/>
          <w:szCs w:val="32"/>
        </w:rPr>
        <w:t xml:space="preserve"> Выделите 5 минут в день только для вас двоих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без отвлечений.</w:t>
      </w:r>
    </w:p>
    <w:p w14:paraId="7FF42506" w14:textId="04ED1AC7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Хвалите усилия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Говорите: </w:t>
      </w:r>
      <w:r w:rsidR="005C7348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 xml:space="preserve">Ты старалась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я горжусь</w:t>
      </w:r>
      <w:r w:rsidR="005C7348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фокусируйтесь на процессе, не на результате.</w:t>
      </w:r>
    </w:p>
    <w:p w14:paraId="543D5FC6" w14:textId="5F3220F6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Избегайте наказаний в моменте</w:t>
      </w:r>
      <w:r w:rsidRPr="003D212D">
        <w:rPr>
          <w:rFonts w:ascii="Times New Roman" w:hAnsi="Times New Roman" w:cs="Times New Roman"/>
          <w:sz w:val="32"/>
          <w:szCs w:val="32"/>
        </w:rPr>
        <w:t>. При каприз</w:t>
      </w:r>
      <w:r w:rsidR="000126A6">
        <w:rPr>
          <w:rFonts w:ascii="Times New Roman" w:hAnsi="Times New Roman" w:cs="Times New Roman"/>
          <w:sz w:val="32"/>
          <w:szCs w:val="32"/>
        </w:rPr>
        <w:t>ах</w:t>
      </w:r>
      <w:r w:rsidRPr="003D212D">
        <w:rPr>
          <w:rFonts w:ascii="Times New Roman" w:hAnsi="Times New Roman" w:cs="Times New Roman"/>
          <w:sz w:val="32"/>
          <w:szCs w:val="32"/>
        </w:rPr>
        <w:t xml:space="preserve">: </w:t>
      </w:r>
      <w:r w:rsidR="005C7348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Тебе обидно? Давай вместе разберёмся</w:t>
      </w:r>
      <w:r w:rsidR="005C7348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>.</w:t>
      </w:r>
    </w:p>
    <w:p w14:paraId="51900DDD" w14:textId="76D33192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Не повторяйте команды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Говорите один раз спокойно, затем подождите </w:t>
      </w:r>
      <w:r w:rsidR="005C7348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снижает стресс.</w:t>
      </w:r>
    </w:p>
    <w:p w14:paraId="1E70B672" w14:textId="6C989987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212D">
        <w:rPr>
          <w:rFonts w:ascii="Times New Roman" w:hAnsi="Times New Roman" w:cs="Times New Roman"/>
          <w:b/>
          <w:bCs/>
          <w:sz w:val="32"/>
          <w:szCs w:val="32"/>
        </w:rPr>
        <w:t>Вводите правила</w:t>
      </w:r>
      <w:r w:rsidR="000126A6">
        <w:rPr>
          <w:rFonts w:ascii="Times New Roman" w:hAnsi="Times New Roman" w:cs="Times New Roman"/>
          <w:b/>
          <w:bCs/>
          <w:sz w:val="32"/>
          <w:szCs w:val="32"/>
        </w:rPr>
        <w:t xml:space="preserve"> добрых отношений</w:t>
      </w:r>
      <w:r w:rsidRPr="003D212D">
        <w:rPr>
          <w:rFonts w:ascii="Times New Roman" w:hAnsi="Times New Roman" w:cs="Times New Roman"/>
          <w:sz w:val="32"/>
          <w:szCs w:val="32"/>
        </w:rPr>
        <w:t>. Создайте</w:t>
      </w:r>
      <w:r w:rsidR="000126A6">
        <w:rPr>
          <w:rFonts w:ascii="Times New Roman" w:hAnsi="Times New Roman" w:cs="Times New Roman"/>
          <w:sz w:val="32"/>
          <w:szCs w:val="32"/>
        </w:rPr>
        <w:t xml:space="preserve"> (можно самим нарисовать)</w:t>
      </w:r>
      <w:r w:rsidRPr="003D212D">
        <w:rPr>
          <w:rFonts w:ascii="Times New Roman" w:hAnsi="Times New Roman" w:cs="Times New Roman"/>
          <w:sz w:val="32"/>
          <w:szCs w:val="32"/>
        </w:rPr>
        <w:t xml:space="preserve"> 2–3 простых правила </w:t>
      </w:r>
      <w:r w:rsidR="000126A6">
        <w:rPr>
          <w:rFonts w:ascii="Times New Roman" w:hAnsi="Times New Roman" w:cs="Times New Roman"/>
          <w:sz w:val="32"/>
          <w:szCs w:val="32"/>
        </w:rPr>
        <w:t>в</w:t>
      </w:r>
      <w:r w:rsidRPr="003D212D">
        <w:rPr>
          <w:rFonts w:ascii="Times New Roman" w:hAnsi="Times New Roman" w:cs="Times New Roman"/>
          <w:sz w:val="32"/>
          <w:szCs w:val="32"/>
        </w:rPr>
        <w:t xml:space="preserve"> картинках</w:t>
      </w:r>
      <w:r w:rsidR="000126A6">
        <w:rPr>
          <w:rFonts w:ascii="Times New Roman" w:hAnsi="Times New Roman" w:cs="Times New Roman"/>
          <w:sz w:val="32"/>
          <w:szCs w:val="32"/>
        </w:rPr>
        <w:t>, например</w:t>
      </w:r>
      <w:r w:rsidRPr="003D212D">
        <w:rPr>
          <w:rFonts w:ascii="Times New Roman" w:hAnsi="Times New Roman" w:cs="Times New Roman"/>
          <w:sz w:val="32"/>
          <w:szCs w:val="32"/>
        </w:rPr>
        <w:t xml:space="preserve">: </w:t>
      </w:r>
      <w:r w:rsidR="005C7348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Перед игрой</w:t>
      </w:r>
      <w:r w:rsidR="000126A6">
        <w:rPr>
          <w:rFonts w:ascii="Times New Roman" w:hAnsi="Times New Roman" w:cs="Times New Roman"/>
          <w:sz w:val="32"/>
          <w:szCs w:val="32"/>
        </w:rPr>
        <w:t xml:space="preserve"> и после игры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5C7348">
        <w:rPr>
          <w:rFonts w:ascii="Times New Roman" w:hAnsi="Times New Roman" w:cs="Times New Roman"/>
          <w:sz w:val="32"/>
          <w:szCs w:val="32"/>
        </w:rPr>
        <w:t>–</w:t>
      </w:r>
      <w:r w:rsidRPr="003D212D">
        <w:rPr>
          <w:rFonts w:ascii="Times New Roman" w:hAnsi="Times New Roman" w:cs="Times New Roman"/>
          <w:sz w:val="32"/>
          <w:szCs w:val="32"/>
        </w:rPr>
        <w:t xml:space="preserve"> обнимаемся</w:t>
      </w:r>
      <w:r w:rsidR="005C7348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>.</w:t>
      </w:r>
    </w:p>
    <w:p w14:paraId="6514011D" w14:textId="2099C7A9" w:rsidR="003D212D" w:rsidRPr="003D212D" w:rsidRDefault="005E0394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3C9B958" wp14:editId="224C59A7">
            <wp:simplePos x="0" y="0"/>
            <wp:positionH relativeFrom="column">
              <wp:posOffset>-775335</wp:posOffset>
            </wp:positionH>
            <wp:positionV relativeFrom="paragraph">
              <wp:posOffset>-453390</wp:posOffset>
            </wp:positionV>
            <wp:extent cx="7010400" cy="102203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2D" w:rsidRPr="003D212D">
        <w:rPr>
          <w:rFonts w:ascii="Times New Roman" w:hAnsi="Times New Roman" w:cs="Times New Roman"/>
          <w:b/>
          <w:bCs/>
          <w:sz w:val="32"/>
          <w:szCs w:val="32"/>
        </w:rPr>
        <w:t>Сохраняйте стабильность</w:t>
      </w:r>
      <w:r w:rsidR="003D212D" w:rsidRPr="003D212D">
        <w:rPr>
          <w:rFonts w:ascii="Times New Roman" w:hAnsi="Times New Roman" w:cs="Times New Roman"/>
          <w:sz w:val="32"/>
          <w:szCs w:val="32"/>
        </w:rPr>
        <w:t xml:space="preserve">. Следуйте распорядку дня с визуальными подсказками </w:t>
      </w:r>
      <w:r>
        <w:rPr>
          <w:rFonts w:ascii="Times New Roman" w:hAnsi="Times New Roman" w:cs="Times New Roman"/>
          <w:sz w:val="32"/>
          <w:szCs w:val="32"/>
        </w:rPr>
        <w:t>−</w:t>
      </w:r>
      <w:r w:rsidR="003D212D" w:rsidRPr="003D212D">
        <w:rPr>
          <w:rFonts w:ascii="Times New Roman" w:hAnsi="Times New Roman" w:cs="Times New Roman"/>
          <w:sz w:val="32"/>
          <w:szCs w:val="32"/>
        </w:rPr>
        <w:t xml:space="preserve"> предсказуемость успокаивает.</w:t>
      </w:r>
    </w:p>
    <w:p w14:paraId="4B7B9D3C" w14:textId="14E461BB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212B3">
        <w:rPr>
          <w:rFonts w:ascii="Times New Roman" w:hAnsi="Times New Roman" w:cs="Times New Roman"/>
          <w:b/>
          <w:bCs/>
          <w:sz w:val="32"/>
          <w:szCs w:val="32"/>
        </w:rPr>
        <w:t>Показывайте пример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Демонстрируйте заботу: </w:t>
      </w:r>
      <w:r w:rsidR="002212B3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Я устала, но обниму тебя</w:t>
      </w:r>
      <w:r w:rsidR="002212B3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2212B3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2212B3">
        <w:rPr>
          <w:rFonts w:ascii="Times New Roman" w:hAnsi="Times New Roman" w:cs="Times New Roman"/>
          <w:sz w:val="32"/>
          <w:szCs w:val="32"/>
        </w:rPr>
        <w:t>развитие</w:t>
      </w:r>
      <w:r w:rsidRPr="003D212D">
        <w:rPr>
          <w:rFonts w:ascii="Times New Roman" w:hAnsi="Times New Roman" w:cs="Times New Roman"/>
          <w:sz w:val="32"/>
          <w:szCs w:val="32"/>
        </w:rPr>
        <w:t xml:space="preserve"> эмпатии.</w:t>
      </w:r>
    </w:p>
    <w:p w14:paraId="604BEF9F" w14:textId="42F02E2A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212B3">
        <w:rPr>
          <w:rFonts w:ascii="Times New Roman" w:hAnsi="Times New Roman" w:cs="Times New Roman"/>
          <w:b/>
          <w:bCs/>
          <w:sz w:val="32"/>
          <w:szCs w:val="32"/>
        </w:rPr>
        <w:t>Обсуждайте день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Вечером спрашивайте: </w:t>
      </w:r>
      <w:r w:rsidR="002212B3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Что хорошего было?</w:t>
      </w:r>
      <w:r w:rsidR="002212B3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2212B3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по очереди делитесь</w:t>
      </w:r>
      <w:r w:rsidR="00DA767D">
        <w:rPr>
          <w:rFonts w:ascii="Times New Roman" w:hAnsi="Times New Roman" w:cs="Times New Roman"/>
          <w:sz w:val="32"/>
          <w:szCs w:val="32"/>
        </w:rPr>
        <w:t xml:space="preserve"> своими переживаниями.</w:t>
      </w:r>
    </w:p>
    <w:p w14:paraId="5C348505" w14:textId="213916DB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A767D">
        <w:rPr>
          <w:rFonts w:ascii="Times New Roman" w:hAnsi="Times New Roman" w:cs="Times New Roman"/>
          <w:b/>
          <w:bCs/>
          <w:sz w:val="32"/>
          <w:szCs w:val="32"/>
        </w:rPr>
        <w:t>Прощайте ссоры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Если сорвались </w:t>
      </w:r>
      <w:r w:rsidR="00DA767D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скажите: </w:t>
      </w:r>
      <w:r w:rsidR="00DA767D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Прости, люблю тебя</w:t>
      </w:r>
      <w:r w:rsidR="00DA767D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DA767D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>моделируйте примирение.</w:t>
      </w:r>
    </w:p>
    <w:p w14:paraId="65DFFDFC" w14:textId="55B72C8E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04A0">
        <w:rPr>
          <w:rFonts w:ascii="Times New Roman" w:hAnsi="Times New Roman" w:cs="Times New Roman"/>
          <w:b/>
          <w:bCs/>
          <w:sz w:val="32"/>
          <w:szCs w:val="32"/>
        </w:rPr>
        <w:t>Вовлекайте в заботу</w:t>
      </w:r>
      <w:r w:rsidRPr="003D212D">
        <w:rPr>
          <w:rFonts w:ascii="Times New Roman" w:hAnsi="Times New Roman" w:cs="Times New Roman"/>
          <w:sz w:val="32"/>
          <w:szCs w:val="32"/>
        </w:rPr>
        <w:t xml:space="preserve">. Пусть </w:t>
      </w:r>
      <w:r w:rsidR="004104A0">
        <w:rPr>
          <w:rFonts w:ascii="Times New Roman" w:hAnsi="Times New Roman" w:cs="Times New Roman"/>
          <w:sz w:val="32"/>
          <w:szCs w:val="32"/>
        </w:rPr>
        <w:t xml:space="preserve">ребёнок </w:t>
      </w:r>
      <w:r w:rsidRPr="003D212D">
        <w:rPr>
          <w:rFonts w:ascii="Times New Roman" w:hAnsi="Times New Roman" w:cs="Times New Roman"/>
          <w:sz w:val="32"/>
          <w:szCs w:val="32"/>
        </w:rPr>
        <w:t>помогает</w:t>
      </w:r>
      <w:r w:rsidR="004104A0">
        <w:rPr>
          <w:rFonts w:ascii="Times New Roman" w:hAnsi="Times New Roman" w:cs="Times New Roman"/>
          <w:sz w:val="32"/>
          <w:szCs w:val="32"/>
        </w:rPr>
        <w:t xml:space="preserve"> Вам</w:t>
      </w:r>
      <w:r w:rsidRPr="003D212D">
        <w:rPr>
          <w:rFonts w:ascii="Times New Roman" w:hAnsi="Times New Roman" w:cs="Times New Roman"/>
          <w:sz w:val="32"/>
          <w:szCs w:val="32"/>
        </w:rPr>
        <w:t xml:space="preserve">: </w:t>
      </w:r>
      <w:r w:rsidR="004104A0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Выбери игрушку для малыша</w:t>
      </w:r>
      <w:r w:rsidR="000126A6">
        <w:rPr>
          <w:rFonts w:ascii="Times New Roman" w:hAnsi="Times New Roman" w:cs="Times New Roman"/>
          <w:sz w:val="32"/>
          <w:szCs w:val="32"/>
        </w:rPr>
        <w:t xml:space="preserve"> (братика/сестрички)</w:t>
      </w:r>
      <w:r w:rsidR="004104A0">
        <w:rPr>
          <w:rFonts w:ascii="Times New Roman" w:hAnsi="Times New Roman" w:cs="Times New Roman"/>
          <w:sz w:val="32"/>
          <w:szCs w:val="32"/>
        </w:rPr>
        <w:t>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4104A0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усиливает </w:t>
      </w:r>
      <w:r w:rsidR="004104A0">
        <w:rPr>
          <w:rFonts w:ascii="Times New Roman" w:hAnsi="Times New Roman" w:cs="Times New Roman"/>
          <w:sz w:val="32"/>
          <w:szCs w:val="32"/>
        </w:rPr>
        <w:t>эмоциональную связь между вами</w:t>
      </w:r>
      <w:r w:rsidRPr="003D212D">
        <w:rPr>
          <w:rFonts w:ascii="Times New Roman" w:hAnsi="Times New Roman" w:cs="Times New Roman"/>
          <w:sz w:val="32"/>
          <w:szCs w:val="32"/>
        </w:rPr>
        <w:t>.</w:t>
      </w:r>
    </w:p>
    <w:p w14:paraId="5D1F9F56" w14:textId="034A157A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04A0">
        <w:rPr>
          <w:rFonts w:ascii="Times New Roman" w:hAnsi="Times New Roman" w:cs="Times New Roman"/>
          <w:b/>
          <w:bCs/>
          <w:sz w:val="32"/>
          <w:szCs w:val="32"/>
        </w:rPr>
        <w:t>Играйте в ролевые игры</w:t>
      </w:r>
      <w:r w:rsidRPr="003D212D">
        <w:rPr>
          <w:rFonts w:ascii="Times New Roman" w:hAnsi="Times New Roman" w:cs="Times New Roman"/>
          <w:sz w:val="32"/>
          <w:szCs w:val="32"/>
        </w:rPr>
        <w:t xml:space="preserve">. </w:t>
      </w:r>
      <w:r w:rsidR="004104A0">
        <w:rPr>
          <w:rFonts w:ascii="Times New Roman" w:hAnsi="Times New Roman" w:cs="Times New Roman"/>
          <w:sz w:val="32"/>
          <w:szCs w:val="32"/>
        </w:rPr>
        <w:t>В игре п</w:t>
      </w:r>
      <w:r w:rsidRPr="003D212D">
        <w:rPr>
          <w:rFonts w:ascii="Times New Roman" w:hAnsi="Times New Roman" w:cs="Times New Roman"/>
          <w:sz w:val="32"/>
          <w:szCs w:val="32"/>
        </w:rPr>
        <w:t xml:space="preserve">рактикуйте фразы: </w:t>
      </w:r>
      <w:r w:rsidR="004104A0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>Стоп, это не по-доброму</w:t>
      </w:r>
      <w:r w:rsidR="004104A0">
        <w:rPr>
          <w:rFonts w:ascii="Times New Roman" w:hAnsi="Times New Roman" w:cs="Times New Roman"/>
          <w:sz w:val="32"/>
          <w:szCs w:val="32"/>
        </w:rPr>
        <w:t>. Я не буду играть»</w:t>
      </w:r>
      <w:r w:rsidRPr="003D212D">
        <w:rPr>
          <w:rFonts w:ascii="Times New Roman" w:hAnsi="Times New Roman" w:cs="Times New Roman"/>
          <w:sz w:val="32"/>
          <w:szCs w:val="32"/>
        </w:rPr>
        <w:t xml:space="preserve"> </w:t>
      </w:r>
      <w:r w:rsidR="004104A0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учит самозащите.</w:t>
      </w:r>
    </w:p>
    <w:p w14:paraId="21308A93" w14:textId="009A4AB8" w:rsidR="003D212D" w:rsidRPr="003D212D" w:rsidRDefault="003D212D" w:rsidP="007511B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04A0">
        <w:rPr>
          <w:rFonts w:ascii="Times New Roman" w:hAnsi="Times New Roman" w:cs="Times New Roman"/>
          <w:b/>
          <w:bCs/>
          <w:sz w:val="32"/>
          <w:szCs w:val="32"/>
        </w:rPr>
        <w:t>Учите защищаться</w:t>
      </w:r>
      <w:r w:rsidR="0038743A">
        <w:rPr>
          <w:rFonts w:ascii="Times New Roman" w:hAnsi="Times New Roman" w:cs="Times New Roman"/>
          <w:b/>
          <w:bCs/>
          <w:sz w:val="32"/>
          <w:szCs w:val="32"/>
        </w:rPr>
        <w:t>, не проявляя ответной агрессии</w:t>
      </w:r>
      <w:r w:rsidRPr="003D212D">
        <w:rPr>
          <w:rFonts w:ascii="Times New Roman" w:hAnsi="Times New Roman" w:cs="Times New Roman"/>
          <w:sz w:val="32"/>
          <w:szCs w:val="32"/>
        </w:rPr>
        <w:t>. Играйте</w:t>
      </w:r>
      <w:r w:rsidR="0038743A">
        <w:rPr>
          <w:rFonts w:ascii="Times New Roman" w:hAnsi="Times New Roman" w:cs="Times New Roman"/>
          <w:sz w:val="32"/>
          <w:szCs w:val="32"/>
        </w:rPr>
        <w:t xml:space="preserve"> про конфликтные ситуации</w:t>
      </w:r>
      <w:r w:rsidR="00AE28CD">
        <w:rPr>
          <w:rFonts w:ascii="Times New Roman" w:hAnsi="Times New Roman" w:cs="Times New Roman"/>
          <w:sz w:val="32"/>
          <w:szCs w:val="32"/>
        </w:rPr>
        <w:t xml:space="preserve"> </w:t>
      </w:r>
      <w:r w:rsidR="00201684">
        <w:rPr>
          <w:rFonts w:ascii="Times New Roman" w:hAnsi="Times New Roman" w:cs="Times New Roman"/>
          <w:sz w:val="32"/>
          <w:szCs w:val="32"/>
        </w:rPr>
        <w:t>и их</w:t>
      </w:r>
      <w:r w:rsidR="00AE28C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01684">
        <w:rPr>
          <w:rFonts w:ascii="Times New Roman" w:hAnsi="Times New Roman" w:cs="Times New Roman"/>
          <w:sz w:val="32"/>
          <w:szCs w:val="32"/>
        </w:rPr>
        <w:t>преодоление</w:t>
      </w:r>
      <w:r w:rsidR="00AE28CD">
        <w:rPr>
          <w:rFonts w:ascii="Times New Roman" w:hAnsi="Times New Roman" w:cs="Times New Roman"/>
          <w:sz w:val="32"/>
          <w:szCs w:val="32"/>
        </w:rPr>
        <w:t xml:space="preserve"> </w:t>
      </w:r>
      <w:r w:rsidR="0089176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891762">
        <w:rPr>
          <w:rFonts w:ascii="Times New Roman" w:hAnsi="Times New Roman" w:cs="Times New Roman"/>
          <w:sz w:val="32"/>
          <w:szCs w:val="32"/>
        </w:rPr>
        <w:t xml:space="preserve"> например</w:t>
      </w:r>
      <w:r w:rsidRPr="003D212D">
        <w:rPr>
          <w:rFonts w:ascii="Times New Roman" w:hAnsi="Times New Roman" w:cs="Times New Roman"/>
          <w:sz w:val="32"/>
          <w:szCs w:val="32"/>
        </w:rPr>
        <w:t xml:space="preserve">: </w:t>
      </w:r>
      <w:r w:rsidR="004104A0">
        <w:rPr>
          <w:rFonts w:ascii="Times New Roman" w:hAnsi="Times New Roman" w:cs="Times New Roman"/>
          <w:sz w:val="32"/>
          <w:szCs w:val="32"/>
        </w:rPr>
        <w:t>«</w:t>
      </w:r>
      <w:r w:rsidRPr="003D212D">
        <w:rPr>
          <w:rFonts w:ascii="Times New Roman" w:hAnsi="Times New Roman" w:cs="Times New Roman"/>
          <w:sz w:val="32"/>
          <w:szCs w:val="32"/>
        </w:rPr>
        <w:t xml:space="preserve">Если толкают </w:t>
      </w:r>
      <w:r w:rsidR="004104A0">
        <w:rPr>
          <w:rFonts w:ascii="Times New Roman" w:hAnsi="Times New Roman" w:cs="Times New Roman"/>
          <w:sz w:val="32"/>
          <w:szCs w:val="32"/>
        </w:rPr>
        <w:t>−</w:t>
      </w:r>
      <w:r w:rsidRPr="003D212D">
        <w:rPr>
          <w:rFonts w:ascii="Times New Roman" w:hAnsi="Times New Roman" w:cs="Times New Roman"/>
          <w:sz w:val="32"/>
          <w:szCs w:val="32"/>
        </w:rPr>
        <w:t xml:space="preserve"> скажи учительнице</w:t>
      </w:r>
      <w:r w:rsidR="004104A0">
        <w:rPr>
          <w:rFonts w:ascii="Times New Roman" w:hAnsi="Times New Roman" w:cs="Times New Roman"/>
          <w:sz w:val="32"/>
          <w:szCs w:val="32"/>
        </w:rPr>
        <w:t>»</w:t>
      </w:r>
      <w:r w:rsidR="00891762">
        <w:rPr>
          <w:rFonts w:ascii="Times New Roman" w:hAnsi="Times New Roman" w:cs="Times New Roman"/>
          <w:sz w:val="32"/>
          <w:szCs w:val="32"/>
        </w:rPr>
        <w:t>.</w:t>
      </w:r>
    </w:p>
    <w:p w14:paraId="1C44D6C8" w14:textId="667D81BA" w:rsidR="00AE3131" w:rsidRDefault="00201684" w:rsidP="007511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49DDE18" w14:textId="1B58D8E7" w:rsidR="009C0EAD" w:rsidRPr="00AE3131" w:rsidRDefault="00AE3131" w:rsidP="007511B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E3131">
        <w:rPr>
          <w:rFonts w:ascii="Times New Roman" w:hAnsi="Times New Roman" w:cs="Times New Roman"/>
          <w:b/>
          <w:bCs/>
          <w:sz w:val="32"/>
          <w:szCs w:val="32"/>
        </w:rPr>
        <w:t>Очень много полезной информации для родителей здесь:</w:t>
      </w:r>
    </w:p>
    <w:p w14:paraId="4E73EC82" w14:textId="37A972BE" w:rsidR="00283883" w:rsidRDefault="000D057A" w:rsidP="007511B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D057A">
        <w:rPr>
          <w:rFonts w:ascii="Times New Roman" w:hAnsi="Times New Roman" w:cs="Times New Roman"/>
          <w:sz w:val="32"/>
          <w:szCs w:val="32"/>
        </w:rPr>
        <w:t xml:space="preserve">Растим детей. Навигатор для современных родителей.  </w:t>
      </w:r>
    </w:p>
    <w:p w14:paraId="03A416C0" w14:textId="77777777" w:rsidR="00283883" w:rsidRDefault="00283883" w:rsidP="0028388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5F088C6" w14:textId="37325076" w:rsidR="00AE3131" w:rsidRPr="00283883" w:rsidRDefault="00000000" w:rsidP="0028388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="00283883" w:rsidRPr="00A85CD9">
          <w:rPr>
            <w:rStyle w:val="ac"/>
            <w:rFonts w:ascii="Times New Roman" w:hAnsi="Times New Roman" w:cs="Times New Roman"/>
            <w:sz w:val="32"/>
            <w:szCs w:val="32"/>
          </w:rPr>
          <w:t>https://растимдетей.рф/</w:t>
        </w:r>
      </w:hyperlink>
      <w:r w:rsidR="000D057A" w:rsidRPr="002838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4C842EE" w14:textId="77777777" w:rsidR="000D057A" w:rsidRDefault="000D057A" w:rsidP="000D057A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FB2AA5B" w14:textId="06F351E1" w:rsidR="000D057A" w:rsidRPr="000D057A" w:rsidRDefault="000D057A" w:rsidP="000D057A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Психологический университет для родителей.</w:t>
      </w:r>
    </w:p>
    <w:p w14:paraId="4EB13EF7" w14:textId="0EA3B86F" w:rsidR="000D057A" w:rsidRDefault="000D057A" w:rsidP="000D057A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A1E666C" w14:textId="54782206" w:rsidR="001D260A" w:rsidRPr="001D260A" w:rsidRDefault="00000000" w:rsidP="001D260A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 w:rsidR="00283883" w:rsidRPr="00A85CD9">
          <w:rPr>
            <w:rStyle w:val="ac"/>
            <w:rFonts w:ascii="Times New Roman" w:hAnsi="Times New Roman" w:cs="Times New Roman"/>
            <w:sz w:val="32"/>
            <w:szCs w:val="32"/>
          </w:rPr>
          <w:t>https://быть-родителем.рф/</w:t>
        </w:r>
      </w:hyperlink>
      <w:r w:rsidR="000D057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CC43B83" w14:textId="52064E6E" w:rsidR="000D057A" w:rsidRDefault="005E0394" w:rsidP="000D057A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FD9AD1" wp14:editId="6BDF4DD8">
            <wp:simplePos x="0" y="0"/>
            <wp:positionH relativeFrom="column">
              <wp:posOffset>2558415</wp:posOffset>
            </wp:positionH>
            <wp:positionV relativeFrom="paragraph">
              <wp:posOffset>247650</wp:posOffset>
            </wp:positionV>
            <wp:extent cx="3563620" cy="2002155"/>
            <wp:effectExtent l="0" t="0" r="0" b="0"/>
            <wp:wrapTight wrapText="bothSides">
              <wp:wrapPolygon edited="0">
                <wp:start x="0" y="0"/>
                <wp:lineTo x="0" y="21374"/>
                <wp:lineTo x="21477" y="21374"/>
                <wp:lineTo x="214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7A281" w14:textId="4204ED09" w:rsidR="00283883" w:rsidRPr="000D057A" w:rsidRDefault="00283883" w:rsidP="000D057A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sectPr w:rsidR="00283883" w:rsidRPr="000D057A" w:rsidSect="005E03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8376F"/>
    <w:multiLevelType w:val="multilevel"/>
    <w:tmpl w:val="A450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B06F5B"/>
    <w:multiLevelType w:val="multilevel"/>
    <w:tmpl w:val="783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44391"/>
    <w:multiLevelType w:val="hybridMultilevel"/>
    <w:tmpl w:val="7522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22DAF"/>
    <w:multiLevelType w:val="hybridMultilevel"/>
    <w:tmpl w:val="3D24D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454F"/>
    <w:multiLevelType w:val="multilevel"/>
    <w:tmpl w:val="673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C522D5"/>
    <w:multiLevelType w:val="multilevel"/>
    <w:tmpl w:val="21D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00146F"/>
    <w:multiLevelType w:val="multilevel"/>
    <w:tmpl w:val="5566B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80023">
    <w:abstractNumId w:val="0"/>
  </w:num>
  <w:num w:numId="2" w16cid:durableId="1448348610">
    <w:abstractNumId w:val="1"/>
  </w:num>
  <w:num w:numId="3" w16cid:durableId="987520048">
    <w:abstractNumId w:val="4"/>
  </w:num>
  <w:num w:numId="4" w16cid:durableId="1071663224">
    <w:abstractNumId w:val="5"/>
  </w:num>
  <w:num w:numId="5" w16cid:durableId="1669602563">
    <w:abstractNumId w:val="2"/>
  </w:num>
  <w:num w:numId="6" w16cid:durableId="1894387713">
    <w:abstractNumId w:val="6"/>
  </w:num>
  <w:num w:numId="7" w16cid:durableId="2063207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B0"/>
    <w:rsid w:val="000126A6"/>
    <w:rsid w:val="00036AFE"/>
    <w:rsid w:val="000721B0"/>
    <w:rsid w:val="000B0A9E"/>
    <w:rsid w:val="000B2D7F"/>
    <w:rsid w:val="000D057A"/>
    <w:rsid w:val="00180D63"/>
    <w:rsid w:val="001B03AE"/>
    <w:rsid w:val="001D260A"/>
    <w:rsid w:val="00201684"/>
    <w:rsid w:val="00207755"/>
    <w:rsid w:val="002212B3"/>
    <w:rsid w:val="00283883"/>
    <w:rsid w:val="0036687F"/>
    <w:rsid w:val="0038743A"/>
    <w:rsid w:val="003D212D"/>
    <w:rsid w:val="004104A0"/>
    <w:rsid w:val="004D7DFD"/>
    <w:rsid w:val="00520FE5"/>
    <w:rsid w:val="005C7348"/>
    <w:rsid w:val="005E0394"/>
    <w:rsid w:val="00703D77"/>
    <w:rsid w:val="007511BE"/>
    <w:rsid w:val="007A1AF5"/>
    <w:rsid w:val="007F2A08"/>
    <w:rsid w:val="00830064"/>
    <w:rsid w:val="00891762"/>
    <w:rsid w:val="008F3257"/>
    <w:rsid w:val="009567D3"/>
    <w:rsid w:val="009C0EAD"/>
    <w:rsid w:val="009D068D"/>
    <w:rsid w:val="00A95175"/>
    <w:rsid w:val="00AE28CD"/>
    <w:rsid w:val="00AE3131"/>
    <w:rsid w:val="00AF104B"/>
    <w:rsid w:val="00B60403"/>
    <w:rsid w:val="00BE00DF"/>
    <w:rsid w:val="00CD36A4"/>
    <w:rsid w:val="00DA767D"/>
    <w:rsid w:val="00DF6129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C655"/>
  <w15:chartTrackingRefBased/>
  <w15:docId w15:val="{F14DFB33-DC1D-4D83-BFA0-10A37B19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1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1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1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1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1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1B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1B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1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1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1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1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1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1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1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1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1B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721B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05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0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73;&#1099;&#1090;&#1100;-&#1088;&#1086;&#1076;&#1080;&#1090;&#1077;&#1083;&#1077;&#1084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2;&#1089;&#1090;&#1080;&#1084;&#1076;&#1077;&#1090;&#1077;&#1081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Cash</cp:lastModifiedBy>
  <cp:revision>45</cp:revision>
  <dcterms:created xsi:type="dcterms:W3CDTF">2025-10-03T11:54:00Z</dcterms:created>
  <dcterms:modified xsi:type="dcterms:W3CDTF">2026-04-24T11:34:00Z</dcterms:modified>
</cp:coreProperties>
</file>