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356" w:rsidRPr="00FE7356" w:rsidRDefault="00FE7356" w:rsidP="00FE735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</w:pPr>
      <w:r w:rsidRPr="00FE7356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 xml:space="preserve">Кто </w:t>
      </w:r>
      <w:proofErr w:type="gramStart"/>
      <w:r w:rsidRPr="00FE7356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>такие</w:t>
      </w:r>
      <w:proofErr w:type="gramEnd"/>
      <w:r w:rsidR="0036672C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>:</w:t>
      </w:r>
      <w:r w:rsidRPr="00FE7356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 xml:space="preserve"> дефектолог и логопед</w:t>
      </w:r>
      <w:r w:rsidR="00B26A2B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>?</w:t>
      </w:r>
    </w:p>
    <w:p w:rsidR="00FE7356" w:rsidRDefault="00FE7356" w:rsidP="00B26A2B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FE7356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Дефектолог</w:t>
      </w: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t> имеет такую специализацию, как дефектология. А это, прежде всего, работа с психическими и физическими недостатками детей. В программу обучения дефектологов входят такие основы, как неврология и психиатрия, психология и педагогика. Эти специалисты изучают те науки, которые могут пригодиться им в процессе работы, а именно сурдопедагогику и олигофренопедагогику.</w:t>
      </w:r>
    </w:p>
    <w:p w:rsidR="00B26A2B" w:rsidRDefault="00B26A2B" w:rsidP="00FE7356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FE7356" w:rsidRDefault="00FE7356" w:rsidP="00FE7356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</w:rPr>
        <w:drawing>
          <wp:inline distT="0" distB="0" distL="0" distR="0">
            <wp:extent cx="2783840" cy="1539109"/>
            <wp:effectExtent l="19050" t="0" r="0" b="0"/>
            <wp:docPr id="2" name="Рисунок 2" descr="C:\Users\User\Desktop\logoped_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ped_i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53910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6A2B" w:rsidRPr="00FE7356" w:rsidRDefault="00B26A2B" w:rsidP="00FE7356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FE7356" w:rsidRDefault="00FE7356" w:rsidP="00B26A2B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lastRenderedPageBreak/>
        <w:t>В отличие от дефектолога, </w:t>
      </w:r>
      <w:r w:rsidRPr="00FE7356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</w:rPr>
        <w:t>логопед </w:t>
      </w: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t>занимается с обычными детьми, без задержки умственного развития и нарушения работы ЦНС. Он работает над правильным произношением, над постановкой звуков и слогов.</w:t>
      </w:r>
    </w:p>
    <w:p w:rsidR="00B26A2B" w:rsidRDefault="00B26A2B" w:rsidP="00B26A2B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B26A2B" w:rsidRDefault="00B26A2B" w:rsidP="00FE7356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</w:rPr>
        <w:drawing>
          <wp:inline distT="0" distB="0" distL="0" distR="0">
            <wp:extent cx="2783840" cy="1847718"/>
            <wp:effectExtent l="19050" t="0" r="0" b="0"/>
            <wp:docPr id="3" name="Рисунок 3" descr="C:\Users\User\Desktop\logoped-s-reben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logoped-s-rebenk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477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26A2B" w:rsidRPr="00FE7356" w:rsidRDefault="00B26A2B" w:rsidP="00FE7356">
      <w:pPr>
        <w:shd w:val="clear" w:color="auto" w:fill="FFFFFF"/>
        <w:spacing w:after="0" w:line="236" w:lineRule="atLeast"/>
        <w:jc w:val="both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FE7356" w:rsidRPr="00FE7356" w:rsidRDefault="00FE7356" w:rsidP="00FE735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</w:pPr>
      <w:r w:rsidRPr="00FE7356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>Разница между дефектологом и логопедом</w:t>
      </w:r>
      <w:r w:rsidR="00B26A2B">
        <w:rPr>
          <w:rFonts w:ascii="Times New Roman" w:eastAsia="Times New Roman" w:hAnsi="Times New Roman" w:cs="Times New Roman"/>
          <w:b/>
          <w:i/>
          <w:color w:val="F8692D"/>
          <w:sz w:val="32"/>
          <w:szCs w:val="32"/>
        </w:rPr>
        <w:t>.</w:t>
      </w:r>
    </w:p>
    <w:p w:rsidR="00FE7356" w:rsidRDefault="00FE7356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Итак, дефектолог занимается с проблемными детьми, которые имеют сниженный слух или заболевания центральной нервной системы. Дефектолог работает, прежде всего, над мышлением ребенка, над его </w:t>
      </w: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lastRenderedPageBreak/>
        <w:t>способами познания мира, а точнее над вниманием и восприятием речи. В отличие от логопеда, он не исправляет дефекты произношения, а лишь помогает малышу высказывать свои мысли. То есть на самом деле дефектологи не ставят речь, а только борются с проблемами, вызванными умственными нарушениями.</w:t>
      </w:r>
    </w:p>
    <w:p w:rsidR="00D7467F" w:rsidRDefault="00D7467F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D7467F" w:rsidRDefault="00D7467F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>
        <w:rPr>
          <w:rFonts w:ascii="Times New Roman" w:eastAsia="Times New Roman" w:hAnsi="Times New Roman" w:cs="Times New Roman"/>
          <w:noProof/>
          <w:color w:val="444444"/>
          <w:sz w:val="32"/>
          <w:szCs w:val="32"/>
        </w:rPr>
        <w:drawing>
          <wp:inline distT="0" distB="0" distL="0" distR="0">
            <wp:extent cx="2783840" cy="1999320"/>
            <wp:effectExtent l="19050" t="0" r="0" b="0"/>
            <wp:docPr id="6" name="Рисунок 5" descr="C:\Users\User\Desktop\detsad-539773-14893379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detsad-539773-14893379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9993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D7467F" w:rsidRPr="00FE7356" w:rsidRDefault="00D7467F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FE7356" w:rsidRDefault="00FE7356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Дефектолог может начать работу с детьми годовалого возраста, а логопед приступает </w:t>
      </w: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lastRenderedPageBreak/>
        <w:t>к занятиям с малышами от трех лет. Логопед корректирует и развивает речь, ставит звуки и произношение, в то время как дефектолог занимается отставанием в развитии ребенка, вызванным различными нарушениями, и помогает малышу познавать мир.</w:t>
      </w:r>
    </w:p>
    <w:p w:rsidR="00D7467F" w:rsidRDefault="00D7467F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D7467F" w:rsidRPr="00FE7356" w:rsidRDefault="00D7467F" w:rsidP="00B26A2B">
      <w:pPr>
        <w:shd w:val="clear" w:color="auto" w:fill="FFFFFF"/>
        <w:spacing w:after="165" w:line="236" w:lineRule="atLeast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D7467F">
        <w:rPr>
          <w:rFonts w:ascii="Times New Roman" w:eastAsia="Times New Roman" w:hAnsi="Times New Roman" w:cs="Times New Roman"/>
          <w:noProof/>
          <w:color w:val="444444"/>
          <w:sz w:val="32"/>
          <w:szCs w:val="32"/>
        </w:rPr>
        <w:drawing>
          <wp:inline distT="0" distB="0" distL="0" distR="0">
            <wp:extent cx="2783840" cy="1855762"/>
            <wp:effectExtent l="19050" t="0" r="0" b="0"/>
            <wp:docPr id="7" name="Рисунок 4" descr="C:\Users\User\Desktop\img_07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078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576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672C" w:rsidRDefault="00FE7356" w:rsidP="00FE7356">
      <w:pPr>
        <w:shd w:val="clear" w:color="auto" w:fill="FFFFFF"/>
        <w:spacing w:after="236" w:line="401" w:lineRule="atLeast"/>
        <w:rPr>
          <w:rFonts w:ascii="Trebuchet MS" w:eastAsia="Times New Roman" w:hAnsi="Trebuchet MS" w:cs="Times New Roman"/>
          <w:color w:val="383487"/>
          <w:sz w:val="18"/>
          <w:szCs w:val="18"/>
        </w:rPr>
      </w:pPr>
      <w:r w:rsidRPr="00FE7356">
        <w:rPr>
          <w:rFonts w:ascii="Trebuchet MS" w:eastAsia="Times New Roman" w:hAnsi="Trebuchet MS" w:cs="Times New Roman"/>
          <w:color w:val="383487"/>
          <w:sz w:val="18"/>
          <w:szCs w:val="18"/>
        </w:rPr>
        <w:t> </w:t>
      </w: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Так, например, логопед не будет учить с ребенком цвета, он будет проговаривать их названия, стремясь к правильному произношению, в то время как задача </w:t>
      </w:r>
      <w:r w:rsidRPr="00FE7356">
        <w:rPr>
          <w:rFonts w:ascii="Times New Roman" w:eastAsia="Times New Roman" w:hAnsi="Times New Roman" w:cs="Times New Roman"/>
          <w:color w:val="444444"/>
          <w:sz w:val="32"/>
          <w:szCs w:val="32"/>
        </w:rPr>
        <w:lastRenderedPageBreak/>
        <w:t>дефектолога – ознакомить малыша с цветами и выучить название каждого из них. То есть, по сути, дефектолог – это широкопрофильный специалист, в то время как логопед отвечает только за исправление нарушений речи.</w:t>
      </w:r>
    </w:p>
    <w:p w:rsidR="00D7467F" w:rsidRPr="0036672C" w:rsidRDefault="0036672C" w:rsidP="00FE7356">
      <w:pPr>
        <w:shd w:val="clear" w:color="auto" w:fill="FFFFFF"/>
        <w:spacing w:after="236" w:line="401" w:lineRule="atLeast"/>
        <w:rPr>
          <w:rFonts w:ascii="Trebuchet MS" w:eastAsia="Times New Roman" w:hAnsi="Trebuchet MS" w:cs="Times New Roman"/>
          <w:color w:val="383487"/>
          <w:sz w:val="18"/>
          <w:szCs w:val="18"/>
        </w:rPr>
      </w:pPr>
      <w:r>
        <w:rPr>
          <w:rFonts w:ascii="Trebuchet MS" w:eastAsia="Times New Roman" w:hAnsi="Trebuchet MS" w:cs="Times New Roman"/>
          <w:color w:val="383487"/>
          <w:sz w:val="18"/>
          <w:szCs w:val="18"/>
        </w:rPr>
        <w:t xml:space="preserve">       </w:t>
      </w:r>
      <w:r w:rsidR="00D4696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 xml:space="preserve">  </w:t>
      </w:r>
      <w:r w:rsidR="00D46966" w:rsidRPr="00D46966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Желаем успехов!!!</w:t>
      </w:r>
    </w:p>
    <w:p w:rsidR="00D46966" w:rsidRDefault="00D46966" w:rsidP="00FE7356">
      <w:pPr>
        <w:shd w:val="clear" w:color="auto" w:fill="FFFFFF"/>
        <w:spacing w:after="236" w:line="401" w:lineRule="atLeast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noProof/>
          <w:color w:val="FF0000"/>
          <w:sz w:val="32"/>
          <w:szCs w:val="32"/>
        </w:rPr>
        <w:drawing>
          <wp:inline distT="0" distB="0" distL="0" distR="0">
            <wp:extent cx="2173605" cy="2173605"/>
            <wp:effectExtent l="0" t="0" r="0" b="0"/>
            <wp:docPr id="9" name="Рисунок 7" descr="C:\Users\User\Desktop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6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217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0B76" w:rsidRDefault="003B0B76" w:rsidP="003B0B76">
      <w:pPr>
        <w:shd w:val="clear" w:color="auto" w:fill="FFFFFF"/>
        <w:spacing w:after="236" w:line="401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3B0B76" w:rsidRDefault="003B0B76" w:rsidP="003B0B76">
      <w:pPr>
        <w:shd w:val="clear" w:color="auto" w:fill="FFFFFF"/>
        <w:spacing w:after="236" w:line="401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г</w:t>
      </w:r>
      <w:proofErr w:type="gram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.В</w:t>
      </w:r>
      <w:proofErr w:type="gram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олгоград </w:t>
      </w:r>
      <w:proofErr w:type="spellStart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ул.Хорошева</w:t>
      </w:r>
      <w:proofErr w:type="spellEnd"/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18а</w:t>
      </w:r>
    </w:p>
    <w:p w:rsidR="00FE7356" w:rsidRDefault="00FE7356" w:rsidP="00FE735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3B0B76" w:rsidRDefault="003B0B76" w:rsidP="003B0B76">
      <w:pPr>
        <w:shd w:val="clear" w:color="auto" w:fill="FFFFFF"/>
        <w:spacing w:after="236" w:line="401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lastRenderedPageBreak/>
        <w:t>ГКОУ «Волгоградская школа-интернат №2»</w:t>
      </w:r>
    </w:p>
    <w:p w:rsidR="003B0B76" w:rsidRDefault="003B0B76" w:rsidP="0036672C">
      <w:pPr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FE7356" w:rsidRDefault="00FE7356" w:rsidP="003B0B7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  <w:r w:rsidRPr="00FE7356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Какой специалист нужен ребёнку: </w:t>
      </w:r>
      <w:r w:rsidRPr="00FE7356">
        <w:rPr>
          <w:rFonts w:ascii="Times New Roman" w:hAnsi="Times New Roman" w:cs="Times New Roman"/>
          <w:b/>
          <w:i/>
          <w:color w:val="FF0000"/>
          <w:sz w:val="48"/>
          <w:szCs w:val="48"/>
        </w:rPr>
        <w:t>логопед</w:t>
      </w:r>
      <w:r w:rsidRPr="00FE7356">
        <w:rPr>
          <w:rFonts w:ascii="Times New Roman" w:hAnsi="Times New Roman" w:cs="Times New Roman"/>
          <w:b/>
          <w:i/>
          <w:color w:val="FF0000"/>
          <w:sz w:val="40"/>
          <w:szCs w:val="40"/>
        </w:rPr>
        <w:t xml:space="preserve"> или </w:t>
      </w:r>
      <w:r w:rsidRPr="00FE7356">
        <w:rPr>
          <w:rFonts w:ascii="Times New Roman" w:hAnsi="Times New Roman" w:cs="Times New Roman"/>
          <w:b/>
          <w:i/>
          <w:color w:val="FF0000"/>
          <w:sz w:val="48"/>
          <w:szCs w:val="48"/>
        </w:rPr>
        <w:t>дефектолог</w:t>
      </w:r>
      <w:r w:rsidRPr="00FE7356">
        <w:rPr>
          <w:rFonts w:ascii="Times New Roman" w:hAnsi="Times New Roman" w:cs="Times New Roman"/>
          <w:b/>
          <w:i/>
          <w:color w:val="FF0000"/>
          <w:sz w:val="40"/>
          <w:szCs w:val="40"/>
        </w:rPr>
        <w:t>?</w:t>
      </w:r>
    </w:p>
    <w:p w:rsidR="003B0B76" w:rsidRDefault="003B0B76" w:rsidP="003B0B76">
      <w:pPr>
        <w:jc w:val="center"/>
        <w:rPr>
          <w:rFonts w:ascii="Times New Roman" w:hAnsi="Times New Roman" w:cs="Times New Roman"/>
          <w:b/>
          <w:i/>
          <w:color w:val="FF0000"/>
          <w:sz w:val="40"/>
          <w:szCs w:val="40"/>
        </w:rPr>
      </w:pPr>
    </w:p>
    <w:p w:rsidR="00FE7356" w:rsidRDefault="00FE7356" w:rsidP="00B26A2B">
      <w:pPr>
        <w:jc w:val="both"/>
      </w:pPr>
      <w:r>
        <w:rPr>
          <w:noProof/>
        </w:rPr>
        <w:drawing>
          <wp:inline distT="0" distB="0" distL="0" distR="0">
            <wp:extent cx="2783840" cy="1853420"/>
            <wp:effectExtent l="19050" t="0" r="0" b="0"/>
            <wp:docPr id="1" name="Рисунок 1" descr="C:\Users\User\Desktop\dadi-ve-cocuk2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adi-ve-cocuk2-600x4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18534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36672C" w:rsidRPr="00FE7356" w:rsidRDefault="00FE7356" w:rsidP="003667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</w:p>
    <w:p w:rsidR="003B0B76" w:rsidRDefault="003B0B76" w:rsidP="003B0B76">
      <w:pPr>
        <w:shd w:val="clear" w:color="auto" w:fill="FFFFFF"/>
        <w:spacing w:after="236" w:line="401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FE7356" w:rsidRPr="003B0B76" w:rsidRDefault="003B0B76" w:rsidP="003B0B76">
      <w:pPr>
        <w:shd w:val="clear" w:color="auto" w:fill="FFFFFF"/>
        <w:spacing w:after="236" w:line="401" w:lineRule="atLeast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>2019г.</w:t>
      </w:r>
    </w:p>
    <w:sectPr w:rsidR="00FE7356" w:rsidRPr="003B0B76" w:rsidSect="00B26A2B">
      <w:pgSz w:w="16838" w:h="11906" w:orient="landscape"/>
      <w:pgMar w:top="1135" w:right="1134" w:bottom="850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6993" w:rsidRDefault="00456993" w:rsidP="00B26A2B">
      <w:pPr>
        <w:spacing w:after="0" w:line="240" w:lineRule="auto"/>
      </w:pPr>
      <w:r>
        <w:separator/>
      </w:r>
    </w:p>
  </w:endnote>
  <w:endnote w:type="continuationSeparator" w:id="0">
    <w:p w:rsidR="00456993" w:rsidRDefault="00456993" w:rsidP="00B26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6993" w:rsidRDefault="00456993" w:rsidP="00B26A2B">
      <w:pPr>
        <w:spacing w:after="0" w:line="240" w:lineRule="auto"/>
      </w:pPr>
      <w:r>
        <w:separator/>
      </w:r>
    </w:p>
  </w:footnote>
  <w:footnote w:type="continuationSeparator" w:id="0">
    <w:p w:rsidR="00456993" w:rsidRDefault="00456993" w:rsidP="00B26A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7356"/>
    <w:rsid w:val="00227EF0"/>
    <w:rsid w:val="0036672C"/>
    <w:rsid w:val="003B0B76"/>
    <w:rsid w:val="00456993"/>
    <w:rsid w:val="00464273"/>
    <w:rsid w:val="008175D5"/>
    <w:rsid w:val="009328B0"/>
    <w:rsid w:val="009C116E"/>
    <w:rsid w:val="00B26A2B"/>
    <w:rsid w:val="00D46966"/>
    <w:rsid w:val="00D7467F"/>
    <w:rsid w:val="00D81070"/>
    <w:rsid w:val="00E30001"/>
    <w:rsid w:val="00FE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001"/>
  </w:style>
  <w:style w:type="paragraph" w:styleId="2">
    <w:name w:val="heading 2"/>
    <w:basedOn w:val="a"/>
    <w:link w:val="20"/>
    <w:uiPriority w:val="9"/>
    <w:qFormat/>
    <w:rsid w:val="00FE73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35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FE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7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3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B2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26A2B"/>
  </w:style>
  <w:style w:type="paragraph" w:styleId="a8">
    <w:name w:val="footer"/>
    <w:basedOn w:val="a"/>
    <w:link w:val="a9"/>
    <w:uiPriority w:val="99"/>
    <w:semiHidden/>
    <w:unhideWhenUsed/>
    <w:rsid w:val="00B26A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26A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D8CF0-77D2-45B6-A18A-EECCAA632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</cp:lastModifiedBy>
  <cp:revision>2</cp:revision>
  <dcterms:created xsi:type="dcterms:W3CDTF">2019-05-14T05:17:00Z</dcterms:created>
  <dcterms:modified xsi:type="dcterms:W3CDTF">2019-05-14T05:17:00Z</dcterms:modified>
</cp:coreProperties>
</file>