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63" w:rsidRDefault="00436863" w:rsidP="00436863">
      <w:pPr>
        <w:jc w:val="center"/>
        <w:rPr>
          <w:rFonts w:ascii="Times New Roman" w:hAnsi="Times New Roman" w:cs="Times New Roman"/>
          <w:sz w:val="24"/>
        </w:rPr>
      </w:pPr>
      <w:r w:rsidRPr="00BC0064">
        <w:rPr>
          <w:rFonts w:ascii="Times New Roman" w:hAnsi="Times New Roman" w:cs="Times New Roman"/>
          <w:sz w:val="24"/>
        </w:rPr>
        <w:t>ГКОУ «Волгоградская школа – интернат № 2»</w:t>
      </w:r>
    </w:p>
    <w:p w:rsidR="00436863" w:rsidRDefault="00436863" w:rsidP="00436863">
      <w:pPr>
        <w:ind w:left="-284" w:right="-143"/>
        <w:rPr>
          <w:rFonts w:ascii="Times New Roman" w:hAnsi="Times New Roman" w:cs="Times New Roman"/>
          <w:sz w:val="24"/>
        </w:rPr>
      </w:pPr>
    </w:p>
    <w:p w:rsidR="00436863" w:rsidRDefault="00436863" w:rsidP="00436863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«Согласовано»</w:t>
      </w:r>
      <w:r>
        <w:rPr>
          <w:rFonts w:ascii="Times New Roman" w:hAnsi="Times New Roman" w:cs="Times New Roman"/>
          <w:sz w:val="24"/>
        </w:rPr>
        <w:tab/>
        <w:t>«Согласовано»</w:t>
      </w:r>
      <w:r>
        <w:rPr>
          <w:rFonts w:ascii="Times New Roman" w:hAnsi="Times New Roman" w:cs="Times New Roman"/>
          <w:sz w:val="24"/>
        </w:rPr>
        <w:tab/>
        <w:t>«Утверждено»</w:t>
      </w:r>
    </w:p>
    <w:p w:rsidR="00436863" w:rsidRDefault="00436863" w:rsidP="00436863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МО</w:t>
      </w:r>
      <w:r>
        <w:rPr>
          <w:rFonts w:ascii="Times New Roman" w:hAnsi="Times New Roman" w:cs="Times New Roman"/>
          <w:sz w:val="24"/>
        </w:rPr>
        <w:tab/>
        <w:t>Заместитель директора</w:t>
      </w:r>
      <w:r>
        <w:rPr>
          <w:rFonts w:ascii="Times New Roman" w:hAnsi="Times New Roman" w:cs="Times New Roman"/>
          <w:sz w:val="24"/>
        </w:rPr>
        <w:tab/>
        <w:t>Директор</w:t>
      </w:r>
    </w:p>
    <w:p w:rsidR="00436863" w:rsidRDefault="00436863" w:rsidP="00436863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</w:p>
    <w:p w:rsidR="00436863" w:rsidRDefault="00436863" w:rsidP="00436863">
      <w:pPr>
        <w:tabs>
          <w:tab w:val="left" w:pos="3270"/>
          <w:tab w:val="left" w:pos="657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(Т.В. Скляр)</w:t>
      </w:r>
      <w:r>
        <w:rPr>
          <w:rFonts w:ascii="Times New Roman" w:hAnsi="Times New Roman" w:cs="Times New Roman"/>
          <w:sz w:val="24"/>
        </w:rPr>
        <w:tab/>
        <w:t xml:space="preserve">________ (Г.А. Боровикова)       ________ (Н.В.Марчукова) </w:t>
      </w:r>
    </w:p>
    <w:p w:rsidR="00436863" w:rsidRDefault="00436863" w:rsidP="00436863">
      <w:pPr>
        <w:tabs>
          <w:tab w:val="left" w:pos="4035"/>
          <w:tab w:val="left" w:pos="7845"/>
        </w:tabs>
        <w:spacing w:after="0" w:line="240" w:lineRule="auto"/>
        <w:ind w:left="-284" w:right="-143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</w:t>
      </w:r>
      <w:r>
        <w:rPr>
          <w:rFonts w:ascii="Times New Roman" w:hAnsi="Times New Roman" w:cs="Times New Roman"/>
          <w:sz w:val="24"/>
        </w:rPr>
        <w:tab/>
        <w:t>Ф.И.О.</w:t>
      </w:r>
      <w:r>
        <w:rPr>
          <w:rFonts w:ascii="Times New Roman" w:hAnsi="Times New Roman" w:cs="Times New Roman"/>
          <w:sz w:val="24"/>
        </w:rPr>
        <w:tab/>
        <w:t>Ф.И.О.</w:t>
      </w:r>
    </w:p>
    <w:p w:rsidR="00436863" w:rsidRDefault="00436863" w:rsidP="00436863">
      <w:pPr>
        <w:tabs>
          <w:tab w:val="left" w:pos="3270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_________</w:t>
      </w:r>
      <w:r>
        <w:rPr>
          <w:rFonts w:ascii="Times New Roman" w:hAnsi="Times New Roman" w:cs="Times New Roman"/>
          <w:sz w:val="24"/>
        </w:rPr>
        <w:tab/>
      </w:r>
    </w:p>
    <w:p w:rsidR="00436863" w:rsidRDefault="00436863" w:rsidP="00436863">
      <w:pPr>
        <w:tabs>
          <w:tab w:val="left" w:pos="3885"/>
        </w:tabs>
        <w:spacing w:after="0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436863" w:rsidRDefault="00436863" w:rsidP="00436863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Введено в действие</w:t>
      </w:r>
    </w:p>
    <w:p w:rsidR="00436863" w:rsidRDefault="00436863" w:rsidP="00436863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приказом:</w:t>
      </w:r>
    </w:p>
    <w:p w:rsidR="00436863" w:rsidRDefault="00436863" w:rsidP="00436863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436863" w:rsidRDefault="00436863" w:rsidP="00436863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Приказ № _____ от _____</w:t>
      </w:r>
    </w:p>
    <w:p w:rsidR="00436863" w:rsidRPr="00427D52" w:rsidRDefault="00436863" w:rsidP="00436863">
      <w:pPr>
        <w:rPr>
          <w:rFonts w:ascii="Times New Roman" w:hAnsi="Times New Roman" w:cs="Times New Roman"/>
          <w:sz w:val="24"/>
        </w:rPr>
      </w:pPr>
    </w:p>
    <w:p w:rsidR="00436863" w:rsidRPr="00427D52" w:rsidRDefault="00436863" w:rsidP="00436863">
      <w:pPr>
        <w:rPr>
          <w:rFonts w:ascii="Times New Roman" w:hAnsi="Times New Roman" w:cs="Times New Roman"/>
          <w:sz w:val="24"/>
        </w:rPr>
      </w:pPr>
    </w:p>
    <w:p w:rsidR="00436863" w:rsidRDefault="00436863" w:rsidP="00436863">
      <w:pPr>
        <w:rPr>
          <w:rFonts w:ascii="Times New Roman" w:hAnsi="Times New Roman" w:cs="Times New Roman"/>
          <w:sz w:val="24"/>
        </w:rPr>
      </w:pPr>
    </w:p>
    <w:p w:rsidR="00436863" w:rsidRDefault="00436863" w:rsidP="00436863">
      <w:pPr>
        <w:tabs>
          <w:tab w:val="left" w:pos="21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36863" w:rsidRPr="00427D52" w:rsidRDefault="00436863" w:rsidP="0043686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Рабочая программа </w:t>
      </w:r>
    </w:p>
    <w:p w:rsidR="00436863" w:rsidRPr="00427D52" w:rsidRDefault="00436863" w:rsidP="0043686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по </w:t>
      </w:r>
      <w:r>
        <w:rPr>
          <w:rFonts w:ascii="Times New Roman" w:hAnsi="Times New Roman" w:cs="Times New Roman"/>
          <w:b/>
          <w:sz w:val="32"/>
        </w:rPr>
        <w:t>предмету «Речевая практика»</w:t>
      </w:r>
      <w:r w:rsidRPr="00427D52">
        <w:rPr>
          <w:rFonts w:ascii="Times New Roman" w:hAnsi="Times New Roman" w:cs="Times New Roman"/>
          <w:b/>
          <w:sz w:val="32"/>
        </w:rPr>
        <w:t xml:space="preserve">, </w:t>
      </w:r>
    </w:p>
    <w:p w:rsidR="00436863" w:rsidRPr="00427D52" w:rsidRDefault="00436863" w:rsidP="0043686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базовый уровень 1 «г»</w:t>
      </w:r>
      <w:r>
        <w:rPr>
          <w:rFonts w:ascii="Times New Roman" w:hAnsi="Times New Roman" w:cs="Times New Roman"/>
          <w:b/>
          <w:sz w:val="32"/>
        </w:rPr>
        <w:t xml:space="preserve"> (2 доп.)</w:t>
      </w:r>
      <w:r w:rsidRPr="00427D52">
        <w:rPr>
          <w:rFonts w:ascii="Times New Roman" w:hAnsi="Times New Roman" w:cs="Times New Roman"/>
          <w:b/>
          <w:sz w:val="32"/>
        </w:rPr>
        <w:t xml:space="preserve"> класс</w:t>
      </w:r>
    </w:p>
    <w:p w:rsidR="00436863" w:rsidRDefault="00436863" w:rsidP="00436863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Учитель: Ефимова Юлия Владимировна.</w:t>
      </w:r>
    </w:p>
    <w:p w:rsidR="00436863" w:rsidRPr="00427D52" w:rsidRDefault="00436863" w:rsidP="00436863">
      <w:pPr>
        <w:rPr>
          <w:rFonts w:ascii="Times New Roman" w:hAnsi="Times New Roman" w:cs="Times New Roman"/>
          <w:sz w:val="32"/>
        </w:rPr>
      </w:pPr>
    </w:p>
    <w:p w:rsidR="00436863" w:rsidRPr="00427D52" w:rsidRDefault="00436863" w:rsidP="00436863">
      <w:pPr>
        <w:rPr>
          <w:rFonts w:ascii="Times New Roman" w:hAnsi="Times New Roman" w:cs="Times New Roman"/>
          <w:sz w:val="32"/>
        </w:rPr>
      </w:pPr>
    </w:p>
    <w:p w:rsidR="00436863" w:rsidRDefault="00436863" w:rsidP="00436863">
      <w:pPr>
        <w:rPr>
          <w:rFonts w:ascii="Times New Roman" w:hAnsi="Times New Roman" w:cs="Times New Roman"/>
          <w:sz w:val="32"/>
        </w:rPr>
      </w:pPr>
    </w:p>
    <w:p w:rsidR="00436863" w:rsidRDefault="00436863" w:rsidP="00436863">
      <w:pPr>
        <w:rPr>
          <w:rFonts w:ascii="Times New Roman" w:hAnsi="Times New Roman" w:cs="Times New Roman"/>
          <w:sz w:val="32"/>
        </w:rPr>
      </w:pPr>
    </w:p>
    <w:p w:rsidR="00436863" w:rsidRDefault="00436863" w:rsidP="00436863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 xml:space="preserve">Рассмотрено на заседании </w:t>
      </w:r>
    </w:p>
    <w:p w:rsidR="00436863" w:rsidRDefault="00436863" w:rsidP="00436863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>педагогического совета.</w:t>
      </w:r>
    </w:p>
    <w:p w:rsidR="00436863" w:rsidRDefault="00436863" w:rsidP="0043686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436863" w:rsidRDefault="00436863" w:rsidP="0043686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______ от ______</w:t>
      </w:r>
    </w:p>
    <w:p w:rsidR="00436863" w:rsidRDefault="00436863" w:rsidP="00436863">
      <w:pPr>
        <w:tabs>
          <w:tab w:val="left" w:pos="29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36863" w:rsidRDefault="00436863" w:rsidP="00436863">
      <w:pPr>
        <w:tabs>
          <w:tab w:val="left" w:pos="2970"/>
        </w:tabs>
        <w:rPr>
          <w:rFonts w:ascii="Times New Roman" w:hAnsi="Times New Roman" w:cs="Times New Roman"/>
          <w:sz w:val="24"/>
        </w:rPr>
      </w:pPr>
    </w:p>
    <w:p w:rsidR="00436863" w:rsidRDefault="00436863" w:rsidP="00436863">
      <w:pPr>
        <w:tabs>
          <w:tab w:val="left" w:pos="297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 – 2019 учебный год</w:t>
      </w:r>
    </w:p>
    <w:p w:rsidR="00436863" w:rsidRDefault="00436863" w:rsidP="003937F7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3937F7" w:rsidRDefault="003937F7" w:rsidP="003937F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записка.</w:t>
      </w:r>
    </w:p>
    <w:p w:rsidR="003937F7" w:rsidRDefault="003937F7" w:rsidP="003937F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программа по учебному предмету разработана на основании:</w:t>
      </w:r>
    </w:p>
    <w:p w:rsidR="003937F7" w:rsidRDefault="003937F7" w:rsidP="00393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ст. 28 Федерального закона № 273-ФЗ от 29.12.2012 г. «Об образовании в Российской Федерации»;</w:t>
      </w:r>
    </w:p>
    <w:p w:rsidR="003937F7" w:rsidRDefault="003937F7" w:rsidP="00393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ФГОС НОО для детей с расстройством аутистического спектра (Вариант 8.3).</w:t>
      </w:r>
    </w:p>
    <w:p w:rsidR="003937F7" w:rsidRDefault="003937F7" w:rsidP="00393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СанПин 2.4.2.3286-15 «Санитарно-эпидемиологические требования к условиям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 августа 2015 г. Регистрационный № 38528);</w:t>
      </w:r>
    </w:p>
    <w:p w:rsidR="003937F7" w:rsidRDefault="003937F7" w:rsidP="00393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4.Адаптированной основной образовательной программы, принятой решением педагогического совета от 31.08.2016 протокол № 1, с изменениями от 31.08.2018 приказ № 286.</w:t>
      </w:r>
    </w:p>
    <w:p w:rsidR="003937F7" w:rsidRDefault="003937F7" w:rsidP="003937F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937F7" w:rsidRDefault="003937F7" w:rsidP="003937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5.Устава ГКОУ «Волгоградская школа-интернат №2»;</w:t>
      </w:r>
    </w:p>
    <w:p w:rsidR="003937F7" w:rsidRDefault="003937F7" w:rsidP="003937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7F7" w:rsidRDefault="003937F7" w:rsidP="00393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Федерального перечня учебников, рекомендованных (допущенных) к использованию в образовательном процессе в специальных (коррекционных) образовательных учреждениях.</w:t>
      </w:r>
    </w:p>
    <w:p w:rsidR="00436863" w:rsidRPr="008B003E" w:rsidRDefault="00436863" w:rsidP="003937F7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060">
        <w:rPr>
          <w:rFonts w:ascii="Times New Roman" w:hAnsi="Times New Roman" w:cs="Times New Roman"/>
          <w:sz w:val="24"/>
          <w:szCs w:val="24"/>
        </w:rPr>
        <w:tab/>
        <w:t>Срок реализации программы 1 учебный год. Занятия по данной рабочей программе проводятся в форме уро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937F7">
        <w:rPr>
          <w:rFonts w:ascii="Times New Roman" w:hAnsi="Times New Roman" w:cs="Times New Roman"/>
          <w:sz w:val="24"/>
          <w:szCs w:val="24"/>
        </w:rPr>
        <w:t>а (40 мин). На курс отведено 99 часов</w:t>
      </w:r>
      <w:r>
        <w:rPr>
          <w:rFonts w:ascii="Times New Roman" w:hAnsi="Times New Roman" w:cs="Times New Roman"/>
          <w:sz w:val="24"/>
          <w:szCs w:val="24"/>
        </w:rPr>
        <w:t xml:space="preserve"> в год (3</w:t>
      </w:r>
      <w:r w:rsidRPr="006B6060">
        <w:rPr>
          <w:rFonts w:ascii="Times New Roman" w:hAnsi="Times New Roman" w:cs="Times New Roman"/>
          <w:sz w:val="24"/>
          <w:szCs w:val="24"/>
        </w:rPr>
        <w:t xml:space="preserve"> урока в неделю). Возможно изменение количества часов, в зависимости от изменения годового календарного учебного графика, выпадения уроков на праздничные дни</w:t>
      </w:r>
      <w:r w:rsidRPr="006B6060">
        <w:rPr>
          <w:rFonts w:ascii="Times New Roman" w:hAnsi="Times New Roman" w:cs="Times New Roman"/>
          <w:sz w:val="28"/>
          <w:szCs w:val="24"/>
        </w:rPr>
        <w:t>.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–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им, то есть обладать речевой культурой. 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деятельности, в особенности для детей с РАС.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37F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Цель</w:t>
      </w:r>
      <w:r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>  данных занятий -  </w:t>
      </w:r>
      <w:r w:rsidR="003937F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повышения</w:t>
      </w:r>
      <w:r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 </w:t>
      </w:r>
      <w:r w:rsidR="003937F7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языкового развития, формирования</w:t>
      </w:r>
      <w:r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коммуникативной компетенции младших школьников с РАС в основных видах речевой деятельности: произношении, говорении, чтении и письме, а также начальных представлений о единстве и многообразии языкового и культурного пространства, о языке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основе национального самосознания.                </w:t>
      </w:r>
      <w:r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937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3937F7" w:rsidRPr="00393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 </w:t>
      </w:r>
      <w:r w:rsidR="003937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курса:</w:t>
      </w:r>
      <w:r w:rsidRPr="007515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751504" w:rsidRPr="00751504" w:rsidRDefault="003937F7" w:rsidP="003937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вызывать речь</w:t>
      </w:r>
      <w:r w:rsidR="00751504" w:rsidRPr="007515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детей;</w:t>
      </w:r>
    </w:p>
    <w:p w:rsidR="00751504" w:rsidRPr="00751504" w:rsidRDefault="003937F7" w:rsidP="003937F7">
      <w:pPr>
        <w:shd w:val="clear" w:color="auto" w:fill="FFFFFF"/>
        <w:spacing w:after="0" w:line="240" w:lineRule="auto"/>
        <w:ind w:right="-10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речевые ситуации, стимулирующие</w:t>
      </w:r>
      <w:r w:rsidR="00751504"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мотивацию развития речи учащихся;</w:t>
      </w:r>
    </w:p>
    <w:p w:rsidR="00751504" w:rsidRPr="00751504" w:rsidRDefault="003937F7" w:rsidP="003937F7">
      <w:pPr>
        <w:shd w:val="clear" w:color="auto" w:fill="FFFFFF"/>
        <w:spacing w:after="0" w:line="240" w:lineRule="auto"/>
        <w:ind w:right="-10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</w:t>
      </w:r>
      <w:r w:rsidR="00751504"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евые интересы и потребности</w:t>
      </w:r>
      <w:r w:rsidR="00751504"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младших школьников;</w:t>
      </w:r>
    </w:p>
    <w:p w:rsidR="00751504" w:rsidRPr="00751504" w:rsidRDefault="003937F7" w:rsidP="003937F7">
      <w:pPr>
        <w:shd w:val="clear" w:color="auto" w:fill="FFFFFF"/>
        <w:spacing w:after="0" w:line="240" w:lineRule="auto"/>
        <w:ind w:right="-10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познавательный интерес</w:t>
      </w:r>
      <w:r w:rsidR="00751504"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родному языку;</w:t>
      </w:r>
    </w:p>
    <w:p w:rsidR="00751504" w:rsidRPr="00751504" w:rsidRDefault="003937F7" w:rsidP="003937F7">
      <w:pPr>
        <w:shd w:val="clear" w:color="auto" w:fill="FFFFFF"/>
        <w:spacing w:after="0" w:line="240" w:lineRule="auto"/>
        <w:ind w:right="-10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</w:t>
      </w:r>
      <w:r w:rsidR="00751504"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прочному и соз</w:t>
      </w:r>
      <w:r w:rsid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нательному усвоению материала, </w:t>
      </w:r>
      <w:r w:rsidR="00751504"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изученного на уроке;</w:t>
      </w:r>
    </w:p>
    <w:p w:rsidR="00751504" w:rsidRPr="00751504" w:rsidRDefault="003937F7" w:rsidP="003937F7">
      <w:pPr>
        <w:shd w:val="clear" w:color="auto" w:fill="FFFFFF"/>
        <w:spacing w:after="0" w:line="240" w:lineRule="auto"/>
        <w:ind w:right="-10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содействовать</w:t>
      </w:r>
      <w:r w:rsidR="00751504"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развитию речи детей.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курс предназначен для </w:t>
      </w:r>
      <w:r w:rsidRPr="007515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учащихся</w:t>
      </w:r>
      <w:r w:rsidRPr="00751504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только приступили к изучению русского языка. Для реализации развивающих и воспитательных задач при обучении детей активно используется метод игры, который дает возможность формировать учебно-познавательную деятельность учащихся.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751504" w:rsidTr="00751504">
        <w:tc>
          <w:tcPr>
            <w:tcW w:w="1980" w:type="dxa"/>
          </w:tcPr>
          <w:p w:rsidR="00751504" w:rsidRPr="007F3E26" w:rsidRDefault="00751504" w:rsidP="003937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515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Аудирование и </w:t>
            </w:r>
            <w:r w:rsidRPr="007515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понимание речи</w:t>
            </w:r>
          </w:p>
        </w:tc>
        <w:tc>
          <w:tcPr>
            <w:tcW w:w="7365" w:type="dxa"/>
          </w:tcPr>
          <w:p w:rsidR="00751504" w:rsidRPr="007F3E26" w:rsidRDefault="00751504" w:rsidP="003937F7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3E2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Развитие у детей способности воспринимать и понимать </w:t>
            </w:r>
            <w:r w:rsidRPr="007F3E2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обращенную  к ним речь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Материал, включенный в этот раздел реализуется на каждом уроке речевой практики в виде выполнения артикуляционной гимнастики и развития фонематического слуха (выбор названной учителем картинки «мишка-миска», выбор картинки по ее описанию).</w:t>
            </w:r>
          </w:p>
        </w:tc>
      </w:tr>
      <w:tr w:rsidR="00751504" w:rsidTr="00751504">
        <w:tc>
          <w:tcPr>
            <w:tcW w:w="1980" w:type="dxa"/>
          </w:tcPr>
          <w:p w:rsidR="00751504" w:rsidRPr="007F3E26" w:rsidRDefault="00751504" w:rsidP="003937F7">
            <w:pPr>
              <w:spacing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5150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Базовые формы речевого общения</w:t>
            </w:r>
          </w:p>
        </w:tc>
        <w:tc>
          <w:tcPr>
            <w:tcW w:w="7365" w:type="dxa"/>
          </w:tcPr>
          <w:p w:rsidR="00751504" w:rsidRPr="007F3E26" w:rsidRDefault="00751504" w:rsidP="003937F7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содержание подраздела включен базовый перечень формул речевого этикета, над формированием которых ведется работа в подготовительном классе, а также примерные темы речевых ситуаций, связанных с бытом и учебной деятельностью детей.</w:t>
            </w:r>
          </w:p>
        </w:tc>
      </w:tr>
    </w:tbl>
    <w:p w:rsid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Calibri" w:eastAsia="Times New Roman" w:hAnsi="Calibri" w:cs="Calibri"/>
          <w:color w:val="000000"/>
          <w:sz w:val="24"/>
        </w:rPr>
      </w:pP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1504">
        <w:rPr>
          <w:rFonts w:ascii="Times New Roman" w:eastAsia="Times New Roman" w:hAnsi="Times New Roman" w:cs="Times New Roman"/>
          <w:b/>
          <w:sz w:val="24"/>
        </w:rPr>
        <w:t>Основные требования к знаниям и умениям учащихся: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51504">
        <w:rPr>
          <w:rFonts w:ascii="Times New Roman" w:eastAsia="Times New Roman" w:hAnsi="Times New Roman" w:cs="Times New Roman"/>
          <w:b/>
          <w:color w:val="000000"/>
          <w:sz w:val="24"/>
        </w:rPr>
        <w:t>Достаточный уровень: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1504">
        <w:rPr>
          <w:rFonts w:ascii="Times New Roman" w:eastAsia="Times New Roman" w:hAnsi="Times New Roman" w:cs="Times New Roman"/>
          <w:color w:val="000000"/>
          <w:sz w:val="24"/>
        </w:rPr>
        <w:t>- выполнять простые действия по словесной конструкции.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1504">
        <w:rPr>
          <w:rFonts w:ascii="Times New Roman" w:eastAsia="Times New Roman" w:hAnsi="Times New Roman" w:cs="Times New Roman"/>
          <w:color w:val="000000"/>
          <w:sz w:val="24"/>
        </w:rPr>
        <w:t>- соотносить предметы с соответствующими картинками.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1504">
        <w:rPr>
          <w:rFonts w:ascii="Times New Roman" w:eastAsia="Times New Roman" w:hAnsi="Times New Roman" w:cs="Times New Roman"/>
          <w:color w:val="000000"/>
          <w:sz w:val="24"/>
        </w:rPr>
        <w:t>- выражать свои просьбы, говорить «вежливые» слова.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1504">
        <w:rPr>
          <w:rFonts w:ascii="Times New Roman" w:eastAsia="Times New Roman" w:hAnsi="Times New Roman" w:cs="Times New Roman"/>
          <w:color w:val="000000"/>
          <w:sz w:val="24"/>
        </w:rPr>
        <w:t>- здороваться и прощаться.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1504">
        <w:rPr>
          <w:rFonts w:ascii="Times New Roman" w:eastAsia="Times New Roman" w:hAnsi="Times New Roman" w:cs="Times New Roman"/>
          <w:color w:val="000000"/>
          <w:sz w:val="24"/>
        </w:rPr>
        <w:t>- знать и называть свои имя и фамилию, имена и отчества педагогов, близких родственников и одноклассников.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1504">
        <w:rPr>
          <w:rFonts w:ascii="Times New Roman" w:eastAsia="Times New Roman" w:hAnsi="Times New Roman" w:cs="Times New Roman"/>
          <w:color w:val="000000"/>
          <w:sz w:val="24"/>
        </w:rPr>
        <w:t>- слушать небольшие по объему сказки.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51504">
        <w:rPr>
          <w:rFonts w:ascii="Times New Roman" w:eastAsia="Times New Roman" w:hAnsi="Times New Roman" w:cs="Times New Roman"/>
          <w:b/>
          <w:color w:val="000000"/>
          <w:sz w:val="24"/>
        </w:rPr>
        <w:t>Минимальный уровень: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1504">
        <w:rPr>
          <w:rFonts w:ascii="Times New Roman" w:eastAsia="Times New Roman" w:hAnsi="Times New Roman" w:cs="Times New Roman"/>
          <w:color w:val="000000"/>
          <w:sz w:val="24"/>
        </w:rPr>
        <w:t>- выполнять простые действия по словесной конструкции.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1504">
        <w:rPr>
          <w:rFonts w:ascii="Times New Roman" w:eastAsia="Times New Roman" w:hAnsi="Times New Roman" w:cs="Times New Roman"/>
          <w:color w:val="000000"/>
          <w:sz w:val="24"/>
        </w:rPr>
        <w:t>- показывать хорошо знакомые предметы.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1504">
        <w:rPr>
          <w:rFonts w:ascii="Times New Roman" w:eastAsia="Times New Roman" w:hAnsi="Times New Roman" w:cs="Times New Roman"/>
          <w:color w:val="000000"/>
          <w:sz w:val="24"/>
        </w:rPr>
        <w:t>- знать и называть свое имя.</w:t>
      </w:r>
    </w:p>
    <w:p w:rsidR="00751504" w:rsidRPr="00751504" w:rsidRDefault="00751504" w:rsidP="003937F7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1504">
        <w:rPr>
          <w:rFonts w:ascii="Times New Roman" w:eastAsia="Times New Roman" w:hAnsi="Times New Roman" w:cs="Times New Roman"/>
          <w:color w:val="000000"/>
          <w:sz w:val="24"/>
        </w:rPr>
        <w:t>- слушать небольшую по объему сказку.</w:t>
      </w:r>
    </w:p>
    <w:p w:rsidR="003937F7" w:rsidRPr="00D00D07" w:rsidRDefault="003937F7" w:rsidP="003937F7">
      <w:pPr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</w:rPr>
      </w:pPr>
      <w:r w:rsidRPr="00D00D07">
        <w:rPr>
          <w:rFonts w:ascii="Times New Roman" w:hAnsi="Times New Roman" w:cs="Times New Roman"/>
          <w:b/>
          <w:sz w:val="24"/>
        </w:rPr>
        <w:t xml:space="preserve">Учебно – методическое обеспечение </w:t>
      </w:r>
    </w:p>
    <w:p w:rsidR="003937F7" w:rsidRPr="00D00D07" w:rsidRDefault="003937F7" w:rsidP="003937F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00D07">
        <w:rPr>
          <w:rFonts w:ascii="Times New Roman" w:hAnsi="Times New Roman" w:cs="Times New Roman"/>
          <w:sz w:val="24"/>
        </w:rPr>
        <w:t>«Программа образования учащихся с умеренной и тяжёлой умственной отсталостью» под ред. Л. Б. Баряевой и Н. Н. Яковлевой (СПб, 2011).</w:t>
      </w:r>
    </w:p>
    <w:p w:rsidR="003937F7" w:rsidRPr="00D00D07" w:rsidRDefault="003937F7" w:rsidP="003937F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00D07">
        <w:rPr>
          <w:rFonts w:ascii="Times New Roman" w:hAnsi="Times New Roman" w:cs="Times New Roman"/>
          <w:sz w:val="24"/>
        </w:rPr>
        <w:t>Бгажноковой, И.М. Воспитание и обучение детей и подростков с тяжелыми и множественными нарушениями развития: программно-методические материалы / Под ред. И.М. Бгажноковой. – М.: Просвещение, 2007.</w:t>
      </w:r>
    </w:p>
    <w:p w:rsidR="00751504" w:rsidRDefault="00751504" w:rsidP="00751504">
      <w:pPr>
        <w:shd w:val="clear" w:color="auto" w:fill="FFFFFF"/>
        <w:spacing w:after="0" w:line="36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37F7" w:rsidRDefault="003937F7" w:rsidP="00751504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504" w:rsidRDefault="00751504" w:rsidP="00751504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5CC">
        <w:rPr>
          <w:rFonts w:ascii="Times New Roman" w:hAnsi="Times New Roman" w:cs="Times New Roman"/>
          <w:b/>
          <w:sz w:val="28"/>
          <w:szCs w:val="28"/>
        </w:rPr>
        <w:t>Календарное планирование на 1 четверть.</w:t>
      </w:r>
    </w:p>
    <w:p w:rsidR="00751504" w:rsidRPr="009C15CC" w:rsidRDefault="00751504" w:rsidP="007515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3402"/>
        <w:gridCol w:w="1550"/>
        <w:gridCol w:w="2410"/>
      </w:tblGrid>
      <w:tr w:rsidR="00751504" w:rsidRPr="00E0446A" w:rsidTr="00884717">
        <w:trPr>
          <w:jc w:val="center"/>
        </w:trPr>
        <w:tc>
          <w:tcPr>
            <w:tcW w:w="559" w:type="dxa"/>
          </w:tcPr>
          <w:p w:rsidR="00751504" w:rsidRPr="00E0446A" w:rsidRDefault="00751504" w:rsidP="0088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751504" w:rsidRPr="00E0446A" w:rsidRDefault="00751504" w:rsidP="0088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0" w:type="dxa"/>
          </w:tcPr>
          <w:p w:rsidR="00751504" w:rsidRPr="00E0446A" w:rsidRDefault="00751504" w:rsidP="0088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751504" w:rsidRPr="00E0446A" w:rsidRDefault="00751504" w:rsidP="0088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51504" w:rsidRPr="00E0446A" w:rsidTr="00884717">
        <w:trPr>
          <w:jc w:val="center"/>
        </w:trPr>
        <w:tc>
          <w:tcPr>
            <w:tcW w:w="559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«Вот и лето прошло».</w:t>
            </w:r>
          </w:p>
        </w:tc>
        <w:tc>
          <w:tcPr>
            <w:tcW w:w="1550" w:type="dxa"/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04.09.2018</w:t>
            </w:r>
          </w:p>
        </w:tc>
        <w:tc>
          <w:tcPr>
            <w:tcW w:w="2410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jc w:val="center"/>
        </w:trPr>
        <w:tc>
          <w:tcPr>
            <w:tcW w:w="559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«Вот и лето прошло. Расскажи, как ты отдыхал летом».</w:t>
            </w:r>
          </w:p>
        </w:tc>
        <w:tc>
          <w:tcPr>
            <w:tcW w:w="1550" w:type="dxa"/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05.09.2018</w:t>
            </w:r>
          </w:p>
        </w:tc>
        <w:tc>
          <w:tcPr>
            <w:tcW w:w="2410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jc w:val="center"/>
        </w:trPr>
        <w:tc>
          <w:tcPr>
            <w:tcW w:w="559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«Вот и лето прошло. Расскажи о занятиях детей летом; назови ласково».</w:t>
            </w:r>
          </w:p>
        </w:tc>
        <w:tc>
          <w:tcPr>
            <w:tcW w:w="1550" w:type="dxa"/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06.09.2018</w:t>
            </w:r>
          </w:p>
        </w:tc>
        <w:tc>
          <w:tcPr>
            <w:tcW w:w="2410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jc w:val="center"/>
        </w:trPr>
        <w:tc>
          <w:tcPr>
            <w:tcW w:w="559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«Школа».</w:t>
            </w:r>
          </w:p>
        </w:tc>
        <w:tc>
          <w:tcPr>
            <w:tcW w:w="1550" w:type="dxa"/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</w:p>
        </w:tc>
        <w:tc>
          <w:tcPr>
            <w:tcW w:w="2410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jc w:val="center"/>
        </w:trPr>
        <w:tc>
          <w:tcPr>
            <w:tcW w:w="559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«Школа. Ответь на вопросы по картинке».</w:t>
            </w:r>
          </w:p>
        </w:tc>
        <w:tc>
          <w:tcPr>
            <w:tcW w:w="1550" w:type="dxa"/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</w:p>
        </w:tc>
        <w:tc>
          <w:tcPr>
            <w:tcW w:w="2410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jc w:val="center"/>
        </w:trPr>
        <w:tc>
          <w:tcPr>
            <w:tcW w:w="559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«Школа».</w:t>
            </w:r>
          </w:p>
        </w:tc>
        <w:tc>
          <w:tcPr>
            <w:tcW w:w="1550" w:type="dxa"/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</w:p>
        </w:tc>
        <w:tc>
          <w:tcPr>
            <w:tcW w:w="2410" w:type="dxa"/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65"/>
          <w:jc w:val="center"/>
        </w:trPr>
        <w:tc>
          <w:tcPr>
            <w:tcW w:w="559" w:type="dxa"/>
            <w:tcBorders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«Школа. Найди место предметам».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571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«Классная комната. Вопросы по картинкам».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26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«Классная комната. Расскажи, как правильно сидеть за партой; найди лишнее».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96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«Дежурные в классе. Как дежурить в классе».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50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«Учебные принадлежности. Назови предметы».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26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«Учебные принадлежности. Вопросы по картинке».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11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«Игрушки. Сравни рисунки».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35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«Игрушки. Вопросы по картинке».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65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«Игрушки. Вопросы по картинке».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495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«Игрушки. Назови игрушки».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225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 и учебные принадлежности».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90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 и учебные принадлежности».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05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 и учебные принадлежности. Вопросы по картинке».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35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«Признаки осени».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35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4"/>
              </w:rPr>
              <w:t xml:space="preserve"> «Признаки осени. Составь рассказ».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35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«Признаки осени</w:t>
            </w:r>
            <w:r w:rsidRPr="00E0446A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35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8"/>
              </w:rPr>
              <w:t>«Признаки осени. Помоги из летней картинки сделать осеннюю».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504" w:rsidRPr="00E0446A" w:rsidTr="00884717">
        <w:trPr>
          <w:trHeight w:val="135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6A">
              <w:rPr>
                <w:rFonts w:ascii="Times New Roman" w:hAnsi="Times New Roman" w:cs="Times New Roman"/>
                <w:sz w:val="24"/>
                <w:szCs w:val="28"/>
              </w:rPr>
              <w:t>«Овощи: помидор».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AE1FD2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1504" w:rsidRPr="00E0446A" w:rsidRDefault="00751504" w:rsidP="0088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3C3" w:rsidRDefault="000353C3" w:rsidP="00751504"/>
    <w:sectPr w:rsidR="0003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D5C96"/>
    <w:multiLevelType w:val="hybridMultilevel"/>
    <w:tmpl w:val="58FE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EE"/>
    <w:rsid w:val="000353C3"/>
    <w:rsid w:val="003937F7"/>
    <w:rsid w:val="00436863"/>
    <w:rsid w:val="00751504"/>
    <w:rsid w:val="00AE1FD2"/>
    <w:rsid w:val="00DF0B92"/>
    <w:rsid w:val="00EB3FEE"/>
    <w:rsid w:val="00F5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5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5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6</cp:revision>
  <dcterms:created xsi:type="dcterms:W3CDTF">2018-08-09T06:42:00Z</dcterms:created>
  <dcterms:modified xsi:type="dcterms:W3CDTF">2019-04-15T13:50:00Z</dcterms:modified>
</cp:coreProperties>
</file>