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63" w:rsidRPr="006757FC" w:rsidRDefault="000A7E7F" w:rsidP="006757FC">
      <w:pPr>
        <w:ind w:left="-284"/>
        <w:jc w:val="center"/>
        <w:rPr>
          <w:caps/>
          <w:spacing w:val="-6"/>
          <w:sz w:val="22"/>
          <w:szCs w:val="22"/>
        </w:rPr>
      </w:pPr>
      <w:r w:rsidRPr="006757FC">
        <w:rPr>
          <w:caps/>
          <w:spacing w:val="-6"/>
          <w:sz w:val="22"/>
          <w:szCs w:val="22"/>
        </w:rPr>
        <w:t xml:space="preserve">Отчет о результатах анкетирования </w:t>
      </w:r>
      <w:r w:rsidR="00FC0863" w:rsidRPr="006757FC">
        <w:rPr>
          <w:caps/>
          <w:spacing w:val="-6"/>
          <w:sz w:val="22"/>
          <w:szCs w:val="22"/>
        </w:rPr>
        <w:t>в</w:t>
      </w:r>
    </w:p>
    <w:p w:rsidR="00FC0863" w:rsidRPr="006757FC" w:rsidRDefault="00FC0863" w:rsidP="00317ED2">
      <w:pPr>
        <w:tabs>
          <w:tab w:val="left" w:pos="1620"/>
        </w:tabs>
        <w:jc w:val="center"/>
        <w:rPr>
          <w:b/>
          <w:caps/>
        </w:rPr>
      </w:pPr>
      <w:r w:rsidRPr="006757FC">
        <w:rPr>
          <w:b/>
          <w:caps/>
        </w:rPr>
        <w:t>МБУ ДО «</w:t>
      </w:r>
      <w:r w:rsidR="001C6966">
        <w:rPr>
          <w:b/>
          <w:caps/>
        </w:rPr>
        <w:t>норильская</w:t>
      </w:r>
      <w:r w:rsidRPr="006757FC">
        <w:rPr>
          <w:b/>
          <w:caps/>
        </w:rPr>
        <w:t xml:space="preserve"> детская </w:t>
      </w:r>
      <w:r w:rsidR="001C6966">
        <w:rPr>
          <w:b/>
          <w:caps/>
        </w:rPr>
        <w:t xml:space="preserve">музыкальная </w:t>
      </w:r>
      <w:r w:rsidRPr="006757FC">
        <w:rPr>
          <w:b/>
          <w:caps/>
        </w:rPr>
        <w:t xml:space="preserve">школа» </w:t>
      </w:r>
    </w:p>
    <w:p w:rsidR="00FC0863" w:rsidRDefault="00FC0863" w:rsidP="00541589">
      <w:pPr>
        <w:tabs>
          <w:tab w:val="left" w:pos="1620"/>
        </w:tabs>
        <w:jc w:val="center"/>
        <w:rPr>
          <w:b/>
          <w:spacing w:val="-1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об удовлетворенности</w:t>
      </w:r>
      <w:r w:rsidRPr="00756F18">
        <w:rPr>
          <w:b/>
          <w:spacing w:val="-10"/>
          <w:sz w:val="26"/>
          <w:szCs w:val="26"/>
        </w:rPr>
        <w:t xml:space="preserve"> </w:t>
      </w:r>
      <w:r>
        <w:rPr>
          <w:b/>
          <w:spacing w:val="-10"/>
          <w:sz w:val="26"/>
          <w:szCs w:val="26"/>
        </w:rPr>
        <w:t>потребителей качеством муниципальных услуг</w:t>
      </w:r>
    </w:p>
    <w:p w:rsidR="00FC7570" w:rsidRPr="001C6966" w:rsidRDefault="00594836" w:rsidP="00541589">
      <w:pPr>
        <w:tabs>
          <w:tab w:val="left" w:pos="1620"/>
        </w:tabs>
        <w:ind w:firstLine="709"/>
        <w:jc w:val="both"/>
        <w:rPr>
          <w:color w:val="000000" w:themeColor="text1"/>
          <w:sz w:val="26"/>
          <w:szCs w:val="26"/>
        </w:rPr>
      </w:pPr>
      <w:r w:rsidRPr="001C6966">
        <w:rPr>
          <w:color w:val="000000" w:themeColor="text1"/>
          <w:sz w:val="26"/>
          <w:szCs w:val="26"/>
        </w:rPr>
        <w:t xml:space="preserve">Анкетирование проводилось </w:t>
      </w:r>
      <w:r w:rsidR="00462A95" w:rsidRPr="001C6966">
        <w:rPr>
          <w:color w:val="000000" w:themeColor="text1"/>
          <w:sz w:val="26"/>
          <w:szCs w:val="26"/>
        </w:rPr>
        <w:t xml:space="preserve">с </w:t>
      </w:r>
      <w:r w:rsidR="00067198" w:rsidRPr="001C6966">
        <w:rPr>
          <w:color w:val="000000" w:themeColor="text1"/>
          <w:sz w:val="26"/>
          <w:szCs w:val="26"/>
        </w:rPr>
        <w:t xml:space="preserve">1 февраля по </w:t>
      </w:r>
      <w:r w:rsidR="006757FC" w:rsidRPr="001C6966">
        <w:rPr>
          <w:color w:val="000000" w:themeColor="text1"/>
          <w:sz w:val="26"/>
          <w:szCs w:val="26"/>
        </w:rPr>
        <w:t>5</w:t>
      </w:r>
      <w:r w:rsidR="00067198" w:rsidRPr="001C6966">
        <w:rPr>
          <w:color w:val="000000" w:themeColor="text1"/>
          <w:sz w:val="26"/>
          <w:szCs w:val="26"/>
        </w:rPr>
        <w:t xml:space="preserve"> </w:t>
      </w:r>
      <w:r w:rsidR="009F79F2" w:rsidRPr="001C6966">
        <w:rPr>
          <w:color w:val="000000" w:themeColor="text1"/>
          <w:sz w:val="26"/>
          <w:szCs w:val="26"/>
        </w:rPr>
        <w:t>март</w:t>
      </w:r>
      <w:r w:rsidR="00067198" w:rsidRPr="001C6966">
        <w:rPr>
          <w:color w:val="000000" w:themeColor="text1"/>
          <w:sz w:val="26"/>
          <w:szCs w:val="26"/>
        </w:rPr>
        <w:t>а</w:t>
      </w:r>
      <w:r w:rsidR="00FC7570" w:rsidRPr="001C6966">
        <w:rPr>
          <w:color w:val="000000" w:themeColor="text1"/>
          <w:sz w:val="26"/>
          <w:szCs w:val="26"/>
        </w:rPr>
        <w:t xml:space="preserve"> </w:t>
      </w:r>
      <w:r w:rsidR="00FF2043" w:rsidRPr="001C6966">
        <w:rPr>
          <w:color w:val="000000" w:themeColor="text1"/>
          <w:sz w:val="26"/>
          <w:szCs w:val="26"/>
        </w:rPr>
        <w:t>20</w:t>
      </w:r>
      <w:r w:rsidR="004B5378" w:rsidRPr="001C6966">
        <w:rPr>
          <w:color w:val="000000" w:themeColor="text1"/>
          <w:sz w:val="26"/>
          <w:szCs w:val="26"/>
        </w:rPr>
        <w:t>2</w:t>
      </w:r>
      <w:r w:rsidR="006757FC" w:rsidRPr="001C6966">
        <w:rPr>
          <w:color w:val="000000" w:themeColor="text1"/>
          <w:sz w:val="26"/>
          <w:szCs w:val="26"/>
        </w:rPr>
        <w:t>2</w:t>
      </w:r>
      <w:r w:rsidR="00FF2043" w:rsidRPr="001C6966">
        <w:rPr>
          <w:color w:val="000000" w:themeColor="text1"/>
          <w:sz w:val="26"/>
          <w:szCs w:val="26"/>
        </w:rPr>
        <w:t xml:space="preserve"> года </w:t>
      </w:r>
      <w:r w:rsidRPr="001C6966">
        <w:rPr>
          <w:color w:val="000000" w:themeColor="text1"/>
          <w:sz w:val="26"/>
          <w:szCs w:val="26"/>
        </w:rPr>
        <w:t xml:space="preserve">среди </w:t>
      </w:r>
      <w:r w:rsidR="00813AE4" w:rsidRPr="001C6966">
        <w:rPr>
          <w:color w:val="000000" w:themeColor="text1"/>
          <w:sz w:val="26"/>
          <w:szCs w:val="26"/>
        </w:rPr>
        <w:t xml:space="preserve">родителей (законных представителей) детей, обучающихся в </w:t>
      </w:r>
      <w:r w:rsidR="001C6966" w:rsidRPr="001C6966">
        <w:rPr>
          <w:color w:val="000000" w:themeColor="text1"/>
          <w:sz w:val="26"/>
          <w:szCs w:val="26"/>
        </w:rPr>
        <w:t xml:space="preserve">Норильской детской музыкальной школе </w:t>
      </w:r>
      <w:r w:rsidR="00813AE4" w:rsidRPr="001C6966">
        <w:rPr>
          <w:color w:val="000000" w:themeColor="text1"/>
          <w:sz w:val="26"/>
          <w:szCs w:val="26"/>
        </w:rPr>
        <w:t>(</w:t>
      </w:r>
      <w:r w:rsidR="001C6966" w:rsidRPr="001C6966">
        <w:rPr>
          <w:color w:val="000000" w:themeColor="text1"/>
          <w:sz w:val="26"/>
          <w:szCs w:val="26"/>
        </w:rPr>
        <w:t>НДМШ</w:t>
      </w:r>
      <w:r w:rsidR="00813AE4" w:rsidRPr="001C6966">
        <w:rPr>
          <w:color w:val="000000" w:themeColor="text1"/>
          <w:sz w:val="26"/>
          <w:szCs w:val="26"/>
        </w:rPr>
        <w:t xml:space="preserve">). </w:t>
      </w:r>
    </w:p>
    <w:p w:rsidR="00FC7570" w:rsidRPr="001C6966" w:rsidRDefault="00FC7570" w:rsidP="00541589">
      <w:pPr>
        <w:tabs>
          <w:tab w:val="left" w:pos="1620"/>
        </w:tabs>
        <w:ind w:firstLine="709"/>
        <w:jc w:val="both"/>
        <w:rPr>
          <w:color w:val="000000" w:themeColor="text1"/>
          <w:sz w:val="26"/>
          <w:szCs w:val="26"/>
        </w:rPr>
      </w:pPr>
      <w:r w:rsidRPr="001C6966">
        <w:rPr>
          <w:b/>
          <w:caps/>
          <w:color w:val="000000" w:themeColor="text1"/>
        </w:rPr>
        <w:t>Цель</w:t>
      </w:r>
      <w:r w:rsidRPr="001C6966">
        <w:rPr>
          <w:caps/>
          <w:color w:val="000000" w:themeColor="text1"/>
        </w:rPr>
        <w:t>:</w:t>
      </w:r>
      <w:r w:rsidRPr="001C6966">
        <w:rPr>
          <w:color w:val="000000" w:themeColor="text1"/>
          <w:sz w:val="26"/>
          <w:szCs w:val="26"/>
        </w:rPr>
        <w:t xml:space="preserve"> изучить мнение населения об удовлетворенности качеством муниципальных услуг:</w:t>
      </w:r>
    </w:p>
    <w:p w:rsidR="00FC7570" w:rsidRPr="001C6966" w:rsidRDefault="00FC7570" w:rsidP="00541589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contextualSpacing w:val="0"/>
        <w:jc w:val="both"/>
        <w:rPr>
          <w:bCs/>
          <w:color w:val="000000" w:themeColor="text1"/>
          <w:sz w:val="26"/>
          <w:szCs w:val="26"/>
        </w:rPr>
      </w:pPr>
      <w:r w:rsidRPr="001C6966">
        <w:rPr>
          <w:bCs/>
          <w:color w:val="000000" w:themeColor="text1"/>
          <w:sz w:val="26"/>
          <w:szCs w:val="26"/>
        </w:rPr>
        <w:t xml:space="preserve">«Реализация дополнительных общеобразовательных </w:t>
      </w:r>
      <w:r w:rsidR="00CD0751" w:rsidRPr="001C6966">
        <w:rPr>
          <w:bCs/>
          <w:color w:val="000000" w:themeColor="text1"/>
          <w:sz w:val="26"/>
          <w:szCs w:val="26"/>
        </w:rPr>
        <w:t>предпрофессиональных</w:t>
      </w:r>
      <w:r w:rsidRPr="001C6966">
        <w:rPr>
          <w:bCs/>
          <w:color w:val="000000" w:themeColor="text1"/>
          <w:sz w:val="26"/>
          <w:szCs w:val="26"/>
        </w:rPr>
        <w:t xml:space="preserve"> программ </w:t>
      </w:r>
      <w:r w:rsidR="005A5026" w:rsidRPr="001C6966">
        <w:rPr>
          <w:bCs/>
          <w:color w:val="000000" w:themeColor="text1"/>
          <w:sz w:val="26"/>
          <w:szCs w:val="26"/>
        </w:rPr>
        <w:br/>
      </w:r>
      <w:r w:rsidRPr="001C6966">
        <w:rPr>
          <w:bCs/>
          <w:color w:val="000000" w:themeColor="text1"/>
          <w:sz w:val="26"/>
          <w:szCs w:val="26"/>
        </w:rPr>
        <w:t>в области искусств» (</w:t>
      </w:r>
      <w:r w:rsidRPr="001C6966">
        <w:rPr>
          <w:bCs/>
          <w:i/>
          <w:color w:val="000000" w:themeColor="text1"/>
          <w:sz w:val="26"/>
          <w:szCs w:val="26"/>
        </w:rPr>
        <w:t>далее предпрофессиональные программы</w:t>
      </w:r>
      <w:r w:rsidRPr="001C6966">
        <w:rPr>
          <w:bCs/>
          <w:color w:val="000000" w:themeColor="text1"/>
          <w:sz w:val="26"/>
          <w:szCs w:val="26"/>
        </w:rPr>
        <w:t>);</w:t>
      </w:r>
    </w:p>
    <w:p w:rsidR="00FC7570" w:rsidRPr="001C6966" w:rsidRDefault="00FC7570" w:rsidP="00541589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contextualSpacing w:val="0"/>
        <w:jc w:val="both"/>
        <w:rPr>
          <w:bCs/>
          <w:color w:val="000000" w:themeColor="text1"/>
          <w:sz w:val="26"/>
          <w:szCs w:val="26"/>
        </w:rPr>
      </w:pPr>
      <w:r w:rsidRPr="001C6966">
        <w:rPr>
          <w:bCs/>
          <w:color w:val="000000" w:themeColor="text1"/>
          <w:sz w:val="26"/>
          <w:szCs w:val="26"/>
        </w:rPr>
        <w:t xml:space="preserve"> </w:t>
      </w:r>
      <w:r w:rsidR="00756F18" w:rsidRPr="001C6966">
        <w:rPr>
          <w:bCs/>
          <w:color w:val="000000" w:themeColor="text1"/>
          <w:sz w:val="26"/>
          <w:szCs w:val="26"/>
        </w:rPr>
        <w:t xml:space="preserve">«Реализация дополнительных общеобразовательных общеразвивающих программ </w:t>
      </w:r>
      <w:r w:rsidR="005A5026" w:rsidRPr="001C6966">
        <w:rPr>
          <w:bCs/>
          <w:color w:val="000000" w:themeColor="text1"/>
          <w:sz w:val="26"/>
          <w:szCs w:val="26"/>
        </w:rPr>
        <w:br/>
      </w:r>
      <w:r w:rsidR="00756F18" w:rsidRPr="001C6966">
        <w:rPr>
          <w:bCs/>
          <w:color w:val="000000" w:themeColor="text1"/>
          <w:sz w:val="26"/>
          <w:szCs w:val="26"/>
        </w:rPr>
        <w:t>в области искусств»</w:t>
      </w:r>
      <w:r w:rsidRPr="001C6966">
        <w:rPr>
          <w:bCs/>
          <w:color w:val="000000" w:themeColor="text1"/>
          <w:sz w:val="26"/>
          <w:szCs w:val="26"/>
        </w:rPr>
        <w:t xml:space="preserve"> (</w:t>
      </w:r>
      <w:r w:rsidRPr="001C6966">
        <w:rPr>
          <w:bCs/>
          <w:i/>
          <w:color w:val="000000" w:themeColor="text1"/>
          <w:sz w:val="26"/>
          <w:szCs w:val="26"/>
        </w:rPr>
        <w:t>далее общеразвивающие программы)</w:t>
      </w:r>
      <w:r w:rsidRPr="001C6966">
        <w:rPr>
          <w:bCs/>
          <w:color w:val="000000" w:themeColor="text1"/>
          <w:sz w:val="26"/>
          <w:szCs w:val="26"/>
        </w:rPr>
        <w:t xml:space="preserve">. </w:t>
      </w:r>
    </w:p>
    <w:p w:rsidR="000A7E7F" w:rsidRPr="00D96D94" w:rsidRDefault="000A7E7F" w:rsidP="00541589">
      <w:pPr>
        <w:ind w:firstLine="720"/>
        <w:jc w:val="both"/>
        <w:rPr>
          <w:color w:val="000000" w:themeColor="text1"/>
          <w:sz w:val="26"/>
          <w:szCs w:val="26"/>
        </w:rPr>
      </w:pPr>
      <w:r w:rsidRPr="001C6966">
        <w:rPr>
          <w:color w:val="000000" w:themeColor="text1"/>
          <w:sz w:val="26"/>
          <w:szCs w:val="26"/>
        </w:rPr>
        <w:t xml:space="preserve">Общее количество </w:t>
      </w:r>
      <w:r w:rsidR="00756F18" w:rsidRPr="001C6966">
        <w:rPr>
          <w:color w:val="000000" w:themeColor="text1"/>
          <w:sz w:val="26"/>
          <w:szCs w:val="26"/>
        </w:rPr>
        <w:t>опрошенных</w:t>
      </w:r>
      <w:r w:rsidR="00FC7570" w:rsidRPr="001C6966">
        <w:rPr>
          <w:color w:val="000000" w:themeColor="text1"/>
          <w:sz w:val="26"/>
          <w:szCs w:val="26"/>
        </w:rPr>
        <w:t xml:space="preserve"> в </w:t>
      </w:r>
      <w:r w:rsidR="001C6966" w:rsidRPr="001C6966">
        <w:rPr>
          <w:color w:val="000000" w:themeColor="text1"/>
          <w:sz w:val="26"/>
          <w:szCs w:val="26"/>
        </w:rPr>
        <w:t>Н</w:t>
      </w:r>
      <w:r w:rsidR="00462A95" w:rsidRPr="001C6966">
        <w:rPr>
          <w:color w:val="000000" w:themeColor="text1"/>
          <w:sz w:val="26"/>
          <w:szCs w:val="26"/>
        </w:rPr>
        <w:t>Д</w:t>
      </w:r>
      <w:r w:rsidR="001C6966" w:rsidRPr="001C6966">
        <w:rPr>
          <w:color w:val="000000" w:themeColor="text1"/>
          <w:sz w:val="26"/>
          <w:szCs w:val="26"/>
        </w:rPr>
        <w:t>М</w:t>
      </w:r>
      <w:r w:rsidR="00462A95" w:rsidRPr="001C6966">
        <w:rPr>
          <w:color w:val="000000" w:themeColor="text1"/>
          <w:sz w:val="26"/>
          <w:szCs w:val="26"/>
        </w:rPr>
        <w:t>Ш</w:t>
      </w:r>
      <w:r w:rsidRPr="001C6966">
        <w:rPr>
          <w:color w:val="000000" w:themeColor="text1"/>
          <w:sz w:val="26"/>
          <w:szCs w:val="26"/>
        </w:rPr>
        <w:t xml:space="preserve">, принявших участие в анкетировании – </w:t>
      </w:r>
      <w:r w:rsidR="004B5378" w:rsidRPr="001C6966">
        <w:rPr>
          <w:color w:val="000000" w:themeColor="text1"/>
          <w:sz w:val="26"/>
          <w:szCs w:val="26"/>
        </w:rPr>
        <w:t>6</w:t>
      </w:r>
      <w:r w:rsidR="00462A95" w:rsidRPr="001C6966">
        <w:rPr>
          <w:color w:val="000000" w:themeColor="text1"/>
          <w:sz w:val="26"/>
          <w:szCs w:val="26"/>
        </w:rPr>
        <w:t>0</w:t>
      </w:r>
      <w:r w:rsidRPr="001C6966">
        <w:rPr>
          <w:color w:val="000000" w:themeColor="text1"/>
          <w:sz w:val="26"/>
          <w:szCs w:val="26"/>
        </w:rPr>
        <w:t xml:space="preserve"> человек</w:t>
      </w:r>
      <w:r w:rsidR="004F72B9" w:rsidRPr="001C6966">
        <w:rPr>
          <w:color w:val="000000" w:themeColor="text1"/>
          <w:sz w:val="26"/>
          <w:szCs w:val="26"/>
        </w:rPr>
        <w:t xml:space="preserve">, что составляет </w:t>
      </w:r>
      <w:r w:rsidR="00E72617" w:rsidRPr="001C6966">
        <w:rPr>
          <w:color w:val="000000" w:themeColor="text1"/>
          <w:sz w:val="26"/>
          <w:szCs w:val="26"/>
        </w:rPr>
        <w:t xml:space="preserve">около </w:t>
      </w:r>
      <w:r w:rsidR="006757FC" w:rsidRPr="001C6966">
        <w:rPr>
          <w:color w:val="000000" w:themeColor="text1"/>
          <w:sz w:val="26"/>
          <w:szCs w:val="26"/>
        </w:rPr>
        <w:t>7,0</w:t>
      </w:r>
      <w:r w:rsidR="004F72B9" w:rsidRPr="001C6966">
        <w:rPr>
          <w:color w:val="000000" w:themeColor="text1"/>
          <w:sz w:val="26"/>
          <w:szCs w:val="26"/>
        </w:rPr>
        <w:t>% от общего числа опрошенных</w:t>
      </w:r>
      <w:r w:rsidR="00FC0863" w:rsidRPr="001C6966">
        <w:rPr>
          <w:color w:val="000000" w:themeColor="text1"/>
          <w:sz w:val="26"/>
          <w:szCs w:val="26"/>
        </w:rPr>
        <w:t xml:space="preserve"> в учреждениях культуры</w:t>
      </w:r>
      <w:r w:rsidR="004F72B9" w:rsidRPr="001C6966">
        <w:rPr>
          <w:color w:val="000000" w:themeColor="text1"/>
          <w:sz w:val="26"/>
          <w:szCs w:val="26"/>
        </w:rPr>
        <w:t>.</w:t>
      </w:r>
      <w:r w:rsidRPr="001C6966">
        <w:rPr>
          <w:color w:val="000000" w:themeColor="text1"/>
          <w:sz w:val="26"/>
          <w:szCs w:val="26"/>
        </w:rPr>
        <w:t xml:space="preserve"> </w:t>
      </w:r>
      <w:r w:rsidRPr="00D96D94">
        <w:rPr>
          <w:color w:val="000000" w:themeColor="text1"/>
          <w:sz w:val="26"/>
          <w:szCs w:val="26"/>
        </w:rPr>
        <w:t>Анкетирование проводилось среди респондентов от</w:t>
      </w:r>
      <w:r w:rsidR="009C387E" w:rsidRPr="00D96D94">
        <w:rPr>
          <w:color w:val="000000" w:themeColor="text1"/>
          <w:sz w:val="26"/>
          <w:szCs w:val="26"/>
        </w:rPr>
        <w:t xml:space="preserve"> 18 лет </w:t>
      </w:r>
      <w:r w:rsidR="00D30DCC" w:rsidRPr="00D96D94">
        <w:rPr>
          <w:color w:val="000000" w:themeColor="text1"/>
          <w:sz w:val="26"/>
          <w:szCs w:val="26"/>
        </w:rPr>
        <w:t>и старше</w:t>
      </w:r>
      <w:r w:rsidR="004B5378" w:rsidRPr="00D96D94">
        <w:rPr>
          <w:color w:val="000000" w:themeColor="text1"/>
          <w:sz w:val="26"/>
          <w:szCs w:val="26"/>
        </w:rPr>
        <w:t xml:space="preserve"> (</w:t>
      </w:r>
      <w:r w:rsidR="004B5378" w:rsidRPr="00D96D94">
        <w:rPr>
          <w:color w:val="000000" w:themeColor="text1"/>
          <w:sz w:val="26"/>
          <w:szCs w:val="26"/>
          <w:lang w:val="en-US"/>
        </w:rPr>
        <w:t>min</w:t>
      </w:r>
      <w:r w:rsidR="004B5378" w:rsidRPr="00D96D94">
        <w:rPr>
          <w:color w:val="000000" w:themeColor="text1"/>
          <w:sz w:val="26"/>
          <w:szCs w:val="26"/>
        </w:rPr>
        <w:t xml:space="preserve"> возраст – </w:t>
      </w:r>
      <w:r w:rsidR="00A34480" w:rsidRPr="00D96D94">
        <w:rPr>
          <w:color w:val="000000" w:themeColor="text1"/>
          <w:sz w:val="26"/>
          <w:szCs w:val="26"/>
        </w:rPr>
        <w:t>2</w:t>
      </w:r>
      <w:r w:rsidR="00D96D94" w:rsidRPr="00D96D94">
        <w:rPr>
          <w:color w:val="000000" w:themeColor="text1"/>
          <w:sz w:val="26"/>
          <w:szCs w:val="26"/>
        </w:rPr>
        <w:t>8</w:t>
      </w:r>
      <w:r w:rsidR="004B5378" w:rsidRPr="00D96D94">
        <w:rPr>
          <w:color w:val="000000" w:themeColor="text1"/>
          <w:sz w:val="26"/>
          <w:szCs w:val="26"/>
        </w:rPr>
        <w:t xml:space="preserve"> лет, max возраст – </w:t>
      </w:r>
      <w:r w:rsidR="001C3E24" w:rsidRPr="00D96D94">
        <w:rPr>
          <w:color w:val="000000" w:themeColor="text1"/>
          <w:sz w:val="26"/>
          <w:szCs w:val="26"/>
        </w:rPr>
        <w:t>5</w:t>
      </w:r>
      <w:r w:rsidR="00D96D94" w:rsidRPr="00D96D94">
        <w:rPr>
          <w:color w:val="000000" w:themeColor="text1"/>
          <w:sz w:val="26"/>
          <w:szCs w:val="26"/>
        </w:rPr>
        <w:t>3</w:t>
      </w:r>
      <w:r w:rsidR="004B5378" w:rsidRPr="00D96D94">
        <w:rPr>
          <w:color w:val="000000" w:themeColor="text1"/>
          <w:sz w:val="26"/>
          <w:szCs w:val="26"/>
        </w:rPr>
        <w:t xml:space="preserve"> </w:t>
      </w:r>
      <w:r w:rsidR="00D96D94" w:rsidRPr="00D96D94">
        <w:rPr>
          <w:color w:val="000000" w:themeColor="text1"/>
          <w:sz w:val="26"/>
          <w:szCs w:val="26"/>
        </w:rPr>
        <w:t>года</w:t>
      </w:r>
      <w:r w:rsidR="004B5378" w:rsidRPr="00D96D94">
        <w:rPr>
          <w:color w:val="000000" w:themeColor="text1"/>
          <w:sz w:val="26"/>
          <w:szCs w:val="26"/>
        </w:rPr>
        <w:t>)</w:t>
      </w:r>
      <w:r w:rsidR="009C387E" w:rsidRPr="00D96D94">
        <w:rPr>
          <w:color w:val="000000" w:themeColor="text1"/>
          <w:sz w:val="26"/>
          <w:szCs w:val="26"/>
        </w:rPr>
        <w:t>.</w:t>
      </w:r>
      <w:r w:rsidRPr="00D96D94">
        <w:rPr>
          <w:color w:val="000000" w:themeColor="text1"/>
          <w:sz w:val="26"/>
          <w:szCs w:val="26"/>
        </w:rPr>
        <w:t xml:space="preserve"> </w:t>
      </w:r>
    </w:p>
    <w:p w:rsidR="000A7E7F" w:rsidRPr="00115482" w:rsidRDefault="000A7E7F" w:rsidP="00541589">
      <w:pPr>
        <w:pStyle w:val="a3"/>
        <w:numPr>
          <w:ilvl w:val="0"/>
          <w:numId w:val="2"/>
        </w:numPr>
        <w:tabs>
          <w:tab w:val="left" w:pos="284"/>
        </w:tabs>
        <w:spacing w:before="60"/>
        <w:ind w:left="0" w:firstLine="0"/>
        <w:contextualSpacing w:val="0"/>
        <w:jc w:val="both"/>
        <w:rPr>
          <w:b/>
          <w:sz w:val="26"/>
          <w:szCs w:val="26"/>
        </w:rPr>
      </w:pPr>
      <w:r w:rsidRPr="00C20D6B">
        <w:rPr>
          <w:b/>
          <w:caps/>
          <w:sz w:val="22"/>
          <w:szCs w:val="22"/>
        </w:rPr>
        <w:t>Социально–демографические характеристики респондентов</w:t>
      </w:r>
      <w:r w:rsidRPr="00115482">
        <w:rPr>
          <w:b/>
          <w:sz w:val="26"/>
          <w:szCs w:val="26"/>
        </w:rPr>
        <w:t xml:space="preserve">: </w:t>
      </w:r>
    </w:p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762"/>
        <w:gridCol w:w="1346"/>
        <w:gridCol w:w="1347"/>
        <w:gridCol w:w="1346"/>
        <w:gridCol w:w="1348"/>
        <w:gridCol w:w="1204"/>
        <w:gridCol w:w="1205"/>
      </w:tblGrid>
      <w:tr w:rsidR="004A62EC" w:rsidTr="005D2B34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2EC" w:rsidRPr="006757FC" w:rsidRDefault="004A62EC" w:rsidP="00594836">
            <w:pPr>
              <w:spacing w:line="240" w:lineRule="exact"/>
              <w:jc w:val="center"/>
              <w:rPr>
                <w:i/>
                <w:caps/>
                <w:sz w:val="20"/>
                <w:szCs w:val="20"/>
              </w:rPr>
            </w:pPr>
            <w:r w:rsidRPr="006757FC">
              <w:rPr>
                <w:i/>
                <w:caps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62EC" w:rsidRDefault="006757FC" w:rsidP="00594836">
            <w:pPr>
              <w:jc w:val="center"/>
            </w:pPr>
            <w:r w:rsidRPr="002E4B5D">
              <w:rPr>
                <w:b/>
                <w:bCs/>
                <w:i/>
                <w:caps/>
                <w:spacing w:val="-4"/>
                <w:sz w:val="20"/>
                <w:szCs w:val="20"/>
              </w:rPr>
              <w:t>Пол: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2EC" w:rsidRDefault="004A62EC" w:rsidP="00594836">
            <w:pPr>
              <w:spacing w:line="240" w:lineRule="exact"/>
              <w:jc w:val="center"/>
            </w:pPr>
            <w:r>
              <w:t>Предпрофессиональные программы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A62EC" w:rsidRDefault="004A62EC" w:rsidP="00594836">
            <w:pPr>
              <w:spacing w:line="240" w:lineRule="exact"/>
              <w:jc w:val="center"/>
            </w:pPr>
            <w:r>
              <w:t xml:space="preserve">Общеразвивающие </w:t>
            </w:r>
          </w:p>
          <w:p w:rsidR="004A62EC" w:rsidRDefault="004A62EC" w:rsidP="00594836">
            <w:pPr>
              <w:spacing w:line="240" w:lineRule="exact"/>
              <w:jc w:val="center"/>
            </w:pPr>
            <w:r>
              <w:t>программы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62EC" w:rsidRPr="004A62EC" w:rsidRDefault="004A62EC" w:rsidP="004A62EC">
            <w:pPr>
              <w:spacing w:line="240" w:lineRule="exact"/>
              <w:jc w:val="center"/>
              <w:rPr>
                <w:caps/>
              </w:rPr>
            </w:pPr>
            <w:r w:rsidRPr="004A62EC">
              <w:rPr>
                <w:caps/>
              </w:rPr>
              <w:t>В целом</w:t>
            </w:r>
          </w:p>
        </w:tc>
      </w:tr>
      <w:tr w:rsidR="006757FC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r>
              <w:t>Мужчины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26,7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10,0</w:t>
            </w:r>
          </w:p>
        </w:tc>
        <w:tc>
          <w:tcPr>
            <w:tcW w:w="120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18,3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r>
              <w:t>Женщины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73,3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90,0</w:t>
            </w:r>
          </w:p>
        </w:tc>
        <w:tc>
          <w:tcPr>
            <w:tcW w:w="120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FF"/>
              </w:rPr>
              <w:t>81,7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5526" w:rsidRDefault="00555526" w:rsidP="00555526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Всего</w:t>
            </w:r>
            <w:r w:rsidR="00FD2131">
              <w:t>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100,0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100,0</w:t>
            </w:r>
          </w:p>
        </w:tc>
      </w:tr>
    </w:tbl>
    <w:p w:rsidR="000A7E7F" w:rsidRDefault="000A7E7F" w:rsidP="00FC7570"/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762"/>
        <w:gridCol w:w="1299"/>
        <w:gridCol w:w="1299"/>
        <w:gridCol w:w="1300"/>
        <w:gridCol w:w="1489"/>
        <w:gridCol w:w="1204"/>
        <w:gridCol w:w="1205"/>
      </w:tblGrid>
      <w:tr w:rsidR="004A62EC" w:rsidTr="005D2B34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2EC" w:rsidRPr="006757FC" w:rsidRDefault="006757FC" w:rsidP="00A9253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757FC">
              <w:rPr>
                <w:i/>
                <w:caps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A62EC" w:rsidRDefault="006757FC" w:rsidP="00A92538">
            <w:pPr>
              <w:jc w:val="center"/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Возраст: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62EC" w:rsidRDefault="004A62EC" w:rsidP="00A92538">
            <w:pPr>
              <w:spacing w:line="240" w:lineRule="exact"/>
              <w:jc w:val="center"/>
            </w:pPr>
            <w:r>
              <w:t>Предпрофессиональные программы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A62EC" w:rsidRDefault="004A62EC" w:rsidP="00A92538">
            <w:pPr>
              <w:spacing w:line="240" w:lineRule="exact"/>
              <w:jc w:val="center"/>
            </w:pPr>
            <w:r>
              <w:t xml:space="preserve">Общеразвивающие </w:t>
            </w:r>
          </w:p>
          <w:p w:rsidR="004A62EC" w:rsidRDefault="004A62EC" w:rsidP="00A92538">
            <w:pPr>
              <w:spacing w:line="240" w:lineRule="exact"/>
              <w:jc w:val="center"/>
            </w:pPr>
            <w:r>
              <w:t>программы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62EC" w:rsidRDefault="004A62EC" w:rsidP="004A62EC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6757FC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r>
              <w:t>18-30 лет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 w:rsidRPr="00B57D59">
              <w:rPr>
                <w:color w:val="000000"/>
              </w:rP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Default="00555526" w:rsidP="00555526">
            <w:pPr>
              <w:jc w:val="center"/>
            </w:pPr>
            <w:r w:rsidRPr="00B57D59">
              <w:rPr>
                <w:color w:val="000000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6,7</w:t>
            </w:r>
          </w:p>
        </w:tc>
        <w:tc>
          <w:tcPr>
            <w:tcW w:w="120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3,3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r>
              <w:t>31-50 лет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96,7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93,3</w:t>
            </w:r>
          </w:p>
        </w:tc>
        <w:tc>
          <w:tcPr>
            <w:tcW w:w="120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FF"/>
              </w:rPr>
              <w:t>95,0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r>
              <w:t>51 год и старше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26" w:rsidRDefault="00555526" w:rsidP="00555526">
            <w:pPr>
              <w:jc w:val="center"/>
            </w:pPr>
            <w:r w:rsidRPr="00361720">
              <w:rPr>
                <w:color w:val="000000"/>
              </w:rPr>
              <w:t>-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Default="00555526" w:rsidP="00555526">
            <w:pPr>
              <w:jc w:val="center"/>
            </w:pPr>
            <w:r w:rsidRPr="00361720">
              <w:rPr>
                <w:color w:val="000000"/>
              </w:rPr>
              <w:t>-</w:t>
            </w:r>
          </w:p>
        </w:tc>
        <w:tc>
          <w:tcPr>
            <w:tcW w:w="120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1,7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5526" w:rsidRDefault="00555526" w:rsidP="00555526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Всего</w:t>
            </w:r>
            <w:r w:rsidR="00FD2131">
              <w:t>: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100,0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100,0</w:t>
            </w:r>
          </w:p>
        </w:tc>
      </w:tr>
    </w:tbl>
    <w:p w:rsidR="00594836" w:rsidRDefault="00594836" w:rsidP="00FC7570"/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54"/>
        <w:gridCol w:w="1134"/>
        <w:gridCol w:w="1418"/>
        <w:gridCol w:w="1134"/>
        <w:gridCol w:w="1134"/>
        <w:gridCol w:w="992"/>
        <w:gridCol w:w="992"/>
      </w:tblGrid>
      <w:tr w:rsidR="00C03C7D" w:rsidTr="005D2B34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C7D" w:rsidRDefault="006757FC" w:rsidP="00A92538">
            <w:pPr>
              <w:spacing w:line="240" w:lineRule="exact"/>
              <w:jc w:val="center"/>
            </w:pPr>
            <w:r w:rsidRPr="006757FC">
              <w:rPr>
                <w:i/>
                <w:caps/>
                <w:sz w:val="20"/>
                <w:szCs w:val="20"/>
              </w:rPr>
              <w:t>№ п/п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03C7D" w:rsidRDefault="006757FC" w:rsidP="00A92538">
            <w:pPr>
              <w:jc w:val="center"/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Образование: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C7D" w:rsidRPr="00594836" w:rsidRDefault="00C03C7D" w:rsidP="00C03C7D">
            <w:pPr>
              <w:spacing w:line="240" w:lineRule="exact"/>
              <w:ind w:left="-57" w:right="-57"/>
              <w:jc w:val="center"/>
            </w:pPr>
            <w:r w:rsidRPr="00594836">
              <w:t>Предпрофессиональные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03C7D" w:rsidRPr="00594836" w:rsidRDefault="00C03C7D" w:rsidP="00A92538">
            <w:pPr>
              <w:spacing w:line="240" w:lineRule="exact"/>
              <w:jc w:val="center"/>
            </w:pPr>
            <w:r w:rsidRPr="00594836">
              <w:t xml:space="preserve">Общеразвивающие </w:t>
            </w:r>
          </w:p>
          <w:p w:rsidR="00C03C7D" w:rsidRPr="00594836" w:rsidRDefault="00C03C7D" w:rsidP="00A92538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3C7D" w:rsidRPr="00594836" w:rsidRDefault="00C03C7D" w:rsidP="00C03C7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6757FC" w:rsidTr="00804C1D">
        <w:trPr>
          <w:trHeight w:val="28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2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ind w:left="-57" w:right="-57"/>
              <w:jc w:val="center"/>
            </w:pPr>
            <w:r w:rsidRPr="006757FC">
              <w:t>кол-во чел.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ind w:left="-57" w:right="-57"/>
              <w:jc w:val="center"/>
            </w:pPr>
            <w:r w:rsidRPr="006757FC">
              <w:t>в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ind w:left="-57" w:right="-57"/>
              <w:jc w:val="center"/>
            </w:pPr>
            <w:r w:rsidRPr="006757FC">
              <w:t>кол-во 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ind w:left="-57" w:right="-57"/>
              <w:jc w:val="center"/>
            </w:pPr>
            <w:r w:rsidRPr="006757FC">
              <w:t>в %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spacing w:line="240" w:lineRule="exact"/>
              <w:ind w:left="-57" w:right="-57"/>
              <w:jc w:val="center"/>
            </w:pPr>
            <w:r w:rsidRPr="006757FC">
              <w:t>кол-во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ind w:left="-57" w:right="-57"/>
              <w:jc w:val="center"/>
            </w:pPr>
            <w:r w:rsidRPr="006757FC">
              <w:t>в %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Pr="00594836" w:rsidRDefault="00555526" w:rsidP="00555526">
            <w:pPr>
              <w:rPr>
                <w:spacing w:val="-6"/>
              </w:rPr>
            </w:pPr>
            <w:r w:rsidRPr="00594836">
              <w:rPr>
                <w:spacing w:val="-6"/>
              </w:rPr>
              <w:t>Н</w:t>
            </w:r>
            <w:r>
              <w:rPr>
                <w:spacing w:val="-6"/>
              </w:rPr>
              <w:t>.</w:t>
            </w:r>
            <w:r w:rsidRPr="00594836">
              <w:rPr>
                <w:spacing w:val="-6"/>
              </w:rPr>
              <w:t xml:space="preserve"> среднее / среднее общее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 w:rsidRPr="00DD51ED">
              <w:rPr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Default="00555526" w:rsidP="00555526">
            <w:pPr>
              <w:jc w:val="center"/>
            </w:pPr>
            <w:r w:rsidRPr="00DD51E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26" w:rsidRDefault="00555526" w:rsidP="00555526">
            <w:pPr>
              <w:jc w:val="center"/>
            </w:pPr>
            <w:r w:rsidRPr="00DD51E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Default="00555526" w:rsidP="00555526">
            <w:pPr>
              <w:jc w:val="center"/>
            </w:pPr>
            <w:r w:rsidRPr="00DD51ED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Default="00555526" w:rsidP="00555526">
            <w:pPr>
              <w:jc w:val="center"/>
            </w:pPr>
            <w:r w:rsidRPr="00DD51ED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Default="00555526" w:rsidP="00555526">
            <w:pPr>
              <w:jc w:val="center"/>
            </w:pPr>
            <w:r w:rsidRPr="00DD51ED">
              <w:rPr>
                <w:color w:val="000000"/>
              </w:rPr>
              <w:t>-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Pr="00594836" w:rsidRDefault="00555526" w:rsidP="00555526">
            <w:pPr>
              <w:rPr>
                <w:spacing w:val="-6"/>
              </w:rPr>
            </w:pPr>
            <w:r w:rsidRPr="00594836">
              <w:rPr>
                <w:spacing w:val="-6"/>
              </w:rPr>
              <w:t>Ср. специальное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26,7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26,7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Pr="00594836" w:rsidRDefault="00555526" w:rsidP="00555526">
            <w:pPr>
              <w:rPr>
                <w:spacing w:val="-6"/>
              </w:rPr>
            </w:pPr>
            <w:r w:rsidRPr="00594836">
              <w:rPr>
                <w:spacing w:val="-6"/>
              </w:rPr>
              <w:t>Высшее (вкл</w:t>
            </w:r>
            <w:r>
              <w:rPr>
                <w:spacing w:val="-6"/>
              </w:rPr>
              <w:t>.</w:t>
            </w:r>
            <w:r w:rsidRPr="00594836">
              <w:rPr>
                <w:spacing w:val="-6"/>
              </w:rPr>
              <w:t xml:space="preserve"> н</w:t>
            </w:r>
            <w:r>
              <w:rPr>
                <w:spacing w:val="-6"/>
              </w:rPr>
              <w:t>/</w:t>
            </w:r>
            <w:r w:rsidRPr="00594836">
              <w:rPr>
                <w:spacing w:val="-6"/>
              </w:rPr>
              <w:t xml:space="preserve"> высшее)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73,3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FF"/>
              </w:rPr>
            </w:pPr>
            <w:r w:rsidRPr="00555526">
              <w:rPr>
                <w:color w:val="0000FF"/>
              </w:rPr>
              <w:t>73,3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5526" w:rsidRDefault="00555526" w:rsidP="00555526">
            <w:pPr>
              <w:jc w:val="center"/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Всего</w:t>
            </w:r>
            <w:r w:rsidR="00FD2131"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100,0</w:t>
            </w:r>
          </w:p>
        </w:tc>
      </w:tr>
    </w:tbl>
    <w:p w:rsidR="00594836" w:rsidRDefault="00594836" w:rsidP="00FC7570"/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762"/>
        <w:gridCol w:w="1346"/>
        <w:gridCol w:w="1347"/>
        <w:gridCol w:w="1346"/>
        <w:gridCol w:w="1347"/>
        <w:gridCol w:w="1205"/>
        <w:gridCol w:w="1205"/>
      </w:tblGrid>
      <w:tr w:rsidR="00C03C7D" w:rsidTr="005D2B34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C7D" w:rsidRPr="006757FC" w:rsidRDefault="00C03C7D" w:rsidP="00A92538">
            <w:pPr>
              <w:spacing w:line="240" w:lineRule="exact"/>
              <w:jc w:val="center"/>
              <w:rPr>
                <w:i/>
                <w:caps/>
                <w:sz w:val="20"/>
                <w:szCs w:val="20"/>
              </w:rPr>
            </w:pPr>
            <w:r w:rsidRPr="006757FC">
              <w:rPr>
                <w:i/>
                <w:caps/>
                <w:sz w:val="20"/>
                <w:szCs w:val="20"/>
              </w:rPr>
              <w:t>№ 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03C7D" w:rsidRDefault="006757FC" w:rsidP="00A92538">
            <w:pPr>
              <w:jc w:val="center"/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Район проживания</w:t>
            </w:r>
            <w:r>
              <w:rPr>
                <w:b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3C7D" w:rsidRPr="00594836" w:rsidRDefault="00C03C7D" w:rsidP="00A92538">
            <w:pPr>
              <w:spacing w:line="240" w:lineRule="exact"/>
              <w:jc w:val="center"/>
            </w:pPr>
            <w:r w:rsidRPr="00594836">
              <w:t>Предпрофессиональные программы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03C7D" w:rsidRPr="00594836" w:rsidRDefault="00C03C7D" w:rsidP="00A92538">
            <w:pPr>
              <w:spacing w:line="240" w:lineRule="exact"/>
              <w:jc w:val="center"/>
            </w:pPr>
            <w:r w:rsidRPr="00594836">
              <w:t xml:space="preserve">Общеразвивающие </w:t>
            </w:r>
          </w:p>
          <w:p w:rsidR="00C03C7D" w:rsidRPr="00594836" w:rsidRDefault="00C03C7D" w:rsidP="00A92538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3C7D" w:rsidRPr="00594836" w:rsidRDefault="00C03C7D" w:rsidP="00C03C7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6757FC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7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6757FC" w:rsidRDefault="006757FC" w:rsidP="006757FC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7FC" w:rsidRPr="006757FC" w:rsidRDefault="006757FC" w:rsidP="006757FC">
            <w:pPr>
              <w:jc w:val="center"/>
            </w:pPr>
            <w:r w:rsidRPr="006757FC">
              <w:t>в %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r>
              <w:t>Норильск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96,7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93,4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FF"/>
              </w:rPr>
              <w:t>95,0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r>
              <w:t>Оганер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3,3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1,7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r>
              <w:t>Талнах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3,3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3,3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r>
              <w:t xml:space="preserve">Кайеркан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526" w:rsidRDefault="00555526" w:rsidP="00555526">
            <w:pPr>
              <w:jc w:val="center"/>
            </w:pPr>
            <w:r w:rsidRPr="005630B9">
              <w:rPr>
                <w:color w:val="000000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Default="00555526" w:rsidP="00555526">
            <w:pPr>
              <w:jc w:val="center"/>
            </w:pPr>
            <w:r w:rsidRPr="005630B9">
              <w:rPr>
                <w:color w:val="000000"/>
              </w:rP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526" w:rsidRDefault="00555526" w:rsidP="00555526">
            <w:pPr>
              <w:jc w:val="center"/>
            </w:pPr>
            <w:r w:rsidRPr="005630B9">
              <w:rPr>
                <w:color w:val="000000"/>
              </w:rP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55526" w:rsidRDefault="00555526" w:rsidP="00555526">
            <w:pPr>
              <w:jc w:val="center"/>
            </w:pPr>
            <w:r w:rsidRPr="005630B9"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Default="00555526" w:rsidP="00555526">
            <w:pPr>
              <w:jc w:val="center"/>
            </w:pPr>
            <w:r w:rsidRPr="005630B9"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Default="00555526" w:rsidP="00555526">
            <w:pPr>
              <w:jc w:val="center"/>
            </w:pPr>
            <w:r w:rsidRPr="005630B9">
              <w:rPr>
                <w:color w:val="000000"/>
              </w:rPr>
              <w:t>-</w:t>
            </w:r>
          </w:p>
        </w:tc>
      </w:tr>
      <w:tr w:rsidR="00555526" w:rsidTr="00555526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5526" w:rsidRDefault="00555526" w:rsidP="00555526">
            <w:pPr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5526" w:rsidRDefault="00555526" w:rsidP="00555526">
            <w:pPr>
              <w:jc w:val="center"/>
            </w:pPr>
            <w:r>
              <w:t>Всего</w:t>
            </w:r>
            <w:r w:rsidR="00FD2131">
              <w:t>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100,0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60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526" w:rsidRPr="00555526" w:rsidRDefault="00555526" w:rsidP="00555526">
            <w:pPr>
              <w:jc w:val="center"/>
              <w:rPr>
                <w:color w:val="000000"/>
              </w:rPr>
            </w:pPr>
            <w:r w:rsidRPr="00555526">
              <w:rPr>
                <w:color w:val="000000"/>
              </w:rPr>
              <w:t>100,0</w:t>
            </w:r>
          </w:p>
        </w:tc>
      </w:tr>
    </w:tbl>
    <w:p w:rsidR="00C03C7D" w:rsidRDefault="00C03C7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22DE1" w:rsidRPr="000C17A1" w:rsidRDefault="00B22DE1" w:rsidP="00D10BA3">
      <w:pPr>
        <w:pStyle w:val="a3"/>
        <w:numPr>
          <w:ilvl w:val="0"/>
          <w:numId w:val="2"/>
        </w:numPr>
        <w:tabs>
          <w:tab w:val="left" w:pos="284"/>
        </w:tabs>
        <w:spacing w:line="24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lastRenderedPageBreak/>
        <w:t>Направленность образовательной программы</w:t>
      </w:r>
      <w:r w:rsidRPr="00170ABE">
        <w:rPr>
          <w:b/>
          <w:spacing w:val="-6"/>
          <w:sz w:val="26"/>
          <w:szCs w:val="26"/>
        </w:rPr>
        <w:t xml:space="preserve"> </w:t>
      </w:r>
      <w:r w:rsidRPr="000D0D90">
        <w:rPr>
          <w:i/>
          <w:caps/>
          <w:color w:val="000080"/>
          <w:spacing w:val="-8"/>
          <w:sz w:val="18"/>
          <w:szCs w:val="18"/>
        </w:rPr>
        <w:t>(</w:t>
      </w:r>
      <w:r w:rsidRPr="000C17A1">
        <w:rPr>
          <w:i/>
          <w:caps/>
          <w:color w:val="000080"/>
          <w:sz w:val="18"/>
          <w:szCs w:val="18"/>
        </w:rPr>
        <w:t>возможны несколько вариантов ответа)</w:t>
      </w:r>
      <w:r w:rsidRPr="000C17A1">
        <w:rPr>
          <w:b/>
          <w:sz w:val="26"/>
          <w:szCs w:val="26"/>
        </w:rPr>
        <w:t>:</w:t>
      </w:r>
    </w:p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96"/>
        <w:gridCol w:w="1110"/>
        <w:gridCol w:w="1110"/>
        <w:gridCol w:w="1111"/>
        <w:gridCol w:w="1110"/>
        <w:gridCol w:w="1110"/>
        <w:gridCol w:w="1111"/>
      </w:tblGrid>
      <w:tr w:rsidR="00863776" w:rsidRPr="00405443" w:rsidTr="00CA4777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776" w:rsidRPr="00405443" w:rsidRDefault="00FF1DC1" w:rsidP="00863776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63776" w:rsidRPr="00405443" w:rsidRDefault="00863776" w:rsidP="00863776">
            <w:pPr>
              <w:jc w:val="center"/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63776" w:rsidRPr="00594836" w:rsidRDefault="00863776" w:rsidP="00863776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3776" w:rsidRPr="00594836" w:rsidRDefault="00863776" w:rsidP="00863776">
            <w:pPr>
              <w:spacing w:line="240" w:lineRule="exact"/>
              <w:jc w:val="center"/>
            </w:pPr>
            <w:r w:rsidRPr="00594836">
              <w:t>Общеразвив</w:t>
            </w:r>
            <w:r w:rsidR="00FF1DC1">
              <w:t>аю</w:t>
            </w:r>
            <w:r>
              <w:t>щ</w:t>
            </w:r>
            <w:r w:rsidRPr="00594836">
              <w:t xml:space="preserve">ие </w:t>
            </w:r>
          </w:p>
          <w:p w:rsidR="00863776" w:rsidRPr="00594836" w:rsidRDefault="00863776" w:rsidP="00863776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3776" w:rsidRPr="00405443" w:rsidRDefault="00863776" w:rsidP="00863776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CA4777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2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CA4777" w:rsidRPr="00231243" w:rsidTr="00CA4777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77" w:rsidRPr="00231243" w:rsidRDefault="00CA4777" w:rsidP="00CA4777">
            <w:pPr>
              <w:jc w:val="center"/>
            </w:pPr>
            <w:r w:rsidRPr="00231243">
              <w:t>1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77" w:rsidRPr="00BA0B28" w:rsidRDefault="00CA4777" w:rsidP="00CA4777">
            <w:pPr>
              <w:ind w:right="-57"/>
            </w:pPr>
            <w:r>
              <w:rPr>
                <w:bCs/>
                <w:color w:val="000000"/>
              </w:rPr>
              <w:t>музыкальное</w:t>
            </w:r>
            <w:r w:rsidRPr="00BA0B28">
              <w:rPr>
                <w:bCs/>
                <w:color w:val="000000"/>
              </w:rPr>
              <w:t xml:space="preserve"> ис</w:t>
            </w:r>
            <w:r>
              <w:rPr>
                <w:bCs/>
                <w:color w:val="000000"/>
              </w:rPr>
              <w:t>кус-</w:t>
            </w:r>
            <w:r w:rsidRPr="00BA0B28">
              <w:rPr>
                <w:bCs/>
                <w:color w:val="000000"/>
              </w:rPr>
              <w:t>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77" w:rsidRPr="00F23A98" w:rsidRDefault="00B6732A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A4777" w:rsidRPr="00F23A98" w:rsidRDefault="00B6732A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77" w:rsidRPr="00F23A98" w:rsidRDefault="00B6732A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A4777" w:rsidRPr="00F23A98" w:rsidRDefault="00B6732A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11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777" w:rsidRPr="00F23A98" w:rsidRDefault="00B6732A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777" w:rsidRPr="00F23A98" w:rsidRDefault="00B6732A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 w:rsidRPr="00130158">
              <w:rPr>
                <w:color w:val="0000FF"/>
              </w:rPr>
              <w:t>76,7</w:t>
            </w:r>
          </w:p>
        </w:tc>
      </w:tr>
      <w:tr w:rsidR="00CA4777" w:rsidRPr="00231243" w:rsidTr="00CA4777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77" w:rsidRPr="00231243" w:rsidRDefault="00CA4777" w:rsidP="00CA4777">
            <w:pPr>
              <w:jc w:val="center"/>
            </w:pPr>
            <w:r>
              <w:t>2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77" w:rsidRDefault="00B6732A" w:rsidP="00CA4777">
            <w:pPr>
              <w:ind w:right="-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фольклорное </w:t>
            </w:r>
            <w:r w:rsidR="00CA4777">
              <w:rPr>
                <w:bCs/>
                <w:color w:val="000000"/>
              </w:rPr>
              <w:t>искус-во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77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A4777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77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A4777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777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777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1265A" w:rsidRPr="00231243" w:rsidTr="00CA4777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65A" w:rsidRDefault="00D1265A" w:rsidP="00CA4777">
            <w:pPr>
              <w:jc w:val="center"/>
            </w:pPr>
            <w:r>
              <w:t>3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65A" w:rsidRDefault="001446AC" w:rsidP="00CA4777">
            <w:pPr>
              <w:ind w:right="-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вокальное </w:t>
            </w:r>
            <w:r w:rsidR="00D1265A">
              <w:rPr>
                <w:bCs/>
                <w:color w:val="000000"/>
              </w:rPr>
              <w:t>искус-во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65A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1265A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65A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1265A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  <w:tc>
          <w:tcPr>
            <w:tcW w:w="11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265A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265A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A4777" w:rsidRPr="00231243" w:rsidTr="00CA4777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77" w:rsidRPr="00231243" w:rsidRDefault="00D1265A" w:rsidP="00CA4777">
            <w:pPr>
              <w:jc w:val="center"/>
            </w:pPr>
            <w: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77" w:rsidRDefault="001446AC" w:rsidP="00CA4777">
            <w:pPr>
              <w:ind w:right="-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электронно-компьютерная музыка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777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A4777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77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A4777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1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777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4777" w:rsidRPr="00F23A98" w:rsidRDefault="001446AC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446AC" w:rsidRPr="00231243" w:rsidTr="00896E17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446AC" w:rsidRPr="00231243" w:rsidRDefault="001446AC" w:rsidP="001446AC">
            <w:pPr>
              <w:jc w:val="center"/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446AC" w:rsidRPr="00231243" w:rsidRDefault="001446AC" w:rsidP="001446AC">
            <w:pPr>
              <w:jc w:val="center"/>
            </w:pPr>
            <w:r w:rsidRPr="00231243">
              <w:t>Всего</w:t>
            </w:r>
            <w:r w:rsidR="00FD2131">
              <w:t>: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446AC" w:rsidRDefault="001446AC" w:rsidP="001446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46AC" w:rsidRDefault="001446AC" w:rsidP="001446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103,3</w:t>
            </w:r>
          </w:p>
        </w:tc>
        <w:tc>
          <w:tcPr>
            <w:tcW w:w="1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6AC" w:rsidRDefault="001446AC" w:rsidP="001446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446AC" w:rsidRDefault="001446AC" w:rsidP="001446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6AC" w:rsidRDefault="001446AC" w:rsidP="001446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46AC" w:rsidRDefault="001446AC" w:rsidP="001446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101,7</w:t>
            </w:r>
          </w:p>
        </w:tc>
      </w:tr>
    </w:tbl>
    <w:p w:rsidR="00FF1DC1" w:rsidRPr="000C17A1" w:rsidRDefault="00FF1DC1" w:rsidP="00D10BA3">
      <w:pPr>
        <w:pStyle w:val="a3"/>
        <w:numPr>
          <w:ilvl w:val="0"/>
          <w:numId w:val="2"/>
        </w:numPr>
        <w:tabs>
          <w:tab w:val="left" w:pos="284"/>
        </w:tabs>
        <w:spacing w:before="60" w:line="24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t>Цели обучения детей в учреждении дополнительного образования</w:t>
      </w:r>
      <w:r>
        <w:rPr>
          <w:b/>
          <w:sz w:val="26"/>
          <w:szCs w:val="26"/>
        </w:rPr>
        <w:t xml:space="preserve"> </w:t>
      </w:r>
      <w:r w:rsidRPr="000C17A1">
        <w:rPr>
          <w:i/>
          <w:caps/>
          <w:color w:val="000080"/>
          <w:sz w:val="18"/>
          <w:szCs w:val="18"/>
        </w:rPr>
        <w:t>(возможны несколько вариантов ответа)</w:t>
      </w:r>
      <w:r w:rsidRPr="000C17A1">
        <w:rPr>
          <w:b/>
          <w:sz w:val="26"/>
          <w:szCs w:val="26"/>
        </w:rPr>
        <w:t>:</w:t>
      </w:r>
    </w:p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605"/>
        <w:gridCol w:w="992"/>
        <w:gridCol w:w="992"/>
        <w:gridCol w:w="992"/>
        <w:gridCol w:w="992"/>
        <w:gridCol w:w="992"/>
        <w:gridCol w:w="993"/>
      </w:tblGrid>
      <w:tr w:rsidR="005D2B34" w:rsidRPr="001F6A4B" w:rsidTr="004A21E4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2B34" w:rsidRPr="00FF1DC1" w:rsidRDefault="005D2B34" w:rsidP="00A92538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D2B34" w:rsidRPr="001F6A4B" w:rsidRDefault="005D2B34" w:rsidP="00A92538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D2B34" w:rsidRPr="001F6A4B" w:rsidRDefault="005D2B34" w:rsidP="004A21E4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 w:rsidR="004A21E4"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2B34" w:rsidRPr="004A21E4" w:rsidRDefault="005D2B34" w:rsidP="00A92538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4A21E4">
              <w:rPr>
                <w:sz w:val="23"/>
                <w:szCs w:val="23"/>
              </w:rPr>
              <w:t xml:space="preserve">Общеразвивающие </w:t>
            </w:r>
          </w:p>
          <w:p w:rsidR="005D2B34" w:rsidRPr="001F6A4B" w:rsidRDefault="005D2B34" w:rsidP="00A92538">
            <w:pPr>
              <w:spacing w:line="240" w:lineRule="exact"/>
              <w:jc w:val="center"/>
            </w:pPr>
            <w:r w:rsidRPr="004A21E4">
              <w:rPr>
                <w:sz w:val="23"/>
                <w:szCs w:val="23"/>
              </w:rPr>
              <w:t>программы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B34" w:rsidRPr="001F6A4B" w:rsidRDefault="004A21E4" w:rsidP="004A21E4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1F6A4B" w:rsidTr="004A21E4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1F6A4B" w:rsidRDefault="00FF1DC1" w:rsidP="00FF1DC1">
            <w:pPr>
              <w:jc w:val="center"/>
            </w:pPr>
          </w:p>
        </w:tc>
        <w:tc>
          <w:tcPr>
            <w:tcW w:w="36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1F6A4B" w:rsidRDefault="00FF1DC1" w:rsidP="00FF1D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130158" w:rsidRPr="001F6A4B" w:rsidTr="00B02FAC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jc w:val="center"/>
            </w:pPr>
            <w:r w:rsidRPr="001F6A4B">
              <w:t>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r w:rsidRPr="001F6A4B">
              <w:rPr>
                <w:bCs/>
              </w:rPr>
              <w:t>Всестороннее развитие ребенка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420BC5" w:rsidRDefault="00130158" w:rsidP="00130158">
            <w:pPr>
              <w:jc w:val="center"/>
            </w:pPr>
            <w: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130158" w:rsidRDefault="00130158" w:rsidP="00130158">
            <w:pPr>
              <w:jc w:val="center"/>
              <w:rPr>
                <w:color w:val="0000FF"/>
              </w:rPr>
            </w:pPr>
            <w:r w:rsidRPr="00130158">
              <w:rPr>
                <w:color w:val="0000FF"/>
              </w:rPr>
              <w:t>90,0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58" w:rsidRPr="00420BC5" w:rsidRDefault="00130158" w:rsidP="00130158">
            <w:pPr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 w:rsidRPr="00130158">
              <w:rPr>
                <w:color w:val="0000FF"/>
              </w:rPr>
              <w:t>83,3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86,7</w:t>
            </w:r>
          </w:p>
        </w:tc>
      </w:tr>
      <w:tr w:rsidR="00130158" w:rsidRPr="001F6A4B" w:rsidTr="002C7580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jc w:val="center"/>
            </w:pPr>
            <w:r w:rsidRPr="001F6A4B">
              <w:t>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spacing w:line="240" w:lineRule="exact"/>
              <w:rPr>
                <w:spacing w:val="-8"/>
              </w:rPr>
            </w:pPr>
            <w:r w:rsidRPr="001F6A4B">
              <w:rPr>
                <w:bCs/>
                <w:spacing w:val="-8"/>
              </w:rPr>
              <w:t>Возможность выступлений, уч. в конкурсах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420BC5" w:rsidRDefault="00130158" w:rsidP="00130158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 w:rsidRPr="00130158">
              <w:rPr>
                <w:color w:val="0000FF"/>
              </w:rPr>
              <w:t>33,3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58" w:rsidRPr="00420BC5" w:rsidRDefault="00130158" w:rsidP="00130158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 w:rsidRPr="00130158">
              <w:rPr>
                <w:color w:val="0000FF"/>
              </w:rPr>
              <w:t>43,3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</w:tr>
      <w:tr w:rsidR="00130158" w:rsidRPr="001F6A4B" w:rsidTr="002C7580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jc w:val="center"/>
            </w:pPr>
            <w:r w:rsidRPr="001F6A4B">
              <w:t>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r w:rsidRPr="001F6A4B">
              <w:rPr>
                <w:bCs/>
              </w:rPr>
              <w:t xml:space="preserve">Допрофессиональная подготовка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420BC5" w:rsidRDefault="00130158" w:rsidP="00130158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 w:rsidRPr="00130158">
              <w:rPr>
                <w:color w:val="0000FF"/>
              </w:rPr>
              <w:t>30,0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58" w:rsidRPr="00420BC5" w:rsidRDefault="00130158" w:rsidP="0013015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>
              <w:t>3,3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130158" w:rsidRPr="001F6A4B" w:rsidTr="002C7580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jc w:val="center"/>
            </w:pPr>
            <w:r w:rsidRPr="001F6A4B">
              <w:t>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rPr>
                <w:bCs/>
              </w:rPr>
            </w:pPr>
            <w:r w:rsidRPr="001F6A4B">
              <w:rPr>
                <w:bCs/>
              </w:rPr>
              <w:t xml:space="preserve">Желание ребенка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420BC5" w:rsidRDefault="00130158" w:rsidP="001301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58" w:rsidRPr="00420BC5" w:rsidRDefault="00130158" w:rsidP="00130158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>
              <w:t>73,3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36,7</w:t>
            </w:r>
          </w:p>
        </w:tc>
      </w:tr>
      <w:tr w:rsidR="00130158" w:rsidRPr="001F6A4B" w:rsidTr="002C7580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jc w:val="center"/>
            </w:pPr>
            <w:r w:rsidRPr="001F6A4B">
              <w:t>5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r w:rsidRPr="001F6A4B">
              <w:t>Желание родителей / педагогов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420BC5" w:rsidRDefault="00130158" w:rsidP="00130158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 w:rsidRPr="00130158">
              <w:rPr>
                <w:color w:val="0000FF"/>
              </w:rPr>
              <w:t>30,0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58" w:rsidRPr="00420BC5" w:rsidRDefault="00130158" w:rsidP="00130158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 w:rsidRPr="00130158">
              <w:rPr>
                <w:color w:val="0000FF"/>
              </w:rPr>
              <w:t>46,7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</w:tr>
      <w:tr w:rsidR="00130158" w:rsidRPr="001F6A4B" w:rsidTr="002C7580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jc w:val="center"/>
            </w:pPr>
            <w:r w:rsidRPr="001F6A4B">
              <w:t>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r w:rsidRPr="001F6A4B">
              <w:t>Общение с детьми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420BC5" w:rsidRDefault="00130158" w:rsidP="001301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58" w:rsidRPr="00420BC5" w:rsidRDefault="00130158" w:rsidP="00130158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30158" w:rsidRPr="001F6A4B" w:rsidTr="002C7580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jc w:val="center"/>
            </w:pPr>
            <w:r w:rsidRPr="001F6A4B">
              <w:t>7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rPr>
                <w:i/>
              </w:rPr>
            </w:pPr>
            <w:r w:rsidRPr="001F6A4B">
              <w:t xml:space="preserve">Получение знаний, навыков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420BC5" w:rsidRDefault="00130158" w:rsidP="00130158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58" w:rsidRPr="00420BC5" w:rsidRDefault="00130158" w:rsidP="00130158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>
              <w:t>26,7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130158" w:rsidRPr="001F6A4B" w:rsidTr="002C7580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jc w:val="center"/>
            </w:pPr>
            <w:r w:rsidRPr="001F6A4B">
              <w:t>8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r w:rsidRPr="001F6A4B">
              <w:t>Развитие способностей ребенка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420BC5" w:rsidRDefault="00130158" w:rsidP="00130158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 w:rsidRPr="00130158">
              <w:rPr>
                <w:color w:val="0000FF"/>
              </w:rPr>
              <w:t>36,7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58" w:rsidRPr="00420BC5" w:rsidRDefault="00130158" w:rsidP="001301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130158" w:rsidRPr="001F6A4B" w:rsidTr="002C7580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jc w:val="center"/>
            </w:pPr>
            <w:r w:rsidRPr="001F6A4B">
              <w:t>9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r w:rsidRPr="001F6A4B">
              <w:t>Проведение досуга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420BC5" w:rsidRDefault="00130158" w:rsidP="001301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58" w:rsidRPr="00420BC5" w:rsidRDefault="00130158" w:rsidP="0013015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>
              <w:t>13,3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tr w:rsidR="00130158" w:rsidRPr="001F6A4B" w:rsidTr="002C7580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jc w:val="center"/>
            </w:pPr>
            <w:r>
              <w:t>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1F6A4B" w:rsidRDefault="00130158" w:rsidP="00130158">
            <w:pPr>
              <w:spacing w:line="240" w:lineRule="exact"/>
            </w:pPr>
            <w:r>
              <w:t>Желание ребенка получить в будущем профессию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0158" w:rsidRPr="00420BC5" w:rsidRDefault="00130158" w:rsidP="00130158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>
              <w:t>13,3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158" w:rsidRPr="00420BC5" w:rsidRDefault="00130158" w:rsidP="001301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30158" w:rsidRPr="00420BC5" w:rsidRDefault="00130158" w:rsidP="0013015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tr w:rsidR="00130158" w:rsidRPr="001F6A4B" w:rsidTr="00896E17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158" w:rsidRPr="001F6A4B" w:rsidRDefault="00130158" w:rsidP="00130158">
            <w:pPr>
              <w:jc w:val="center"/>
            </w:pP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158" w:rsidRPr="001F6A4B" w:rsidRDefault="00130158" w:rsidP="00130158">
            <w:pPr>
              <w:jc w:val="center"/>
            </w:pPr>
            <w:r w:rsidRPr="001F6A4B">
              <w:t>Всего</w:t>
            </w:r>
            <w:r w:rsidR="00FD2131"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0158" w:rsidRDefault="00130158" w:rsidP="001301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277,0</w:t>
            </w:r>
          </w:p>
        </w:tc>
      </w:tr>
    </w:tbl>
    <w:p w:rsidR="00FF1DC1" w:rsidRPr="00CE72F4" w:rsidRDefault="00FF1DC1" w:rsidP="00E72617">
      <w:pPr>
        <w:pStyle w:val="a3"/>
        <w:numPr>
          <w:ilvl w:val="0"/>
          <w:numId w:val="2"/>
        </w:numPr>
        <w:tabs>
          <w:tab w:val="left" w:pos="284"/>
        </w:tabs>
        <w:spacing w:before="60" w:after="60" w:line="24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F9698A">
        <w:rPr>
          <w:b/>
          <w:caps/>
          <w:sz w:val="22"/>
          <w:szCs w:val="22"/>
        </w:rPr>
        <w:t>Насколько Вас устраива</w:t>
      </w:r>
      <w:r>
        <w:rPr>
          <w:b/>
          <w:caps/>
          <w:sz w:val="22"/>
          <w:szCs w:val="22"/>
        </w:rPr>
        <w:t>ю</w:t>
      </w:r>
      <w:r w:rsidRPr="00F9698A">
        <w:rPr>
          <w:b/>
          <w:caps/>
          <w:sz w:val="22"/>
          <w:szCs w:val="22"/>
        </w:rPr>
        <w:t xml:space="preserve">т </w:t>
      </w:r>
      <w:r>
        <w:rPr>
          <w:b/>
          <w:caps/>
          <w:sz w:val="22"/>
          <w:szCs w:val="22"/>
        </w:rPr>
        <w:t xml:space="preserve">различные </w:t>
      </w:r>
      <w:r w:rsidRPr="00FB657C">
        <w:rPr>
          <w:b/>
          <w:caps/>
          <w:sz w:val="22"/>
          <w:szCs w:val="22"/>
        </w:rPr>
        <w:t xml:space="preserve">Показатели деятельности </w:t>
      </w:r>
      <w:r>
        <w:rPr>
          <w:b/>
          <w:caps/>
          <w:sz w:val="22"/>
          <w:szCs w:val="22"/>
        </w:rPr>
        <w:br/>
        <w:t xml:space="preserve">в учреждении </w:t>
      </w:r>
      <w:r>
        <w:rPr>
          <w:i/>
          <w:caps/>
        </w:rPr>
        <w:t>(</w:t>
      </w:r>
      <w:r>
        <w:rPr>
          <w:i/>
        </w:rPr>
        <w:t>в % по строке)</w:t>
      </w:r>
      <w:r w:rsidRPr="000C17A1">
        <w:rPr>
          <w:sz w:val="26"/>
          <w:szCs w:val="26"/>
        </w:rPr>
        <w:t>:</w:t>
      </w:r>
    </w:p>
    <w:tbl>
      <w:tblPr>
        <w:tblW w:w="10382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5"/>
        <w:gridCol w:w="2259"/>
        <w:gridCol w:w="7"/>
        <w:gridCol w:w="896"/>
        <w:gridCol w:w="803"/>
        <w:gridCol w:w="96"/>
        <w:gridCol w:w="8"/>
        <w:gridCol w:w="793"/>
        <w:gridCol w:w="100"/>
        <w:gridCol w:w="900"/>
        <w:gridCol w:w="17"/>
        <w:gridCol w:w="927"/>
        <w:gridCol w:w="29"/>
        <w:gridCol w:w="821"/>
        <w:gridCol w:w="45"/>
        <w:gridCol w:w="946"/>
      </w:tblGrid>
      <w:tr w:rsidR="00FD2131" w:rsidTr="00FD2131">
        <w:trPr>
          <w:trHeight w:val="293"/>
        </w:trPr>
        <w:tc>
          <w:tcPr>
            <w:tcW w:w="4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Default="00FD2131" w:rsidP="00520F52">
            <w:pPr>
              <w:spacing w:line="240" w:lineRule="exact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594836" w:rsidRDefault="00FD2131" w:rsidP="00520F52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1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594836" w:rsidRDefault="00FD2131" w:rsidP="00520F52">
            <w:pPr>
              <w:spacing w:line="240" w:lineRule="exact"/>
              <w:jc w:val="center"/>
            </w:pPr>
            <w:proofErr w:type="spellStart"/>
            <w:r w:rsidRPr="00594836">
              <w:t>Общеразвив</w:t>
            </w:r>
            <w:r>
              <w:t>-щ</w:t>
            </w:r>
            <w:r w:rsidRPr="00594836">
              <w:t>ие</w:t>
            </w:r>
            <w:proofErr w:type="spellEnd"/>
            <w:r w:rsidRPr="00594836">
              <w:t xml:space="preserve"> </w:t>
            </w:r>
          </w:p>
          <w:p w:rsidR="00FD2131" w:rsidRPr="00594836" w:rsidRDefault="00FD2131" w:rsidP="00520F52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594836" w:rsidRDefault="00FD2131" w:rsidP="004A21E4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D2131" w:rsidRPr="00FD2131" w:rsidRDefault="00FD2131" w:rsidP="00FD2131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FD2131">
              <w:rPr>
                <w:i/>
              </w:rPr>
              <w:t>редняя о</w:t>
            </w:r>
            <w:r>
              <w:rPr>
                <w:i/>
              </w:rPr>
              <w:t>ц</w:t>
            </w:r>
            <w:r w:rsidRPr="00FD2131">
              <w:rPr>
                <w:i/>
              </w:rPr>
              <w:t>енка</w:t>
            </w:r>
            <w:r>
              <w:rPr>
                <w:rStyle w:val="ad"/>
                <w:i/>
              </w:rPr>
              <w:footnoteReference w:id="1"/>
            </w:r>
          </w:p>
        </w:tc>
      </w:tr>
      <w:tr w:rsidR="00FD2131" w:rsidTr="00FD2131">
        <w:trPr>
          <w:trHeight w:val="609"/>
        </w:trPr>
        <w:tc>
          <w:tcPr>
            <w:tcW w:w="4001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Default="00FD2131" w:rsidP="00FF1DC1">
            <w:pPr>
              <w:spacing w:line="240" w:lineRule="exact"/>
            </w:pPr>
          </w:p>
        </w:tc>
        <w:tc>
          <w:tcPr>
            <w:tcW w:w="8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Default="00FD2131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Default="00FD213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Default="00FD2131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Default="00FD213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Default="00FD2131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Default="00FD213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91" w:type="dxa"/>
            <w:gridSpan w:val="2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Default="00FD2131" w:rsidP="00FF1DC1">
            <w:pPr>
              <w:spacing w:line="240" w:lineRule="exact"/>
              <w:jc w:val="center"/>
            </w:pPr>
          </w:p>
        </w:tc>
      </w:tr>
      <w:tr w:rsidR="00FD2131" w:rsidTr="00FD2131">
        <w:trPr>
          <w:trHeight w:val="227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Режим работы</w:t>
            </w:r>
          </w:p>
        </w:tc>
        <w:tc>
          <w:tcPr>
            <w:tcW w:w="22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24</w:t>
            </w:r>
          </w:p>
        </w:tc>
        <w:tc>
          <w:tcPr>
            <w:tcW w:w="80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80,0</w:t>
            </w:r>
          </w:p>
        </w:tc>
        <w:tc>
          <w:tcPr>
            <w:tcW w:w="89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24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80,0</w:t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48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80,0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BA5452" w:rsidRDefault="00BA5452" w:rsidP="00BA5452">
            <w:pPr>
              <w:jc w:val="center"/>
              <w:rPr>
                <w:color w:val="000000"/>
              </w:rPr>
            </w:pPr>
            <w:r w:rsidRPr="00BA5452">
              <w:rPr>
                <w:color w:val="000000"/>
              </w:rPr>
              <w:t>100,0</w:t>
            </w:r>
            <w:bookmarkStart w:id="0" w:name="_GoBack"/>
            <w:bookmarkEnd w:id="0"/>
          </w:p>
        </w:tc>
      </w:tr>
      <w:tr w:rsidR="00FD2131" w:rsidTr="00B866FA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  <w:spacing w:val="-8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20,0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20,0</w:t>
            </w:r>
          </w:p>
        </w:tc>
        <w:tc>
          <w:tcPr>
            <w:tcW w:w="9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</w:p>
        </w:tc>
      </w:tr>
      <w:tr w:rsidR="00FD2131" w:rsidTr="00FD2131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Default="00FD2131" w:rsidP="003B6D60">
            <w:pPr>
              <w:jc w:val="center"/>
              <w:rPr>
                <w:color w:val="000000"/>
              </w:rPr>
            </w:pPr>
          </w:p>
        </w:tc>
      </w:tr>
      <w:tr w:rsidR="00FD2131" w:rsidTr="00FD2131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Default="00FD2131" w:rsidP="003B6D60">
            <w:pPr>
              <w:jc w:val="center"/>
              <w:rPr>
                <w:color w:val="000000"/>
              </w:rPr>
            </w:pPr>
          </w:p>
        </w:tc>
      </w:tr>
      <w:tr w:rsidR="00FD2131" w:rsidTr="00FD2131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Default="00FD2131" w:rsidP="003B6D60">
            <w:pPr>
              <w:jc w:val="center"/>
              <w:rPr>
                <w:color w:val="000000"/>
              </w:rPr>
            </w:pPr>
          </w:p>
        </w:tc>
      </w:tr>
      <w:tr w:rsidR="00FD2131" w:rsidTr="00FD2131">
        <w:trPr>
          <w:trHeight w:val="227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Расписание занятий</w:t>
            </w:r>
          </w:p>
        </w:tc>
        <w:tc>
          <w:tcPr>
            <w:tcW w:w="22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24</w:t>
            </w:r>
          </w:p>
        </w:tc>
        <w:tc>
          <w:tcPr>
            <w:tcW w:w="80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80,0</w:t>
            </w:r>
          </w:p>
        </w:tc>
        <w:tc>
          <w:tcPr>
            <w:tcW w:w="89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21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70,0</w:t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45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042F79">
              <w:rPr>
                <w:color w:val="FF0000"/>
              </w:rPr>
              <w:t>75,0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042F79" w:rsidRDefault="00BA5452" w:rsidP="00FD2131">
            <w:pPr>
              <w:jc w:val="center"/>
              <w:rPr>
                <w:color w:val="FF0000"/>
              </w:rPr>
            </w:pPr>
            <w:r w:rsidRPr="00BA5452">
              <w:t>98,3</w:t>
            </w:r>
          </w:p>
        </w:tc>
      </w:tr>
      <w:tr w:rsidR="00FD2131" w:rsidTr="00BB043A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20,0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26,7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23,3</w:t>
            </w:r>
          </w:p>
        </w:tc>
        <w:tc>
          <w:tcPr>
            <w:tcW w:w="9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</w:p>
        </w:tc>
      </w:tr>
      <w:tr w:rsidR="00FD2131" w:rsidTr="00FD2131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Default="00FD2131" w:rsidP="003B6D60">
            <w:pPr>
              <w:jc w:val="center"/>
              <w:rPr>
                <w:color w:val="000000"/>
              </w:rPr>
            </w:pPr>
          </w:p>
        </w:tc>
      </w:tr>
      <w:tr w:rsidR="00FD2131" w:rsidTr="00FD2131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Default="00FD2131" w:rsidP="003B6D60">
            <w:pPr>
              <w:jc w:val="center"/>
              <w:rPr>
                <w:color w:val="000000"/>
              </w:rPr>
            </w:pPr>
          </w:p>
        </w:tc>
      </w:tr>
      <w:tr w:rsidR="00FD2131" w:rsidTr="00FD2131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3,3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1,7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</w:p>
        </w:tc>
      </w:tr>
      <w:tr w:rsidR="00FD2131" w:rsidTr="00FD2131">
        <w:trPr>
          <w:trHeight w:val="227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Выбор учебных программ</w:t>
            </w:r>
          </w:p>
        </w:tc>
        <w:tc>
          <w:tcPr>
            <w:tcW w:w="22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24</w:t>
            </w:r>
          </w:p>
        </w:tc>
        <w:tc>
          <w:tcPr>
            <w:tcW w:w="80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82,8</w:t>
            </w:r>
          </w:p>
        </w:tc>
        <w:tc>
          <w:tcPr>
            <w:tcW w:w="89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23</w:t>
            </w:r>
          </w:p>
        </w:tc>
        <w:tc>
          <w:tcPr>
            <w:tcW w:w="10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79,4</w:t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47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81,0</w:t>
            </w:r>
          </w:p>
        </w:tc>
        <w:tc>
          <w:tcPr>
            <w:tcW w:w="991" w:type="dxa"/>
            <w:gridSpan w:val="2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BA5452" w:rsidP="00FD21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94,8</w:t>
            </w:r>
          </w:p>
        </w:tc>
      </w:tr>
      <w:tr w:rsidR="00FD2131" w:rsidTr="00002D8F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10,3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17,2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13,8</w:t>
            </w:r>
          </w:p>
        </w:tc>
        <w:tc>
          <w:tcPr>
            <w:tcW w:w="9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</w:p>
        </w:tc>
      </w:tr>
      <w:tr w:rsidR="00FD2131" w:rsidTr="00FD2131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Default="00FD2131" w:rsidP="003B6D60">
            <w:pPr>
              <w:jc w:val="center"/>
              <w:rPr>
                <w:color w:val="000000"/>
              </w:rPr>
            </w:pPr>
          </w:p>
        </w:tc>
      </w:tr>
      <w:tr w:rsidR="00FD2131" w:rsidTr="00FD2131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Default="00FD2131" w:rsidP="003B6D60">
            <w:pPr>
              <w:jc w:val="center"/>
              <w:rPr>
                <w:color w:val="000000"/>
              </w:rPr>
            </w:pPr>
          </w:p>
        </w:tc>
      </w:tr>
      <w:tr w:rsidR="00FD2131" w:rsidTr="00FD2131">
        <w:trPr>
          <w:trHeight w:val="227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6,9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3,4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5,2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</w:p>
        </w:tc>
      </w:tr>
      <w:tr w:rsidR="00FD2131" w:rsidRPr="00594836" w:rsidTr="00B7070F">
        <w:trPr>
          <w:trHeight w:val="293"/>
        </w:trPr>
        <w:tc>
          <w:tcPr>
            <w:tcW w:w="3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Default="00FD2131" w:rsidP="008C67BC">
            <w:pPr>
              <w:spacing w:line="240" w:lineRule="exact"/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594836" w:rsidRDefault="00FD2131" w:rsidP="008C67BC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594836" w:rsidRDefault="00FD2131" w:rsidP="008C67BC">
            <w:pPr>
              <w:spacing w:line="240" w:lineRule="exact"/>
              <w:ind w:left="-122" w:firstLine="122"/>
              <w:jc w:val="center"/>
            </w:pPr>
            <w:proofErr w:type="spellStart"/>
            <w:r>
              <w:t>Общеразв-щ</w:t>
            </w:r>
            <w:r w:rsidRPr="00594836">
              <w:t>ие</w:t>
            </w:r>
            <w:proofErr w:type="spellEnd"/>
            <w:r w:rsidRPr="00594836">
              <w:t xml:space="preserve"> </w:t>
            </w:r>
          </w:p>
          <w:p w:rsidR="00FD2131" w:rsidRPr="00594836" w:rsidRDefault="00FD2131" w:rsidP="008C67BC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594836" w:rsidRDefault="00FD2131" w:rsidP="008C67BC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D2131" w:rsidRPr="00FD2131" w:rsidRDefault="00FD2131" w:rsidP="00FD2131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Средняя оценка</w:t>
            </w:r>
          </w:p>
        </w:tc>
      </w:tr>
      <w:tr w:rsidR="00FD2131" w:rsidRPr="00742980" w:rsidTr="00B7070F">
        <w:trPr>
          <w:trHeight w:val="293"/>
        </w:trPr>
        <w:tc>
          <w:tcPr>
            <w:tcW w:w="3994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Default="00FD2131" w:rsidP="00FF1DC1">
            <w:pPr>
              <w:spacing w:line="240" w:lineRule="exact"/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Default="00FD2131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Default="00FD213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Default="00FD2131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Default="00FD213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Default="00FD2131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Default="00FD213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46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Default="00FD2131" w:rsidP="00FF1DC1">
            <w:pPr>
              <w:spacing w:line="240" w:lineRule="exact"/>
              <w:jc w:val="center"/>
            </w:pPr>
          </w:p>
        </w:tc>
      </w:tr>
      <w:tr w:rsidR="00BA5452" w:rsidRPr="00BA5452" w:rsidTr="001913CF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3CF" w:rsidRPr="00FD2131" w:rsidRDefault="001913CF" w:rsidP="00FD2131">
            <w:pPr>
              <w:spacing w:line="240" w:lineRule="exact"/>
              <w:ind w:left="-57" w:right="-57"/>
              <w:jc w:val="center"/>
              <w:rPr>
                <w:b/>
                <w:bCs/>
                <w:color w:val="000000"/>
                <w:spacing w:val="-6"/>
              </w:rPr>
            </w:pPr>
            <w:r w:rsidRPr="00FD2131">
              <w:rPr>
                <w:b/>
                <w:bCs/>
                <w:color w:val="000000"/>
                <w:spacing w:val="-6"/>
              </w:rPr>
              <w:t>Компетентность педагогов</w:t>
            </w: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27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90,0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30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100,0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57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042F79">
              <w:rPr>
                <w:color w:val="0000FF"/>
              </w:rPr>
              <w:t>95,0</w:t>
            </w: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BA5452" w:rsidRDefault="00BA5452" w:rsidP="001913CF">
            <w:pPr>
              <w:jc w:val="center"/>
            </w:pPr>
            <w:r w:rsidRPr="00BA5452">
              <w:t>100,0</w:t>
            </w:r>
          </w:p>
        </w:tc>
      </w:tr>
      <w:tr w:rsidR="00BA5452" w:rsidRPr="00BA5452" w:rsidTr="007C3F4B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3CF" w:rsidRPr="00CD1BE6" w:rsidRDefault="001913CF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13CF" w:rsidRPr="00CD1BE6" w:rsidRDefault="001913CF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3CF" w:rsidRPr="003B6D60" w:rsidRDefault="001913CF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10,0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3CF" w:rsidRPr="003B6D60" w:rsidRDefault="001913CF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5,0</w:t>
            </w: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13CF" w:rsidRPr="00BA5452" w:rsidRDefault="001913CF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1913CF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CD1BE6" w:rsidRDefault="001913CF" w:rsidP="003B6D6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Отношение педагогов к детям</w:t>
            </w:r>
          </w:p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27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90,0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30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100,0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57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042F79">
              <w:rPr>
                <w:color w:val="0000FF"/>
              </w:rPr>
              <w:t>95,0</w:t>
            </w: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BA5452" w:rsidRDefault="00BA5452" w:rsidP="001913CF">
            <w:pPr>
              <w:jc w:val="center"/>
            </w:pPr>
            <w:r>
              <w:t>100,0</w:t>
            </w:r>
          </w:p>
        </w:tc>
      </w:tr>
      <w:tr w:rsidR="00BA5452" w:rsidRPr="00BA5452" w:rsidTr="0070617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CD1BE6" w:rsidRDefault="001913CF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10,0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5,0</w:t>
            </w: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13CF" w:rsidRPr="00BA5452" w:rsidRDefault="001913CF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1913CF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CD1BE6" w:rsidRDefault="001913CF" w:rsidP="003B6D6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Качество преподавания дисциплин</w:t>
            </w:r>
          </w:p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23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76,6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26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86,7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49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81,7</w:t>
            </w: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BA5452" w:rsidRDefault="00BA5452" w:rsidP="001913CF">
            <w:pPr>
              <w:jc w:val="center"/>
            </w:pPr>
            <w:r>
              <w:t>91,7</w:t>
            </w:r>
          </w:p>
        </w:tc>
      </w:tr>
      <w:tr w:rsidR="00BA5452" w:rsidRPr="00BA5452" w:rsidTr="00571DF2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6,7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13,3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10,0</w:t>
            </w: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13CF" w:rsidRPr="00BA5452" w:rsidRDefault="001913CF" w:rsidP="003B6D60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16,7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0,0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8,3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3B6D60">
            <w:pPr>
              <w:jc w:val="center"/>
            </w:pPr>
          </w:p>
        </w:tc>
      </w:tr>
      <w:tr w:rsidR="00BA5452" w:rsidRPr="00BA5452" w:rsidTr="001913CF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CD1BE6" w:rsidRDefault="001913CF" w:rsidP="003B6D6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Сроки обучения</w:t>
            </w:r>
          </w:p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25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83,3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80,0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49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81,7</w:t>
            </w: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BA5452" w:rsidRDefault="00BA5452" w:rsidP="001913CF">
            <w:pPr>
              <w:jc w:val="center"/>
            </w:pPr>
            <w:r>
              <w:t>100,0</w:t>
            </w:r>
          </w:p>
        </w:tc>
      </w:tr>
      <w:tr w:rsidR="00BA5452" w:rsidRPr="00BA5452" w:rsidTr="0006044A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16,7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20,0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18,3</w:t>
            </w: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13CF" w:rsidRPr="00BA5452" w:rsidRDefault="001913CF" w:rsidP="003B6D60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1913CF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CD1BE6" w:rsidRDefault="001913CF" w:rsidP="003B6D60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CD1BE6">
              <w:rPr>
                <w:b/>
                <w:bCs/>
                <w:color w:val="000000"/>
              </w:rPr>
              <w:t>Материально-техническое оснащение</w:t>
            </w:r>
          </w:p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23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76,7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24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80,0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47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042F79">
              <w:rPr>
                <w:color w:val="FF0000"/>
              </w:rPr>
              <w:t>78,3</w:t>
            </w: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BA5452" w:rsidRDefault="00BA5452" w:rsidP="001913CF">
            <w:pPr>
              <w:jc w:val="center"/>
            </w:pPr>
            <w:r>
              <w:t>93,3</w:t>
            </w:r>
          </w:p>
        </w:tc>
      </w:tr>
      <w:tr w:rsidR="00BA5452" w:rsidRPr="00BA5452" w:rsidTr="008B7500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13,3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16,7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15,0</w:t>
            </w: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13CF" w:rsidRPr="00BA5452" w:rsidRDefault="001913CF" w:rsidP="003B6D60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10,0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3,3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6,7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3B6D60">
            <w:pPr>
              <w:jc w:val="center"/>
            </w:pPr>
          </w:p>
        </w:tc>
      </w:tr>
      <w:tr w:rsidR="00BA5452" w:rsidRPr="00BA5452" w:rsidTr="001913CF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Default="001913CF" w:rsidP="003B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Комфортность обстановки</w:t>
            </w:r>
          </w:p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28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93,3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25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86,3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53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89,8</w:t>
            </w: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BA5452" w:rsidRDefault="00BA5452" w:rsidP="001913CF">
            <w:pPr>
              <w:jc w:val="center"/>
            </w:pPr>
            <w:r>
              <w:t>98,3</w:t>
            </w:r>
          </w:p>
        </w:tc>
      </w:tr>
      <w:tr w:rsidR="00BA5452" w:rsidRPr="00BA5452" w:rsidTr="00770BBD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6,7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10,3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8,5</w:t>
            </w: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13CF" w:rsidRPr="00BA5452" w:rsidRDefault="001913CF" w:rsidP="003B6D60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3,4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1,7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1913CF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Default="001913CF" w:rsidP="003B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Работа гардероба</w:t>
            </w:r>
          </w:p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24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80,0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23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76,6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47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042F79">
              <w:rPr>
                <w:color w:val="FF0000"/>
              </w:rPr>
              <w:t>78,3</w:t>
            </w: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BA5452" w:rsidRDefault="00BA5452" w:rsidP="001913CF">
            <w:pPr>
              <w:jc w:val="center"/>
            </w:pPr>
            <w:r>
              <w:t>95,0</w:t>
            </w:r>
          </w:p>
        </w:tc>
      </w:tr>
      <w:tr w:rsidR="00BA5452" w:rsidRPr="00BA5452" w:rsidTr="00DA027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16,7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16,7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16,7</w:t>
            </w: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13CF" w:rsidRPr="00BA5452" w:rsidRDefault="001913CF" w:rsidP="003B6D60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3,3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6,7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3B6D60">
            <w:pPr>
              <w:jc w:val="center"/>
            </w:pPr>
          </w:p>
        </w:tc>
      </w:tr>
      <w:tr w:rsidR="00BA5452" w:rsidRPr="00BA5452" w:rsidTr="001913CF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Default="001913CF" w:rsidP="003B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Чистота помещений</w:t>
            </w:r>
          </w:p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29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96,7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27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90,0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56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042F79">
              <w:rPr>
                <w:color w:val="0000FF"/>
              </w:rPr>
              <w:t>93,3</w:t>
            </w: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BA5452" w:rsidRDefault="00BA5452" w:rsidP="001913CF">
            <w:pPr>
              <w:jc w:val="center"/>
            </w:pPr>
            <w:r>
              <w:t>98,3</w:t>
            </w:r>
          </w:p>
        </w:tc>
      </w:tr>
      <w:tr w:rsidR="00BA5452" w:rsidRPr="00BA5452" w:rsidTr="00304222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3,3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6,7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5,0</w:t>
            </w: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13CF" w:rsidRPr="00BA5452" w:rsidRDefault="001913CF" w:rsidP="003B6D60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3,3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1,7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4F46FF">
        <w:trPr>
          <w:trHeight w:val="261"/>
        </w:trPr>
        <w:tc>
          <w:tcPr>
            <w:tcW w:w="17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Default="001913CF" w:rsidP="003B6D6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услуг</w:t>
            </w:r>
          </w:p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Полностью устраивает</w:t>
            </w:r>
          </w:p>
        </w:tc>
        <w:tc>
          <w:tcPr>
            <w:tcW w:w="9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26</w:t>
            </w:r>
          </w:p>
        </w:tc>
        <w:tc>
          <w:tcPr>
            <w:tcW w:w="89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86,7</w:t>
            </w:r>
          </w:p>
        </w:tc>
        <w:tc>
          <w:tcPr>
            <w:tcW w:w="9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27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90,0</w:t>
            </w:r>
          </w:p>
        </w:tc>
        <w:tc>
          <w:tcPr>
            <w:tcW w:w="97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53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88,3</w:t>
            </w: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BA5452" w:rsidRDefault="00BA5452" w:rsidP="001913CF">
            <w:pPr>
              <w:jc w:val="center"/>
            </w:pPr>
            <w:r>
              <w:t>98,3</w:t>
            </w:r>
          </w:p>
        </w:tc>
      </w:tr>
      <w:tr w:rsidR="00BA5452" w:rsidRPr="00BA5452" w:rsidTr="004F46FF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CD1BE6" w:rsidRDefault="001913CF" w:rsidP="003B6D6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913CF" w:rsidRPr="00CD1BE6" w:rsidRDefault="001913CF" w:rsidP="003B6D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4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13,3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6,7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3B6D60" w:rsidRDefault="001913CF" w:rsidP="003B6D60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10,0</w:t>
            </w: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13CF" w:rsidRPr="00BA5452" w:rsidRDefault="001913CF" w:rsidP="001913C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Скорее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Совсем не устраивает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BA5452" w:rsidRPr="00BA5452" w:rsidTr="00FD2131">
        <w:trPr>
          <w:trHeight w:val="261"/>
        </w:trPr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CD1BE6" w:rsidRDefault="00FD2131" w:rsidP="0081662F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D2131" w:rsidRPr="00CD1BE6" w:rsidRDefault="00FD2131" w:rsidP="0081662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D1BE6">
              <w:rPr>
                <w:color w:val="000000"/>
                <w:sz w:val="22"/>
                <w:szCs w:val="22"/>
              </w:rPr>
              <w:t>Затруднились ответить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3,3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131" w:rsidRPr="003B6D60" w:rsidRDefault="00FD2131" w:rsidP="0081662F">
            <w:pPr>
              <w:jc w:val="center"/>
              <w:rPr>
                <w:color w:val="000000"/>
              </w:rPr>
            </w:pPr>
            <w:r w:rsidRPr="003B6D60">
              <w:rPr>
                <w:color w:val="000000"/>
              </w:rPr>
              <w:t>1,7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131" w:rsidRPr="00BA5452" w:rsidRDefault="00FD2131" w:rsidP="0081662F">
            <w:pPr>
              <w:jc w:val="center"/>
            </w:pPr>
          </w:p>
        </w:tc>
      </w:tr>
      <w:tr w:rsidR="00FD2131" w:rsidTr="00FD2131">
        <w:trPr>
          <w:trHeight w:val="283"/>
        </w:trPr>
        <w:tc>
          <w:tcPr>
            <w:tcW w:w="399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2131" w:rsidRPr="00A25102" w:rsidRDefault="00FD2131" w:rsidP="00D01DA6">
            <w:pPr>
              <w:spacing w:line="24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A25102">
              <w:rPr>
                <w:b/>
              </w:rPr>
              <w:t>Средняя оценка удовлетворенности (в %)</w:t>
            </w:r>
            <w:r>
              <w:rPr>
                <w:b/>
              </w:rPr>
              <w:t xml:space="preserve">: </w:t>
            </w:r>
            <w:r>
              <w:rPr>
                <w:i/>
              </w:rPr>
              <w:t>полностью устраивает + скорее устраивает</w:t>
            </w:r>
          </w:p>
        </w:tc>
        <w:tc>
          <w:tcPr>
            <w:tcW w:w="18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D2131" w:rsidRPr="00DF7835" w:rsidRDefault="00FD2131" w:rsidP="00847584">
            <w:pPr>
              <w:spacing w:line="240" w:lineRule="exact"/>
              <w:ind w:left="-57" w:right="-57"/>
              <w:jc w:val="center"/>
              <w:rPr>
                <w:b/>
                <w:color w:val="000000" w:themeColor="text1"/>
              </w:rPr>
            </w:pPr>
            <w:r w:rsidRPr="00DF7835">
              <w:rPr>
                <w:b/>
                <w:color w:val="000000" w:themeColor="text1"/>
              </w:rPr>
              <w:t>97,0%</w:t>
            </w:r>
          </w:p>
          <w:p w:rsidR="00FD2131" w:rsidRPr="00DF7835" w:rsidRDefault="00FD2131" w:rsidP="00847584">
            <w:pPr>
              <w:spacing w:line="240" w:lineRule="exact"/>
              <w:ind w:left="-57" w:right="-57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DF7835">
              <w:rPr>
                <w:color w:val="000000" w:themeColor="text1"/>
                <w:sz w:val="21"/>
                <w:szCs w:val="21"/>
              </w:rPr>
              <w:t>(</w:t>
            </w:r>
            <w:r w:rsidRPr="00DF7835">
              <w:rPr>
                <w:color w:val="000000" w:themeColor="text1"/>
                <w:spacing w:val="-6"/>
                <w:sz w:val="22"/>
                <w:szCs w:val="22"/>
              </w:rPr>
              <w:t xml:space="preserve">полностью –84,7%, </w:t>
            </w:r>
          </w:p>
          <w:p w:rsidR="00FD2131" w:rsidRPr="00DF7835" w:rsidRDefault="00FD2131" w:rsidP="00DF7835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DF7835">
              <w:rPr>
                <w:color w:val="000000" w:themeColor="text1"/>
                <w:spacing w:val="-6"/>
                <w:sz w:val="22"/>
                <w:szCs w:val="22"/>
              </w:rPr>
              <w:t>скорее – 12,3%</w:t>
            </w:r>
            <w:r w:rsidRPr="00DF783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1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DF7835" w:rsidRDefault="00FD2131" w:rsidP="00847584">
            <w:pPr>
              <w:spacing w:line="240" w:lineRule="exact"/>
              <w:ind w:left="-57" w:right="-57"/>
              <w:jc w:val="center"/>
              <w:rPr>
                <w:b/>
                <w:color w:val="000000" w:themeColor="text1"/>
              </w:rPr>
            </w:pPr>
            <w:r w:rsidRPr="00DF7835">
              <w:rPr>
                <w:b/>
                <w:color w:val="000000" w:themeColor="text1"/>
              </w:rPr>
              <w:t>97,8%</w:t>
            </w:r>
          </w:p>
          <w:p w:rsidR="00FD2131" w:rsidRPr="00DF7835" w:rsidRDefault="00FD2131" w:rsidP="00847584">
            <w:pPr>
              <w:spacing w:line="240" w:lineRule="exact"/>
              <w:ind w:left="-57" w:right="-57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DF7835">
              <w:rPr>
                <w:color w:val="000000" w:themeColor="text1"/>
                <w:sz w:val="21"/>
                <w:szCs w:val="21"/>
              </w:rPr>
              <w:t>(</w:t>
            </w:r>
            <w:r w:rsidRPr="00DF7835">
              <w:rPr>
                <w:color w:val="000000" w:themeColor="text1"/>
                <w:spacing w:val="-6"/>
                <w:sz w:val="22"/>
                <w:szCs w:val="22"/>
              </w:rPr>
              <w:t>полностью – 84,9%,</w:t>
            </w:r>
          </w:p>
          <w:p w:rsidR="00FD2131" w:rsidRPr="00DF7835" w:rsidRDefault="00FD2131" w:rsidP="00DF7835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DF7835">
              <w:rPr>
                <w:color w:val="000000" w:themeColor="text1"/>
                <w:spacing w:val="-6"/>
                <w:sz w:val="22"/>
                <w:szCs w:val="22"/>
              </w:rPr>
              <w:t>скорее – 12,9%</w:t>
            </w:r>
            <w:r w:rsidRPr="00DF7835">
              <w:rPr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822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131" w:rsidRPr="00DF7835" w:rsidRDefault="00FD2131" w:rsidP="00847584">
            <w:pPr>
              <w:spacing w:line="240" w:lineRule="exact"/>
              <w:ind w:left="-57" w:right="-57"/>
              <w:jc w:val="center"/>
              <w:rPr>
                <w:b/>
                <w:color w:val="000000" w:themeColor="text1"/>
              </w:rPr>
            </w:pPr>
            <w:r w:rsidRPr="00DF7835">
              <w:rPr>
                <w:b/>
                <w:color w:val="000000" w:themeColor="text1"/>
              </w:rPr>
              <w:t>97,4%</w:t>
            </w:r>
          </w:p>
          <w:p w:rsidR="00FD2131" w:rsidRPr="00DF7835" w:rsidRDefault="00FD2131" w:rsidP="00847584">
            <w:pPr>
              <w:spacing w:line="240" w:lineRule="exact"/>
              <w:ind w:left="-57" w:right="-57"/>
              <w:jc w:val="center"/>
              <w:rPr>
                <w:color w:val="000000" w:themeColor="text1"/>
                <w:spacing w:val="-6"/>
                <w:sz w:val="22"/>
                <w:szCs w:val="22"/>
              </w:rPr>
            </w:pPr>
            <w:r w:rsidRPr="00DF7835">
              <w:rPr>
                <w:color w:val="000000" w:themeColor="text1"/>
                <w:sz w:val="21"/>
                <w:szCs w:val="21"/>
              </w:rPr>
              <w:t>(</w:t>
            </w:r>
            <w:r w:rsidRPr="00DF7835">
              <w:rPr>
                <w:color w:val="000000" w:themeColor="text1"/>
                <w:spacing w:val="-6"/>
                <w:sz w:val="22"/>
                <w:szCs w:val="22"/>
              </w:rPr>
              <w:t>полностью – 84,8%,</w:t>
            </w:r>
          </w:p>
          <w:p w:rsidR="00FD2131" w:rsidRPr="00DF7835" w:rsidRDefault="00FD2131" w:rsidP="00DF7835">
            <w:pPr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DF7835">
              <w:rPr>
                <w:color w:val="000000" w:themeColor="text1"/>
                <w:spacing w:val="-6"/>
                <w:sz w:val="22"/>
                <w:szCs w:val="22"/>
              </w:rPr>
              <w:t>скорее – 12,6%)</w:t>
            </w:r>
          </w:p>
        </w:tc>
        <w:tc>
          <w:tcPr>
            <w:tcW w:w="94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D2131" w:rsidRPr="00DF7835" w:rsidRDefault="00FD2131" w:rsidP="00847584">
            <w:pPr>
              <w:spacing w:line="240" w:lineRule="exact"/>
              <w:ind w:left="-57" w:right="-57"/>
              <w:jc w:val="center"/>
              <w:rPr>
                <w:b/>
                <w:color w:val="000000" w:themeColor="text1"/>
              </w:rPr>
            </w:pPr>
          </w:p>
        </w:tc>
      </w:tr>
    </w:tbl>
    <w:p w:rsidR="001C3E24" w:rsidRPr="00CC23A9" w:rsidRDefault="001C3E24" w:rsidP="009B5F78">
      <w:pPr>
        <w:ind w:firstLine="709"/>
        <w:jc w:val="both"/>
        <w:rPr>
          <w:sz w:val="26"/>
          <w:szCs w:val="26"/>
        </w:rPr>
      </w:pPr>
      <w:r w:rsidRPr="00CC23A9">
        <w:rPr>
          <w:sz w:val="26"/>
          <w:szCs w:val="26"/>
        </w:rPr>
        <w:lastRenderedPageBreak/>
        <w:t xml:space="preserve">Как показал опрос, абсолютное большинство опрошенных полностью или скорее удовлетворены </w:t>
      </w:r>
      <w:r w:rsidRPr="00CC23A9">
        <w:rPr>
          <w:sz w:val="26"/>
          <w:szCs w:val="26"/>
          <w:u w:val="single"/>
        </w:rPr>
        <w:t>различными показателями деятельности</w:t>
      </w:r>
      <w:r w:rsidRPr="00CC23A9">
        <w:rPr>
          <w:sz w:val="26"/>
          <w:szCs w:val="26"/>
        </w:rPr>
        <w:t xml:space="preserve"> </w:t>
      </w:r>
      <w:r w:rsidR="00042F79">
        <w:rPr>
          <w:sz w:val="26"/>
          <w:szCs w:val="26"/>
        </w:rPr>
        <w:t>Норильской детской музыкальной школы</w:t>
      </w:r>
      <w:r w:rsidRPr="00CC23A9">
        <w:rPr>
          <w:sz w:val="26"/>
          <w:szCs w:val="26"/>
        </w:rPr>
        <w:t>. Так, средняя оценка удовлетворенности в целом составляет 9</w:t>
      </w:r>
      <w:r w:rsidR="00042F79">
        <w:rPr>
          <w:sz w:val="26"/>
          <w:szCs w:val="26"/>
        </w:rPr>
        <w:t>7</w:t>
      </w:r>
      <w:r w:rsidR="00E038EC" w:rsidRPr="00CC23A9">
        <w:rPr>
          <w:sz w:val="26"/>
          <w:szCs w:val="26"/>
        </w:rPr>
        <w:t>,4</w:t>
      </w:r>
      <w:r w:rsidRPr="00CC23A9">
        <w:rPr>
          <w:sz w:val="26"/>
          <w:szCs w:val="26"/>
        </w:rPr>
        <w:t xml:space="preserve">% (полностью устраивает – </w:t>
      </w:r>
      <w:r w:rsidR="00E038EC" w:rsidRPr="00CC23A9">
        <w:rPr>
          <w:sz w:val="26"/>
          <w:szCs w:val="26"/>
        </w:rPr>
        <w:t>8</w:t>
      </w:r>
      <w:r w:rsidR="00042F79">
        <w:rPr>
          <w:sz w:val="26"/>
          <w:szCs w:val="26"/>
        </w:rPr>
        <w:t>4</w:t>
      </w:r>
      <w:r w:rsidR="00E038EC" w:rsidRPr="00CC23A9">
        <w:rPr>
          <w:sz w:val="26"/>
          <w:szCs w:val="26"/>
        </w:rPr>
        <w:t>,8</w:t>
      </w:r>
      <w:r w:rsidRPr="00CC23A9">
        <w:rPr>
          <w:sz w:val="26"/>
          <w:szCs w:val="26"/>
        </w:rPr>
        <w:t xml:space="preserve">%, скорее устраивает – </w:t>
      </w:r>
      <w:r w:rsidR="00E038EC" w:rsidRPr="00CC23A9">
        <w:rPr>
          <w:sz w:val="26"/>
          <w:szCs w:val="26"/>
        </w:rPr>
        <w:t>12,6</w:t>
      </w:r>
      <w:r w:rsidRPr="00CC23A9">
        <w:rPr>
          <w:sz w:val="26"/>
          <w:szCs w:val="26"/>
        </w:rPr>
        <w:t>%). Больше всего участники анкетирования удовлетворены</w:t>
      </w:r>
      <w:r w:rsidR="00E2637A" w:rsidRPr="00CC23A9">
        <w:rPr>
          <w:sz w:val="26"/>
          <w:szCs w:val="26"/>
        </w:rPr>
        <w:t xml:space="preserve"> </w:t>
      </w:r>
      <w:r w:rsidR="00C8034F" w:rsidRPr="00CC23A9">
        <w:rPr>
          <w:sz w:val="26"/>
          <w:szCs w:val="26"/>
        </w:rPr>
        <w:t>отношением педагогов к детям</w:t>
      </w:r>
      <w:r w:rsidR="00E038EC" w:rsidRPr="00CC23A9">
        <w:rPr>
          <w:sz w:val="26"/>
          <w:szCs w:val="26"/>
        </w:rPr>
        <w:t xml:space="preserve">, </w:t>
      </w:r>
      <w:r w:rsidR="00042F79">
        <w:rPr>
          <w:sz w:val="26"/>
          <w:szCs w:val="26"/>
        </w:rPr>
        <w:t>компетентностью педагогов и чистотой помещений</w:t>
      </w:r>
      <w:r w:rsidR="00E038EC" w:rsidRPr="00CC23A9">
        <w:rPr>
          <w:sz w:val="26"/>
          <w:szCs w:val="26"/>
        </w:rPr>
        <w:t>.</w:t>
      </w:r>
      <w:r w:rsidR="00042F79">
        <w:rPr>
          <w:sz w:val="26"/>
          <w:szCs w:val="26"/>
        </w:rPr>
        <w:t xml:space="preserve"> Меньше всего – материально-техническим оснащением, работой гардероба и расписанием занятий.</w:t>
      </w:r>
    </w:p>
    <w:p w:rsidR="00461A99" w:rsidRPr="00431261" w:rsidRDefault="00461A99" w:rsidP="00D10BA3">
      <w:pPr>
        <w:pStyle w:val="a3"/>
        <w:numPr>
          <w:ilvl w:val="0"/>
          <w:numId w:val="2"/>
        </w:numPr>
        <w:tabs>
          <w:tab w:val="left" w:pos="284"/>
        </w:tabs>
        <w:spacing w:before="60" w:after="60"/>
        <w:ind w:left="0" w:firstLine="0"/>
        <w:contextualSpacing w:val="0"/>
        <w:jc w:val="both"/>
        <w:rPr>
          <w:b/>
          <w:spacing w:val="-6"/>
          <w:sz w:val="26"/>
          <w:szCs w:val="26"/>
        </w:rPr>
      </w:pPr>
      <w:r w:rsidRPr="00431261">
        <w:rPr>
          <w:b/>
          <w:caps/>
          <w:spacing w:val="-6"/>
          <w:sz w:val="22"/>
          <w:szCs w:val="22"/>
        </w:rPr>
        <w:t>насколько вы удовлетворены качеством организации и проведения массовых мероприятий (выставки, концерты, спектакли и т.п.) в учреждении?</w:t>
      </w:r>
      <w:r w:rsidRPr="00431261">
        <w:rPr>
          <w:rFonts w:ascii="Arial" w:hAnsi="Arial" w:cs="Arial"/>
          <w:b/>
          <w:caps/>
          <w:spacing w:val="-6"/>
          <w:sz w:val="22"/>
          <w:szCs w:val="22"/>
        </w:rPr>
        <w:t xml:space="preserve"> 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038"/>
        <w:gridCol w:w="1204"/>
        <w:gridCol w:w="1205"/>
        <w:gridCol w:w="1205"/>
        <w:gridCol w:w="1205"/>
        <w:gridCol w:w="851"/>
        <w:gridCol w:w="851"/>
      </w:tblGrid>
      <w:tr w:rsidR="00852D74" w:rsidRPr="00405443" w:rsidTr="00852D74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D74" w:rsidRPr="00FF1DC1" w:rsidRDefault="00852D74" w:rsidP="00852D74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2D74" w:rsidRPr="00405443" w:rsidRDefault="00852D74" w:rsidP="00852D74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2D74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D74" w:rsidRPr="00594836" w:rsidRDefault="00852D74" w:rsidP="00852D74">
            <w:pPr>
              <w:spacing w:line="240" w:lineRule="exact"/>
              <w:ind w:left="-122" w:firstLine="122"/>
              <w:jc w:val="center"/>
            </w:pPr>
            <w:r w:rsidRPr="00594836">
              <w:t>Общеразвив</w:t>
            </w:r>
            <w:r w:rsidR="00804C1D">
              <w:t>аю</w:t>
            </w:r>
            <w:r>
              <w:t>щ</w:t>
            </w:r>
            <w:r w:rsidRPr="00594836">
              <w:t xml:space="preserve">ие </w:t>
            </w:r>
          </w:p>
          <w:p w:rsidR="00852D74" w:rsidRPr="00594836" w:rsidRDefault="00852D74" w:rsidP="00852D74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2D74" w:rsidRPr="00405443" w:rsidRDefault="00852D74" w:rsidP="00852D74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852D74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3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Полностью удовлетворены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80,0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93,4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130158">
              <w:rPr>
                <w:color w:val="0000FF"/>
              </w:rPr>
              <w:t>86,7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Частично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3,3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3,3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3,3</w:t>
            </w:r>
          </w:p>
        </w:tc>
      </w:tr>
      <w:tr w:rsidR="007762C9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Не удовлетворены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Затруднились ответить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3,3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6,7</w:t>
            </w:r>
          </w:p>
        </w:tc>
      </w:tr>
      <w:tr w:rsidR="007762C9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Не проводятся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6,7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3,3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  <w:r w:rsidRPr="00231243">
              <w:t>Всего</w:t>
            </w:r>
            <w:r w:rsidR="00FD2131"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</w:tr>
    </w:tbl>
    <w:p w:rsidR="00461A99" w:rsidRPr="00785F1A" w:rsidRDefault="00461A99" w:rsidP="00D10BA3">
      <w:pPr>
        <w:pStyle w:val="a3"/>
        <w:numPr>
          <w:ilvl w:val="0"/>
          <w:numId w:val="2"/>
        </w:numPr>
        <w:tabs>
          <w:tab w:val="left" w:pos="284"/>
        </w:tabs>
        <w:spacing w:before="60" w:after="60"/>
        <w:ind w:left="0" w:firstLine="0"/>
        <w:contextualSpacing w:val="0"/>
        <w:jc w:val="both"/>
        <w:rPr>
          <w:b/>
          <w:sz w:val="26"/>
          <w:szCs w:val="26"/>
        </w:rPr>
      </w:pPr>
      <w:r w:rsidRPr="0088045E">
        <w:rPr>
          <w:b/>
          <w:caps/>
          <w:sz w:val="22"/>
          <w:szCs w:val="22"/>
        </w:rPr>
        <w:t>насколько вы удовлетворены участием школы / детей в конкурсах различного уровня (городских, всероссийских) по направлению обучения?</w:t>
      </w:r>
      <w:r>
        <w:rPr>
          <w:rFonts w:ascii="Arial" w:hAnsi="Arial" w:cs="Arial"/>
          <w:b/>
          <w:caps/>
          <w:spacing w:val="-6"/>
          <w:sz w:val="22"/>
          <w:szCs w:val="22"/>
        </w:rPr>
        <w:t xml:space="preserve"> 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038"/>
        <w:gridCol w:w="1204"/>
        <w:gridCol w:w="1205"/>
        <w:gridCol w:w="1205"/>
        <w:gridCol w:w="1205"/>
        <w:gridCol w:w="851"/>
        <w:gridCol w:w="851"/>
      </w:tblGrid>
      <w:tr w:rsidR="00852D74" w:rsidRPr="00405443" w:rsidTr="00804C1D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D74" w:rsidRPr="00FF1DC1" w:rsidRDefault="00852D74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2D74" w:rsidRPr="00405443" w:rsidRDefault="00852D74" w:rsidP="00804C1D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52D74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122" w:firstLine="122"/>
              <w:jc w:val="center"/>
            </w:pPr>
            <w:r w:rsidRPr="00594836">
              <w:t>Общеразвив</w:t>
            </w:r>
            <w:r>
              <w:t>ающ</w:t>
            </w:r>
            <w:r w:rsidRPr="00594836">
              <w:t xml:space="preserve">ие </w:t>
            </w:r>
          </w:p>
          <w:p w:rsidR="00852D74" w:rsidRPr="00594836" w:rsidRDefault="00804C1D" w:rsidP="00804C1D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2D74" w:rsidRPr="00405443" w:rsidRDefault="00852D74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3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Полностью удовлетворены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66,7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83,3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130158">
              <w:rPr>
                <w:color w:val="0000FF"/>
              </w:rPr>
              <w:t>75,0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Частично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6,7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8,3</w:t>
            </w:r>
          </w:p>
        </w:tc>
      </w:tr>
      <w:tr w:rsidR="007762C9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Не удовлетворены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Затруднились ответить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10,0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15,0</w:t>
            </w:r>
          </w:p>
        </w:tc>
      </w:tr>
      <w:tr w:rsidR="007762C9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Не проводятся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3,3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1,7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  <w:r w:rsidRPr="00231243">
              <w:t>Всего</w:t>
            </w:r>
            <w:r w:rsidR="00FD2131"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</w:tr>
    </w:tbl>
    <w:p w:rsidR="00461A99" w:rsidRPr="00C17FF0" w:rsidRDefault="00461A99" w:rsidP="00D10BA3">
      <w:pPr>
        <w:pStyle w:val="a3"/>
        <w:numPr>
          <w:ilvl w:val="0"/>
          <w:numId w:val="2"/>
        </w:numPr>
        <w:tabs>
          <w:tab w:val="left" w:pos="284"/>
        </w:tabs>
        <w:spacing w:before="60" w:after="60" w:line="24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88045E">
        <w:rPr>
          <w:b/>
          <w:caps/>
          <w:sz w:val="22"/>
          <w:szCs w:val="22"/>
        </w:rPr>
        <w:t xml:space="preserve">из каких источников вы получаете информацию о работе учреждения </w:t>
      </w:r>
      <w:r w:rsidRPr="0088045E">
        <w:rPr>
          <w:b/>
          <w:caps/>
          <w:sz w:val="22"/>
          <w:szCs w:val="22"/>
        </w:rPr>
        <w:br/>
        <w:t>и проводимых мероприятиях?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  <w:r w:rsidRPr="000C17A1">
        <w:rPr>
          <w:i/>
          <w:caps/>
          <w:color w:val="000080"/>
          <w:sz w:val="18"/>
          <w:szCs w:val="18"/>
        </w:rPr>
        <w:t>(возможны несколько вариантов ответа)</w:t>
      </w:r>
      <w:r w:rsidRPr="00C17FF0">
        <w:rPr>
          <w:b/>
          <w:sz w:val="26"/>
          <w:szCs w:val="26"/>
        </w:rPr>
        <w:t>:</w:t>
      </w:r>
    </w:p>
    <w:tbl>
      <w:tblPr>
        <w:tblW w:w="10098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030"/>
        <w:gridCol w:w="992"/>
        <w:gridCol w:w="851"/>
        <w:gridCol w:w="992"/>
        <w:gridCol w:w="992"/>
        <w:gridCol w:w="850"/>
        <w:gridCol w:w="851"/>
      </w:tblGrid>
      <w:tr w:rsidR="0026748E" w:rsidRPr="001F6A4B" w:rsidTr="0026748E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48E" w:rsidRPr="00FF1DC1" w:rsidRDefault="0026748E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748E" w:rsidRPr="001F6A4B" w:rsidRDefault="0026748E" w:rsidP="00804C1D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6748E" w:rsidRPr="001F6A4B" w:rsidRDefault="0026748E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748E" w:rsidRPr="004A21E4" w:rsidRDefault="0026748E" w:rsidP="00804C1D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4A21E4">
              <w:rPr>
                <w:sz w:val="23"/>
                <w:szCs w:val="23"/>
              </w:rPr>
              <w:t xml:space="preserve">Общеразвивающие </w:t>
            </w:r>
          </w:p>
          <w:p w:rsidR="0026748E" w:rsidRPr="001F6A4B" w:rsidRDefault="0026748E" w:rsidP="00804C1D">
            <w:pPr>
              <w:spacing w:line="240" w:lineRule="exact"/>
              <w:jc w:val="center"/>
            </w:pPr>
            <w:r w:rsidRPr="004A21E4">
              <w:rPr>
                <w:sz w:val="23"/>
                <w:szCs w:val="23"/>
              </w:rPr>
              <w:t>программы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48E" w:rsidRPr="001F6A4B" w:rsidRDefault="0026748E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1F6A4B" w:rsidTr="0026748E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1F6A4B" w:rsidRDefault="00FF1DC1" w:rsidP="00FF1DC1">
            <w:pPr>
              <w:jc w:val="center"/>
            </w:pPr>
          </w:p>
        </w:tc>
        <w:tc>
          <w:tcPr>
            <w:tcW w:w="40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1F6A4B" w:rsidRDefault="00FF1DC1" w:rsidP="00FF1D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>кол-во ответов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20BC5" w:rsidRPr="001F6A4B" w:rsidTr="006C0EBB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1F6A4B" w:rsidRDefault="00420BC5" w:rsidP="00420BC5">
            <w:pPr>
              <w:jc w:val="center"/>
            </w:pPr>
            <w:r w:rsidRPr="001F6A4B">
              <w:t>1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3B685B" w:rsidRDefault="00420BC5" w:rsidP="00214C64">
            <w:pPr>
              <w:ind w:right="-57"/>
            </w:pPr>
            <w:r w:rsidRPr="003B685B">
              <w:rPr>
                <w:bCs/>
                <w:spacing w:val="-4"/>
              </w:rPr>
              <w:t>Информационные стенды в учрежд</w:t>
            </w:r>
            <w:r w:rsidR="00214C64">
              <w:rPr>
                <w:bCs/>
                <w:spacing w:val="-4"/>
              </w:rPr>
              <w:t>е</w:t>
            </w:r>
            <w:r>
              <w:rPr>
                <w:bCs/>
                <w:spacing w:val="-4"/>
              </w:rPr>
              <w:t>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F3192A" w:rsidRDefault="00456B4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0BC5" w:rsidRPr="00F3192A" w:rsidRDefault="00456B4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C5" w:rsidRPr="00F3192A" w:rsidRDefault="00456B4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0BC5" w:rsidRPr="00F3192A" w:rsidRDefault="00456B4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C5" w:rsidRPr="00F3192A" w:rsidRDefault="00456B4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C5" w:rsidRPr="002A2B2D" w:rsidRDefault="00456B4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FF"/>
              </w:rPr>
            </w:pPr>
            <w:r>
              <w:rPr>
                <w:color w:val="0000FF"/>
              </w:rPr>
              <w:t>66,1</w:t>
            </w:r>
          </w:p>
        </w:tc>
      </w:tr>
      <w:tr w:rsidR="00420BC5" w:rsidRPr="001F6A4B" w:rsidTr="006C0EBB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1F6A4B" w:rsidRDefault="00420BC5" w:rsidP="00420BC5">
            <w:pPr>
              <w:jc w:val="center"/>
            </w:pPr>
            <w:r w:rsidRPr="001F6A4B">
              <w:t>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3B685B" w:rsidRDefault="00420BC5" w:rsidP="00420BC5">
            <w:r w:rsidRPr="003B685B">
              <w:rPr>
                <w:bCs/>
              </w:rPr>
              <w:t>Местные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F3192A" w:rsidRDefault="00456B4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0BC5" w:rsidRPr="00F3192A" w:rsidRDefault="00456B4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C5" w:rsidRPr="00F3192A" w:rsidRDefault="00456B4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0BC5" w:rsidRPr="00F3192A" w:rsidRDefault="00456B4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C5" w:rsidRPr="00F3192A" w:rsidRDefault="00456B4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C5" w:rsidRPr="00F3192A" w:rsidRDefault="00456B4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420BC5" w:rsidRPr="001F6A4B" w:rsidTr="006C0EBB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1F6A4B" w:rsidRDefault="00420BC5" w:rsidP="00420BC5">
            <w:pPr>
              <w:jc w:val="center"/>
            </w:pPr>
            <w:r w:rsidRPr="001F6A4B">
              <w:t>3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3B685B" w:rsidRDefault="00420BC5" w:rsidP="00420BC5">
            <w:r w:rsidRPr="003B685B">
              <w:rPr>
                <w:bCs/>
              </w:rPr>
              <w:t>Родственники, друзья, коллеги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420BC5" w:rsidRPr="001F6A4B" w:rsidTr="006C0EBB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1F6A4B" w:rsidRDefault="00420BC5" w:rsidP="00420BC5">
            <w:pPr>
              <w:jc w:val="center"/>
            </w:pPr>
            <w:r w:rsidRPr="001F6A4B">
              <w:t>4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3B685B" w:rsidRDefault="00420BC5" w:rsidP="00420BC5">
            <w:r w:rsidRPr="003B685B">
              <w:rPr>
                <w:bCs/>
              </w:rPr>
              <w:t>Сайт учреждения, социальные сети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27,1</w:t>
            </w:r>
          </w:p>
        </w:tc>
      </w:tr>
      <w:tr w:rsidR="00420BC5" w:rsidRPr="001F6A4B" w:rsidTr="006C0EBB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1F6A4B" w:rsidRDefault="00420BC5" w:rsidP="00420BC5">
            <w:pPr>
              <w:jc w:val="center"/>
            </w:pPr>
            <w:r w:rsidRPr="001F6A4B">
              <w:t>5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3B685B" w:rsidRDefault="00420BC5" w:rsidP="00420BC5">
            <w:r w:rsidRPr="003B685B">
              <w:rPr>
                <w:bCs/>
              </w:rPr>
              <w:t xml:space="preserve">Педагоги </w:t>
            </w:r>
            <w:r w:rsidRPr="003B685B">
              <w:rPr>
                <w:bCs/>
                <w:i/>
              </w:rPr>
              <w:t>(собрания, WhatsApp и т.п.)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75,9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FF"/>
              </w:rPr>
            </w:pPr>
            <w:r>
              <w:rPr>
                <w:color w:val="0000FF"/>
              </w:rPr>
              <w:t>74,6</w:t>
            </w:r>
          </w:p>
        </w:tc>
      </w:tr>
      <w:tr w:rsidR="00420BC5" w:rsidRPr="001F6A4B" w:rsidTr="006C0EBB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1F6A4B" w:rsidRDefault="00420BC5" w:rsidP="00420BC5">
            <w:pPr>
              <w:jc w:val="center"/>
            </w:pPr>
            <w:r w:rsidRPr="001F6A4B">
              <w:t>6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3B685B" w:rsidRDefault="00420BC5" w:rsidP="00420BC5">
            <w:r w:rsidRPr="003B685B">
              <w:rPr>
                <w:bCs/>
              </w:rPr>
              <w:t>Ребенок/дети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65,5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BC5" w:rsidRPr="00F3192A" w:rsidRDefault="006936B3" w:rsidP="00420BC5">
            <w:pPr>
              <w:autoSpaceDE w:val="0"/>
              <w:autoSpaceDN w:val="0"/>
              <w:adjustRightInd w:val="0"/>
              <w:ind w:left="62" w:right="62"/>
              <w:jc w:val="center"/>
              <w:rPr>
                <w:color w:val="0000FF"/>
              </w:rPr>
            </w:pPr>
            <w:r>
              <w:rPr>
                <w:color w:val="0000FF"/>
              </w:rPr>
              <w:t>66,1</w:t>
            </w:r>
          </w:p>
        </w:tc>
      </w:tr>
      <w:tr w:rsidR="006936B3" w:rsidRPr="001F6A4B" w:rsidTr="00896E17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936B3" w:rsidRPr="001F6A4B" w:rsidRDefault="006936B3" w:rsidP="006936B3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936B3" w:rsidRPr="001F6A4B" w:rsidRDefault="006936B3" w:rsidP="006936B3">
            <w:pPr>
              <w:jc w:val="center"/>
            </w:pPr>
            <w:r w:rsidRPr="001F6A4B">
              <w:t>Всего</w:t>
            </w:r>
            <w:r w:rsidR="00FD2131"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936B3" w:rsidRDefault="006936B3" w:rsidP="00693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36B3" w:rsidRDefault="006936B3" w:rsidP="00693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36B3" w:rsidRDefault="006936B3" w:rsidP="00693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36B3" w:rsidRDefault="006936B3" w:rsidP="00693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36B3" w:rsidRDefault="006936B3" w:rsidP="00693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36B3" w:rsidRDefault="006936B3" w:rsidP="006936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250,9</w:t>
            </w:r>
          </w:p>
        </w:tc>
      </w:tr>
    </w:tbl>
    <w:p w:rsidR="00461A99" w:rsidRPr="00F21CB7" w:rsidRDefault="00461A99" w:rsidP="00D10BA3">
      <w:pPr>
        <w:pStyle w:val="a3"/>
        <w:numPr>
          <w:ilvl w:val="0"/>
          <w:numId w:val="2"/>
        </w:numPr>
        <w:tabs>
          <w:tab w:val="left" w:pos="284"/>
        </w:tabs>
        <w:spacing w:before="60" w:after="60"/>
        <w:ind w:left="0" w:firstLine="0"/>
        <w:contextualSpacing w:val="0"/>
        <w:jc w:val="both"/>
        <w:rPr>
          <w:b/>
          <w:spacing w:val="-8"/>
          <w:sz w:val="26"/>
          <w:szCs w:val="26"/>
        </w:rPr>
      </w:pPr>
      <w:r w:rsidRPr="0088045E">
        <w:rPr>
          <w:b/>
          <w:caps/>
          <w:spacing w:val="-8"/>
          <w:sz w:val="22"/>
          <w:szCs w:val="22"/>
        </w:rPr>
        <w:t>Достаточно ли Вам информации о РАБОТЕ учреждениЯ и проводимых мероприятиях?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030"/>
        <w:gridCol w:w="956"/>
        <w:gridCol w:w="957"/>
        <w:gridCol w:w="957"/>
        <w:gridCol w:w="957"/>
        <w:gridCol w:w="851"/>
        <w:gridCol w:w="851"/>
      </w:tblGrid>
      <w:tr w:rsidR="00F30BEB" w:rsidRPr="00405443" w:rsidTr="00F30BEB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BEB" w:rsidRPr="00FF1DC1" w:rsidRDefault="00F30BEB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30BEB" w:rsidRPr="00405443" w:rsidRDefault="00F30BEB" w:rsidP="00804C1D">
            <w:pPr>
              <w:jc w:val="center"/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30BEB" w:rsidRPr="00594836" w:rsidRDefault="00F30BEB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BEB" w:rsidRPr="00804C1D" w:rsidRDefault="00F30BEB" w:rsidP="00804C1D">
            <w:pPr>
              <w:spacing w:line="240" w:lineRule="exact"/>
              <w:ind w:left="-28" w:right="-28"/>
              <w:jc w:val="center"/>
              <w:rPr>
                <w:sz w:val="23"/>
                <w:szCs w:val="23"/>
              </w:rPr>
            </w:pPr>
            <w:r w:rsidRPr="00804C1D">
              <w:rPr>
                <w:sz w:val="23"/>
                <w:szCs w:val="23"/>
              </w:rPr>
              <w:t>Общеразвив</w:t>
            </w:r>
            <w:r w:rsidR="00804C1D" w:rsidRPr="00804C1D">
              <w:rPr>
                <w:sz w:val="23"/>
                <w:szCs w:val="23"/>
              </w:rPr>
              <w:t>аю</w:t>
            </w:r>
            <w:r w:rsidRPr="00804C1D">
              <w:rPr>
                <w:sz w:val="23"/>
                <w:szCs w:val="23"/>
              </w:rPr>
              <w:t xml:space="preserve">щие </w:t>
            </w:r>
          </w:p>
          <w:p w:rsidR="00F30BEB" w:rsidRPr="00594836" w:rsidRDefault="00F30BEB" w:rsidP="00804C1D">
            <w:pPr>
              <w:spacing w:line="240" w:lineRule="exact"/>
              <w:ind w:left="-28" w:right="-28"/>
              <w:jc w:val="center"/>
            </w:pPr>
            <w:r w:rsidRPr="00804C1D">
              <w:rPr>
                <w:sz w:val="23"/>
                <w:szCs w:val="23"/>
              </w:rPr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BEB" w:rsidRPr="00405443" w:rsidRDefault="00F30BEB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F30BEB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40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1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Да, информации достаточно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95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93,3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130158">
              <w:rPr>
                <w:color w:val="0000FF"/>
              </w:rPr>
              <w:t>96,7</w:t>
            </w:r>
          </w:p>
        </w:tc>
      </w:tr>
      <w:tr w:rsidR="007762C9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Нет, информации недостаточно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5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6,7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3,3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  <w:r w:rsidRPr="00231243">
              <w:t>Всего</w:t>
            </w:r>
            <w:r w:rsidR="00FD2131">
              <w:t>: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</w:tr>
    </w:tbl>
    <w:p w:rsidR="00461A99" w:rsidRPr="00C17FF0" w:rsidRDefault="00461A99" w:rsidP="00B91828">
      <w:pPr>
        <w:pStyle w:val="a3"/>
        <w:numPr>
          <w:ilvl w:val="0"/>
          <w:numId w:val="2"/>
        </w:numPr>
        <w:tabs>
          <w:tab w:val="left" w:pos="284"/>
        </w:tabs>
        <w:spacing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lastRenderedPageBreak/>
        <w:t>Достаточно ли Вам информации об успеваемости, достижениях ребенка?</w:t>
      </w:r>
      <w:r>
        <w:rPr>
          <w:rFonts w:ascii="Arial" w:hAnsi="Arial" w:cs="Arial"/>
          <w:b/>
          <w:caps/>
          <w:color w:val="000000"/>
          <w:spacing w:val="-8"/>
          <w:kern w:val="2"/>
          <w:sz w:val="22"/>
          <w:szCs w:val="22"/>
        </w:rPr>
        <w:t xml:space="preserve"> 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030"/>
        <w:gridCol w:w="956"/>
        <w:gridCol w:w="957"/>
        <w:gridCol w:w="957"/>
        <w:gridCol w:w="957"/>
        <w:gridCol w:w="851"/>
        <w:gridCol w:w="851"/>
      </w:tblGrid>
      <w:tr w:rsidR="00804C1D" w:rsidRPr="00405443" w:rsidTr="00804C1D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FF1DC1" w:rsidRDefault="00804C1D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40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4C1D" w:rsidRPr="00405443" w:rsidRDefault="00804C1D" w:rsidP="00804C1D">
            <w:pPr>
              <w:jc w:val="center"/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804C1D" w:rsidRDefault="00804C1D" w:rsidP="00804C1D">
            <w:pPr>
              <w:spacing w:line="240" w:lineRule="exact"/>
              <w:ind w:left="-28" w:right="-28"/>
              <w:jc w:val="center"/>
              <w:rPr>
                <w:sz w:val="23"/>
                <w:szCs w:val="23"/>
              </w:rPr>
            </w:pPr>
            <w:r w:rsidRPr="00804C1D">
              <w:rPr>
                <w:sz w:val="23"/>
                <w:szCs w:val="23"/>
              </w:rPr>
              <w:t xml:space="preserve">Общеразвивающие </w:t>
            </w:r>
          </w:p>
          <w:p w:rsidR="00804C1D" w:rsidRPr="00594836" w:rsidRDefault="00804C1D" w:rsidP="00804C1D">
            <w:pPr>
              <w:spacing w:line="240" w:lineRule="exact"/>
              <w:ind w:left="-28" w:right="-28"/>
              <w:jc w:val="center"/>
            </w:pPr>
            <w:r w:rsidRPr="00804C1D">
              <w:rPr>
                <w:sz w:val="23"/>
                <w:szCs w:val="23"/>
              </w:rPr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C1D" w:rsidRPr="00405443" w:rsidRDefault="00804C1D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40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1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Да, информации достаточно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95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93,3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AB2156">
              <w:rPr>
                <w:color w:val="0000FF"/>
              </w:rPr>
              <w:t>96,7</w:t>
            </w:r>
          </w:p>
        </w:tc>
      </w:tr>
      <w:tr w:rsidR="007762C9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2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Нет, информации недостаточно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5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6,7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3,3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  <w:r w:rsidRPr="00231243">
              <w:t>Всего</w:t>
            </w:r>
            <w:r w:rsidR="00FD2131">
              <w:t>: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9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</w:tr>
    </w:tbl>
    <w:p w:rsidR="00461A99" w:rsidRPr="0088045E" w:rsidRDefault="00461A99" w:rsidP="00B91828">
      <w:pPr>
        <w:pStyle w:val="a3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Как Вы оцениваете работу образовательного учреждения в целом?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038"/>
        <w:gridCol w:w="1204"/>
        <w:gridCol w:w="1205"/>
        <w:gridCol w:w="1205"/>
        <w:gridCol w:w="1205"/>
        <w:gridCol w:w="851"/>
        <w:gridCol w:w="851"/>
      </w:tblGrid>
      <w:tr w:rsidR="00804C1D" w:rsidRPr="00405443" w:rsidTr="00804C1D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FF1DC1" w:rsidRDefault="00804C1D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4C1D" w:rsidRPr="00405443" w:rsidRDefault="00804C1D" w:rsidP="00804C1D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804C1D" w:rsidRDefault="00804C1D" w:rsidP="00804C1D">
            <w:pPr>
              <w:spacing w:line="240" w:lineRule="exact"/>
              <w:ind w:left="-28" w:right="-28"/>
              <w:jc w:val="center"/>
              <w:rPr>
                <w:sz w:val="23"/>
                <w:szCs w:val="23"/>
              </w:rPr>
            </w:pPr>
            <w:r w:rsidRPr="00804C1D">
              <w:rPr>
                <w:sz w:val="23"/>
                <w:szCs w:val="23"/>
              </w:rPr>
              <w:t xml:space="preserve">Общеразвивающие </w:t>
            </w:r>
          </w:p>
          <w:p w:rsidR="00804C1D" w:rsidRPr="00594836" w:rsidRDefault="00804C1D" w:rsidP="00804C1D">
            <w:pPr>
              <w:spacing w:line="240" w:lineRule="exact"/>
              <w:ind w:left="-28" w:right="-28"/>
              <w:jc w:val="center"/>
            </w:pPr>
            <w:r w:rsidRPr="00804C1D">
              <w:rPr>
                <w:sz w:val="23"/>
                <w:szCs w:val="23"/>
              </w:rPr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C1D" w:rsidRPr="00405443" w:rsidRDefault="00804C1D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3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 xml:space="preserve">Отлично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70,0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72,4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AB2156" w:rsidRDefault="00431261" w:rsidP="00431261">
            <w:pPr>
              <w:jc w:val="center"/>
              <w:rPr>
                <w:color w:val="0000FF"/>
              </w:rPr>
            </w:pPr>
            <w:r w:rsidRPr="00AB2156">
              <w:rPr>
                <w:color w:val="0000FF"/>
              </w:rPr>
              <w:t>71,2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 xml:space="preserve">Хорошо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27,6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AB2156" w:rsidRDefault="00431261" w:rsidP="00431261">
            <w:pPr>
              <w:jc w:val="center"/>
              <w:rPr>
                <w:color w:val="0000FF"/>
              </w:rPr>
            </w:pPr>
            <w:r w:rsidRPr="00AB2156">
              <w:rPr>
                <w:color w:val="0000FF"/>
              </w:rPr>
              <w:t>23,7</w:t>
            </w:r>
          </w:p>
        </w:tc>
      </w:tr>
      <w:tr w:rsidR="007762C9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Удовлетворительно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62C9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 xml:space="preserve">Плохо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62C9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 xml:space="preserve">Очень плохо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62C9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Затруднились ответить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5,1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  <w:r w:rsidRPr="00231243">
              <w:t>Всего</w:t>
            </w:r>
            <w:r w:rsidR="00FD2131"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</w:tr>
      <w:tr w:rsidR="00396213" w:rsidRPr="00231243" w:rsidTr="00FF1DC1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96213" w:rsidRPr="00231243" w:rsidRDefault="00396213" w:rsidP="00402D69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96213" w:rsidRPr="00231243" w:rsidRDefault="00461A99" w:rsidP="00402D69">
            <w:r w:rsidRPr="00AC6112">
              <w:rPr>
                <w:rFonts w:eastAsia="Calibri"/>
                <w:i/>
                <w:caps/>
                <w:color w:val="000000"/>
                <w:sz w:val="20"/>
                <w:szCs w:val="20"/>
                <w:lang w:eastAsia="en-US"/>
              </w:rPr>
              <w:t xml:space="preserve">Средняя оценка </w:t>
            </w:r>
            <w:r w:rsidRPr="00AC6112">
              <w:rPr>
                <w:i/>
                <w:sz w:val="26"/>
                <w:szCs w:val="26"/>
              </w:rPr>
              <w:t>(</w:t>
            </w:r>
            <w:r w:rsidRPr="009D5A2B">
              <w:rPr>
                <w:i/>
              </w:rPr>
              <w:t>в баллах</w:t>
            </w:r>
            <w:r w:rsidRPr="00AC6112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96213" w:rsidRPr="00AE5B47" w:rsidRDefault="00A2312A" w:rsidP="00D849E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4,77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396213" w:rsidRPr="00AE5B47" w:rsidRDefault="00A2312A" w:rsidP="00D849E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4,72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96213" w:rsidRPr="00AE5B47" w:rsidRDefault="00A2312A" w:rsidP="00D849E1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4,75</w:t>
            </w:r>
          </w:p>
        </w:tc>
      </w:tr>
    </w:tbl>
    <w:p w:rsidR="00461A99" w:rsidRPr="003262ED" w:rsidRDefault="00461A99" w:rsidP="00B91828">
      <w:pPr>
        <w:pStyle w:val="a3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На ваш взгляд, за последние три года работа ДАННОГО УЧРЕЖДЕНИЯ</w:t>
      </w:r>
      <w:r>
        <w:rPr>
          <w:b/>
          <w:caps/>
          <w:sz w:val="22"/>
          <w:szCs w:val="22"/>
        </w:rPr>
        <w:t>: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038"/>
        <w:gridCol w:w="1204"/>
        <w:gridCol w:w="1205"/>
        <w:gridCol w:w="1205"/>
        <w:gridCol w:w="1205"/>
        <w:gridCol w:w="851"/>
        <w:gridCol w:w="851"/>
      </w:tblGrid>
      <w:tr w:rsidR="00804C1D" w:rsidRPr="00405443" w:rsidTr="00804C1D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FF1DC1" w:rsidRDefault="00804C1D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4C1D" w:rsidRPr="00405443" w:rsidRDefault="00804C1D" w:rsidP="00804C1D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804C1D" w:rsidRDefault="00804C1D" w:rsidP="00804C1D">
            <w:pPr>
              <w:spacing w:line="240" w:lineRule="exact"/>
              <w:ind w:left="-28" w:right="-28"/>
              <w:jc w:val="center"/>
              <w:rPr>
                <w:sz w:val="23"/>
                <w:szCs w:val="23"/>
              </w:rPr>
            </w:pPr>
            <w:r w:rsidRPr="00804C1D">
              <w:rPr>
                <w:sz w:val="23"/>
                <w:szCs w:val="23"/>
              </w:rPr>
              <w:t xml:space="preserve">Общеразвивающие </w:t>
            </w:r>
          </w:p>
          <w:p w:rsidR="00804C1D" w:rsidRPr="00594836" w:rsidRDefault="00804C1D" w:rsidP="00804C1D">
            <w:pPr>
              <w:spacing w:line="240" w:lineRule="exact"/>
              <w:ind w:left="-28" w:right="-28"/>
              <w:jc w:val="center"/>
            </w:pPr>
            <w:r w:rsidRPr="00804C1D">
              <w:rPr>
                <w:sz w:val="23"/>
                <w:szCs w:val="23"/>
              </w:rPr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C1D" w:rsidRPr="00405443" w:rsidRDefault="00804C1D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3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6423FB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Улучшилась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35,7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60,0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AB2156">
              <w:rPr>
                <w:color w:val="0000FF"/>
              </w:rPr>
              <w:t>48,3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Не изменилась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25,0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30,0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27,6</w:t>
            </w:r>
          </w:p>
        </w:tc>
      </w:tr>
      <w:tr w:rsidR="007762C9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Ухудшилась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Затруднились ответить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39,3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10,0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24,1</w:t>
            </w:r>
          </w:p>
        </w:tc>
      </w:tr>
      <w:tr w:rsidR="00431261" w:rsidRPr="00231243" w:rsidTr="00431261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  <w:r w:rsidRPr="00231243">
              <w:t>Всего</w:t>
            </w:r>
            <w:r w:rsidR="00FD2131"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</w:tr>
    </w:tbl>
    <w:p w:rsidR="00FF1DC1" w:rsidRPr="003262ED" w:rsidRDefault="00FF1DC1" w:rsidP="00B91828">
      <w:pPr>
        <w:pStyle w:val="a3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>В Целом Вы удовлетворены качеством предоставляемых услуг в данном учреждении культуры?</w:t>
      </w:r>
      <w:r>
        <w:rPr>
          <w:rFonts w:ascii="Arial" w:hAnsi="Arial" w:cs="Arial"/>
          <w:b/>
          <w:caps/>
          <w:spacing w:val="-6"/>
          <w:sz w:val="22"/>
          <w:szCs w:val="22"/>
        </w:rPr>
        <w:t xml:space="preserve"> 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038"/>
        <w:gridCol w:w="1204"/>
        <w:gridCol w:w="1205"/>
        <w:gridCol w:w="1205"/>
        <w:gridCol w:w="1205"/>
        <w:gridCol w:w="851"/>
        <w:gridCol w:w="851"/>
      </w:tblGrid>
      <w:tr w:rsidR="00804C1D" w:rsidRPr="00405443" w:rsidTr="00804C1D">
        <w:trPr>
          <w:trHeight w:val="2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FF1DC1" w:rsidRDefault="00804C1D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4C1D" w:rsidRPr="00405443" w:rsidRDefault="00804C1D" w:rsidP="00804C1D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122" w:firstLine="122"/>
              <w:jc w:val="center"/>
            </w:pPr>
            <w:r w:rsidRPr="00594836">
              <w:t>Общеразвив</w:t>
            </w:r>
            <w:r>
              <w:t>ающ</w:t>
            </w:r>
            <w:r w:rsidRPr="00594836">
              <w:t xml:space="preserve">ие </w:t>
            </w:r>
          </w:p>
          <w:p w:rsidR="00804C1D" w:rsidRPr="00594836" w:rsidRDefault="00804C1D" w:rsidP="00804C1D">
            <w:pPr>
              <w:spacing w:line="240" w:lineRule="exact"/>
              <w:jc w:val="center"/>
            </w:pPr>
            <w:r w:rsidRPr="00594836"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C1D" w:rsidRPr="00405443" w:rsidRDefault="00804C1D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804C1D">
        <w:trPr>
          <w:trHeight w:val="2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3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914C4C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914C4C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914C4C" w:rsidP="00FF1DC1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FF1DC1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431261" w:rsidRPr="00231243" w:rsidTr="007762C9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Полностью удовлетворены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93,3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7762C9">
            <w:pPr>
              <w:jc w:val="center"/>
              <w:rPr>
                <w:color w:val="000000"/>
              </w:rPr>
            </w:pPr>
            <w:r w:rsidRPr="00AB2156">
              <w:rPr>
                <w:color w:val="0000FF"/>
              </w:rPr>
              <w:t>96,6</w:t>
            </w:r>
          </w:p>
        </w:tc>
      </w:tr>
      <w:tr w:rsidR="007762C9" w:rsidRPr="00231243" w:rsidTr="007762C9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Частично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62C9" w:rsidRPr="00231243" w:rsidTr="007762C9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Не удовлетворены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62C9" w:rsidRPr="00231243" w:rsidTr="007762C9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Затруднились ответить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6,7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3,4</w:t>
            </w:r>
          </w:p>
        </w:tc>
      </w:tr>
      <w:tr w:rsidR="00431261" w:rsidRPr="00231243" w:rsidTr="007762C9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  <w:r w:rsidRPr="00231243">
              <w:t>Всего</w:t>
            </w:r>
            <w:r w:rsidR="00FD2131"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431261" w:rsidRDefault="00431261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7762C9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</w:tr>
    </w:tbl>
    <w:p w:rsidR="00FF1DC1" w:rsidRPr="003262ED" w:rsidRDefault="00FF1DC1" w:rsidP="00B91828">
      <w:pPr>
        <w:pStyle w:val="a3"/>
        <w:numPr>
          <w:ilvl w:val="0"/>
          <w:numId w:val="2"/>
        </w:numPr>
        <w:tabs>
          <w:tab w:val="left" w:pos="426"/>
        </w:tabs>
        <w:spacing w:before="60" w:after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88045E">
        <w:rPr>
          <w:b/>
          <w:caps/>
          <w:sz w:val="22"/>
          <w:szCs w:val="22"/>
        </w:rPr>
        <w:t xml:space="preserve">вы готовы рекомендовать данное учреждение для образования детей </w:t>
      </w:r>
      <w:r w:rsidRPr="0088045E">
        <w:rPr>
          <w:b/>
          <w:caps/>
          <w:sz w:val="22"/>
          <w:szCs w:val="22"/>
        </w:rPr>
        <w:br/>
        <w:t>в области культуры и искусства родственникам, коллегам, знакомым?</w:t>
      </w:r>
      <w:r w:rsidRPr="00580D99">
        <w:rPr>
          <w:rFonts w:cs="Arial"/>
          <w:i/>
          <w:color w:val="000080"/>
          <w:spacing w:val="-10"/>
          <w:sz w:val="20"/>
          <w:szCs w:val="20"/>
        </w:rPr>
        <w:t xml:space="preserve"> </w:t>
      </w:r>
    </w:p>
    <w:tbl>
      <w:tblPr>
        <w:tblW w:w="1009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038"/>
        <w:gridCol w:w="1204"/>
        <w:gridCol w:w="1205"/>
        <w:gridCol w:w="1205"/>
        <w:gridCol w:w="1205"/>
        <w:gridCol w:w="851"/>
        <w:gridCol w:w="851"/>
      </w:tblGrid>
      <w:tr w:rsidR="00804C1D" w:rsidRPr="00405443" w:rsidTr="00D01DA6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FF1DC1" w:rsidRDefault="00804C1D" w:rsidP="00804C1D">
            <w:pPr>
              <w:spacing w:line="240" w:lineRule="exact"/>
              <w:jc w:val="center"/>
              <w:rPr>
                <w:bCs/>
                <w:i/>
                <w:caps/>
                <w:spacing w:val="-4"/>
                <w:sz w:val="20"/>
                <w:szCs w:val="20"/>
              </w:rPr>
            </w:pPr>
            <w:r w:rsidRPr="00FF1DC1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4C1D" w:rsidRPr="00405443" w:rsidRDefault="00804C1D" w:rsidP="00804C1D">
            <w:pPr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4C1D" w:rsidRPr="00594836" w:rsidRDefault="00804C1D" w:rsidP="00804C1D">
            <w:pPr>
              <w:spacing w:line="240" w:lineRule="exact"/>
              <w:ind w:left="-57" w:right="-57"/>
              <w:jc w:val="center"/>
            </w:pPr>
            <w:proofErr w:type="spellStart"/>
            <w:r w:rsidRPr="001F6A4B">
              <w:t>Предпроф</w:t>
            </w:r>
            <w:r>
              <w:t>-ны</w:t>
            </w:r>
            <w:r w:rsidRPr="001F6A4B">
              <w:t>е</w:t>
            </w:r>
            <w:proofErr w:type="spellEnd"/>
            <w:r w:rsidRPr="001F6A4B">
              <w:t xml:space="preserve">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4C1D" w:rsidRPr="00804C1D" w:rsidRDefault="00804C1D" w:rsidP="00804C1D">
            <w:pPr>
              <w:spacing w:line="240" w:lineRule="exact"/>
              <w:ind w:left="-28" w:right="-28"/>
              <w:jc w:val="center"/>
              <w:rPr>
                <w:sz w:val="23"/>
                <w:szCs w:val="23"/>
              </w:rPr>
            </w:pPr>
            <w:r w:rsidRPr="00804C1D">
              <w:rPr>
                <w:sz w:val="23"/>
                <w:szCs w:val="23"/>
              </w:rPr>
              <w:t xml:space="preserve">Общеразвивающие </w:t>
            </w:r>
          </w:p>
          <w:p w:rsidR="00804C1D" w:rsidRPr="00594836" w:rsidRDefault="00804C1D" w:rsidP="00804C1D">
            <w:pPr>
              <w:spacing w:line="240" w:lineRule="exact"/>
              <w:ind w:left="-28" w:right="-28"/>
              <w:jc w:val="center"/>
            </w:pPr>
            <w:r w:rsidRPr="00804C1D">
              <w:rPr>
                <w:sz w:val="23"/>
                <w:szCs w:val="23"/>
              </w:rPr>
              <w:t>программы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C1D" w:rsidRPr="00405443" w:rsidRDefault="00804C1D" w:rsidP="00804C1D">
            <w:pPr>
              <w:spacing w:line="240" w:lineRule="exact"/>
              <w:jc w:val="center"/>
            </w:pPr>
            <w:r w:rsidRPr="004A62EC">
              <w:rPr>
                <w:caps/>
              </w:rPr>
              <w:t>В целом</w:t>
            </w:r>
          </w:p>
        </w:tc>
      </w:tr>
      <w:tr w:rsidR="00FF1DC1" w:rsidRPr="00405443" w:rsidTr="00D01DA6">
        <w:trPr>
          <w:trHeight w:val="27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3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F1DC1" w:rsidRPr="00405443" w:rsidRDefault="00FF1DC1" w:rsidP="00FF1DC1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9B2EB0">
            <w:pPr>
              <w:spacing w:line="220" w:lineRule="exact"/>
              <w:jc w:val="center"/>
            </w:pPr>
            <w:r>
              <w:t xml:space="preserve">кол-во </w:t>
            </w:r>
            <w:r w:rsidR="00914C4C">
              <w:t>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B91828">
            <w:pPr>
              <w:spacing w:line="220" w:lineRule="exact"/>
              <w:jc w:val="center"/>
            </w:pPr>
            <w:r>
              <w:t xml:space="preserve">в % 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914C4C" w:rsidP="00B91828">
            <w:pPr>
              <w:spacing w:line="220" w:lineRule="exact"/>
              <w:jc w:val="center"/>
            </w:pPr>
            <w:r>
              <w:t>кол-во чел.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DC1" w:rsidRDefault="00FF1DC1" w:rsidP="00B91828">
            <w:pPr>
              <w:spacing w:line="220" w:lineRule="exact"/>
              <w:jc w:val="center"/>
            </w:pPr>
            <w:r>
              <w:t xml:space="preserve">в % 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914C4C" w:rsidP="00B91828">
            <w:pPr>
              <w:spacing w:line="220" w:lineRule="exact"/>
              <w:jc w:val="center"/>
            </w:pPr>
            <w:r>
              <w:t>кол-во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1DC1" w:rsidRDefault="00FF1DC1" w:rsidP="00B91828">
            <w:pPr>
              <w:spacing w:line="220" w:lineRule="exact"/>
              <w:jc w:val="center"/>
            </w:pPr>
            <w:r>
              <w:t xml:space="preserve">в % </w:t>
            </w:r>
          </w:p>
        </w:tc>
      </w:tr>
      <w:tr w:rsidR="00431261" w:rsidRPr="00231243" w:rsidTr="00431261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93,3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90,0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AB2156" w:rsidRDefault="00431261" w:rsidP="00431261">
            <w:pPr>
              <w:jc w:val="center"/>
              <w:rPr>
                <w:color w:val="0000FF"/>
              </w:rPr>
            </w:pPr>
            <w:r w:rsidRPr="00AB2156">
              <w:rPr>
                <w:color w:val="0000FF"/>
              </w:rPr>
              <w:t>91,7</w:t>
            </w:r>
          </w:p>
        </w:tc>
      </w:tr>
      <w:tr w:rsidR="00431261" w:rsidRPr="00231243" w:rsidTr="00431261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pPr>
              <w:jc w:val="center"/>
            </w:pPr>
            <w: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Default="00431261" w:rsidP="00431261">
            <w:r>
              <w:t>Скорее да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6,7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10,0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AB2156" w:rsidRDefault="00431261" w:rsidP="00431261">
            <w:pPr>
              <w:jc w:val="center"/>
              <w:rPr>
                <w:color w:val="0000FF"/>
              </w:rPr>
            </w:pPr>
            <w:r w:rsidRPr="00AB2156">
              <w:rPr>
                <w:color w:val="0000FF"/>
              </w:rPr>
              <w:t>8,3</w:t>
            </w:r>
          </w:p>
        </w:tc>
      </w:tr>
      <w:tr w:rsidR="007762C9" w:rsidRPr="00231243" w:rsidTr="00431261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Скорее нет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62C9" w:rsidRPr="00231243" w:rsidTr="00431261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Нет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62C9" w:rsidRPr="00231243" w:rsidTr="00431261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pPr>
              <w:jc w:val="center"/>
            </w:pPr>
            <w: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Default="007762C9" w:rsidP="007762C9">
            <w:r>
              <w:t>Затруднились ответить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C9" w:rsidRPr="00431261" w:rsidRDefault="007762C9" w:rsidP="00776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31261" w:rsidRPr="00231243" w:rsidTr="00431261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231243" w:rsidRDefault="00431261" w:rsidP="00431261">
            <w:pPr>
              <w:jc w:val="center"/>
            </w:pPr>
            <w:r w:rsidRPr="00231243">
              <w:t>Всего</w:t>
            </w:r>
            <w:r w:rsidR="00FD2131"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261" w:rsidRPr="00431261" w:rsidRDefault="00431261" w:rsidP="00431261">
            <w:pPr>
              <w:jc w:val="center"/>
              <w:rPr>
                <w:color w:val="000000"/>
              </w:rPr>
            </w:pPr>
            <w:r w:rsidRPr="00431261">
              <w:rPr>
                <w:color w:val="000000"/>
              </w:rPr>
              <w:t>100,0</w:t>
            </w:r>
          </w:p>
        </w:tc>
      </w:tr>
    </w:tbl>
    <w:p w:rsidR="000A7E7F" w:rsidRPr="004E7088" w:rsidRDefault="000A7E7F" w:rsidP="00C146D5">
      <w:pPr>
        <w:pStyle w:val="a3"/>
        <w:numPr>
          <w:ilvl w:val="0"/>
          <w:numId w:val="2"/>
        </w:numPr>
        <w:tabs>
          <w:tab w:val="left" w:pos="426"/>
        </w:tabs>
        <w:spacing w:before="160"/>
        <w:ind w:left="0" w:firstLine="0"/>
        <w:contextualSpacing w:val="0"/>
        <w:jc w:val="both"/>
        <w:rPr>
          <w:b/>
          <w:sz w:val="26"/>
          <w:szCs w:val="26"/>
        </w:rPr>
      </w:pPr>
      <w:r w:rsidRPr="004E7088">
        <w:rPr>
          <w:b/>
          <w:caps/>
          <w:sz w:val="22"/>
          <w:szCs w:val="22"/>
        </w:rPr>
        <w:lastRenderedPageBreak/>
        <w:t xml:space="preserve">Замечания, предложения, пожелания по улучшению качества работы </w:t>
      </w:r>
      <w:r w:rsidR="00B86678" w:rsidRPr="004E7088">
        <w:rPr>
          <w:b/>
          <w:caps/>
          <w:sz w:val="22"/>
          <w:szCs w:val="22"/>
        </w:rPr>
        <w:t>МБУ ДО «</w:t>
      </w:r>
      <w:r w:rsidR="00C267A6">
        <w:rPr>
          <w:b/>
          <w:caps/>
          <w:sz w:val="22"/>
          <w:szCs w:val="22"/>
        </w:rPr>
        <w:t>норильская</w:t>
      </w:r>
      <w:r w:rsidR="004E7088" w:rsidRPr="004E7088">
        <w:rPr>
          <w:b/>
          <w:caps/>
          <w:sz w:val="22"/>
          <w:szCs w:val="22"/>
        </w:rPr>
        <w:t xml:space="preserve"> детская</w:t>
      </w:r>
      <w:r w:rsidR="00B86678" w:rsidRPr="004E7088">
        <w:rPr>
          <w:b/>
          <w:caps/>
          <w:sz w:val="22"/>
          <w:szCs w:val="22"/>
        </w:rPr>
        <w:t xml:space="preserve"> </w:t>
      </w:r>
      <w:r w:rsidR="00C267A6">
        <w:rPr>
          <w:b/>
          <w:caps/>
          <w:sz w:val="22"/>
          <w:szCs w:val="22"/>
        </w:rPr>
        <w:t xml:space="preserve">музыкальная </w:t>
      </w:r>
      <w:r w:rsidR="00B86678" w:rsidRPr="004E7088">
        <w:rPr>
          <w:b/>
          <w:caps/>
          <w:sz w:val="22"/>
          <w:szCs w:val="22"/>
        </w:rPr>
        <w:t>школа»</w:t>
      </w:r>
      <w:r w:rsidR="00EF24EA" w:rsidRPr="004E7088">
        <w:rPr>
          <w:b/>
          <w:sz w:val="26"/>
          <w:szCs w:val="26"/>
        </w:rPr>
        <w:t xml:space="preserve"> </w:t>
      </w:r>
      <w:r w:rsidR="00EF24EA" w:rsidRPr="004E7088">
        <w:rPr>
          <w:i/>
          <w:sz w:val="26"/>
          <w:szCs w:val="26"/>
        </w:rPr>
        <w:t>(</w:t>
      </w:r>
      <w:r w:rsidR="00EF24EA" w:rsidRPr="004E7088">
        <w:rPr>
          <w:i/>
        </w:rPr>
        <w:t>высказывания респондентов</w:t>
      </w:r>
      <w:r w:rsidR="002A7F8A" w:rsidRPr="004E7088">
        <w:rPr>
          <w:i/>
        </w:rPr>
        <w:t xml:space="preserve"> приводятся дословно</w:t>
      </w:r>
      <w:r w:rsidR="00EF24EA" w:rsidRPr="004E7088">
        <w:rPr>
          <w:i/>
          <w:sz w:val="26"/>
          <w:szCs w:val="26"/>
        </w:rPr>
        <w:t>)</w:t>
      </w:r>
      <w:r w:rsidRPr="004E7088">
        <w:rPr>
          <w:b/>
          <w:sz w:val="26"/>
          <w:szCs w:val="26"/>
        </w:rPr>
        <w:t xml:space="preserve">: </w:t>
      </w:r>
    </w:p>
    <w:p w:rsidR="00461A99" w:rsidRPr="00C267A6" w:rsidRDefault="00461A99" w:rsidP="00461A99">
      <w:pPr>
        <w:spacing w:before="60" w:after="60"/>
        <w:ind w:left="360" w:right="-142"/>
        <w:jc w:val="both"/>
        <w:rPr>
          <w:rFonts w:eastAsia="Calibri"/>
          <w:bCs/>
          <w:i/>
          <w:color w:val="000000" w:themeColor="text1"/>
          <w:spacing w:val="-6"/>
          <w:sz w:val="26"/>
          <w:szCs w:val="26"/>
          <w:lang w:eastAsia="en-US"/>
        </w:rPr>
      </w:pPr>
      <w:r w:rsidRPr="00C267A6">
        <w:rPr>
          <w:rFonts w:eastAsia="Calibri"/>
          <w:bCs/>
          <w:i/>
          <w:color w:val="000000" w:themeColor="text1"/>
          <w:spacing w:val="-6"/>
          <w:sz w:val="26"/>
          <w:szCs w:val="26"/>
          <w:lang w:eastAsia="en-US"/>
        </w:rPr>
        <w:t xml:space="preserve">На вопрос ответили </w:t>
      </w:r>
      <w:r w:rsidR="00C267A6" w:rsidRPr="00C267A6">
        <w:rPr>
          <w:rFonts w:eastAsia="Calibri"/>
          <w:bCs/>
          <w:i/>
          <w:color w:val="000000" w:themeColor="text1"/>
          <w:spacing w:val="-6"/>
          <w:sz w:val="26"/>
          <w:szCs w:val="26"/>
          <w:lang w:eastAsia="en-US"/>
        </w:rPr>
        <w:t>5</w:t>
      </w:r>
      <w:r w:rsidRPr="00C267A6">
        <w:rPr>
          <w:rFonts w:eastAsia="Calibri"/>
          <w:bCs/>
          <w:i/>
          <w:color w:val="000000" w:themeColor="text1"/>
          <w:spacing w:val="-6"/>
          <w:sz w:val="26"/>
          <w:szCs w:val="26"/>
          <w:lang w:eastAsia="en-US"/>
        </w:rPr>
        <w:t xml:space="preserve"> человек. </w:t>
      </w:r>
    </w:p>
    <w:p w:rsidR="002A7F8A" w:rsidRDefault="002A7F8A" w:rsidP="00A333DA">
      <w:pPr>
        <w:pStyle w:val="a3"/>
        <w:tabs>
          <w:tab w:val="left" w:pos="284"/>
        </w:tabs>
        <w:autoSpaceDE w:val="0"/>
        <w:autoSpaceDN w:val="0"/>
        <w:adjustRightInd w:val="0"/>
        <w:spacing w:before="120"/>
        <w:ind w:left="0" w:right="62"/>
        <w:contextualSpacing w:val="0"/>
        <w:jc w:val="both"/>
        <w:rPr>
          <w:rFonts w:eastAsiaTheme="minorHAnsi"/>
          <w:i/>
          <w:color w:val="000000"/>
          <w:sz w:val="26"/>
          <w:szCs w:val="26"/>
          <w:u w:val="single"/>
          <w:lang w:eastAsia="en-US"/>
        </w:rPr>
      </w:pPr>
      <w:r>
        <w:rPr>
          <w:rFonts w:eastAsiaTheme="minorHAnsi"/>
          <w:i/>
          <w:color w:val="000000"/>
          <w:sz w:val="26"/>
          <w:szCs w:val="26"/>
          <w:u w:val="single"/>
          <w:lang w:eastAsia="en-US"/>
        </w:rPr>
        <w:t>Предпрофессиональные программы:</w:t>
      </w:r>
    </w:p>
    <w:p w:rsidR="00CE5FB1" w:rsidRPr="00CE5FB1" w:rsidRDefault="00CE5FB1" w:rsidP="00CE5FB1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20" w:lineRule="atLeast"/>
        <w:ind w:left="0" w:right="60" w:firstLine="0"/>
        <w:rPr>
          <w:rFonts w:eastAsiaTheme="minorHAnsi"/>
          <w:color w:val="000000"/>
          <w:sz w:val="26"/>
          <w:szCs w:val="26"/>
          <w:lang w:eastAsia="en-US"/>
        </w:rPr>
      </w:pPr>
      <w:r w:rsidRPr="00C267A6">
        <w:rPr>
          <w:rFonts w:eastAsiaTheme="minorHAnsi"/>
          <w:color w:val="000000"/>
          <w:sz w:val="26"/>
          <w:szCs w:val="26"/>
          <w:lang w:eastAsia="en-US"/>
        </w:rPr>
        <w:t>Очень благодарны педагогу Терещенко Н.П.</w:t>
      </w:r>
      <w:r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2A7F8A" w:rsidRDefault="002A7F8A" w:rsidP="00A333DA">
      <w:pPr>
        <w:pStyle w:val="a3"/>
        <w:tabs>
          <w:tab w:val="left" w:pos="284"/>
        </w:tabs>
        <w:autoSpaceDE w:val="0"/>
        <w:autoSpaceDN w:val="0"/>
        <w:adjustRightInd w:val="0"/>
        <w:spacing w:before="120"/>
        <w:ind w:left="0" w:right="62"/>
        <w:contextualSpacing w:val="0"/>
        <w:jc w:val="both"/>
        <w:rPr>
          <w:rFonts w:eastAsiaTheme="minorHAnsi"/>
          <w:i/>
          <w:color w:val="000000"/>
          <w:sz w:val="26"/>
          <w:szCs w:val="26"/>
          <w:u w:val="single"/>
          <w:lang w:eastAsia="en-US"/>
        </w:rPr>
      </w:pPr>
      <w:r>
        <w:rPr>
          <w:rFonts w:eastAsiaTheme="minorHAnsi"/>
          <w:i/>
          <w:color w:val="000000"/>
          <w:sz w:val="26"/>
          <w:szCs w:val="26"/>
          <w:u w:val="single"/>
          <w:lang w:eastAsia="en-US"/>
        </w:rPr>
        <w:t>Общеразвивающие программы:</w:t>
      </w:r>
    </w:p>
    <w:p w:rsidR="00CE5FB1" w:rsidRPr="00CE5FB1" w:rsidRDefault="00CE5FB1" w:rsidP="00CE5FB1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20" w:lineRule="atLeast"/>
        <w:ind w:left="0" w:right="60" w:firstLine="0"/>
        <w:rPr>
          <w:rFonts w:eastAsiaTheme="minorHAnsi"/>
          <w:color w:val="000000"/>
          <w:sz w:val="26"/>
          <w:szCs w:val="26"/>
          <w:lang w:eastAsia="en-US"/>
        </w:rPr>
      </w:pPr>
      <w:r w:rsidRPr="00CE5FB1">
        <w:rPr>
          <w:rFonts w:eastAsiaTheme="minorHAnsi"/>
          <w:color w:val="000000"/>
          <w:sz w:val="26"/>
          <w:szCs w:val="26"/>
          <w:lang w:eastAsia="en-US"/>
        </w:rPr>
        <w:t>В программе нет фортепиано, очень плохо</w:t>
      </w:r>
      <w:r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CE5FB1" w:rsidRPr="00CE5FB1" w:rsidRDefault="00CE5FB1" w:rsidP="00CE5FB1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20" w:lineRule="atLeast"/>
        <w:ind w:left="0" w:right="60" w:firstLine="0"/>
        <w:rPr>
          <w:rFonts w:eastAsiaTheme="minorHAnsi"/>
          <w:color w:val="000000"/>
          <w:sz w:val="26"/>
          <w:szCs w:val="26"/>
          <w:lang w:eastAsia="en-US"/>
        </w:rPr>
      </w:pPr>
      <w:r w:rsidRPr="00CE5FB1">
        <w:rPr>
          <w:rFonts w:eastAsiaTheme="minorHAnsi"/>
          <w:color w:val="000000"/>
          <w:sz w:val="26"/>
          <w:szCs w:val="26"/>
          <w:lang w:eastAsia="en-US"/>
        </w:rPr>
        <w:t>Не хватает уроков фортепиано</w:t>
      </w:r>
      <w:r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CE5FB1" w:rsidRPr="00CE5FB1" w:rsidRDefault="00CE5FB1" w:rsidP="00CE5FB1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20" w:lineRule="atLeast"/>
        <w:ind w:left="0" w:right="60" w:firstLine="0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Фольклористам не хвата</w:t>
      </w:r>
      <w:r w:rsidRPr="00CE5FB1">
        <w:rPr>
          <w:rFonts w:eastAsiaTheme="minorHAnsi"/>
          <w:color w:val="000000"/>
          <w:sz w:val="26"/>
          <w:szCs w:val="26"/>
          <w:lang w:eastAsia="en-US"/>
        </w:rPr>
        <w:t>ет уроков фортепиано, у моей дочери проблемы из-за этого по сольфеджио</w:t>
      </w:r>
      <w:r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CE5FB1" w:rsidRPr="00CE5FB1" w:rsidRDefault="00CE5FB1" w:rsidP="00CE5FB1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320" w:lineRule="atLeast"/>
        <w:ind w:left="0" w:right="60" w:firstLine="0"/>
        <w:rPr>
          <w:rFonts w:eastAsiaTheme="minorHAnsi"/>
          <w:color w:val="000000"/>
          <w:sz w:val="26"/>
          <w:szCs w:val="26"/>
          <w:lang w:eastAsia="en-US"/>
        </w:rPr>
      </w:pPr>
      <w:r w:rsidRPr="00CE5FB1">
        <w:rPr>
          <w:rFonts w:eastAsiaTheme="minorHAnsi"/>
          <w:color w:val="000000"/>
          <w:sz w:val="26"/>
          <w:szCs w:val="26"/>
          <w:lang w:eastAsia="en-US"/>
        </w:rPr>
        <w:t>Все устраивает</w:t>
      </w:r>
      <w:r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5A62A3" w:rsidRPr="000B196E" w:rsidRDefault="006C0EBB" w:rsidP="008E6314">
      <w:pPr>
        <w:spacing w:before="120"/>
        <w:ind w:firstLine="709"/>
        <w:jc w:val="both"/>
        <w:rPr>
          <w:b/>
        </w:rPr>
      </w:pPr>
      <w:r w:rsidRPr="000B196E">
        <w:rPr>
          <w:b/>
        </w:rPr>
        <w:t>В</w:t>
      </w:r>
      <w:r w:rsidR="005A62A3" w:rsidRPr="000B196E">
        <w:rPr>
          <w:b/>
        </w:rPr>
        <w:t>ЫВОДЫ:</w:t>
      </w:r>
    </w:p>
    <w:p w:rsidR="001C3E24" w:rsidRPr="00E860FC" w:rsidRDefault="001C3E24" w:rsidP="008E6314">
      <w:pPr>
        <w:spacing w:before="120"/>
        <w:ind w:firstLine="709"/>
        <w:jc w:val="both"/>
        <w:rPr>
          <w:bCs/>
          <w:sz w:val="26"/>
          <w:szCs w:val="26"/>
        </w:rPr>
      </w:pPr>
      <w:r w:rsidRPr="00E860FC">
        <w:rPr>
          <w:bCs/>
          <w:sz w:val="26"/>
          <w:szCs w:val="26"/>
        </w:rPr>
        <w:t xml:space="preserve">Большинство родителей, принявших участие в анкетировании по </w:t>
      </w:r>
      <w:r w:rsidR="007E6FAD" w:rsidRPr="00E860FC">
        <w:rPr>
          <w:spacing w:val="-8"/>
          <w:sz w:val="26"/>
          <w:szCs w:val="26"/>
        </w:rPr>
        <w:t>выявлению</w:t>
      </w:r>
      <w:r w:rsidRPr="00E860FC">
        <w:rPr>
          <w:spacing w:val="-8"/>
          <w:sz w:val="26"/>
          <w:szCs w:val="26"/>
        </w:rPr>
        <w:t xml:space="preserve"> мнения населения об удовлетворенности качеством муниципальных услуг</w:t>
      </w:r>
      <w:r w:rsidRPr="00E860FC">
        <w:rPr>
          <w:bCs/>
          <w:sz w:val="26"/>
          <w:szCs w:val="26"/>
        </w:rPr>
        <w:t xml:space="preserve"> в </w:t>
      </w:r>
      <w:r w:rsidR="001C6966" w:rsidRPr="00E860FC">
        <w:rPr>
          <w:bCs/>
          <w:sz w:val="26"/>
          <w:szCs w:val="26"/>
        </w:rPr>
        <w:t>Норильской</w:t>
      </w:r>
      <w:r w:rsidRPr="00E860FC">
        <w:rPr>
          <w:bCs/>
          <w:sz w:val="26"/>
          <w:szCs w:val="26"/>
        </w:rPr>
        <w:t xml:space="preserve"> детской </w:t>
      </w:r>
      <w:r w:rsidR="001C6966" w:rsidRPr="00E860FC">
        <w:rPr>
          <w:bCs/>
          <w:sz w:val="26"/>
          <w:szCs w:val="26"/>
        </w:rPr>
        <w:t xml:space="preserve">музыкальной </w:t>
      </w:r>
      <w:r w:rsidR="002D1A5A" w:rsidRPr="00E860FC">
        <w:rPr>
          <w:bCs/>
          <w:sz w:val="26"/>
          <w:szCs w:val="26"/>
        </w:rPr>
        <w:t>школе</w:t>
      </w:r>
      <w:r w:rsidRPr="00E860FC">
        <w:rPr>
          <w:bCs/>
          <w:sz w:val="26"/>
          <w:szCs w:val="26"/>
        </w:rPr>
        <w:t xml:space="preserve"> – женщины (</w:t>
      </w:r>
      <w:r w:rsidR="00E860FC" w:rsidRPr="00E860FC">
        <w:rPr>
          <w:bCs/>
          <w:sz w:val="26"/>
          <w:szCs w:val="26"/>
        </w:rPr>
        <w:t>81,7</w:t>
      </w:r>
      <w:r w:rsidRPr="00E860FC">
        <w:rPr>
          <w:bCs/>
          <w:sz w:val="26"/>
          <w:szCs w:val="26"/>
        </w:rPr>
        <w:t>%), респонденты 31-50 лет (</w:t>
      </w:r>
      <w:r w:rsidR="00E860FC" w:rsidRPr="00E860FC">
        <w:rPr>
          <w:bCs/>
          <w:sz w:val="26"/>
          <w:szCs w:val="26"/>
        </w:rPr>
        <w:t>95%</w:t>
      </w:r>
      <w:r w:rsidRPr="00E860FC">
        <w:rPr>
          <w:bCs/>
          <w:sz w:val="26"/>
          <w:szCs w:val="26"/>
        </w:rPr>
        <w:t>), имеющие высшее образование (</w:t>
      </w:r>
      <w:r w:rsidR="00E860FC" w:rsidRPr="00E860FC">
        <w:rPr>
          <w:bCs/>
          <w:sz w:val="26"/>
          <w:szCs w:val="26"/>
        </w:rPr>
        <w:t>73,3</w:t>
      </w:r>
      <w:r w:rsidRPr="00E860FC">
        <w:rPr>
          <w:bCs/>
          <w:sz w:val="26"/>
          <w:szCs w:val="26"/>
        </w:rPr>
        <w:t xml:space="preserve">%), </w:t>
      </w:r>
      <w:r w:rsidR="005412EA" w:rsidRPr="00E860FC">
        <w:rPr>
          <w:bCs/>
          <w:sz w:val="26"/>
          <w:szCs w:val="26"/>
        </w:rPr>
        <w:t xml:space="preserve">проживающие в </w:t>
      </w:r>
      <w:r w:rsidR="00E860FC" w:rsidRPr="00E860FC">
        <w:rPr>
          <w:bCs/>
          <w:sz w:val="26"/>
          <w:szCs w:val="26"/>
        </w:rPr>
        <w:t>Норильске</w:t>
      </w:r>
      <w:r w:rsidRPr="00E860FC">
        <w:rPr>
          <w:bCs/>
          <w:sz w:val="26"/>
          <w:szCs w:val="26"/>
        </w:rPr>
        <w:t xml:space="preserve"> (</w:t>
      </w:r>
      <w:r w:rsidR="00E860FC" w:rsidRPr="00E860FC">
        <w:rPr>
          <w:bCs/>
          <w:sz w:val="26"/>
          <w:szCs w:val="26"/>
        </w:rPr>
        <w:t>95</w:t>
      </w:r>
      <w:r w:rsidRPr="00E860FC">
        <w:rPr>
          <w:bCs/>
          <w:sz w:val="26"/>
          <w:szCs w:val="26"/>
        </w:rPr>
        <w:t>%).</w:t>
      </w:r>
    </w:p>
    <w:p w:rsidR="00113D5B" w:rsidRPr="00E860FC" w:rsidRDefault="00113D5B" w:rsidP="008E6314">
      <w:pPr>
        <w:spacing w:before="120"/>
        <w:ind w:firstLine="709"/>
        <w:jc w:val="both"/>
        <w:rPr>
          <w:sz w:val="26"/>
          <w:szCs w:val="26"/>
        </w:rPr>
      </w:pPr>
      <w:r w:rsidRPr="00E860FC">
        <w:rPr>
          <w:sz w:val="26"/>
          <w:szCs w:val="26"/>
        </w:rPr>
        <w:t xml:space="preserve">Среди направлений образовательных программ, по которым занимаются дети участников опроса </w:t>
      </w:r>
      <w:r w:rsidR="007E6FAD" w:rsidRPr="00E860FC">
        <w:rPr>
          <w:sz w:val="26"/>
          <w:szCs w:val="26"/>
        </w:rPr>
        <w:t xml:space="preserve">– </w:t>
      </w:r>
      <w:r w:rsidRPr="00E860FC">
        <w:rPr>
          <w:i/>
          <w:sz w:val="26"/>
          <w:szCs w:val="26"/>
        </w:rPr>
        <w:t>музыкальное</w:t>
      </w:r>
      <w:r w:rsidRPr="00E860FC">
        <w:rPr>
          <w:sz w:val="26"/>
          <w:szCs w:val="26"/>
        </w:rPr>
        <w:t xml:space="preserve"> (</w:t>
      </w:r>
      <w:r w:rsidR="00E860FC" w:rsidRPr="00E860FC">
        <w:rPr>
          <w:sz w:val="26"/>
          <w:szCs w:val="26"/>
        </w:rPr>
        <w:t>76,7</w:t>
      </w:r>
      <w:r w:rsidRPr="00E860FC">
        <w:rPr>
          <w:sz w:val="26"/>
          <w:szCs w:val="26"/>
        </w:rPr>
        <w:t>%)</w:t>
      </w:r>
      <w:r w:rsidR="007E6FAD" w:rsidRPr="00E860FC">
        <w:rPr>
          <w:sz w:val="26"/>
          <w:szCs w:val="26"/>
        </w:rPr>
        <w:t>,</w:t>
      </w:r>
      <w:r w:rsidRPr="00E860FC">
        <w:rPr>
          <w:sz w:val="26"/>
          <w:szCs w:val="26"/>
        </w:rPr>
        <w:t xml:space="preserve"> </w:t>
      </w:r>
      <w:r w:rsidR="00E860FC" w:rsidRPr="00E860FC">
        <w:rPr>
          <w:i/>
          <w:sz w:val="26"/>
          <w:szCs w:val="26"/>
        </w:rPr>
        <w:t>фольклорное</w:t>
      </w:r>
      <w:r w:rsidRPr="00E860FC">
        <w:rPr>
          <w:sz w:val="26"/>
          <w:szCs w:val="26"/>
        </w:rPr>
        <w:t xml:space="preserve"> (</w:t>
      </w:r>
      <w:r w:rsidR="007E6FAD" w:rsidRPr="00E860FC">
        <w:rPr>
          <w:sz w:val="26"/>
          <w:szCs w:val="26"/>
        </w:rPr>
        <w:t>1</w:t>
      </w:r>
      <w:r w:rsidR="00E860FC" w:rsidRPr="00E860FC">
        <w:rPr>
          <w:sz w:val="26"/>
          <w:szCs w:val="26"/>
        </w:rPr>
        <w:t>0</w:t>
      </w:r>
      <w:r w:rsidRPr="00E860FC">
        <w:rPr>
          <w:sz w:val="26"/>
          <w:szCs w:val="26"/>
        </w:rPr>
        <w:t>%)</w:t>
      </w:r>
      <w:r w:rsidR="007E6FAD" w:rsidRPr="00E860FC">
        <w:rPr>
          <w:sz w:val="26"/>
          <w:szCs w:val="26"/>
        </w:rPr>
        <w:t xml:space="preserve">, </w:t>
      </w:r>
      <w:r w:rsidR="00E860FC" w:rsidRPr="00E860FC">
        <w:rPr>
          <w:i/>
          <w:sz w:val="26"/>
          <w:szCs w:val="26"/>
        </w:rPr>
        <w:t>вокальное</w:t>
      </w:r>
      <w:r w:rsidR="00E860FC" w:rsidRPr="00E860FC">
        <w:rPr>
          <w:sz w:val="26"/>
          <w:szCs w:val="26"/>
        </w:rPr>
        <w:t xml:space="preserve"> (10</w:t>
      </w:r>
      <w:r w:rsidR="007E6FAD" w:rsidRPr="00E860FC">
        <w:rPr>
          <w:sz w:val="26"/>
          <w:szCs w:val="26"/>
        </w:rPr>
        <w:t>%)</w:t>
      </w:r>
      <w:r w:rsidR="00E860FC" w:rsidRPr="00E860FC">
        <w:rPr>
          <w:sz w:val="26"/>
          <w:szCs w:val="26"/>
        </w:rPr>
        <w:t xml:space="preserve"> </w:t>
      </w:r>
      <w:r w:rsidRPr="00E860FC">
        <w:rPr>
          <w:i/>
          <w:sz w:val="26"/>
          <w:szCs w:val="26"/>
        </w:rPr>
        <w:t>искусство</w:t>
      </w:r>
      <w:r w:rsidR="00E860FC" w:rsidRPr="00E860FC">
        <w:rPr>
          <w:i/>
          <w:sz w:val="26"/>
          <w:szCs w:val="26"/>
        </w:rPr>
        <w:t xml:space="preserve"> </w:t>
      </w:r>
      <w:r w:rsidR="00E860FC" w:rsidRPr="00E860FC">
        <w:rPr>
          <w:sz w:val="26"/>
          <w:szCs w:val="26"/>
        </w:rPr>
        <w:t xml:space="preserve">и </w:t>
      </w:r>
      <w:r w:rsidR="00E860FC" w:rsidRPr="00E860FC">
        <w:rPr>
          <w:i/>
          <w:sz w:val="26"/>
          <w:szCs w:val="26"/>
        </w:rPr>
        <w:t xml:space="preserve">электронно-компьютерная музыка </w:t>
      </w:r>
      <w:r w:rsidR="00E860FC" w:rsidRPr="00E860FC">
        <w:rPr>
          <w:sz w:val="26"/>
          <w:szCs w:val="26"/>
        </w:rPr>
        <w:t>(5%)</w:t>
      </w:r>
      <w:r w:rsidRPr="00E860FC">
        <w:rPr>
          <w:sz w:val="26"/>
          <w:szCs w:val="26"/>
        </w:rPr>
        <w:t>.</w:t>
      </w:r>
    </w:p>
    <w:p w:rsidR="001C3E24" w:rsidRPr="00E860FC" w:rsidRDefault="001C3E24" w:rsidP="008E6314">
      <w:pPr>
        <w:spacing w:before="120"/>
        <w:ind w:firstLine="709"/>
        <w:jc w:val="both"/>
        <w:rPr>
          <w:sz w:val="26"/>
          <w:szCs w:val="26"/>
        </w:rPr>
      </w:pPr>
      <w:r w:rsidRPr="00E860FC">
        <w:rPr>
          <w:sz w:val="26"/>
          <w:szCs w:val="26"/>
        </w:rPr>
        <w:t xml:space="preserve">Основными целями обучения детей в </w:t>
      </w:r>
      <w:r w:rsidR="00E860FC" w:rsidRPr="00E860FC">
        <w:rPr>
          <w:sz w:val="26"/>
          <w:szCs w:val="26"/>
        </w:rPr>
        <w:t xml:space="preserve">музыкальной </w:t>
      </w:r>
      <w:r w:rsidRPr="00E860FC">
        <w:rPr>
          <w:sz w:val="26"/>
          <w:szCs w:val="26"/>
        </w:rPr>
        <w:t>школе</w:t>
      </w:r>
      <w:r w:rsidR="005412EA" w:rsidRPr="00E860FC">
        <w:rPr>
          <w:sz w:val="26"/>
          <w:szCs w:val="26"/>
        </w:rPr>
        <w:t xml:space="preserve"> </w:t>
      </w:r>
      <w:r w:rsidRPr="00E860FC">
        <w:rPr>
          <w:sz w:val="26"/>
          <w:szCs w:val="26"/>
        </w:rPr>
        <w:t xml:space="preserve">участники анкетирования, занимающиеся по </w:t>
      </w:r>
      <w:r w:rsidRPr="00E860FC">
        <w:rPr>
          <w:sz w:val="26"/>
          <w:szCs w:val="26"/>
          <w:u w:val="single"/>
        </w:rPr>
        <w:t>предпрофессиональным программам</w:t>
      </w:r>
      <w:r w:rsidRPr="00E860FC">
        <w:rPr>
          <w:sz w:val="26"/>
          <w:szCs w:val="26"/>
        </w:rPr>
        <w:t xml:space="preserve">, назвали </w:t>
      </w:r>
      <w:r w:rsidR="005412EA" w:rsidRPr="00E860FC">
        <w:rPr>
          <w:i/>
          <w:sz w:val="26"/>
          <w:szCs w:val="26"/>
        </w:rPr>
        <w:t>всестороннее развитие ребенка</w:t>
      </w:r>
      <w:r w:rsidR="005412EA" w:rsidRPr="00E860FC">
        <w:rPr>
          <w:sz w:val="26"/>
          <w:szCs w:val="26"/>
        </w:rPr>
        <w:t xml:space="preserve"> (</w:t>
      </w:r>
      <w:r w:rsidR="00E860FC" w:rsidRPr="00E860FC">
        <w:rPr>
          <w:sz w:val="26"/>
          <w:szCs w:val="26"/>
        </w:rPr>
        <w:t>90</w:t>
      </w:r>
      <w:r w:rsidR="005412EA" w:rsidRPr="00E860FC">
        <w:rPr>
          <w:sz w:val="26"/>
          <w:szCs w:val="26"/>
        </w:rPr>
        <w:t>%),</w:t>
      </w:r>
      <w:r w:rsidR="00E860FC" w:rsidRPr="00E860FC">
        <w:rPr>
          <w:i/>
          <w:sz w:val="26"/>
          <w:szCs w:val="26"/>
        </w:rPr>
        <w:t xml:space="preserve"> </w:t>
      </w:r>
      <w:r w:rsidRPr="00E860FC">
        <w:rPr>
          <w:i/>
          <w:sz w:val="26"/>
          <w:szCs w:val="26"/>
        </w:rPr>
        <w:t>развитие способностей</w:t>
      </w:r>
      <w:r w:rsidRPr="00E860FC">
        <w:rPr>
          <w:sz w:val="26"/>
          <w:szCs w:val="26"/>
        </w:rPr>
        <w:t xml:space="preserve"> (</w:t>
      </w:r>
      <w:r w:rsidR="007E6FAD" w:rsidRPr="00E860FC">
        <w:rPr>
          <w:sz w:val="26"/>
          <w:szCs w:val="26"/>
        </w:rPr>
        <w:t>36,7%)</w:t>
      </w:r>
      <w:r w:rsidRPr="00E860FC">
        <w:rPr>
          <w:sz w:val="26"/>
          <w:szCs w:val="26"/>
        </w:rPr>
        <w:t xml:space="preserve"> </w:t>
      </w:r>
      <w:r w:rsidR="00E860FC" w:rsidRPr="00E860FC">
        <w:rPr>
          <w:sz w:val="26"/>
          <w:szCs w:val="26"/>
        </w:rPr>
        <w:t xml:space="preserve">и </w:t>
      </w:r>
      <w:r w:rsidR="00E860FC" w:rsidRPr="00E860FC">
        <w:rPr>
          <w:i/>
          <w:sz w:val="26"/>
          <w:szCs w:val="26"/>
        </w:rPr>
        <w:t xml:space="preserve">возможность выступлений, участия в конкурсах </w:t>
      </w:r>
      <w:r w:rsidRPr="00E860FC">
        <w:rPr>
          <w:sz w:val="26"/>
          <w:szCs w:val="26"/>
        </w:rPr>
        <w:t>(</w:t>
      </w:r>
      <w:r w:rsidR="007E6FAD" w:rsidRPr="00E860FC">
        <w:rPr>
          <w:sz w:val="26"/>
          <w:szCs w:val="26"/>
        </w:rPr>
        <w:t>33,3</w:t>
      </w:r>
      <w:r w:rsidRPr="00E860FC">
        <w:rPr>
          <w:sz w:val="26"/>
          <w:szCs w:val="26"/>
        </w:rPr>
        <w:t xml:space="preserve">%), по общеразвивающим программам – </w:t>
      </w:r>
      <w:r w:rsidRPr="00E860FC">
        <w:rPr>
          <w:i/>
          <w:sz w:val="26"/>
          <w:szCs w:val="26"/>
        </w:rPr>
        <w:t>всестороннее развитие</w:t>
      </w:r>
      <w:r w:rsidRPr="00E860FC">
        <w:rPr>
          <w:sz w:val="26"/>
          <w:szCs w:val="26"/>
        </w:rPr>
        <w:t xml:space="preserve"> (</w:t>
      </w:r>
      <w:r w:rsidR="007E6FAD" w:rsidRPr="00E860FC">
        <w:rPr>
          <w:sz w:val="26"/>
          <w:szCs w:val="26"/>
        </w:rPr>
        <w:t>8</w:t>
      </w:r>
      <w:r w:rsidR="00E860FC" w:rsidRPr="00E860FC">
        <w:rPr>
          <w:sz w:val="26"/>
          <w:szCs w:val="26"/>
        </w:rPr>
        <w:t>3</w:t>
      </w:r>
      <w:r w:rsidR="005412EA" w:rsidRPr="00E860FC">
        <w:rPr>
          <w:sz w:val="26"/>
          <w:szCs w:val="26"/>
        </w:rPr>
        <w:t>,</w:t>
      </w:r>
      <w:r w:rsidR="00E860FC" w:rsidRPr="00E860FC">
        <w:rPr>
          <w:sz w:val="26"/>
          <w:szCs w:val="26"/>
        </w:rPr>
        <w:t>3</w:t>
      </w:r>
      <w:r w:rsidRPr="00E860FC">
        <w:rPr>
          <w:sz w:val="26"/>
          <w:szCs w:val="26"/>
        </w:rPr>
        <w:t>%)</w:t>
      </w:r>
      <w:r w:rsidR="005412EA" w:rsidRPr="00E860FC">
        <w:rPr>
          <w:sz w:val="26"/>
          <w:szCs w:val="26"/>
        </w:rPr>
        <w:t>,</w:t>
      </w:r>
      <w:r w:rsidRPr="00E860FC">
        <w:rPr>
          <w:sz w:val="26"/>
          <w:szCs w:val="26"/>
        </w:rPr>
        <w:t xml:space="preserve"> </w:t>
      </w:r>
      <w:r w:rsidR="00E860FC" w:rsidRPr="00E860FC">
        <w:rPr>
          <w:i/>
          <w:sz w:val="26"/>
          <w:szCs w:val="26"/>
        </w:rPr>
        <w:t>желание ребенка</w:t>
      </w:r>
      <w:r w:rsidR="00E860FC" w:rsidRPr="00E860FC">
        <w:rPr>
          <w:sz w:val="26"/>
          <w:szCs w:val="26"/>
        </w:rPr>
        <w:t xml:space="preserve"> (73,3%), </w:t>
      </w:r>
      <w:r w:rsidR="00E860FC" w:rsidRPr="00E860FC">
        <w:rPr>
          <w:i/>
          <w:sz w:val="26"/>
          <w:szCs w:val="26"/>
        </w:rPr>
        <w:t>желание родителей/педагогов</w:t>
      </w:r>
      <w:r w:rsidR="007E6FAD" w:rsidRPr="00E860FC">
        <w:rPr>
          <w:sz w:val="26"/>
          <w:szCs w:val="26"/>
        </w:rPr>
        <w:t xml:space="preserve"> (</w:t>
      </w:r>
      <w:r w:rsidR="00E860FC" w:rsidRPr="00E860FC">
        <w:rPr>
          <w:sz w:val="26"/>
          <w:szCs w:val="26"/>
        </w:rPr>
        <w:t>46,7</w:t>
      </w:r>
      <w:r w:rsidR="007E6FAD" w:rsidRPr="00E860FC">
        <w:rPr>
          <w:sz w:val="26"/>
          <w:szCs w:val="26"/>
        </w:rPr>
        <w:t>%) и</w:t>
      </w:r>
      <w:r w:rsidR="00E860FC" w:rsidRPr="00E860FC">
        <w:rPr>
          <w:sz w:val="26"/>
          <w:szCs w:val="26"/>
        </w:rPr>
        <w:t xml:space="preserve"> </w:t>
      </w:r>
      <w:r w:rsidR="00E860FC" w:rsidRPr="00E860FC">
        <w:rPr>
          <w:i/>
          <w:sz w:val="26"/>
          <w:szCs w:val="26"/>
        </w:rPr>
        <w:t xml:space="preserve">возможность выступлений, участия в конкурсах </w:t>
      </w:r>
      <w:r w:rsidR="00E860FC" w:rsidRPr="00E860FC">
        <w:rPr>
          <w:sz w:val="26"/>
          <w:szCs w:val="26"/>
        </w:rPr>
        <w:t>(43,3%)</w:t>
      </w:r>
      <w:r w:rsidR="007E6FAD" w:rsidRPr="00E860FC">
        <w:rPr>
          <w:sz w:val="26"/>
          <w:szCs w:val="26"/>
        </w:rPr>
        <w:t>.</w:t>
      </w:r>
      <w:r w:rsidR="005412EA" w:rsidRPr="00E860FC">
        <w:rPr>
          <w:sz w:val="26"/>
          <w:szCs w:val="26"/>
        </w:rPr>
        <w:t xml:space="preserve"> </w:t>
      </w:r>
    </w:p>
    <w:p w:rsidR="008364B7" w:rsidRPr="009703FF" w:rsidRDefault="008364B7" w:rsidP="008364B7">
      <w:pPr>
        <w:spacing w:before="120"/>
        <w:ind w:firstLine="709"/>
        <w:jc w:val="both"/>
        <w:rPr>
          <w:sz w:val="26"/>
          <w:szCs w:val="26"/>
        </w:rPr>
      </w:pPr>
      <w:r w:rsidRPr="009703FF">
        <w:rPr>
          <w:sz w:val="26"/>
          <w:szCs w:val="26"/>
        </w:rPr>
        <w:t xml:space="preserve">Большинство респондентов отметили, что полностью удовлетворены </w:t>
      </w:r>
      <w:r w:rsidRPr="009703FF">
        <w:rPr>
          <w:sz w:val="26"/>
          <w:szCs w:val="26"/>
          <w:u w:val="single"/>
        </w:rPr>
        <w:t>качеством организации, проведения массовых мероприятий</w:t>
      </w:r>
      <w:r w:rsidRPr="009703FF">
        <w:rPr>
          <w:sz w:val="26"/>
          <w:szCs w:val="26"/>
        </w:rPr>
        <w:t xml:space="preserve"> (8</w:t>
      </w:r>
      <w:r w:rsidR="00B02FAC" w:rsidRPr="009703FF">
        <w:rPr>
          <w:sz w:val="26"/>
          <w:szCs w:val="26"/>
        </w:rPr>
        <w:t>6,7</w:t>
      </w:r>
      <w:r w:rsidRPr="009703FF">
        <w:rPr>
          <w:sz w:val="26"/>
          <w:szCs w:val="26"/>
        </w:rPr>
        <w:t xml:space="preserve">%) и </w:t>
      </w:r>
      <w:r w:rsidRPr="009703FF">
        <w:rPr>
          <w:sz w:val="26"/>
          <w:szCs w:val="26"/>
          <w:u w:val="single"/>
        </w:rPr>
        <w:t xml:space="preserve">участием школы/детей </w:t>
      </w:r>
      <w:r w:rsidRPr="009703FF">
        <w:rPr>
          <w:sz w:val="26"/>
          <w:szCs w:val="26"/>
          <w:u w:val="single"/>
        </w:rPr>
        <w:br/>
        <w:t>в конкурсах</w:t>
      </w:r>
      <w:r w:rsidRPr="009703FF">
        <w:rPr>
          <w:sz w:val="26"/>
          <w:szCs w:val="26"/>
        </w:rPr>
        <w:t xml:space="preserve"> (</w:t>
      </w:r>
      <w:r w:rsidR="00B02FAC" w:rsidRPr="009703FF">
        <w:rPr>
          <w:sz w:val="26"/>
          <w:szCs w:val="26"/>
        </w:rPr>
        <w:t>75</w:t>
      </w:r>
      <w:r w:rsidRPr="009703FF">
        <w:rPr>
          <w:sz w:val="26"/>
          <w:szCs w:val="26"/>
        </w:rPr>
        <w:t xml:space="preserve">%) по направлению обучения в </w:t>
      </w:r>
      <w:r w:rsidR="001C6966" w:rsidRPr="009703FF">
        <w:rPr>
          <w:sz w:val="26"/>
          <w:szCs w:val="26"/>
        </w:rPr>
        <w:t>НДМШ</w:t>
      </w:r>
      <w:r w:rsidRPr="009703FF">
        <w:rPr>
          <w:sz w:val="26"/>
          <w:szCs w:val="26"/>
        </w:rPr>
        <w:t>.</w:t>
      </w:r>
    </w:p>
    <w:p w:rsidR="008364B7" w:rsidRPr="009703FF" w:rsidRDefault="008364B7" w:rsidP="008364B7">
      <w:pPr>
        <w:spacing w:before="120"/>
        <w:ind w:firstLine="709"/>
        <w:jc w:val="both"/>
        <w:rPr>
          <w:spacing w:val="-8"/>
          <w:sz w:val="26"/>
          <w:szCs w:val="26"/>
        </w:rPr>
      </w:pPr>
      <w:r w:rsidRPr="009703FF">
        <w:rPr>
          <w:spacing w:val="-8"/>
          <w:sz w:val="26"/>
          <w:szCs w:val="26"/>
        </w:rPr>
        <w:t xml:space="preserve">Подавляющее большинство участников анкетирования ответили, что им </w:t>
      </w:r>
      <w:r w:rsidRPr="009703FF">
        <w:rPr>
          <w:i/>
          <w:spacing w:val="-8"/>
          <w:sz w:val="26"/>
          <w:szCs w:val="26"/>
        </w:rPr>
        <w:t xml:space="preserve">достаточно </w:t>
      </w:r>
      <w:r w:rsidRPr="009703FF">
        <w:rPr>
          <w:spacing w:val="-8"/>
          <w:sz w:val="26"/>
          <w:szCs w:val="26"/>
          <w:u w:val="single"/>
        </w:rPr>
        <w:t>информации о работе учреждения</w:t>
      </w:r>
      <w:r w:rsidRPr="009703FF">
        <w:rPr>
          <w:spacing w:val="-8"/>
          <w:sz w:val="26"/>
          <w:szCs w:val="26"/>
        </w:rPr>
        <w:t xml:space="preserve"> (9</w:t>
      </w:r>
      <w:r w:rsidR="00B02FAC" w:rsidRPr="009703FF">
        <w:rPr>
          <w:spacing w:val="-8"/>
          <w:sz w:val="26"/>
          <w:szCs w:val="26"/>
        </w:rPr>
        <w:t>6,7</w:t>
      </w:r>
      <w:r w:rsidRPr="009703FF">
        <w:rPr>
          <w:spacing w:val="-8"/>
          <w:sz w:val="26"/>
          <w:szCs w:val="26"/>
        </w:rPr>
        <w:t xml:space="preserve">%), а также об </w:t>
      </w:r>
      <w:r w:rsidRPr="009703FF">
        <w:rPr>
          <w:spacing w:val="-8"/>
          <w:sz w:val="26"/>
          <w:szCs w:val="26"/>
          <w:u w:val="single"/>
        </w:rPr>
        <w:t>успеваемости, достижениях ребенка</w:t>
      </w:r>
      <w:r w:rsidR="009703FF" w:rsidRPr="009703FF">
        <w:rPr>
          <w:spacing w:val="-8"/>
          <w:sz w:val="26"/>
          <w:szCs w:val="26"/>
        </w:rPr>
        <w:t xml:space="preserve"> (96,7</w:t>
      </w:r>
      <w:r w:rsidRPr="009703FF">
        <w:rPr>
          <w:spacing w:val="-8"/>
          <w:sz w:val="26"/>
          <w:szCs w:val="26"/>
        </w:rPr>
        <w:t>%).</w:t>
      </w:r>
    </w:p>
    <w:p w:rsidR="008364B7" w:rsidRPr="009703FF" w:rsidRDefault="008364B7" w:rsidP="008364B7">
      <w:pPr>
        <w:spacing w:before="120"/>
        <w:ind w:firstLine="709"/>
        <w:jc w:val="both"/>
        <w:rPr>
          <w:sz w:val="26"/>
          <w:szCs w:val="26"/>
        </w:rPr>
      </w:pPr>
      <w:r w:rsidRPr="009703FF">
        <w:rPr>
          <w:sz w:val="26"/>
          <w:szCs w:val="26"/>
          <w:u w:val="single"/>
        </w:rPr>
        <w:t>Основными источниками информации</w:t>
      </w:r>
      <w:r w:rsidRPr="009703FF">
        <w:rPr>
          <w:sz w:val="26"/>
          <w:szCs w:val="26"/>
        </w:rPr>
        <w:t xml:space="preserve"> о работе </w:t>
      </w:r>
      <w:r w:rsidR="009703FF" w:rsidRPr="009703FF">
        <w:rPr>
          <w:sz w:val="26"/>
          <w:szCs w:val="26"/>
        </w:rPr>
        <w:t xml:space="preserve">музыкальной </w:t>
      </w:r>
      <w:r w:rsidRPr="009703FF">
        <w:rPr>
          <w:sz w:val="26"/>
          <w:szCs w:val="26"/>
        </w:rPr>
        <w:t xml:space="preserve">школы и проводимых мероприятиях для респондентов являются </w:t>
      </w:r>
      <w:r w:rsidRPr="009703FF">
        <w:rPr>
          <w:i/>
          <w:sz w:val="26"/>
          <w:szCs w:val="26"/>
        </w:rPr>
        <w:t>педагоги</w:t>
      </w:r>
      <w:r w:rsidRPr="009703FF">
        <w:rPr>
          <w:sz w:val="26"/>
          <w:szCs w:val="26"/>
        </w:rPr>
        <w:t xml:space="preserve"> (</w:t>
      </w:r>
      <w:r w:rsidR="009703FF" w:rsidRPr="009703FF">
        <w:rPr>
          <w:sz w:val="26"/>
          <w:szCs w:val="26"/>
        </w:rPr>
        <w:t>74,6</w:t>
      </w:r>
      <w:r w:rsidRPr="009703FF">
        <w:rPr>
          <w:sz w:val="26"/>
          <w:szCs w:val="26"/>
        </w:rPr>
        <w:t xml:space="preserve">%), </w:t>
      </w:r>
      <w:r w:rsidR="009703FF" w:rsidRPr="009703FF">
        <w:rPr>
          <w:i/>
          <w:sz w:val="26"/>
          <w:szCs w:val="26"/>
        </w:rPr>
        <w:t>дети</w:t>
      </w:r>
      <w:r w:rsidR="009703FF" w:rsidRPr="009703FF">
        <w:rPr>
          <w:sz w:val="26"/>
          <w:szCs w:val="26"/>
        </w:rPr>
        <w:t xml:space="preserve"> (66,1%) </w:t>
      </w:r>
      <w:r w:rsidR="009703FF">
        <w:rPr>
          <w:sz w:val="26"/>
          <w:szCs w:val="26"/>
        </w:rPr>
        <w:br/>
      </w:r>
      <w:r w:rsidR="009703FF" w:rsidRPr="009703FF">
        <w:rPr>
          <w:sz w:val="26"/>
          <w:szCs w:val="26"/>
        </w:rPr>
        <w:t xml:space="preserve">и </w:t>
      </w:r>
      <w:r w:rsidRPr="009703FF">
        <w:rPr>
          <w:i/>
          <w:sz w:val="26"/>
          <w:szCs w:val="26"/>
        </w:rPr>
        <w:t>информационные стенды в учреждении</w:t>
      </w:r>
      <w:r w:rsidRPr="009703FF">
        <w:rPr>
          <w:sz w:val="26"/>
          <w:szCs w:val="26"/>
        </w:rPr>
        <w:t xml:space="preserve"> (6</w:t>
      </w:r>
      <w:r w:rsidR="009703FF" w:rsidRPr="009703FF">
        <w:rPr>
          <w:sz w:val="26"/>
          <w:szCs w:val="26"/>
        </w:rPr>
        <w:t>6,1</w:t>
      </w:r>
      <w:r w:rsidRPr="009703FF">
        <w:rPr>
          <w:sz w:val="26"/>
          <w:szCs w:val="26"/>
        </w:rPr>
        <w:t>%).</w:t>
      </w:r>
    </w:p>
    <w:p w:rsidR="00CD08F9" w:rsidRPr="00CC23A9" w:rsidRDefault="00E038EC" w:rsidP="00CD08F9">
      <w:pPr>
        <w:spacing w:before="120"/>
        <w:ind w:firstLine="709"/>
        <w:jc w:val="both"/>
        <w:rPr>
          <w:sz w:val="26"/>
          <w:szCs w:val="26"/>
        </w:rPr>
      </w:pPr>
      <w:r w:rsidRPr="00CD08F9">
        <w:rPr>
          <w:color w:val="000000" w:themeColor="text1"/>
          <w:sz w:val="26"/>
          <w:szCs w:val="26"/>
        </w:rPr>
        <w:t xml:space="preserve">Удовлетворенность участников опроса </w:t>
      </w:r>
      <w:r w:rsidRPr="00CD08F9">
        <w:rPr>
          <w:color w:val="000000" w:themeColor="text1"/>
          <w:sz w:val="26"/>
          <w:szCs w:val="26"/>
          <w:u w:val="single"/>
        </w:rPr>
        <w:t>различными показателями деятельности</w:t>
      </w:r>
      <w:r w:rsidRPr="00CD08F9">
        <w:rPr>
          <w:color w:val="000000" w:themeColor="text1"/>
          <w:sz w:val="26"/>
          <w:szCs w:val="26"/>
        </w:rPr>
        <w:t xml:space="preserve"> </w:t>
      </w:r>
      <w:r w:rsidR="001C6966" w:rsidRPr="00CD08F9">
        <w:rPr>
          <w:color w:val="000000" w:themeColor="text1"/>
          <w:sz w:val="26"/>
          <w:szCs w:val="26"/>
        </w:rPr>
        <w:t>НДМШ</w:t>
      </w:r>
      <w:r w:rsidRPr="00CD08F9">
        <w:rPr>
          <w:color w:val="000000" w:themeColor="text1"/>
          <w:sz w:val="26"/>
          <w:szCs w:val="26"/>
        </w:rPr>
        <w:t xml:space="preserve"> является достаточно высокой и варьируется от 9</w:t>
      </w:r>
      <w:r w:rsidR="00CD08F9" w:rsidRPr="00CD08F9">
        <w:rPr>
          <w:color w:val="000000" w:themeColor="text1"/>
          <w:sz w:val="26"/>
          <w:szCs w:val="26"/>
        </w:rPr>
        <w:t>1,7</w:t>
      </w:r>
      <w:r w:rsidRPr="00CD08F9">
        <w:rPr>
          <w:color w:val="000000" w:themeColor="text1"/>
          <w:sz w:val="26"/>
          <w:szCs w:val="26"/>
        </w:rPr>
        <w:t>% до 100% от числа опрошенных.</w:t>
      </w:r>
      <w:r w:rsidR="006C39D9" w:rsidRPr="00CD08F9">
        <w:rPr>
          <w:color w:val="000000" w:themeColor="text1"/>
          <w:sz w:val="26"/>
          <w:szCs w:val="26"/>
        </w:rPr>
        <w:t xml:space="preserve"> </w:t>
      </w:r>
      <w:r w:rsidR="00CD08F9" w:rsidRPr="00CD08F9">
        <w:rPr>
          <w:color w:val="000000" w:themeColor="text1"/>
          <w:sz w:val="26"/>
          <w:szCs w:val="26"/>
        </w:rPr>
        <w:t xml:space="preserve">Средняя оценка удовлетворенности в целом составляет 97,4% (полностью </w:t>
      </w:r>
      <w:r w:rsidR="00CD08F9" w:rsidRPr="00CC23A9">
        <w:rPr>
          <w:sz w:val="26"/>
          <w:szCs w:val="26"/>
        </w:rPr>
        <w:t>устраивает – 8</w:t>
      </w:r>
      <w:r w:rsidR="00CD08F9">
        <w:rPr>
          <w:sz w:val="26"/>
          <w:szCs w:val="26"/>
        </w:rPr>
        <w:t>4</w:t>
      </w:r>
      <w:r w:rsidR="00CD08F9" w:rsidRPr="00CC23A9">
        <w:rPr>
          <w:sz w:val="26"/>
          <w:szCs w:val="26"/>
        </w:rPr>
        <w:t xml:space="preserve">,8%, скорее устраивает – 12,6%). Больше всего участники анкетирования удовлетворены </w:t>
      </w:r>
      <w:r w:rsidR="00CD08F9" w:rsidRPr="00E860FC">
        <w:rPr>
          <w:i/>
          <w:sz w:val="26"/>
          <w:szCs w:val="26"/>
        </w:rPr>
        <w:t>отношением педагогов к детям</w:t>
      </w:r>
      <w:r w:rsidR="00CD08F9" w:rsidRPr="00CC23A9">
        <w:rPr>
          <w:sz w:val="26"/>
          <w:szCs w:val="26"/>
        </w:rPr>
        <w:t xml:space="preserve">, </w:t>
      </w:r>
      <w:r w:rsidR="00CD08F9" w:rsidRPr="00E860FC">
        <w:rPr>
          <w:i/>
          <w:sz w:val="26"/>
          <w:szCs w:val="26"/>
        </w:rPr>
        <w:t>компетентностью педагогов</w:t>
      </w:r>
      <w:r w:rsidR="00CD08F9">
        <w:rPr>
          <w:sz w:val="26"/>
          <w:szCs w:val="26"/>
        </w:rPr>
        <w:t xml:space="preserve"> и </w:t>
      </w:r>
      <w:r w:rsidR="00CD08F9" w:rsidRPr="00E860FC">
        <w:rPr>
          <w:i/>
          <w:sz w:val="26"/>
          <w:szCs w:val="26"/>
        </w:rPr>
        <w:t>чистотой помещений</w:t>
      </w:r>
      <w:r w:rsidR="00CD08F9" w:rsidRPr="00CC23A9">
        <w:rPr>
          <w:sz w:val="26"/>
          <w:szCs w:val="26"/>
        </w:rPr>
        <w:t>.</w:t>
      </w:r>
      <w:r w:rsidR="00CD08F9">
        <w:rPr>
          <w:sz w:val="26"/>
          <w:szCs w:val="26"/>
        </w:rPr>
        <w:t xml:space="preserve"> Меньше всего – </w:t>
      </w:r>
      <w:r w:rsidR="00CD08F9" w:rsidRPr="00E860FC">
        <w:rPr>
          <w:i/>
          <w:sz w:val="26"/>
          <w:szCs w:val="26"/>
        </w:rPr>
        <w:t>материально-техническим оснащением</w:t>
      </w:r>
      <w:r w:rsidR="00CD08F9">
        <w:rPr>
          <w:sz w:val="26"/>
          <w:szCs w:val="26"/>
        </w:rPr>
        <w:t xml:space="preserve">, </w:t>
      </w:r>
      <w:r w:rsidR="00CD08F9" w:rsidRPr="00E860FC">
        <w:rPr>
          <w:i/>
          <w:sz w:val="26"/>
          <w:szCs w:val="26"/>
        </w:rPr>
        <w:t>работой гардероба</w:t>
      </w:r>
      <w:r w:rsidR="00CD08F9">
        <w:rPr>
          <w:sz w:val="26"/>
          <w:szCs w:val="26"/>
        </w:rPr>
        <w:t xml:space="preserve"> и </w:t>
      </w:r>
      <w:r w:rsidR="00CD08F9" w:rsidRPr="00E860FC">
        <w:rPr>
          <w:i/>
          <w:sz w:val="26"/>
          <w:szCs w:val="26"/>
        </w:rPr>
        <w:t>расписанием занятий</w:t>
      </w:r>
      <w:r w:rsidR="00CD08F9">
        <w:rPr>
          <w:sz w:val="26"/>
          <w:szCs w:val="26"/>
        </w:rPr>
        <w:t>.</w:t>
      </w:r>
    </w:p>
    <w:p w:rsidR="00CC511D" w:rsidRPr="009703FF" w:rsidRDefault="009703FF" w:rsidP="00CC511D">
      <w:pPr>
        <w:spacing w:before="120"/>
        <w:ind w:firstLine="709"/>
        <w:jc w:val="both"/>
        <w:rPr>
          <w:sz w:val="26"/>
          <w:szCs w:val="26"/>
        </w:rPr>
      </w:pPr>
      <w:r w:rsidRPr="009703FF">
        <w:rPr>
          <w:sz w:val="26"/>
          <w:szCs w:val="26"/>
        </w:rPr>
        <w:t>Подавляющее</w:t>
      </w:r>
      <w:r w:rsidR="00CC511D" w:rsidRPr="009703FF">
        <w:rPr>
          <w:sz w:val="26"/>
          <w:szCs w:val="26"/>
        </w:rPr>
        <w:t xml:space="preserve"> большинство опрошенных (</w:t>
      </w:r>
      <w:r w:rsidRPr="009703FF">
        <w:rPr>
          <w:sz w:val="26"/>
          <w:szCs w:val="26"/>
        </w:rPr>
        <w:t>96,6</w:t>
      </w:r>
      <w:r w:rsidR="00CC511D" w:rsidRPr="009703FF">
        <w:rPr>
          <w:sz w:val="26"/>
          <w:szCs w:val="26"/>
        </w:rPr>
        <w:t xml:space="preserve">%) </w:t>
      </w:r>
      <w:r w:rsidRPr="009703FF">
        <w:rPr>
          <w:sz w:val="26"/>
          <w:szCs w:val="26"/>
        </w:rPr>
        <w:t>полностью</w:t>
      </w:r>
      <w:r w:rsidR="00CC511D" w:rsidRPr="009703FF">
        <w:rPr>
          <w:sz w:val="26"/>
          <w:szCs w:val="26"/>
        </w:rPr>
        <w:t xml:space="preserve"> </w:t>
      </w:r>
      <w:r w:rsidR="00CC511D" w:rsidRPr="009703FF">
        <w:rPr>
          <w:i/>
          <w:sz w:val="26"/>
          <w:szCs w:val="26"/>
        </w:rPr>
        <w:t>удовлетворены</w:t>
      </w:r>
      <w:r w:rsidR="00CC511D" w:rsidRPr="009703FF">
        <w:rPr>
          <w:sz w:val="26"/>
          <w:szCs w:val="26"/>
        </w:rPr>
        <w:t xml:space="preserve"> </w:t>
      </w:r>
      <w:r w:rsidR="00CC511D" w:rsidRPr="009703FF">
        <w:rPr>
          <w:i/>
          <w:sz w:val="26"/>
          <w:szCs w:val="26"/>
        </w:rPr>
        <w:t>качеством услуг,</w:t>
      </w:r>
      <w:r w:rsidR="00CC511D" w:rsidRPr="009703FF">
        <w:rPr>
          <w:sz w:val="26"/>
          <w:szCs w:val="26"/>
        </w:rPr>
        <w:t xml:space="preserve"> предоставляемых в </w:t>
      </w:r>
      <w:r w:rsidR="001C6966" w:rsidRPr="009703FF">
        <w:rPr>
          <w:sz w:val="26"/>
          <w:szCs w:val="26"/>
        </w:rPr>
        <w:t>НДМШ</w:t>
      </w:r>
      <w:r w:rsidR="00CC511D" w:rsidRPr="009703FF">
        <w:rPr>
          <w:sz w:val="26"/>
          <w:szCs w:val="26"/>
        </w:rPr>
        <w:t xml:space="preserve"> и около пол</w:t>
      </w:r>
      <w:r w:rsidRPr="009703FF">
        <w:rPr>
          <w:sz w:val="26"/>
          <w:szCs w:val="26"/>
        </w:rPr>
        <w:t>овины (48,3</w:t>
      </w:r>
      <w:r w:rsidR="00CC511D" w:rsidRPr="009703FF">
        <w:rPr>
          <w:sz w:val="26"/>
          <w:szCs w:val="26"/>
        </w:rPr>
        <w:t xml:space="preserve">%) считают, что работа учреждения </w:t>
      </w:r>
      <w:r w:rsidR="00CC511D" w:rsidRPr="009703FF">
        <w:rPr>
          <w:i/>
          <w:sz w:val="26"/>
          <w:szCs w:val="26"/>
        </w:rPr>
        <w:t>за последние 3 года улучшилась</w:t>
      </w:r>
      <w:r w:rsidR="00CC511D" w:rsidRPr="009703FF">
        <w:rPr>
          <w:sz w:val="26"/>
          <w:szCs w:val="26"/>
        </w:rPr>
        <w:t>.</w:t>
      </w:r>
    </w:p>
    <w:p w:rsidR="001C3E24" w:rsidRPr="009703FF" w:rsidRDefault="00113D5B" w:rsidP="008E6314">
      <w:pPr>
        <w:spacing w:before="120"/>
        <w:ind w:firstLine="709"/>
        <w:jc w:val="both"/>
        <w:rPr>
          <w:sz w:val="26"/>
          <w:szCs w:val="26"/>
        </w:rPr>
      </w:pPr>
      <w:r w:rsidRPr="009703FF">
        <w:rPr>
          <w:sz w:val="26"/>
          <w:szCs w:val="26"/>
          <w:u w:val="single"/>
        </w:rPr>
        <w:lastRenderedPageBreak/>
        <w:t>В целом работу образовательного учреждения</w:t>
      </w:r>
      <w:r w:rsidRPr="009703FF">
        <w:rPr>
          <w:sz w:val="26"/>
          <w:szCs w:val="26"/>
        </w:rPr>
        <w:t xml:space="preserve"> по реализации </w:t>
      </w:r>
      <w:r w:rsidRPr="009703FF">
        <w:rPr>
          <w:bCs/>
          <w:sz w:val="26"/>
          <w:szCs w:val="26"/>
        </w:rPr>
        <w:t>дополнительных общеобразовательных программ в области искусств</w:t>
      </w:r>
      <w:r w:rsidRPr="009703FF">
        <w:rPr>
          <w:sz w:val="26"/>
          <w:szCs w:val="26"/>
        </w:rPr>
        <w:t xml:space="preserve"> п</w:t>
      </w:r>
      <w:r w:rsidR="001C3E24" w:rsidRPr="009703FF">
        <w:rPr>
          <w:sz w:val="26"/>
          <w:szCs w:val="26"/>
        </w:rPr>
        <w:t xml:space="preserve">одавляющее большинство респондентов </w:t>
      </w:r>
      <w:r w:rsidRPr="009703FF">
        <w:rPr>
          <w:sz w:val="26"/>
          <w:szCs w:val="26"/>
        </w:rPr>
        <w:t xml:space="preserve">оценили </w:t>
      </w:r>
      <w:r w:rsidR="001C3E24" w:rsidRPr="009703FF">
        <w:rPr>
          <w:i/>
          <w:sz w:val="26"/>
          <w:szCs w:val="26"/>
        </w:rPr>
        <w:t>положительно</w:t>
      </w:r>
      <w:r w:rsidR="001C3E24" w:rsidRPr="009703FF">
        <w:rPr>
          <w:sz w:val="26"/>
          <w:szCs w:val="26"/>
        </w:rPr>
        <w:t xml:space="preserve"> (</w:t>
      </w:r>
      <w:r w:rsidR="009703FF" w:rsidRPr="009703FF">
        <w:rPr>
          <w:sz w:val="26"/>
          <w:szCs w:val="26"/>
        </w:rPr>
        <w:t>94,9</w:t>
      </w:r>
      <w:r w:rsidR="001C3E24" w:rsidRPr="009703FF">
        <w:rPr>
          <w:sz w:val="26"/>
          <w:szCs w:val="26"/>
        </w:rPr>
        <w:t xml:space="preserve">%) (отлично – </w:t>
      </w:r>
      <w:r w:rsidR="009703FF" w:rsidRPr="009703FF">
        <w:rPr>
          <w:sz w:val="26"/>
          <w:szCs w:val="26"/>
        </w:rPr>
        <w:t>71,2</w:t>
      </w:r>
      <w:r w:rsidR="001C3E24" w:rsidRPr="009703FF">
        <w:rPr>
          <w:sz w:val="26"/>
          <w:szCs w:val="26"/>
        </w:rPr>
        <w:t xml:space="preserve">%, хорошо – </w:t>
      </w:r>
      <w:r w:rsidR="009703FF" w:rsidRPr="009703FF">
        <w:rPr>
          <w:sz w:val="26"/>
          <w:szCs w:val="26"/>
        </w:rPr>
        <w:t>2</w:t>
      </w:r>
      <w:r w:rsidR="00CC511D" w:rsidRPr="009703FF">
        <w:rPr>
          <w:sz w:val="26"/>
          <w:szCs w:val="26"/>
        </w:rPr>
        <w:t>3</w:t>
      </w:r>
      <w:r w:rsidR="00D07DF9" w:rsidRPr="009703FF">
        <w:rPr>
          <w:sz w:val="26"/>
          <w:szCs w:val="26"/>
        </w:rPr>
        <w:t>,</w:t>
      </w:r>
      <w:r w:rsidR="009703FF" w:rsidRPr="009703FF">
        <w:rPr>
          <w:sz w:val="26"/>
          <w:szCs w:val="26"/>
        </w:rPr>
        <w:t>7</w:t>
      </w:r>
      <w:r w:rsidR="001C3E24" w:rsidRPr="009703FF">
        <w:rPr>
          <w:sz w:val="26"/>
          <w:szCs w:val="26"/>
        </w:rPr>
        <w:t xml:space="preserve">%) </w:t>
      </w:r>
      <w:r w:rsidR="00A97975" w:rsidRPr="009703FF">
        <w:rPr>
          <w:sz w:val="26"/>
          <w:szCs w:val="26"/>
        </w:rPr>
        <w:br/>
      </w:r>
      <w:r w:rsidR="001C3E24" w:rsidRPr="009703FF">
        <w:rPr>
          <w:sz w:val="26"/>
          <w:szCs w:val="26"/>
        </w:rPr>
        <w:t xml:space="preserve">и абсолютно все </w:t>
      </w:r>
      <w:r w:rsidR="001C3E24" w:rsidRPr="009703FF">
        <w:rPr>
          <w:i/>
          <w:sz w:val="26"/>
          <w:szCs w:val="26"/>
        </w:rPr>
        <w:t>готовы рекомендовать</w:t>
      </w:r>
      <w:r w:rsidR="00D07DF9" w:rsidRPr="009703FF">
        <w:rPr>
          <w:sz w:val="26"/>
          <w:szCs w:val="26"/>
        </w:rPr>
        <w:t xml:space="preserve"> (100%) </w:t>
      </w:r>
      <w:r w:rsidR="001C3E24" w:rsidRPr="009703FF">
        <w:rPr>
          <w:sz w:val="26"/>
          <w:szCs w:val="26"/>
        </w:rPr>
        <w:t xml:space="preserve">школу для образования детей в области культуры и искусства родственникам, коллегам (да – </w:t>
      </w:r>
      <w:r w:rsidR="00CC511D" w:rsidRPr="009703FF">
        <w:rPr>
          <w:sz w:val="26"/>
          <w:szCs w:val="26"/>
        </w:rPr>
        <w:t>9</w:t>
      </w:r>
      <w:r w:rsidR="009703FF" w:rsidRPr="009703FF">
        <w:rPr>
          <w:sz w:val="26"/>
          <w:szCs w:val="26"/>
        </w:rPr>
        <w:t>1,7</w:t>
      </w:r>
      <w:r w:rsidR="001C3E24" w:rsidRPr="009703FF">
        <w:rPr>
          <w:sz w:val="26"/>
          <w:szCs w:val="26"/>
        </w:rPr>
        <w:t xml:space="preserve">%, скорее да – </w:t>
      </w:r>
      <w:r w:rsidR="009703FF" w:rsidRPr="009703FF">
        <w:rPr>
          <w:sz w:val="26"/>
          <w:szCs w:val="26"/>
        </w:rPr>
        <w:t>8,3</w:t>
      </w:r>
      <w:r w:rsidR="001C3E24" w:rsidRPr="009703FF">
        <w:rPr>
          <w:sz w:val="26"/>
          <w:szCs w:val="26"/>
        </w:rPr>
        <w:t>%).</w:t>
      </w:r>
    </w:p>
    <w:p w:rsidR="001C3E24" w:rsidRPr="009703FF" w:rsidRDefault="001C3E24" w:rsidP="008E6314">
      <w:pPr>
        <w:spacing w:before="120"/>
        <w:ind w:firstLine="709"/>
        <w:jc w:val="both"/>
        <w:rPr>
          <w:b/>
          <w:bCs/>
          <w:sz w:val="26"/>
          <w:szCs w:val="26"/>
        </w:rPr>
      </w:pPr>
      <w:r w:rsidRPr="009703FF">
        <w:rPr>
          <w:sz w:val="26"/>
          <w:szCs w:val="26"/>
        </w:rPr>
        <w:t xml:space="preserve">Таким образом, анализ результатов анкетирования показал высокую степень удовлетворенности </w:t>
      </w:r>
      <w:r w:rsidRPr="009703FF">
        <w:rPr>
          <w:bCs/>
          <w:sz w:val="26"/>
          <w:szCs w:val="26"/>
        </w:rPr>
        <w:t xml:space="preserve">потребителей реализацией муниципальных услуг в </w:t>
      </w:r>
      <w:r w:rsidR="001C6966" w:rsidRPr="009703FF">
        <w:rPr>
          <w:bCs/>
          <w:sz w:val="26"/>
          <w:szCs w:val="26"/>
          <w:u w:val="single"/>
        </w:rPr>
        <w:t>Норильской</w:t>
      </w:r>
      <w:r w:rsidR="005A5026" w:rsidRPr="009703FF">
        <w:rPr>
          <w:bCs/>
          <w:sz w:val="26"/>
          <w:szCs w:val="26"/>
          <w:u w:val="single"/>
        </w:rPr>
        <w:t xml:space="preserve"> </w:t>
      </w:r>
      <w:r w:rsidRPr="009703FF">
        <w:rPr>
          <w:bCs/>
          <w:sz w:val="26"/>
          <w:szCs w:val="26"/>
          <w:u w:val="single"/>
        </w:rPr>
        <w:t xml:space="preserve">детской </w:t>
      </w:r>
      <w:r w:rsidR="001C6966" w:rsidRPr="009703FF">
        <w:rPr>
          <w:bCs/>
          <w:sz w:val="26"/>
          <w:szCs w:val="26"/>
          <w:u w:val="single"/>
        </w:rPr>
        <w:t xml:space="preserve">музыкальной </w:t>
      </w:r>
      <w:r w:rsidRPr="009703FF">
        <w:rPr>
          <w:bCs/>
          <w:sz w:val="26"/>
          <w:szCs w:val="26"/>
          <w:u w:val="single"/>
        </w:rPr>
        <w:t>школе</w:t>
      </w:r>
      <w:r w:rsidRPr="009703FF">
        <w:rPr>
          <w:b/>
          <w:bCs/>
          <w:sz w:val="26"/>
          <w:szCs w:val="26"/>
        </w:rPr>
        <w:t xml:space="preserve">. </w:t>
      </w:r>
    </w:p>
    <w:p w:rsidR="00586645" w:rsidRPr="00C036EA" w:rsidRDefault="00586645" w:rsidP="00586645">
      <w:pPr>
        <w:autoSpaceDE w:val="0"/>
        <w:autoSpaceDN w:val="0"/>
        <w:adjustRightInd w:val="0"/>
        <w:spacing w:before="240"/>
        <w:rPr>
          <w:rFonts w:eastAsiaTheme="minorHAnsi"/>
          <w:b/>
          <w:caps/>
          <w:sz w:val="22"/>
          <w:szCs w:val="22"/>
          <w:lang w:eastAsia="en-US"/>
        </w:rPr>
      </w:pPr>
      <w:r w:rsidRPr="00C036EA">
        <w:rPr>
          <w:rFonts w:eastAsiaTheme="minorHAnsi"/>
          <w:b/>
          <w:caps/>
          <w:sz w:val="22"/>
          <w:szCs w:val="22"/>
          <w:lang w:eastAsia="en-US"/>
        </w:rPr>
        <w:t>Оценка мониторинга:</w:t>
      </w:r>
    </w:p>
    <w:tbl>
      <w:tblPr>
        <w:tblStyle w:val="a4"/>
        <w:tblW w:w="102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1417"/>
        <w:gridCol w:w="1417"/>
        <w:gridCol w:w="1560"/>
        <w:gridCol w:w="1276"/>
        <w:gridCol w:w="1417"/>
      </w:tblGrid>
      <w:tr w:rsidR="002C7C92" w:rsidRPr="002C7C92" w:rsidTr="00863776">
        <w:trPr>
          <w:cantSplit/>
          <w:trHeight w:val="2915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113D5B" w:rsidRPr="00C036EA" w:rsidRDefault="00113D5B" w:rsidP="00113D5B">
            <w:pPr>
              <w:ind w:left="-57" w:right="-57"/>
              <w:jc w:val="center"/>
              <w:rPr>
                <w:i/>
                <w:caps/>
                <w:sz w:val="20"/>
                <w:szCs w:val="20"/>
              </w:rPr>
            </w:pPr>
            <w:r w:rsidRPr="00C036EA">
              <w:rPr>
                <w:i/>
                <w:caps/>
                <w:sz w:val="20"/>
                <w:szCs w:val="20"/>
              </w:rPr>
              <w:t>№ п/п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113D5B" w:rsidRPr="00C036EA" w:rsidRDefault="00113D5B" w:rsidP="00113D5B">
            <w:pPr>
              <w:ind w:left="-57" w:right="-57"/>
              <w:jc w:val="center"/>
            </w:pPr>
            <w:r w:rsidRPr="00C036EA">
              <w:t xml:space="preserve">Наименование </w:t>
            </w:r>
            <w:r w:rsidRPr="00C036EA">
              <w:br/>
              <w:t>услуги</w:t>
            </w:r>
          </w:p>
        </w:tc>
        <w:tc>
          <w:tcPr>
            <w:tcW w:w="1417" w:type="dxa"/>
            <w:shd w:val="clear" w:color="auto" w:fill="F2F2F2" w:themeFill="background1" w:themeFillShade="F2"/>
            <w:textDirection w:val="btLr"/>
            <w:vAlign w:val="center"/>
          </w:tcPr>
          <w:p w:rsidR="00113D5B" w:rsidRPr="00C036EA" w:rsidRDefault="00113D5B" w:rsidP="00113D5B">
            <w:pPr>
              <w:tabs>
                <w:tab w:val="left" w:pos="284"/>
                <w:tab w:val="left" w:pos="426"/>
              </w:tabs>
              <w:spacing w:before="60"/>
              <w:rPr>
                <w:b/>
                <w:bCs/>
                <w:i/>
                <w:caps/>
                <w:spacing w:val="-4"/>
                <w:sz w:val="20"/>
                <w:szCs w:val="20"/>
              </w:rPr>
            </w:pPr>
            <w:r w:rsidRPr="00C036EA">
              <w:rPr>
                <w:b/>
                <w:bCs/>
                <w:caps/>
                <w:sz w:val="18"/>
                <w:szCs w:val="18"/>
              </w:rPr>
              <w:t>удовлетворенность</w:t>
            </w:r>
            <w:r w:rsidRPr="00C036EA">
              <w:t xml:space="preserve"> различными показателями деятельности</w:t>
            </w:r>
          </w:p>
        </w:tc>
        <w:tc>
          <w:tcPr>
            <w:tcW w:w="1417" w:type="dxa"/>
            <w:shd w:val="clear" w:color="auto" w:fill="F2F2F2" w:themeFill="background1" w:themeFillShade="F2"/>
            <w:textDirection w:val="btLr"/>
            <w:vAlign w:val="center"/>
          </w:tcPr>
          <w:p w:rsidR="00113D5B" w:rsidRPr="00C036EA" w:rsidRDefault="00113D5B" w:rsidP="00113D5B">
            <w:pPr>
              <w:tabs>
                <w:tab w:val="left" w:pos="284"/>
                <w:tab w:val="left" w:pos="426"/>
              </w:tabs>
              <w:rPr>
                <w:b/>
                <w:bCs/>
                <w:caps/>
                <w:sz w:val="18"/>
                <w:szCs w:val="18"/>
              </w:rPr>
            </w:pPr>
            <w:r w:rsidRPr="00C036EA">
              <w:rPr>
                <w:b/>
                <w:bCs/>
                <w:caps/>
                <w:sz w:val="18"/>
                <w:szCs w:val="18"/>
              </w:rPr>
              <w:t xml:space="preserve">Информированность </w:t>
            </w:r>
          </w:p>
          <w:p w:rsidR="00113D5B" w:rsidRPr="00C036EA" w:rsidRDefault="00113D5B" w:rsidP="00113D5B">
            <w:pPr>
              <w:tabs>
                <w:tab w:val="left" w:pos="284"/>
                <w:tab w:val="left" w:pos="426"/>
              </w:tabs>
            </w:pPr>
            <w:r w:rsidRPr="00C036EA">
              <w:t>о предоставляемых услугах</w:t>
            </w:r>
          </w:p>
        </w:tc>
        <w:tc>
          <w:tcPr>
            <w:tcW w:w="1560" w:type="dxa"/>
            <w:shd w:val="clear" w:color="auto" w:fill="F2F2F2" w:themeFill="background1" w:themeFillShade="F2"/>
            <w:textDirection w:val="btLr"/>
            <w:vAlign w:val="center"/>
          </w:tcPr>
          <w:p w:rsidR="00113D5B" w:rsidRPr="00C036EA" w:rsidRDefault="00113D5B" w:rsidP="00113D5B">
            <w:pPr>
              <w:tabs>
                <w:tab w:val="left" w:pos="284"/>
                <w:tab w:val="left" w:pos="426"/>
              </w:tabs>
              <w:rPr>
                <w:b/>
                <w:bCs/>
                <w:caps/>
                <w:sz w:val="20"/>
                <w:szCs w:val="20"/>
              </w:rPr>
            </w:pPr>
            <w:r w:rsidRPr="00C036EA">
              <w:rPr>
                <w:b/>
                <w:bCs/>
                <w:caps/>
                <w:sz w:val="20"/>
                <w:szCs w:val="20"/>
              </w:rPr>
              <w:t xml:space="preserve">Оценка </w:t>
            </w:r>
            <w:r w:rsidRPr="00C036EA">
              <w:t>работы</w:t>
            </w:r>
          </w:p>
        </w:tc>
        <w:tc>
          <w:tcPr>
            <w:tcW w:w="1276" w:type="dxa"/>
            <w:shd w:val="clear" w:color="auto" w:fill="F2F2F2" w:themeFill="background1" w:themeFillShade="F2"/>
            <w:textDirection w:val="btLr"/>
            <w:vAlign w:val="center"/>
          </w:tcPr>
          <w:p w:rsidR="00113D5B" w:rsidRPr="00C036EA" w:rsidRDefault="00113D5B" w:rsidP="00113D5B">
            <w:pPr>
              <w:tabs>
                <w:tab w:val="left" w:pos="284"/>
                <w:tab w:val="left" w:pos="426"/>
              </w:tabs>
            </w:pPr>
            <w:r w:rsidRPr="00C036EA">
              <w:rPr>
                <w:b/>
                <w:bCs/>
                <w:caps/>
                <w:sz w:val="18"/>
                <w:szCs w:val="18"/>
              </w:rPr>
              <w:t>оценка изменения</w:t>
            </w:r>
            <w:r w:rsidRPr="00C036EA">
              <w:rPr>
                <w:sz w:val="18"/>
                <w:szCs w:val="18"/>
              </w:rPr>
              <w:t xml:space="preserve"> </w:t>
            </w:r>
            <w:r w:rsidRPr="00C036EA">
              <w:t>работы учреждений</w:t>
            </w:r>
          </w:p>
          <w:p w:rsidR="00113D5B" w:rsidRPr="00C036EA" w:rsidRDefault="00113D5B" w:rsidP="00113D5B">
            <w:pPr>
              <w:tabs>
                <w:tab w:val="left" w:pos="284"/>
                <w:tab w:val="left" w:pos="426"/>
              </w:tabs>
            </w:pPr>
            <w:r w:rsidRPr="00C036EA">
              <w:t>за последние три года</w:t>
            </w:r>
          </w:p>
        </w:tc>
        <w:tc>
          <w:tcPr>
            <w:tcW w:w="1417" w:type="dxa"/>
            <w:shd w:val="clear" w:color="auto" w:fill="F2F2F2" w:themeFill="background1" w:themeFillShade="F2"/>
            <w:textDirection w:val="btLr"/>
            <w:vAlign w:val="center"/>
          </w:tcPr>
          <w:p w:rsidR="00113D5B" w:rsidRPr="00C036EA" w:rsidRDefault="00113D5B" w:rsidP="00113D5B">
            <w:pPr>
              <w:tabs>
                <w:tab w:val="left" w:pos="284"/>
                <w:tab w:val="left" w:pos="426"/>
              </w:tabs>
              <w:rPr>
                <w:b/>
                <w:bCs/>
                <w:caps/>
                <w:sz w:val="20"/>
                <w:szCs w:val="20"/>
              </w:rPr>
            </w:pPr>
            <w:r w:rsidRPr="00C036EA">
              <w:rPr>
                <w:b/>
                <w:bCs/>
                <w:caps/>
                <w:sz w:val="18"/>
                <w:szCs w:val="18"/>
              </w:rPr>
              <w:t>Удовлетворенность</w:t>
            </w:r>
            <w:r w:rsidRPr="00C036EA">
              <w:rPr>
                <w:sz w:val="18"/>
                <w:szCs w:val="18"/>
              </w:rPr>
              <w:t xml:space="preserve"> </w:t>
            </w:r>
            <w:r w:rsidRPr="00C036EA">
              <w:t>качеством предоставляемых услуг</w:t>
            </w:r>
          </w:p>
        </w:tc>
      </w:tr>
      <w:tr w:rsidR="002C7C92" w:rsidRPr="002C7C92" w:rsidTr="005E56BE">
        <w:trPr>
          <w:trHeight w:val="347"/>
        </w:trPr>
        <w:tc>
          <w:tcPr>
            <w:tcW w:w="421" w:type="dxa"/>
            <w:vMerge w:val="restart"/>
            <w:shd w:val="clear" w:color="auto" w:fill="auto"/>
          </w:tcPr>
          <w:p w:rsidR="001C3E24" w:rsidRPr="00C036EA" w:rsidRDefault="001C3E24" w:rsidP="00863776">
            <w:pPr>
              <w:pStyle w:val="a3"/>
              <w:numPr>
                <w:ilvl w:val="0"/>
                <w:numId w:val="8"/>
              </w:numPr>
              <w:ind w:left="-28" w:right="-57" w:hanging="357"/>
              <w:jc w:val="both"/>
            </w:pPr>
            <w:r w:rsidRPr="00C036EA"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C3E24" w:rsidRPr="00C036EA" w:rsidRDefault="001C3E24" w:rsidP="00863776">
            <w:pPr>
              <w:ind w:left="-28" w:right="113"/>
              <w:jc w:val="both"/>
            </w:pPr>
            <w:r w:rsidRPr="00C036EA"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E24" w:rsidRPr="00A72CEC" w:rsidRDefault="005E56BE" w:rsidP="009C1BB6">
            <w:pPr>
              <w:ind w:left="-57" w:right="-57"/>
              <w:jc w:val="center"/>
              <w:rPr>
                <w:b/>
              </w:rPr>
            </w:pPr>
            <w:r w:rsidRPr="00A72CEC">
              <w:rPr>
                <w:b/>
              </w:rPr>
              <w:t>9</w:t>
            </w:r>
            <w:r w:rsidR="009C1BB6" w:rsidRPr="00A72CEC">
              <w:rPr>
                <w:b/>
              </w:rPr>
              <w:t>7</w:t>
            </w:r>
            <w:r w:rsidR="00A72CEC">
              <w:rPr>
                <w:b/>
              </w:rPr>
              <w:t>,0</w:t>
            </w:r>
            <w:r w:rsidRPr="00A72CEC">
              <w:rPr>
                <w:b/>
              </w:rPr>
              <w:t>%</w:t>
            </w:r>
          </w:p>
        </w:tc>
        <w:tc>
          <w:tcPr>
            <w:tcW w:w="1417" w:type="dxa"/>
            <w:vAlign w:val="center"/>
          </w:tcPr>
          <w:p w:rsidR="001C3E24" w:rsidRPr="00A72CEC" w:rsidRDefault="00A72CEC" w:rsidP="00CE0B73">
            <w:pPr>
              <w:ind w:left="-57" w:right="-57"/>
              <w:jc w:val="center"/>
              <w:rPr>
                <w:b/>
              </w:rPr>
            </w:pPr>
            <w:r w:rsidRPr="00A72CEC">
              <w:rPr>
                <w:b/>
              </w:rPr>
              <w:t>100,0</w:t>
            </w:r>
          </w:p>
        </w:tc>
        <w:tc>
          <w:tcPr>
            <w:tcW w:w="1560" w:type="dxa"/>
            <w:vAlign w:val="center"/>
          </w:tcPr>
          <w:p w:rsidR="001C3E24" w:rsidRPr="00A72CEC" w:rsidRDefault="00A72CEC" w:rsidP="00CE0B73">
            <w:pPr>
              <w:ind w:left="-57" w:right="-57"/>
              <w:jc w:val="center"/>
              <w:rPr>
                <w:b/>
              </w:rPr>
            </w:pPr>
            <w:r w:rsidRPr="00A72CEC">
              <w:rPr>
                <w:b/>
              </w:rPr>
              <w:t>9</w:t>
            </w:r>
            <w:r w:rsidR="005E56BE" w:rsidRPr="00A72CEC">
              <w:rPr>
                <w:b/>
              </w:rPr>
              <w:t>0,0%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E24" w:rsidRPr="005028B9" w:rsidRDefault="005028B9" w:rsidP="00CE0B73">
            <w:pPr>
              <w:ind w:left="-57" w:right="-57"/>
              <w:jc w:val="center"/>
              <w:rPr>
                <w:b/>
              </w:rPr>
            </w:pPr>
            <w:r w:rsidRPr="005028B9">
              <w:rPr>
                <w:b/>
              </w:rPr>
              <w:t>35,</w:t>
            </w:r>
            <w:r w:rsidR="005E56BE" w:rsidRPr="005028B9">
              <w:rPr>
                <w:b/>
              </w:rPr>
              <w:t>7%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E24" w:rsidRPr="005028B9" w:rsidRDefault="005028B9" w:rsidP="00CE0B73">
            <w:pPr>
              <w:ind w:left="-57" w:right="-57"/>
              <w:jc w:val="center"/>
              <w:rPr>
                <w:b/>
              </w:rPr>
            </w:pPr>
            <w:r w:rsidRPr="005028B9">
              <w:rPr>
                <w:b/>
              </w:rPr>
              <w:t>93,3</w:t>
            </w:r>
            <w:r w:rsidR="005E56BE" w:rsidRPr="005028B9">
              <w:rPr>
                <w:b/>
              </w:rPr>
              <w:t>%</w:t>
            </w:r>
          </w:p>
        </w:tc>
      </w:tr>
      <w:tr w:rsidR="002C7C92" w:rsidRPr="002C7C92" w:rsidTr="00863776">
        <w:trPr>
          <w:trHeight w:val="724"/>
        </w:trPr>
        <w:tc>
          <w:tcPr>
            <w:tcW w:w="421" w:type="dxa"/>
            <w:vMerge/>
            <w:shd w:val="clear" w:color="auto" w:fill="auto"/>
          </w:tcPr>
          <w:p w:rsidR="001C3E24" w:rsidRPr="00C036EA" w:rsidRDefault="001C3E24" w:rsidP="00863776">
            <w:pPr>
              <w:pStyle w:val="a3"/>
              <w:numPr>
                <w:ilvl w:val="0"/>
                <w:numId w:val="8"/>
              </w:numPr>
              <w:ind w:left="-28" w:right="-57" w:hanging="357"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1C3E24" w:rsidRPr="00C036EA" w:rsidRDefault="001C3E24" w:rsidP="00863776">
            <w:pPr>
              <w:ind w:left="-28" w:right="113"/>
              <w:jc w:val="both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C0454" w:rsidRPr="00A72CEC" w:rsidRDefault="000C0454" w:rsidP="00CE0B73">
            <w:pPr>
              <w:ind w:left="-57" w:right="-57"/>
              <w:jc w:val="center"/>
            </w:pPr>
            <w:r w:rsidRPr="00A72CEC">
              <w:t xml:space="preserve">(полностью – </w:t>
            </w:r>
            <w:r w:rsidR="005E56BE" w:rsidRPr="00A72CEC">
              <w:t>8</w:t>
            </w:r>
            <w:r w:rsidR="009C1BB6" w:rsidRPr="00A72CEC">
              <w:t>4,7</w:t>
            </w:r>
            <w:r w:rsidRPr="00A72CEC">
              <w:t xml:space="preserve">%, </w:t>
            </w:r>
          </w:p>
          <w:p w:rsidR="001C3E24" w:rsidRPr="00A72CEC" w:rsidRDefault="000C0454" w:rsidP="005E56BE">
            <w:pPr>
              <w:ind w:left="-57" w:right="-57"/>
              <w:jc w:val="center"/>
            </w:pPr>
            <w:r w:rsidRPr="00A72CEC">
              <w:t xml:space="preserve">скорее – </w:t>
            </w:r>
            <w:r w:rsidR="009C1BB6" w:rsidRPr="00A72CEC">
              <w:t>12,3</w:t>
            </w:r>
            <w:r w:rsidRPr="00A72CEC">
              <w:t>%)</w:t>
            </w:r>
          </w:p>
        </w:tc>
        <w:tc>
          <w:tcPr>
            <w:tcW w:w="1417" w:type="dxa"/>
            <w:vAlign w:val="center"/>
          </w:tcPr>
          <w:p w:rsidR="001C3E24" w:rsidRPr="00A72CEC" w:rsidRDefault="001C3E24" w:rsidP="00CE0B73">
            <w:pPr>
              <w:ind w:left="-57" w:right="-57"/>
              <w:jc w:val="center"/>
            </w:pPr>
            <w:r w:rsidRPr="00A72CEC">
              <w:t>информации достаточно</w:t>
            </w:r>
          </w:p>
        </w:tc>
        <w:tc>
          <w:tcPr>
            <w:tcW w:w="1560" w:type="dxa"/>
            <w:vAlign w:val="center"/>
          </w:tcPr>
          <w:p w:rsidR="00CE0B73" w:rsidRPr="00A72CEC" w:rsidRDefault="001C3E24" w:rsidP="00C036EA">
            <w:pPr>
              <w:ind w:left="-28" w:right="-28"/>
              <w:jc w:val="center"/>
            </w:pPr>
            <w:r w:rsidRPr="00A72CEC">
              <w:t xml:space="preserve">(отлично – </w:t>
            </w:r>
            <w:r w:rsidR="00A72CEC" w:rsidRPr="00A72CEC">
              <w:t>70</w:t>
            </w:r>
            <w:r w:rsidRPr="00A72CEC">
              <w:t xml:space="preserve">%, </w:t>
            </w:r>
          </w:p>
          <w:p w:rsidR="001C3E24" w:rsidRPr="00A72CEC" w:rsidRDefault="00A72CEC" w:rsidP="00C036EA">
            <w:pPr>
              <w:ind w:left="-28" w:right="-28"/>
              <w:jc w:val="center"/>
            </w:pPr>
            <w:r w:rsidRPr="00A72CEC">
              <w:t>хорошо – 20%</w:t>
            </w:r>
            <w:r w:rsidR="001C3E24" w:rsidRPr="00A72CEC">
              <w:t>)</w:t>
            </w:r>
          </w:p>
          <w:p w:rsidR="00C036EA" w:rsidRPr="00A72CEC" w:rsidRDefault="00C036EA" w:rsidP="00A72CEC">
            <w:pPr>
              <w:ind w:left="-28" w:right="-28"/>
              <w:jc w:val="center"/>
            </w:pPr>
            <w:r w:rsidRPr="00A72CEC">
              <w:rPr>
                <w:i/>
              </w:rPr>
              <w:t>ср. оценка – 4,</w:t>
            </w:r>
            <w:r w:rsidR="00A72CEC" w:rsidRPr="00A72CEC">
              <w:rPr>
                <w:i/>
              </w:rPr>
              <w:t>77</w:t>
            </w:r>
            <w:r w:rsidRPr="00A72CEC">
              <w:rPr>
                <w:i/>
              </w:rPr>
              <w:t xml:space="preserve"> балла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E24" w:rsidRPr="005028B9" w:rsidRDefault="001C3E24" w:rsidP="005E56BE">
            <w:pPr>
              <w:ind w:left="-57" w:right="-57"/>
              <w:jc w:val="center"/>
            </w:pPr>
            <w:r w:rsidRPr="005028B9">
              <w:t>работа улучшилась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E24" w:rsidRPr="005028B9" w:rsidRDefault="001C3E24" w:rsidP="005028B9">
            <w:pPr>
              <w:ind w:left="-57" w:right="-57"/>
              <w:jc w:val="center"/>
            </w:pPr>
            <w:r w:rsidRPr="005028B9">
              <w:t xml:space="preserve">(полностью – </w:t>
            </w:r>
            <w:r w:rsidR="005028B9" w:rsidRPr="005028B9">
              <w:t>93,3</w:t>
            </w:r>
            <w:r w:rsidR="005E56BE" w:rsidRPr="005028B9">
              <w:t>%)</w:t>
            </w:r>
          </w:p>
        </w:tc>
      </w:tr>
      <w:tr w:rsidR="002C7C92" w:rsidRPr="002C7C92" w:rsidTr="009C1BB6">
        <w:trPr>
          <w:trHeight w:val="369"/>
        </w:trPr>
        <w:tc>
          <w:tcPr>
            <w:tcW w:w="421" w:type="dxa"/>
            <w:vMerge w:val="restart"/>
            <w:shd w:val="clear" w:color="auto" w:fill="auto"/>
          </w:tcPr>
          <w:p w:rsidR="001C3E24" w:rsidRPr="00C036EA" w:rsidRDefault="001C3E24" w:rsidP="00863776">
            <w:pPr>
              <w:pStyle w:val="a3"/>
              <w:numPr>
                <w:ilvl w:val="0"/>
                <w:numId w:val="8"/>
              </w:numPr>
              <w:ind w:left="-28" w:right="-57" w:hanging="357"/>
              <w:jc w:val="both"/>
            </w:pPr>
            <w:r w:rsidRPr="00C036EA"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C3E24" w:rsidRPr="00C036EA" w:rsidRDefault="001C3E24" w:rsidP="00863776">
            <w:pPr>
              <w:ind w:left="-28" w:right="113"/>
              <w:jc w:val="both"/>
            </w:pPr>
            <w:r w:rsidRPr="00C036EA">
              <w:t>Реализация дополнительных общеобразовательных общеразвивающих программ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E24" w:rsidRPr="00A72CEC" w:rsidRDefault="005E56BE" w:rsidP="009C1BB6">
            <w:pPr>
              <w:ind w:left="-57" w:right="-57"/>
              <w:jc w:val="center"/>
              <w:rPr>
                <w:b/>
              </w:rPr>
            </w:pPr>
            <w:r w:rsidRPr="00A72CEC">
              <w:rPr>
                <w:b/>
              </w:rPr>
              <w:t>9</w:t>
            </w:r>
            <w:r w:rsidR="009C1BB6" w:rsidRPr="00A72CEC">
              <w:rPr>
                <w:b/>
              </w:rPr>
              <w:t>7,8</w:t>
            </w:r>
            <w:r w:rsidRPr="00A72CEC">
              <w:rPr>
                <w:b/>
              </w:rPr>
              <w:t>%</w:t>
            </w:r>
          </w:p>
        </w:tc>
        <w:tc>
          <w:tcPr>
            <w:tcW w:w="1417" w:type="dxa"/>
            <w:vAlign w:val="center"/>
          </w:tcPr>
          <w:p w:rsidR="001C3E24" w:rsidRPr="00A72CEC" w:rsidRDefault="00A72CEC" w:rsidP="00CE0B73">
            <w:pPr>
              <w:ind w:left="-57" w:right="-57"/>
              <w:jc w:val="center"/>
              <w:rPr>
                <w:b/>
              </w:rPr>
            </w:pPr>
            <w:r w:rsidRPr="00A72CEC">
              <w:rPr>
                <w:b/>
              </w:rPr>
              <w:t>93,3</w:t>
            </w:r>
            <w:r w:rsidR="005E56BE" w:rsidRPr="00A72CEC">
              <w:rPr>
                <w:b/>
              </w:rPr>
              <w:t>%</w:t>
            </w:r>
          </w:p>
        </w:tc>
        <w:tc>
          <w:tcPr>
            <w:tcW w:w="1560" w:type="dxa"/>
            <w:vAlign w:val="center"/>
          </w:tcPr>
          <w:p w:rsidR="001C3E24" w:rsidRPr="00A72CEC" w:rsidRDefault="00A72CEC" w:rsidP="00C036EA">
            <w:pPr>
              <w:ind w:left="-28" w:right="-28"/>
              <w:jc w:val="center"/>
              <w:rPr>
                <w:b/>
              </w:rPr>
            </w:pPr>
            <w:r w:rsidRPr="00A72CEC">
              <w:rPr>
                <w:b/>
              </w:rPr>
              <w:t>100,0</w:t>
            </w:r>
            <w:r w:rsidR="005E56BE" w:rsidRPr="00A72CEC">
              <w:rPr>
                <w:b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E24" w:rsidRPr="005028B9" w:rsidRDefault="005028B9" w:rsidP="00CE0B73">
            <w:pPr>
              <w:ind w:left="-57" w:right="-57"/>
              <w:jc w:val="center"/>
              <w:rPr>
                <w:b/>
              </w:rPr>
            </w:pPr>
            <w:r w:rsidRPr="005028B9">
              <w:rPr>
                <w:b/>
              </w:rPr>
              <w:t>60,0</w:t>
            </w:r>
            <w:r w:rsidR="005E56BE" w:rsidRPr="005028B9">
              <w:rPr>
                <w:b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E24" w:rsidRPr="005028B9" w:rsidRDefault="005E56BE" w:rsidP="00CE0B73">
            <w:pPr>
              <w:ind w:left="-57" w:right="-57"/>
              <w:jc w:val="center"/>
              <w:rPr>
                <w:b/>
              </w:rPr>
            </w:pPr>
            <w:r w:rsidRPr="005028B9">
              <w:rPr>
                <w:b/>
              </w:rPr>
              <w:t>100,0%</w:t>
            </w:r>
          </w:p>
        </w:tc>
      </w:tr>
      <w:tr w:rsidR="002C7C92" w:rsidRPr="002C7C92" w:rsidTr="00863776">
        <w:trPr>
          <w:trHeight w:val="604"/>
        </w:trPr>
        <w:tc>
          <w:tcPr>
            <w:tcW w:w="421" w:type="dxa"/>
            <w:vMerge/>
            <w:shd w:val="clear" w:color="auto" w:fill="auto"/>
          </w:tcPr>
          <w:p w:rsidR="001C3E24" w:rsidRPr="00C036EA" w:rsidRDefault="001C3E24" w:rsidP="00863776">
            <w:pPr>
              <w:pStyle w:val="a3"/>
              <w:numPr>
                <w:ilvl w:val="0"/>
                <w:numId w:val="8"/>
              </w:numPr>
              <w:ind w:left="-28" w:right="-57" w:hanging="357"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1C3E24" w:rsidRPr="00C036EA" w:rsidRDefault="001C3E24" w:rsidP="00863776">
            <w:pPr>
              <w:ind w:left="-28" w:right="113"/>
              <w:jc w:val="both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C0454" w:rsidRPr="00A72CEC" w:rsidRDefault="000C0454" w:rsidP="00CE0B73">
            <w:pPr>
              <w:ind w:left="-57" w:right="-57"/>
              <w:jc w:val="center"/>
            </w:pPr>
            <w:r w:rsidRPr="00A72CEC">
              <w:t xml:space="preserve">(полностью – </w:t>
            </w:r>
            <w:r w:rsidR="005E56BE" w:rsidRPr="00A72CEC">
              <w:t>8</w:t>
            </w:r>
            <w:r w:rsidR="009C1BB6" w:rsidRPr="00A72CEC">
              <w:t>4,9</w:t>
            </w:r>
            <w:r w:rsidRPr="00A72CEC">
              <w:t>%,</w:t>
            </w:r>
          </w:p>
          <w:p w:rsidR="001C3E24" w:rsidRPr="00A72CEC" w:rsidRDefault="000C0454" w:rsidP="009C1BB6">
            <w:pPr>
              <w:ind w:left="-57" w:right="-57"/>
              <w:jc w:val="center"/>
            </w:pPr>
            <w:r w:rsidRPr="00A72CEC">
              <w:t xml:space="preserve">скорее – </w:t>
            </w:r>
            <w:r w:rsidR="005E56BE" w:rsidRPr="00A72CEC">
              <w:t>1</w:t>
            </w:r>
            <w:r w:rsidR="009C1BB6" w:rsidRPr="00A72CEC">
              <w:t>2</w:t>
            </w:r>
            <w:r w:rsidR="005E56BE" w:rsidRPr="00A72CEC">
              <w:t>,9</w:t>
            </w:r>
            <w:r w:rsidRPr="00A72CEC">
              <w:t>%)</w:t>
            </w:r>
          </w:p>
        </w:tc>
        <w:tc>
          <w:tcPr>
            <w:tcW w:w="1417" w:type="dxa"/>
            <w:vAlign w:val="center"/>
          </w:tcPr>
          <w:p w:rsidR="001C3E24" w:rsidRPr="00A72CEC" w:rsidRDefault="001C3E24" w:rsidP="00CE0B73">
            <w:pPr>
              <w:ind w:left="-57" w:right="-57"/>
              <w:jc w:val="center"/>
            </w:pPr>
            <w:r w:rsidRPr="00A72CEC">
              <w:t>информации достаточно</w:t>
            </w:r>
          </w:p>
        </w:tc>
        <w:tc>
          <w:tcPr>
            <w:tcW w:w="1560" w:type="dxa"/>
            <w:vAlign w:val="center"/>
          </w:tcPr>
          <w:p w:rsidR="00CE0B73" w:rsidRPr="00A72CEC" w:rsidRDefault="001C3E24" w:rsidP="00C036EA">
            <w:pPr>
              <w:ind w:left="-28" w:right="-28"/>
              <w:jc w:val="center"/>
            </w:pPr>
            <w:r w:rsidRPr="00A72CEC">
              <w:t xml:space="preserve">(отлично – </w:t>
            </w:r>
            <w:r w:rsidR="00A72CEC" w:rsidRPr="00A72CEC">
              <w:t>72,4</w:t>
            </w:r>
            <w:r w:rsidRPr="00A72CEC">
              <w:t xml:space="preserve">%, </w:t>
            </w:r>
          </w:p>
          <w:p w:rsidR="001C3E24" w:rsidRPr="00A72CEC" w:rsidRDefault="001C3E24" w:rsidP="00C036EA">
            <w:pPr>
              <w:ind w:left="-28" w:right="-28"/>
              <w:jc w:val="center"/>
            </w:pPr>
            <w:r w:rsidRPr="00A72CEC">
              <w:t xml:space="preserve">хорошо – </w:t>
            </w:r>
            <w:r w:rsidR="005E56BE" w:rsidRPr="00A72CEC">
              <w:t>2</w:t>
            </w:r>
            <w:r w:rsidR="00A72CEC" w:rsidRPr="00A72CEC">
              <w:t>7,6%</w:t>
            </w:r>
            <w:r w:rsidRPr="00A72CEC">
              <w:t>)</w:t>
            </w:r>
          </w:p>
          <w:p w:rsidR="00C036EA" w:rsidRPr="00A72CEC" w:rsidRDefault="00C036EA" w:rsidP="00A72CEC">
            <w:pPr>
              <w:ind w:left="-28" w:right="-28"/>
              <w:jc w:val="center"/>
            </w:pPr>
            <w:r w:rsidRPr="00A72CEC">
              <w:rPr>
                <w:i/>
              </w:rPr>
              <w:t>ср. оценка – 4,</w:t>
            </w:r>
            <w:r w:rsidR="00A72CEC" w:rsidRPr="00A72CEC">
              <w:rPr>
                <w:i/>
              </w:rPr>
              <w:t>72</w:t>
            </w:r>
            <w:r w:rsidRPr="00A72CEC">
              <w:rPr>
                <w:i/>
              </w:rPr>
              <w:t xml:space="preserve"> балла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E24" w:rsidRPr="005028B9" w:rsidRDefault="001C3E24" w:rsidP="00CE0B73">
            <w:pPr>
              <w:ind w:left="-57" w:right="-57"/>
              <w:jc w:val="center"/>
            </w:pPr>
            <w:r w:rsidRPr="005028B9">
              <w:t>работа улучшилась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E24" w:rsidRPr="005028B9" w:rsidRDefault="001C3E24" w:rsidP="005028B9">
            <w:pPr>
              <w:ind w:left="-57" w:right="-57"/>
              <w:jc w:val="center"/>
            </w:pPr>
            <w:r w:rsidRPr="005028B9">
              <w:t xml:space="preserve">(полностью – </w:t>
            </w:r>
            <w:r w:rsidR="005028B9" w:rsidRPr="005028B9">
              <w:t>100,0%</w:t>
            </w:r>
            <w:r w:rsidRPr="005028B9">
              <w:t>)</w:t>
            </w:r>
          </w:p>
        </w:tc>
      </w:tr>
      <w:tr w:rsidR="002C7C92" w:rsidRPr="002C7C92" w:rsidTr="009C1BB6">
        <w:trPr>
          <w:trHeight w:val="345"/>
        </w:trPr>
        <w:tc>
          <w:tcPr>
            <w:tcW w:w="421" w:type="dxa"/>
            <w:vMerge w:val="restart"/>
            <w:shd w:val="clear" w:color="auto" w:fill="D9D9D9" w:themeFill="background1" w:themeFillShade="D9"/>
          </w:tcPr>
          <w:p w:rsidR="001C3E24" w:rsidRPr="00C036EA" w:rsidRDefault="001C3E24" w:rsidP="00863776">
            <w:pPr>
              <w:pStyle w:val="a3"/>
              <w:numPr>
                <w:ilvl w:val="0"/>
                <w:numId w:val="8"/>
              </w:numPr>
              <w:ind w:left="-28" w:right="-57" w:hanging="357"/>
              <w:jc w:val="both"/>
            </w:pPr>
            <w:r w:rsidRPr="00C036EA">
              <w:t>3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:rsidR="001C3E24" w:rsidRPr="00C036EA" w:rsidRDefault="001C3E24" w:rsidP="001C6966">
            <w:pPr>
              <w:ind w:left="-28" w:right="113"/>
              <w:jc w:val="both"/>
            </w:pPr>
            <w:r w:rsidRPr="00C036EA">
              <w:t xml:space="preserve">В целом реализация дополнительных общеобразовательных программ в </w:t>
            </w:r>
            <w:r w:rsidR="001C6966">
              <w:t>НДМШ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C3E24" w:rsidRPr="00A72CEC" w:rsidRDefault="005E56BE" w:rsidP="009C1BB6">
            <w:pPr>
              <w:ind w:left="-57" w:right="-57"/>
              <w:jc w:val="center"/>
              <w:rPr>
                <w:b/>
              </w:rPr>
            </w:pPr>
            <w:r w:rsidRPr="00A72CEC">
              <w:rPr>
                <w:b/>
              </w:rPr>
              <w:t>9</w:t>
            </w:r>
            <w:r w:rsidR="009C1BB6" w:rsidRPr="00A72CEC">
              <w:rPr>
                <w:b/>
              </w:rPr>
              <w:t>7,4</w:t>
            </w:r>
            <w:r w:rsidRPr="00A72CEC">
              <w:rPr>
                <w:b/>
              </w:rPr>
              <w:t>%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C3E24" w:rsidRPr="00A72CEC" w:rsidRDefault="00A72CEC" w:rsidP="00CE0B73">
            <w:pPr>
              <w:ind w:left="-57" w:right="-57"/>
              <w:jc w:val="center"/>
              <w:rPr>
                <w:b/>
              </w:rPr>
            </w:pPr>
            <w:r w:rsidRPr="00A72CEC">
              <w:rPr>
                <w:b/>
              </w:rPr>
              <w:t>96,7%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C3E24" w:rsidRPr="00A72CEC" w:rsidRDefault="00A72CEC" w:rsidP="00C036EA">
            <w:pPr>
              <w:ind w:left="-28" w:right="-28"/>
              <w:jc w:val="center"/>
              <w:rPr>
                <w:b/>
              </w:rPr>
            </w:pPr>
            <w:r w:rsidRPr="00A72CEC">
              <w:rPr>
                <w:b/>
              </w:rPr>
              <w:t>94,9</w:t>
            </w:r>
            <w:r w:rsidR="005E56BE" w:rsidRPr="00A72CEC">
              <w:rPr>
                <w:b/>
              </w:rPr>
              <w:t>%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C3E24" w:rsidRPr="005028B9" w:rsidRDefault="005028B9" w:rsidP="00CE0B73">
            <w:pPr>
              <w:ind w:left="-57" w:right="-57"/>
              <w:jc w:val="center"/>
              <w:rPr>
                <w:b/>
              </w:rPr>
            </w:pPr>
            <w:r w:rsidRPr="005028B9">
              <w:rPr>
                <w:b/>
              </w:rPr>
              <w:t>48,3</w:t>
            </w:r>
            <w:r w:rsidR="005E56BE" w:rsidRPr="005028B9">
              <w:rPr>
                <w:b/>
              </w:rPr>
              <w:t>%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C3E24" w:rsidRPr="005028B9" w:rsidRDefault="005028B9" w:rsidP="00CE0B73">
            <w:pPr>
              <w:ind w:left="-57" w:right="-57"/>
              <w:jc w:val="center"/>
              <w:rPr>
                <w:b/>
              </w:rPr>
            </w:pPr>
            <w:r w:rsidRPr="005028B9">
              <w:rPr>
                <w:b/>
              </w:rPr>
              <w:t>96,6</w:t>
            </w:r>
            <w:r w:rsidR="005E56BE" w:rsidRPr="005028B9">
              <w:rPr>
                <w:b/>
              </w:rPr>
              <w:t>%</w:t>
            </w:r>
          </w:p>
        </w:tc>
      </w:tr>
      <w:tr w:rsidR="002C7C92" w:rsidRPr="002C7C92" w:rsidTr="00863776">
        <w:trPr>
          <w:trHeight w:val="870"/>
        </w:trPr>
        <w:tc>
          <w:tcPr>
            <w:tcW w:w="421" w:type="dxa"/>
            <w:vMerge/>
            <w:shd w:val="clear" w:color="auto" w:fill="D9D9D9" w:themeFill="background1" w:themeFillShade="D9"/>
          </w:tcPr>
          <w:p w:rsidR="001C3E24" w:rsidRPr="002C7C92" w:rsidRDefault="001C3E24" w:rsidP="00863776">
            <w:pPr>
              <w:pStyle w:val="a3"/>
              <w:numPr>
                <w:ilvl w:val="0"/>
                <w:numId w:val="8"/>
              </w:numPr>
              <w:ind w:left="-28" w:right="-57" w:hanging="357"/>
              <w:jc w:val="both"/>
              <w:rPr>
                <w:color w:val="FF0000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1C3E24" w:rsidRPr="002C7C92" w:rsidRDefault="001C3E24" w:rsidP="00863776">
            <w:pPr>
              <w:ind w:left="-28" w:right="-57"/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454" w:rsidRPr="00A72CEC" w:rsidRDefault="000C0454" w:rsidP="00CE0B73">
            <w:pPr>
              <w:ind w:left="-57" w:right="-57"/>
              <w:jc w:val="center"/>
            </w:pPr>
            <w:r w:rsidRPr="00A72CEC">
              <w:t xml:space="preserve">(полностью – </w:t>
            </w:r>
            <w:r w:rsidR="005E56BE" w:rsidRPr="00A72CEC">
              <w:t>8</w:t>
            </w:r>
            <w:r w:rsidR="009C1BB6" w:rsidRPr="00A72CEC">
              <w:t>4,8</w:t>
            </w:r>
            <w:r w:rsidRPr="00A72CEC">
              <w:t>%,</w:t>
            </w:r>
          </w:p>
          <w:p w:rsidR="001C3E24" w:rsidRPr="00A72CEC" w:rsidRDefault="000C0454" w:rsidP="009C1BB6">
            <w:pPr>
              <w:ind w:left="-57" w:right="-57"/>
              <w:jc w:val="center"/>
            </w:pPr>
            <w:r w:rsidRPr="00A72CEC">
              <w:t xml:space="preserve">скорее – </w:t>
            </w:r>
            <w:r w:rsidR="005E56BE" w:rsidRPr="00A72CEC">
              <w:t>1</w:t>
            </w:r>
            <w:r w:rsidR="009C1BB6" w:rsidRPr="00A72CEC">
              <w:t>2,6</w:t>
            </w:r>
            <w:r w:rsidRPr="00A72CEC">
              <w:t>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E24" w:rsidRPr="00A72CEC" w:rsidRDefault="001C3E24" w:rsidP="00CE0B73">
            <w:pPr>
              <w:ind w:left="-57" w:right="-57"/>
              <w:jc w:val="center"/>
            </w:pPr>
            <w:r w:rsidRPr="00A72CEC">
              <w:t>информации достаточно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0B73" w:rsidRPr="00A72CEC" w:rsidRDefault="000C0454" w:rsidP="00C036EA">
            <w:pPr>
              <w:ind w:left="-28" w:right="-28"/>
              <w:jc w:val="center"/>
            </w:pPr>
            <w:r w:rsidRPr="00A72CEC">
              <w:t xml:space="preserve">(отлично – </w:t>
            </w:r>
            <w:r w:rsidR="00A72CEC" w:rsidRPr="00A72CEC">
              <w:t>71,2</w:t>
            </w:r>
            <w:r w:rsidR="001C3E24" w:rsidRPr="00A72CEC">
              <w:t>%,</w:t>
            </w:r>
          </w:p>
          <w:p w:rsidR="001C3E24" w:rsidRPr="00A72CEC" w:rsidRDefault="001C3E24" w:rsidP="00C036EA">
            <w:pPr>
              <w:ind w:left="-28" w:right="-28"/>
              <w:jc w:val="center"/>
            </w:pPr>
            <w:r w:rsidRPr="00A72CEC">
              <w:t xml:space="preserve"> хорошо – </w:t>
            </w:r>
            <w:r w:rsidR="00A72CEC" w:rsidRPr="00A72CEC">
              <w:t>23,7</w:t>
            </w:r>
            <w:r w:rsidRPr="00A72CEC">
              <w:t>%)</w:t>
            </w:r>
          </w:p>
          <w:p w:rsidR="00C036EA" w:rsidRPr="00A72CEC" w:rsidRDefault="00C036EA" w:rsidP="00A72CEC">
            <w:pPr>
              <w:ind w:left="-28" w:right="-28"/>
              <w:jc w:val="center"/>
            </w:pPr>
            <w:r w:rsidRPr="00A72CEC">
              <w:rPr>
                <w:i/>
              </w:rPr>
              <w:t>ср. оценка – 4,</w:t>
            </w:r>
            <w:r w:rsidR="00A72CEC" w:rsidRPr="00A72CEC">
              <w:rPr>
                <w:i/>
              </w:rPr>
              <w:t>75</w:t>
            </w:r>
            <w:r w:rsidRPr="00A72CEC">
              <w:rPr>
                <w:i/>
              </w:rPr>
              <w:t xml:space="preserve"> балла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E24" w:rsidRPr="005028B9" w:rsidRDefault="001C3E24" w:rsidP="00CE0B73">
            <w:pPr>
              <w:ind w:left="-57" w:right="-57"/>
              <w:jc w:val="center"/>
            </w:pPr>
            <w:r w:rsidRPr="005028B9">
              <w:t>работа улучшилась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E24" w:rsidRPr="005028B9" w:rsidRDefault="000C0454" w:rsidP="005028B9">
            <w:pPr>
              <w:ind w:left="-57" w:right="-57"/>
              <w:jc w:val="center"/>
            </w:pPr>
            <w:r w:rsidRPr="005028B9">
              <w:t xml:space="preserve">(полностью – </w:t>
            </w:r>
            <w:r w:rsidR="005E56BE" w:rsidRPr="005028B9">
              <w:t>96,</w:t>
            </w:r>
            <w:r w:rsidR="005028B9" w:rsidRPr="005028B9">
              <w:t>6</w:t>
            </w:r>
            <w:r w:rsidRPr="005028B9">
              <w:t>%</w:t>
            </w:r>
            <w:r w:rsidR="001C3E24" w:rsidRPr="005028B9">
              <w:t>)</w:t>
            </w:r>
          </w:p>
        </w:tc>
      </w:tr>
    </w:tbl>
    <w:p w:rsidR="005B65F1" w:rsidRDefault="005B65F1"/>
    <w:p w:rsidR="005B65F1" w:rsidRPr="005B65F1" w:rsidRDefault="005B65F1" w:rsidP="005B65F1">
      <w:pPr>
        <w:autoSpaceDE w:val="0"/>
        <w:autoSpaceDN w:val="0"/>
        <w:adjustRightInd w:val="0"/>
        <w:spacing w:line="400" w:lineRule="atLeast"/>
        <w:rPr>
          <w:rFonts w:eastAsiaTheme="minorHAnsi"/>
          <w:lang w:eastAsia="en-US"/>
        </w:rPr>
      </w:pPr>
    </w:p>
    <w:p w:rsidR="005A62A3" w:rsidRPr="005A62A3" w:rsidRDefault="005A62A3" w:rsidP="005A62A3">
      <w:pPr>
        <w:tabs>
          <w:tab w:val="left" w:pos="284"/>
        </w:tabs>
        <w:autoSpaceDE w:val="0"/>
        <w:autoSpaceDN w:val="0"/>
        <w:adjustRightInd w:val="0"/>
        <w:ind w:right="62" w:firstLine="567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sectPr w:rsidR="005A62A3" w:rsidRPr="005A62A3" w:rsidSect="00E2637A">
      <w:foot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8E6" w:rsidRDefault="004238E6" w:rsidP="00E2637A">
      <w:r>
        <w:separator/>
      </w:r>
    </w:p>
  </w:endnote>
  <w:endnote w:type="continuationSeparator" w:id="0">
    <w:p w:rsidR="004238E6" w:rsidRDefault="004238E6" w:rsidP="00E2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397326"/>
      <w:docPartObj>
        <w:docPartGallery w:val="Page Numbers (Bottom of Page)"/>
        <w:docPartUnique/>
      </w:docPartObj>
    </w:sdtPr>
    <w:sdtEndPr/>
    <w:sdtContent>
      <w:p w:rsidR="00B02FAC" w:rsidRDefault="00B02FAC" w:rsidP="007273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452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8E6" w:rsidRDefault="004238E6" w:rsidP="00E2637A">
      <w:r>
        <w:separator/>
      </w:r>
    </w:p>
  </w:footnote>
  <w:footnote w:type="continuationSeparator" w:id="0">
    <w:p w:rsidR="004238E6" w:rsidRDefault="004238E6" w:rsidP="00E2637A">
      <w:r>
        <w:continuationSeparator/>
      </w:r>
    </w:p>
  </w:footnote>
  <w:footnote w:id="1">
    <w:p w:rsidR="00FD2131" w:rsidRDefault="00FD2131">
      <w:pPr>
        <w:pStyle w:val="ab"/>
      </w:pPr>
      <w:r>
        <w:rPr>
          <w:rStyle w:val="ad"/>
        </w:rPr>
        <w:footnoteRef/>
      </w:r>
      <w:r>
        <w:t xml:space="preserve"> </w:t>
      </w:r>
      <w:r>
        <w:t>Рассчитывается как сумма значений «полностью устраивает» и «скорее устраивает»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0F20"/>
    <w:multiLevelType w:val="hybridMultilevel"/>
    <w:tmpl w:val="F09AE722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A622DB"/>
    <w:multiLevelType w:val="hybridMultilevel"/>
    <w:tmpl w:val="B5642CFA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0A82608"/>
    <w:multiLevelType w:val="hybridMultilevel"/>
    <w:tmpl w:val="636CBAAC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4150AE9"/>
    <w:multiLevelType w:val="hybridMultilevel"/>
    <w:tmpl w:val="6616FAB4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E4319CD"/>
    <w:multiLevelType w:val="hybridMultilevel"/>
    <w:tmpl w:val="F6723580"/>
    <w:lvl w:ilvl="0" w:tplc="5740CF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AE4E26"/>
    <w:multiLevelType w:val="hybridMultilevel"/>
    <w:tmpl w:val="A8CC0D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08F1153"/>
    <w:multiLevelType w:val="hybridMultilevel"/>
    <w:tmpl w:val="9F7A7D58"/>
    <w:lvl w:ilvl="0" w:tplc="5740CF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966349"/>
    <w:multiLevelType w:val="hybridMultilevel"/>
    <w:tmpl w:val="4740C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357C3"/>
    <w:multiLevelType w:val="hybridMultilevel"/>
    <w:tmpl w:val="1B004B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1A7C96"/>
    <w:multiLevelType w:val="hybridMultilevel"/>
    <w:tmpl w:val="C1C8C748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A0293"/>
    <w:multiLevelType w:val="hybridMultilevel"/>
    <w:tmpl w:val="DF02D2F4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A46DAD"/>
    <w:multiLevelType w:val="hybridMultilevel"/>
    <w:tmpl w:val="BC28F292"/>
    <w:lvl w:ilvl="0" w:tplc="5740CF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5E390B"/>
    <w:multiLevelType w:val="hybridMultilevel"/>
    <w:tmpl w:val="153CF45A"/>
    <w:lvl w:ilvl="0" w:tplc="5740CF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7535E0"/>
    <w:multiLevelType w:val="hybridMultilevel"/>
    <w:tmpl w:val="14C09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3350C2"/>
    <w:multiLevelType w:val="hybridMultilevel"/>
    <w:tmpl w:val="F1C80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83948"/>
    <w:multiLevelType w:val="hybridMultilevel"/>
    <w:tmpl w:val="5F28D544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575AD"/>
    <w:multiLevelType w:val="hybridMultilevel"/>
    <w:tmpl w:val="E750A590"/>
    <w:lvl w:ilvl="0" w:tplc="112659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11"/>
  </w:num>
  <w:num w:numId="13">
    <w:abstractNumId w:val="12"/>
  </w:num>
  <w:num w:numId="14">
    <w:abstractNumId w:val="10"/>
  </w:num>
  <w:num w:numId="15">
    <w:abstractNumId w:val="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7F"/>
    <w:rsid w:val="00004D27"/>
    <w:rsid w:val="00007917"/>
    <w:rsid w:val="00017BFD"/>
    <w:rsid w:val="000268C2"/>
    <w:rsid w:val="00042F79"/>
    <w:rsid w:val="000600E6"/>
    <w:rsid w:val="00067198"/>
    <w:rsid w:val="00081799"/>
    <w:rsid w:val="0009733D"/>
    <w:rsid w:val="000A01FA"/>
    <w:rsid w:val="000A7E7F"/>
    <w:rsid w:val="000B196E"/>
    <w:rsid w:val="000B76C0"/>
    <w:rsid w:val="000C0454"/>
    <w:rsid w:val="000D36F7"/>
    <w:rsid w:val="000F0108"/>
    <w:rsid w:val="001040B4"/>
    <w:rsid w:val="00113D5B"/>
    <w:rsid w:val="00130158"/>
    <w:rsid w:val="00133448"/>
    <w:rsid w:val="001446AC"/>
    <w:rsid w:val="00170ABE"/>
    <w:rsid w:val="00181602"/>
    <w:rsid w:val="00181C94"/>
    <w:rsid w:val="00182087"/>
    <w:rsid w:val="001913CF"/>
    <w:rsid w:val="00191CC8"/>
    <w:rsid w:val="001C3E24"/>
    <w:rsid w:val="001C6966"/>
    <w:rsid w:val="001D7FA1"/>
    <w:rsid w:val="001F6A4B"/>
    <w:rsid w:val="00204B46"/>
    <w:rsid w:val="00214C64"/>
    <w:rsid w:val="002309B2"/>
    <w:rsid w:val="00231243"/>
    <w:rsid w:val="00245B81"/>
    <w:rsid w:val="002541FA"/>
    <w:rsid w:val="0026645C"/>
    <w:rsid w:val="0026748E"/>
    <w:rsid w:val="0028549E"/>
    <w:rsid w:val="002A2B2D"/>
    <w:rsid w:val="002A6E0C"/>
    <w:rsid w:val="002A7F8A"/>
    <w:rsid w:val="002B1900"/>
    <w:rsid w:val="002C7580"/>
    <w:rsid w:val="002C7C92"/>
    <w:rsid w:val="002D1A5A"/>
    <w:rsid w:val="002D3523"/>
    <w:rsid w:val="00301041"/>
    <w:rsid w:val="003167DE"/>
    <w:rsid w:val="00317ED2"/>
    <w:rsid w:val="00324A96"/>
    <w:rsid w:val="00336BEC"/>
    <w:rsid w:val="00345361"/>
    <w:rsid w:val="00396213"/>
    <w:rsid w:val="003B685B"/>
    <w:rsid w:val="003B6D60"/>
    <w:rsid w:val="003B6E37"/>
    <w:rsid w:val="003C710B"/>
    <w:rsid w:val="003E1580"/>
    <w:rsid w:val="003E584C"/>
    <w:rsid w:val="00402D69"/>
    <w:rsid w:val="00405443"/>
    <w:rsid w:val="00410C21"/>
    <w:rsid w:val="00412110"/>
    <w:rsid w:val="00416B88"/>
    <w:rsid w:val="00420BC5"/>
    <w:rsid w:val="004238E6"/>
    <w:rsid w:val="00430070"/>
    <w:rsid w:val="00431261"/>
    <w:rsid w:val="00456B43"/>
    <w:rsid w:val="004601A7"/>
    <w:rsid w:val="00461A99"/>
    <w:rsid w:val="00462A95"/>
    <w:rsid w:val="00486C82"/>
    <w:rsid w:val="004931F8"/>
    <w:rsid w:val="00496560"/>
    <w:rsid w:val="004A1FC3"/>
    <w:rsid w:val="004A21E4"/>
    <w:rsid w:val="004A2A35"/>
    <w:rsid w:val="004A62EC"/>
    <w:rsid w:val="004A7277"/>
    <w:rsid w:val="004B5378"/>
    <w:rsid w:val="004B5824"/>
    <w:rsid w:val="004E7088"/>
    <w:rsid w:val="004F72B9"/>
    <w:rsid w:val="005028B9"/>
    <w:rsid w:val="00504018"/>
    <w:rsid w:val="00505EA4"/>
    <w:rsid w:val="0051327B"/>
    <w:rsid w:val="00520F52"/>
    <w:rsid w:val="00525B52"/>
    <w:rsid w:val="005263CF"/>
    <w:rsid w:val="00536508"/>
    <w:rsid w:val="005412EA"/>
    <w:rsid w:val="00541589"/>
    <w:rsid w:val="00543B9E"/>
    <w:rsid w:val="0055303C"/>
    <w:rsid w:val="00555526"/>
    <w:rsid w:val="00586645"/>
    <w:rsid w:val="00594836"/>
    <w:rsid w:val="005A122E"/>
    <w:rsid w:val="005A5026"/>
    <w:rsid w:val="005A62A3"/>
    <w:rsid w:val="005B3AD3"/>
    <w:rsid w:val="005B5B9D"/>
    <w:rsid w:val="005B65F1"/>
    <w:rsid w:val="005D2B34"/>
    <w:rsid w:val="005D7D34"/>
    <w:rsid w:val="005E56BE"/>
    <w:rsid w:val="006052B2"/>
    <w:rsid w:val="00606545"/>
    <w:rsid w:val="00615E28"/>
    <w:rsid w:val="006423FB"/>
    <w:rsid w:val="00665186"/>
    <w:rsid w:val="006749CA"/>
    <w:rsid w:val="006757FC"/>
    <w:rsid w:val="00675AD2"/>
    <w:rsid w:val="006936B3"/>
    <w:rsid w:val="006C0EBB"/>
    <w:rsid w:val="006C39D9"/>
    <w:rsid w:val="00704B72"/>
    <w:rsid w:val="00706DF4"/>
    <w:rsid w:val="00707F33"/>
    <w:rsid w:val="00726171"/>
    <w:rsid w:val="007273B4"/>
    <w:rsid w:val="007313B3"/>
    <w:rsid w:val="007408D8"/>
    <w:rsid w:val="00742980"/>
    <w:rsid w:val="0075007D"/>
    <w:rsid w:val="007527A3"/>
    <w:rsid w:val="00756F18"/>
    <w:rsid w:val="00767B03"/>
    <w:rsid w:val="00770E7B"/>
    <w:rsid w:val="007717ED"/>
    <w:rsid w:val="007762C9"/>
    <w:rsid w:val="007929CD"/>
    <w:rsid w:val="00795C7C"/>
    <w:rsid w:val="007B0AA1"/>
    <w:rsid w:val="007C6162"/>
    <w:rsid w:val="007D7010"/>
    <w:rsid w:val="007D777E"/>
    <w:rsid w:val="007E6FAD"/>
    <w:rsid w:val="007F1197"/>
    <w:rsid w:val="007F41FF"/>
    <w:rsid w:val="00804C1D"/>
    <w:rsid w:val="00810CDC"/>
    <w:rsid w:val="00813AE4"/>
    <w:rsid w:val="0081662F"/>
    <w:rsid w:val="00816F7F"/>
    <w:rsid w:val="008316CB"/>
    <w:rsid w:val="008364B7"/>
    <w:rsid w:val="00847584"/>
    <w:rsid w:val="00852D74"/>
    <w:rsid w:val="00853CC8"/>
    <w:rsid w:val="00863776"/>
    <w:rsid w:val="00880F7A"/>
    <w:rsid w:val="00883F3F"/>
    <w:rsid w:val="00896678"/>
    <w:rsid w:val="00896E17"/>
    <w:rsid w:val="008C67BC"/>
    <w:rsid w:val="008D42B1"/>
    <w:rsid w:val="008E0449"/>
    <w:rsid w:val="008E6314"/>
    <w:rsid w:val="008F614B"/>
    <w:rsid w:val="0091130F"/>
    <w:rsid w:val="00914C4C"/>
    <w:rsid w:val="0092249D"/>
    <w:rsid w:val="00923F55"/>
    <w:rsid w:val="009311F0"/>
    <w:rsid w:val="00934C7C"/>
    <w:rsid w:val="00937A7C"/>
    <w:rsid w:val="00947753"/>
    <w:rsid w:val="009676BB"/>
    <w:rsid w:val="009703FF"/>
    <w:rsid w:val="00984E4F"/>
    <w:rsid w:val="0099446F"/>
    <w:rsid w:val="009B2EB0"/>
    <w:rsid w:val="009B365B"/>
    <w:rsid w:val="009B5F78"/>
    <w:rsid w:val="009B6EDC"/>
    <w:rsid w:val="009C1BB6"/>
    <w:rsid w:val="009C387E"/>
    <w:rsid w:val="009C60D1"/>
    <w:rsid w:val="009D31A5"/>
    <w:rsid w:val="009D621E"/>
    <w:rsid w:val="009F12CA"/>
    <w:rsid w:val="009F79F2"/>
    <w:rsid w:val="00A022A4"/>
    <w:rsid w:val="00A11288"/>
    <w:rsid w:val="00A2312A"/>
    <w:rsid w:val="00A333DA"/>
    <w:rsid w:val="00A34480"/>
    <w:rsid w:val="00A36255"/>
    <w:rsid w:val="00A72CEC"/>
    <w:rsid w:val="00A75520"/>
    <w:rsid w:val="00A8316C"/>
    <w:rsid w:val="00A92538"/>
    <w:rsid w:val="00A96E5C"/>
    <w:rsid w:val="00A97975"/>
    <w:rsid w:val="00AA32E0"/>
    <w:rsid w:val="00AA7248"/>
    <w:rsid w:val="00AA781D"/>
    <w:rsid w:val="00AB2156"/>
    <w:rsid w:val="00AC1468"/>
    <w:rsid w:val="00AD3109"/>
    <w:rsid w:val="00AE24BA"/>
    <w:rsid w:val="00AE5B47"/>
    <w:rsid w:val="00B02FAC"/>
    <w:rsid w:val="00B22DE1"/>
    <w:rsid w:val="00B27BE0"/>
    <w:rsid w:val="00B43461"/>
    <w:rsid w:val="00B6732A"/>
    <w:rsid w:val="00B675D3"/>
    <w:rsid w:val="00B74CFD"/>
    <w:rsid w:val="00B850A5"/>
    <w:rsid w:val="00B86678"/>
    <w:rsid w:val="00B91828"/>
    <w:rsid w:val="00B9222B"/>
    <w:rsid w:val="00BA5452"/>
    <w:rsid w:val="00BC757F"/>
    <w:rsid w:val="00BD2433"/>
    <w:rsid w:val="00BD44DD"/>
    <w:rsid w:val="00BD483A"/>
    <w:rsid w:val="00BE5E7B"/>
    <w:rsid w:val="00C036EA"/>
    <w:rsid w:val="00C03C7D"/>
    <w:rsid w:val="00C04D57"/>
    <w:rsid w:val="00C146D5"/>
    <w:rsid w:val="00C2022A"/>
    <w:rsid w:val="00C20D6B"/>
    <w:rsid w:val="00C267A6"/>
    <w:rsid w:val="00C52789"/>
    <w:rsid w:val="00C63CB6"/>
    <w:rsid w:val="00C67510"/>
    <w:rsid w:val="00C72934"/>
    <w:rsid w:val="00C8034F"/>
    <w:rsid w:val="00C91B2B"/>
    <w:rsid w:val="00CA2D6E"/>
    <w:rsid w:val="00CA4777"/>
    <w:rsid w:val="00CB7548"/>
    <w:rsid w:val="00CC23A9"/>
    <w:rsid w:val="00CC511D"/>
    <w:rsid w:val="00CD0751"/>
    <w:rsid w:val="00CD08F9"/>
    <w:rsid w:val="00CD1BE6"/>
    <w:rsid w:val="00CD282A"/>
    <w:rsid w:val="00CD7782"/>
    <w:rsid w:val="00CE0B73"/>
    <w:rsid w:val="00CE5FB1"/>
    <w:rsid w:val="00CF1EF1"/>
    <w:rsid w:val="00D01DA6"/>
    <w:rsid w:val="00D0423F"/>
    <w:rsid w:val="00D07C0E"/>
    <w:rsid w:val="00D07DF9"/>
    <w:rsid w:val="00D10971"/>
    <w:rsid w:val="00D10BA3"/>
    <w:rsid w:val="00D1265A"/>
    <w:rsid w:val="00D30DCC"/>
    <w:rsid w:val="00D33901"/>
    <w:rsid w:val="00D549C1"/>
    <w:rsid w:val="00D557B6"/>
    <w:rsid w:val="00D55A2E"/>
    <w:rsid w:val="00D66E93"/>
    <w:rsid w:val="00D849E1"/>
    <w:rsid w:val="00D85228"/>
    <w:rsid w:val="00D93B5C"/>
    <w:rsid w:val="00D96D94"/>
    <w:rsid w:val="00DA2D6D"/>
    <w:rsid w:val="00DA53DF"/>
    <w:rsid w:val="00DA7739"/>
    <w:rsid w:val="00DC2CA4"/>
    <w:rsid w:val="00DD622C"/>
    <w:rsid w:val="00DF7835"/>
    <w:rsid w:val="00E038EC"/>
    <w:rsid w:val="00E10C3E"/>
    <w:rsid w:val="00E2637A"/>
    <w:rsid w:val="00E273AB"/>
    <w:rsid w:val="00E37AF6"/>
    <w:rsid w:val="00E72617"/>
    <w:rsid w:val="00E82F70"/>
    <w:rsid w:val="00E860FC"/>
    <w:rsid w:val="00E95826"/>
    <w:rsid w:val="00E959EB"/>
    <w:rsid w:val="00E97D2C"/>
    <w:rsid w:val="00EA0B2C"/>
    <w:rsid w:val="00EA4703"/>
    <w:rsid w:val="00EA5AED"/>
    <w:rsid w:val="00EB2DF8"/>
    <w:rsid w:val="00EC0F29"/>
    <w:rsid w:val="00EC1930"/>
    <w:rsid w:val="00EC4964"/>
    <w:rsid w:val="00EF24EA"/>
    <w:rsid w:val="00F047DA"/>
    <w:rsid w:val="00F30BEB"/>
    <w:rsid w:val="00F512D0"/>
    <w:rsid w:val="00F56D5C"/>
    <w:rsid w:val="00F7702B"/>
    <w:rsid w:val="00F771A6"/>
    <w:rsid w:val="00F80215"/>
    <w:rsid w:val="00F8366C"/>
    <w:rsid w:val="00F95488"/>
    <w:rsid w:val="00FB3A65"/>
    <w:rsid w:val="00FC0863"/>
    <w:rsid w:val="00FC7570"/>
    <w:rsid w:val="00FD2131"/>
    <w:rsid w:val="00FF1DC1"/>
    <w:rsid w:val="00FF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BFC40-A50F-4C76-9CE9-8C7B3AE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7F"/>
    <w:pPr>
      <w:jc w:val="lef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E7F"/>
    <w:pPr>
      <w:ind w:left="720"/>
      <w:contextualSpacing/>
    </w:pPr>
  </w:style>
  <w:style w:type="table" w:styleId="a4">
    <w:name w:val="Table Grid"/>
    <w:basedOn w:val="a1"/>
    <w:uiPriority w:val="59"/>
    <w:rsid w:val="00A75520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13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3B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263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637A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263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637A"/>
    <w:rPr>
      <w:rFonts w:ascii="Times New Roman" w:eastAsia="Times New Roman" w:hAnsi="Times New Roman" w:cs="Times New Roman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FD213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D21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FD21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91559-AB94-4761-ACA9-9B5FFA4B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7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Телих Елена Владимировна</dc:creator>
  <cp:keywords/>
  <dc:description/>
  <cp:lastModifiedBy>Телих Елена Владимировна</cp:lastModifiedBy>
  <cp:revision>181</cp:revision>
  <cp:lastPrinted>2022-03-29T08:13:00Z</cp:lastPrinted>
  <dcterms:created xsi:type="dcterms:W3CDTF">2019-03-26T08:26:00Z</dcterms:created>
  <dcterms:modified xsi:type="dcterms:W3CDTF">2022-04-14T03:35:00Z</dcterms:modified>
</cp:coreProperties>
</file>