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111" w:rsidRDefault="00104111" w:rsidP="00104111">
      <w:pPr>
        <w:jc w:val="center"/>
        <w:rPr>
          <w:sz w:val="28"/>
          <w:szCs w:val="28"/>
        </w:rPr>
      </w:pPr>
      <w:r>
        <w:rPr>
          <w:sz w:val="28"/>
          <w:szCs w:val="28"/>
        </w:rPr>
        <w:t>Модельный локальный акт</w:t>
      </w:r>
    </w:p>
    <w:p w:rsidR="00104111" w:rsidRDefault="00104111" w:rsidP="00104111">
      <w:pPr>
        <w:jc w:val="center"/>
        <w:rPr>
          <w:sz w:val="28"/>
          <w:szCs w:val="28"/>
        </w:rPr>
      </w:pPr>
    </w:p>
    <w:p w:rsidR="00104111" w:rsidRDefault="00104111" w:rsidP="00104111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:rsidR="00104111" w:rsidRPr="00A34F3C" w:rsidRDefault="00104111" w:rsidP="00104111">
      <w:pPr>
        <w:jc w:val="center"/>
      </w:pPr>
      <w:r w:rsidRPr="00A34F3C">
        <w:t>(наименование муниципального учреждения)</w:t>
      </w:r>
    </w:p>
    <w:p w:rsidR="00104111" w:rsidRPr="00554600" w:rsidRDefault="00104111" w:rsidP="00104111">
      <w:pPr>
        <w:jc w:val="center"/>
        <w:rPr>
          <w:sz w:val="16"/>
          <w:szCs w:val="16"/>
        </w:rPr>
      </w:pPr>
    </w:p>
    <w:p w:rsidR="00104111" w:rsidRDefault="00104111" w:rsidP="00104111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ПРИКАЗ</w:t>
      </w:r>
    </w:p>
    <w:p w:rsidR="00104111" w:rsidRPr="00B36B09" w:rsidRDefault="00104111" w:rsidP="00104111">
      <w:pPr>
        <w:rPr>
          <w:sz w:val="28"/>
          <w:szCs w:val="28"/>
        </w:rPr>
      </w:pPr>
      <w:r w:rsidRPr="00B36B09">
        <w:rPr>
          <w:sz w:val="28"/>
          <w:szCs w:val="28"/>
        </w:rPr>
        <w:t xml:space="preserve">от «__» _______ 20__г.     </w:t>
      </w:r>
      <w:r>
        <w:rPr>
          <w:sz w:val="28"/>
          <w:szCs w:val="28"/>
        </w:rPr>
        <w:t xml:space="preserve">                                                                      </w:t>
      </w:r>
      <w:r w:rsidR="004C64CF">
        <w:rPr>
          <w:sz w:val="28"/>
          <w:szCs w:val="28"/>
        </w:rPr>
        <w:t xml:space="preserve">     </w:t>
      </w:r>
      <w:r w:rsidRPr="00B36B09">
        <w:rPr>
          <w:sz w:val="28"/>
          <w:szCs w:val="28"/>
        </w:rPr>
        <w:t xml:space="preserve">  №_________</w:t>
      </w:r>
    </w:p>
    <w:p w:rsidR="00104111" w:rsidRDefault="00104111" w:rsidP="00104111">
      <w:pPr>
        <w:rPr>
          <w:sz w:val="28"/>
          <w:szCs w:val="28"/>
        </w:rPr>
      </w:pPr>
    </w:p>
    <w:p w:rsidR="00104111" w:rsidRPr="00A34F3C" w:rsidRDefault="00104111" w:rsidP="00104111">
      <w:pPr>
        <w:pStyle w:val="consplustitle"/>
        <w:spacing w:before="0" w:beforeAutospacing="0" w:after="0" w:afterAutospacing="0"/>
        <w:ind w:right="21"/>
        <w:jc w:val="center"/>
        <w:rPr>
          <w:caps/>
          <w:sz w:val="28"/>
          <w:szCs w:val="28"/>
        </w:rPr>
      </w:pPr>
      <w:r w:rsidRPr="00A34F3C">
        <w:rPr>
          <w:caps/>
          <w:sz w:val="28"/>
          <w:szCs w:val="28"/>
        </w:rPr>
        <w:t>ОБ УТВЕРЖДЕНИИ КОДЕКСА ЭТИКИ И СЛУЖЕБНОГО ПОВЕДЕНИЯ РАБОТНИКОВ</w:t>
      </w:r>
    </w:p>
    <w:p w:rsidR="00104111" w:rsidRPr="00A34F3C" w:rsidRDefault="00104111" w:rsidP="00104111">
      <w:pPr>
        <w:pStyle w:val="consplustitle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A34F3C">
        <w:rPr>
          <w:sz w:val="28"/>
          <w:szCs w:val="28"/>
        </w:rPr>
        <w:t>_________________________________________________________________,</w:t>
      </w:r>
    </w:p>
    <w:p w:rsidR="00104111" w:rsidRPr="00A34F3C" w:rsidRDefault="00104111" w:rsidP="00104111">
      <w:pPr>
        <w:pStyle w:val="consplustitle"/>
        <w:spacing w:before="0" w:beforeAutospacing="0" w:after="0" w:afterAutospacing="0"/>
        <w:jc w:val="center"/>
      </w:pPr>
      <w:r w:rsidRPr="00A34F3C">
        <w:t>(наименование муниципального учреждения)</w:t>
      </w:r>
    </w:p>
    <w:p w:rsidR="00104111" w:rsidRPr="00A34F3C" w:rsidRDefault="00104111" w:rsidP="00104111">
      <w:pPr>
        <w:pStyle w:val="consplustitle"/>
        <w:spacing w:before="0" w:beforeAutospacing="0" w:after="0" w:afterAutospacing="0"/>
        <w:ind w:right="21"/>
        <w:jc w:val="center"/>
        <w:rPr>
          <w:sz w:val="28"/>
          <w:szCs w:val="28"/>
        </w:rPr>
      </w:pPr>
    </w:p>
    <w:p w:rsidR="00104111" w:rsidRPr="00A1439C" w:rsidRDefault="00104111" w:rsidP="00104111">
      <w:pPr>
        <w:pStyle w:val="consplustitle"/>
        <w:spacing w:before="0" w:beforeAutospacing="0" w:after="0" w:afterAutospacing="0"/>
        <w:ind w:firstLine="709"/>
        <w:jc w:val="both"/>
        <w:rPr>
          <w:i/>
          <w:color w:val="FF0000"/>
          <w:sz w:val="16"/>
          <w:szCs w:val="16"/>
        </w:rPr>
      </w:pPr>
      <w:r>
        <w:rPr>
          <w:sz w:val="28"/>
          <w:szCs w:val="28"/>
        </w:rPr>
        <w:t xml:space="preserve">В соответствии с пунктом 4 части 2 статьи 13.3. </w:t>
      </w:r>
      <w:r w:rsidRPr="008A14BD">
        <w:rPr>
          <w:sz w:val="28"/>
          <w:szCs w:val="28"/>
        </w:rPr>
        <w:t xml:space="preserve">Федерального закона от 25 декабря 2008 года № </w:t>
      </w:r>
      <w:r>
        <w:rPr>
          <w:sz w:val="28"/>
          <w:szCs w:val="28"/>
        </w:rPr>
        <w:t>273-ФЗ</w:t>
      </w:r>
      <w:r w:rsidRPr="008A14BD">
        <w:rPr>
          <w:sz w:val="28"/>
          <w:szCs w:val="28"/>
        </w:rPr>
        <w:t xml:space="preserve"> «О противодействии </w:t>
      </w:r>
      <w:r w:rsidR="00616C55">
        <w:rPr>
          <w:sz w:val="28"/>
          <w:szCs w:val="28"/>
        </w:rPr>
        <w:t>коррупции»</w:t>
      </w:r>
      <w:r w:rsidRPr="00A72F1D">
        <w:rPr>
          <w:sz w:val="28"/>
          <w:szCs w:val="28"/>
        </w:rPr>
        <w:t xml:space="preserve"> приказываю:</w:t>
      </w:r>
    </w:p>
    <w:p w:rsidR="00104111" w:rsidRPr="00C35E00" w:rsidRDefault="00104111" w:rsidP="001041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C35E00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прилагаемый </w:t>
      </w:r>
      <w:r w:rsidRPr="00C35E00">
        <w:rPr>
          <w:sz w:val="28"/>
          <w:szCs w:val="28"/>
        </w:rPr>
        <w:t>Кодекс этики и служебного поведения работников______________________________________</w:t>
      </w:r>
      <w:r>
        <w:rPr>
          <w:sz w:val="28"/>
          <w:szCs w:val="28"/>
        </w:rPr>
        <w:t>_____________________.</w:t>
      </w:r>
    </w:p>
    <w:p w:rsidR="00104111" w:rsidRPr="00F573B6" w:rsidRDefault="00104111" w:rsidP="00104111">
      <w:pPr>
        <w:ind w:firstLine="709"/>
        <w:jc w:val="center"/>
      </w:pPr>
      <w:r w:rsidRPr="00F573B6">
        <w:t>(наименование муниципального учреждения)</w:t>
      </w:r>
    </w:p>
    <w:p w:rsidR="00104111" w:rsidRDefault="00104111" w:rsidP="0010411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2.</w:t>
      </w:r>
      <w:r w:rsidRPr="00C35E00">
        <w:rPr>
          <w:rFonts w:eastAsia="Calibri"/>
          <w:sz w:val="28"/>
          <w:szCs w:val="28"/>
        </w:rPr>
        <w:t xml:space="preserve"> </w:t>
      </w:r>
      <w:r w:rsidRPr="00F137CF">
        <w:rPr>
          <w:rFonts w:eastAsia="Calibri"/>
          <w:sz w:val="28"/>
          <w:szCs w:val="28"/>
        </w:rPr>
        <w:t>Контроль</w:t>
      </w:r>
      <w:r w:rsidRPr="00B36B09">
        <w:rPr>
          <w:rFonts w:eastAsia="Calibri"/>
          <w:sz w:val="28"/>
          <w:szCs w:val="28"/>
        </w:rPr>
        <w:t xml:space="preserve"> за исполнением настоящего </w:t>
      </w:r>
      <w:r>
        <w:rPr>
          <w:rFonts w:eastAsia="Calibri"/>
          <w:sz w:val="28"/>
          <w:szCs w:val="28"/>
        </w:rPr>
        <w:t>приказа оставляю за собой.</w:t>
      </w:r>
    </w:p>
    <w:p w:rsidR="00104111" w:rsidRDefault="00104111" w:rsidP="001041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____________________</w:t>
      </w:r>
      <w:r w:rsidRPr="00C35E00">
        <w:rPr>
          <w:sz w:val="28"/>
          <w:szCs w:val="28"/>
        </w:rPr>
        <w:t xml:space="preserve"> организовать работу по ознакомлению </w:t>
      </w:r>
    </w:p>
    <w:p w:rsidR="00104111" w:rsidRPr="00F573B6" w:rsidRDefault="00104111" w:rsidP="00104111">
      <w:pPr>
        <w:ind w:firstLine="709"/>
        <w:jc w:val="both"/>
      </w:pPr>
      <w:r w:rsidRPr="00F573B6">
        <w:t xml:space="preserve">                       (ФИО  работника) </w:t>
      </w:r>
    </w:p>
    <w:p w:rsidR="00104111" w:rsidRPr="00C35E00" w:rsidRDefault="00104111" w:rsidP="00104111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35E00">
        <w:rPr>
          <w:sz w:val="28"/>
          <w:szCs w:val="28"/>
        </w:rPr>
        <w:t>аботников________________________________</w:t>
      </w:r>
      <w:r>
        <w:rPr>
          <w:sz w:val="28"/>
          <w:szCs w:val="28"/>
        </w:rPr>
        <w:t>_______________</w:t>
      </w:r>
      <w:r w:rsidRPr="00C35E00">
        <w:rPr>
          <w:sz w:val="28"/>
          <w:szCs w:val="28"/>
        </w:rPr>
        <w:t>,</w:t>
      </w:r>
      <w:r>
        <w:rPr>
          <w:sz w:val="28"/>
          <w:szCs w:val="28"/>
        </w:rPr>
        <w:t xml:space="preserve">     </w:t>
      </w:r>
      <w:r w:rsidRPr="00C35E00">
        <w:rPr>
          <w:sz w:val="28"/>
          <w:szCs w:val="28"/>
        </w:rPr>
        <w:t>с Кодексом</w:t>
      </w:r>
    </w:p>
    <w:p w:rsidR="00104111" w:rsidRPr="00373027" w:rsidRDefault="00104111" w:rsidP="00104111"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373027">
        <w:t>(наименование муниципального учреждения)</w:t>
      </w:r>
    </w:p>
    <w:p w:rsidR="00104111" w:rsidRDefault="00104111" w:rsidP="00104111">
      <w:pPr>
        <w:jc w:val="both"/>
        <w:rPr>
          <w:sz w:val="28"/>
          <w:szCs w:val="28"/>
        </w:rPr>
      </w:pPr>
      <w:r w:rsidRPr="00C35E00">
        <w:rPr>
          <w:sz w:val="28"/>
          <w:szCs w:val="28"/>
        </w:rPr>
        <w:t>этики и служебного поведения_______________________________ под роспись</w:t>
      </w:r>
      <w:r w:rsidRPr="000830E4">
        <w:rPr>
          <w:sz w:val="28"/>
          <w:szCs w:val="28"/>
        </w:rPr>
        <w:t>.</w:t>
      </w:r>
    </w:p>
    <w:p w:rsidR="00104111" w:rsidRPr="00373027" w:rsidRDefault="00104111" w:rsidP="00104111">
      <w:pPr>
        <w:ind w:left="3540" w:firstLine="708"/>
      </w:pPr>
      <w:r w:rsidRPr="00373027">
        <w:t>(наименование муниципального учреждения)</w:t>
      </w:r>
    </w:p>
    <w:p w:rsidR="00104111" w:rsidRPr="000830E4" w:rsidRDefault="00104111" w:rsidP="00104111">
      <w:pPr>
        <w:pStyle w:val="consplustitl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830E4">
        <w:rPr>
          <w:sz w:val="28"/>
          <w:szCs w:val="28"/>
        </w:rPr>
        <w:t>4. Настоящий приказ вступает в силу со дня его подписания.</w:t>
      </w:r>
    </w:p>
    <w:p w:rsidR="00104111" w:rsidRPr="000830E4" w:rsidRDefault="00104111" w:rsidP="00104111">
      <w:pPr>
        <w:pStyle w:val="consplustitle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04111" w:rsidRDefault="00104111" w:rsidP="00104111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</w:p>
    <w:p w:rsidR="00104111" w:rsidRDefault="00104111" w:rsidP="00104111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</w:p>
    <w:p w:rsidR="00104111" w:rsidRDefault="00104111" w:rsidP="00104111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</w:p>
    <w:p w:rsidR="00104111" w:rsidRDefault="00104111" w:rsidP="00104111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_____________</w:t>
      </w:r>
    </w:p>
    <w:p w:rsidR="00104111" w:rsidRPr="00373027" w:rsidRDefault="00104111" w:rsidP="00104111">
      <w:pPr>
        <w:autoSpaceDE w:val="0"/>
        <w:autoSpaceDN w:val="0"/>
        <w:adjustRightInd w:val="0"/>
        <w:jc w:val="right"/>
        <w:rPr>
          <w:rFonts w:eastAsia="Calibri"/>
        </w:rPr>
      </w:pPr>
      <w:r w:rsidRPr="00373027">
        <w:t>(наименование должности руководителя муниципального учреждения)</w:t>
      </w:r>
    </w:p>
    <w:p w:rsidR="00104111" w:rsidRDefault="00104111" w:rsidP="00104111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______________________                           </w:t>
      </w:r>
    </w:p>
    <w:p w:rsidR="00104111" w:rsidRPr="00373027" w:rsidRDefault="00104111" w:rsidP="00104111">
      <w:pPr>
        <w:autoSpaceDE w:val="0"/>
        <w:autoSpaceDN w:val="0"/>
        <w:adjustRightInd w:val="0"/>
        <w:ind w:left="6372" w:firstLine="708"/>
        <w:jc w:val="center"/>
        <w:rPr>
          <w:rFonts w:eastAsia="Calibri"/>
        </w:rPr>
      </w:pPr>
      <w:r w:rsidRPr="00373027">
        <w:t xml:space="preserve">   (ФИО)</w:t>
      </w:r>
    </w:p>
    <w:p w:rsidR="00104111" w:rsidRDefault="00104111" w:rsidP="00104111">
      <w:pPr>
        <w:autoSpaceDE w:val="0"/>
        <w:autoSpaceDN w:val="0"/>
        <w:adjustRightInd w:val="0"/>
        <w:rPr>
          <w:sz w:val="28"/>
          <w:szCs w:val="28"/>
        </w:rPr>
      </w:pPr>
    </w:p>
    <w:p w:rsidR="00104111" w:rsidRDefault="00104111" w:rsidP="00104111">
      <w:pPr>
        <w:widowControl w:val="0"/>
        <w:tabs>
          <w:tab w:val="left" w:pos="5813"/>
        </w:tabs>
        <w:suppressAutoHyphens/>
        <w:autoSpaceDE w:val="0"/>
        <w:jc w:val="right"/>
        <w:rPr>
          <w:rFonts w:eastAsia="Lucida Sans Unicode"/>
          <w:kern w:val="1"/>
          <w:sz w:val="28"/>
          <w:lang w:eastAsia="zh-CN" w:bidi="hi-IN"/>
        </w:rPr>
      </w:pPr>
    </w:p>
    <w:p w:rsidR="00104111" w:rsidRDefault="00104111" w:rsidP="00104111">
      <w:pPr>
        <w:widowControl w:val="0"/>
        <w:tabs>
          <w:tab w:val="left" w:pos="5813"/>
        </w:tabs>
        <w:suppressAutoHyphens/>
        <w:autoSpaceDE w:val="0"/>
        <w:jc w:val="right"/>
        <w:rPr>
          <w:rFonts w:eastAsia="Lucida Sans Unicode"/>
          <w:kern w:val="1"/>
          <w:sz w:val="28"/>
          <w:lang w:eastAsia="zh-CN" w:bidi="hi-IN"/>
        </w:rPr>
      </w:pPr>
    </w:p>
    <w:p w:rsidR="00104111" w:rsidRDefault="00104111" w:rsidP="00104111">
      <w:pPr>
        <w:widowControl w:val="0"/>
        <w:tabs>
          <w:tab w:val="left" w:pos="5813"/>
        </w:tabs>
        <w:suppressAutoHyphens/>
        <w:autoSpaceDE w:val="0"/>
        <w:jc w:val="right"/>
        <w:rPr>
          <w:rFonts w:eastAsia="Lucida Sans Unicode"/>
          <w:kern w:val="1"/>
          <w:sz w:val="28"/>
          <w:lang w:eastAsia="zh-CN" w:bidi="hi-IN"/>
        </w:rPr>
      </w:pPr>
    </w:p>
    <w:p w:rsidR="00104111" w:rsidRDefault="00104111" w:rsidP="00104111">
      <w:pPr>
        <w:widowControl w:val="0"/>
        <w:tabs>
          <w:tab w:val="left" w:pos="5813"/>
        </w:tabs>
        <w:suppressAutoHyphens/>
        <w:autoSpaceDE w:val="0"/>
        <w:jc w:val="right"/>
        <w:rPr>
          <w:rFonts w:eastAsia="Lucida Sans Unicode"/>
          <w:kern w:val="1"/>
          <w:sz w:val="28"/>
          <w:lang w:eastAsia="zh-CN" w:bidi="hi-IN"/>
        </w:rPr>
      </w:pPr>
    </w:p>
    <w:p w:rsidR="00104111" w:rsidRDefault="00104111" w:rsidP="00104111">
      <w:pPr>
        <w:widowControl w:val="0"/>
        <w:tabs>
          <w:tab w:val="left" w:pos="5813"/>
        </w:tabs>
        <w:suppressAutoHyphens/>
        <w:autoSpaceDE w:val="0"/>
        <w:jc w:val="right"/>
        <w:rPr>
          <w:rFonts w:eastAsia="Lucida Sans Unicode"/>
          <w:kern w:val="1"/>
          <w:sz w:val="28"/>
          <w:lang w:eastAsia="zh-CN" w:bidi="hi-IN"/>
        </w:rPr>
      </w:pPr>
    </w:p>
    <w:p w:rsidR="00104111" w:rsidRDefault="00104111" w:rsidP="00104111">
      <w:pPr>
        <w:widowControl w:val="0"/>
        <w:tabs>
          <w:tab w:val="left" w:pos="5813"/>
        </w:tabs>
        <w:suppressAutoHyphens/>
        <w:autoSpaceDE w:val="0"/>
        <w:jc w:val="right"/>
        <w:rPr>
          <w:rFonts w:eastAsia="Lucida Sans Unicode"/>
          <w:kern w:val="1"/>
          <w:sz w:val="28"/>
          <w:lang w:eastAsia="zh-CN" w:bidi="hi-IN"/>
        </w:rPr>
      </w:pPr>
    </w:p>
    <w:p w:rsidR="00104111" w:rsidRDefault="00104111" w:rsidP="00104111">
      <w:pPr>
        <w:widowControl w:val="0"/>
        <w:tabs>
          <w:tab w:val="left" w:pos="5813"/>
        </w:tabs>
        <w:suppressAutoHyphens/>
        <w:autoSpaceDE w:val="0"/>
        <w:jc w:val="right"/>
        <w:rPr>
          <w:rFonts w:eastAsia="Lucida Sans Unicode"/>
          <w:kern w:val="1"/>
          <w:sz w:val="28"/>
          <w:lang w:eastAsia="zh-CN" w:bidi="hi-IN"/>
        </w:rPr>
      </w:pPr>
    </w:p>
    <w:p w:rsidR="00104111" w:rsidRDefault="00104111" w:rsidP="00104111">
      <w:pPr>
        <w:widowControl w:val="0"/>
        <w:suppressAutoHyphens/>
        <w:ind w:left="4860"/>
        <w:jc w:val="right"/>
        <w:rPr>
          <w:rFonts w:eastAsia="Lucida Sans Unicode"/>
          <w:kern w:val="1"/>
          <w:sz w:val="28"/>
          <w:lang w:eastAsia="zh-CN" w:bidi="hi-IN"/>
        </w:rPr>
      </w:pPr>
    </w:p>
    <w:p w:rsidR="00104111" w:rsidRDefault="00104111" w:rsidP="00104111">
      <w:pPr>
        <w:widowControl w:val="0"/>
        <w:suppressAutoHyphens/>
        <w:ind w:left="4860"/>
        <w:jc w:val="right"/>
        <w:rPr>
          <w:rFonts w:eastAsia="Lucida Sans Unicode"/>
          <w:kern w:val="1"/>
          <w:sz w:val="28"/>
          <w:lang w:eastAsia="zh-CN" w:bidi="hi-IN"/>
        </w:rPr>
      </w:pPr>
    </w:p>
    <w:p w:rsidR="00104111" w:rsidRDefault="00104111" w:rsidP="00104111">
      <w:pPr>
        <w:widowControl w:val="0"/>
        <w:suppressAutoHyphens/>
        <w:ind w:left="4860"/>
        <w:jc w:val="right"/>
        <w:rPr>
          <w:rFonts w:eastAsia="Lucida Sans Unicode"/>
          <w:kern w:val="1"/>
          <w:sz w:val="28"/>
          <w:lang w:eastAsia="zh-CN" w:bidi="hi-IN"/>
        </w:rPr>
      </w:pPr>
    </w:p>
    <w:p w:rsidR="00104111" w:rsidRDefault="00104111" w:rsidP="004C64CF">
      <w:pPr>
        <w:widowControl w:val="0"/>
        <w:suppressAutoHyphens/>
        <w:rPr>
          <w:rFonts w:eastAsia="Lucida Sans Unicode"/>
          <w:kern w:val="1"/>
          <w:sz w:val="28"/>
          <w:lang w:eastAsia="zh-CN" w:bidi="hi-IN"/>
        </w:rPr>
      </w:pPr>
    </w:p>
    <w:p w:rsidR="00104111" w:rsidRDefault="00104111" w:rsidP="00104111">
      <w:pPr>
        <w:widowControl w:val="0"/>
        <w:suppressAutoHyphens/>
        <w:ind w:left="4860"/>
        <w:jc w:val="right"/>
        <w:rPr>
          <w:rFonts w:eastAsia="Lucida Sans Unicode"/>
          <w:kern w:val="1"/>
          <w:sz w:val="28"/>
          <w:lang w:eastAsia="zh-CN" w:bidi="hi-IN"/>
        </w:rPr>
      </w:pPr>
      <w:r>
        <w:rPr>
          <w:rFonts w:eastAsia="Lucida Sans Unicode"/>
          <w:kern w:val="1"/>
          <w:sz w:val="28"/>
          <w:lang w:eastAsia="zh-CN" w:bidi="hi-IN"/>
        </w:rPr>
        <w:lastRenderedPageBreak/>
        <w:t>Утвержден</w:t>
      </w:r>
    </w:p>
    <w:p w:rsidR="00104111" w:rsidRDefault="00104111" w:rsidP="00104111">
      <w:pPr>
        <w:widowControl w:val="0"/>
        <w:suppressAutoHyphens/>
        <w:ind w:left="4860"/>
        <w:jc w:val="right"/>
        <w:rPr>
          <w:rFonts w:eastAsia="Lucida Sans Unicode"/>
          <w:kern w:val="1"/>
          <w:sz w:val="28"/>
          <w:lang w:eastAsia="zh-CN" w:bidi="hi-IN"/>
        </w:rPr>
      </w:pPr>
      <w:r>
        <w:rPr>
          <w:rFonts w:eastAsia="Lucida Sans Unicode"/>
          <w:kern w:val="1"/>
          <w:sz w:val="28"/>
          <w:lang w:eastAsia="zh-CN" w:bidi="hi-IN"/>
        </w:rPr>
        <w:t>приказом</w:t>
      </w:r>
    </w:p>
    <w:p w:rsidR="00104111" w:rsidRDefault="00104111" w:rsidP="00104111">
      <w:pPr>
        <w:widowControl w:val="0"/>
        <w:suppressAutoHyphens/>
        <w:ind w:left="4860"/>
        <w:jc w:val="right"/>
        <w:rPr>
          <w:rFonts w:eastAsia="Lucida Sans Unicode"/>
          <w:kern w:val="1"/>
          <w:sz w:val="28"/>
          <w:lang w:eastAsia="zh-CN" w:bidi="hi-IN"/>
        </w:rPr>
      </w:pPr>
      <w:r>
        <w:rPr>
          <w:rFonts w:eastAsia="Lucida Sans Unicode"/>
          <w:kern w:val="1"/>
          <w:sz w:val="28"/>
          <w:lang w:eastAsia="zh-CN" w:bidi="hi-IN"/>
        </w:rPr>
        <w:t>__________________</w:t>
      </w:r>
    </w:p>
    <w:p w:rsidR="00104111" w:rsidRDefault="00104111" w:rsidP="00104111">
      <w:pPr>
        <w:widowControl w:val="0"/>
        <w:suppressAutoHyphens/>
        <w:ind w:left="4860"/>
        <w:jc w:val="right"/>
        <w:rPr>
          <w:rFonts w:eastAsia="Lucida Sans Unicode"/>
          <w:kern w:val="1"/>
          <w:lang w:eastAsia="zh-CN" w:bidi="hi-IN"/>
        </w:rPr>
      </w:pPr>
      <w:r>
        <w:rPr>
          <w:rFonts w:eastAsia="Lucida Sans Unicode"/>
          <w:kern w:val="1"/>
          <w:sz w:val="28"/>
          <w:lang w:eastAsia="zh-CN" w:bidi="hi-IN"/>
        </w:rPr>
        <w:t xml:space="preserve"> </w:t>
      </w:r>
      <w:r>
        <w:rPr>
          <w:rFonts w:eastAsia="Lucida Sans Unicode"/>
          <w:kern w:val="1"/>
          <w:lang w:eastAsia="zh-CN" w:bidi="hi-IN"/>
        </w:rPr>
        <w:t>(наименование муниципального учреждения)</w:t>
      </w:r>
    </w:p>
    <w:p w:rsidR="00104111" w:rsidRPr="00F573B6" w:rsidRDefault="00104111" w:rsidP="00104111">
      <w:pPr>
        <w:widowControl w:val="0"/>
        <w:suppressAutoHyphens/>
        <w:ind w:left="4860"/>
        <w:jc w:val="right"/>
        <w:rPr>
          <w:rFonts w:eastAsia="Lucida Sans Unicode"/>
          <w:kern w:val="1"/>
          <w:lang w:eastAsia="zh-CN" w:bidi="hi-IN"/>
        </w:rPr>
      </w:pPr>
      <w:r>
        <w:rPr>
          <w:rFonts w:eastAsia="Lucida Sans Unicode"/>
          <w:kern w:val="1"/>
          <w:lang w:eastAsia="zh-CN" w:bidi="hi-IN"/>
        </w:rPr>
        <w:t>от______№________</w:t>
      </w:r>
    </w:p>
    <w:p w:rsidR="00104111" w:rsidRPr="005329F6" w:rsidRDefault="00104111" w:rsidP="00104111">
      <w:pPr>
        <w:tabs>
          <w:tab w:val="left" w:pos="3765"/>
          <w:tab w:val="center" w:pos="5032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5329F6">
        <w:rPr>
          <w:sz w:val="28"/>
          <w:szCs w:val="28"/>
        </w:rPr>
        <w:t>КОДЕКС</w:t>
      </w:r>
    </w:p>
    <w:p w:rsidR="00104111" w:rsidRPr="005329F6" w:rsidRDefault="00104111" w:rsidP="0010411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5329F6">
        <w:rPr>
          <w:sz w:val="28"/>
          <w:szCs w:val="28"/>
        </w:rPr>
        <w:t xml:space="preserve">ЭТИКИ И СЛУЖЕБНОГО ПОВЕДЕНИЯ РАБОТНИКОВ </w:t>
      </w:r>
    </w:p>
    <w:p w:rsidR="00104111" w:rsidRPr="00C35E00" w:rsidRDefault="00104111" w:rsidP="00104111">
      <w:pPr>
        <w:jc w:val="both"/>
        <w:rPr>
          <w:sz w:val="28"/>
          <w:szCs w:val="28"/>
        </w:rPr>
      </w:pPr>
      <w:r w:rsidRPr="00C35E00">
        <w:rPr>
          <w:sz w:val="28"/>
          <w:szCs w:val="28"/>
        </w:rPr>
        <w:t>______________________________________________________________________,</w:t>
      </w:r>
    </w:p>
    <w:p w:rsidR="00104111" w:rsidRPr="004C64CF" w:rsidRDefault="00104111" w:rsidP="00104111">
      <w:pPr>
        <w:jc w:val="center"/>
      </w:pPr>
      <w:r w:rsidRPr="004C64CF">
        <w:t xml:space="preserve">(наименование муниципального учреждения </w:t>
      </w:r>
    </w:p>
    <w:p w:rsidR="00104111" w:rsidRPr="004C64CF" w:rsidRDefault="00104111" w:rsidP="00104111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104111" w:rsidRPr="0036326D" w:rsidRDefault="00104111" w:rsidP="0010411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36326D">
        <w:rPr>
          <w:sz w:val="28"/>
          <w:szCs w:val="28"/>
          <w:lang w:val="en-US"/>
        </w:rPr>
        <w:t>I</w:t>
      </w:r>
      <w:r w:rsidRPr="0036326D">
        <w:rPr>
          <w:sz w:val="28"/>
          <w:szCs w:val="28"/>
        </w:rPr>
        <w:t>.Общие положения</w:t>
      </w:r>
    </w:p>
    <w:p w:rsidR="00104111" w:rsidRPr="0036326D" w:rsidRDefault="00104111" w:rsidP="0010411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104111" w:rsidRPr="00C35E00" w:rsidRDefault="00104111" w:rsidP="0010411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1.Кодекс этики и служебного п</w:t>
      </w:r>
      <w:r w:rsidRPr="00DD30E8">
        <w:rPr>
          <w:sz w:val="28"/>
          <w:szCs w:val="28"/>
        </w:rPr>
        <w:t xml:space="preserve">оведения работников </w:t>
      </w:r>
      <w:r w:rsidRPr="00C35E00">
        <w:rPr>
          <w:sz w:val="28"/>
          <w:szCs w:val="28"/>
        </w:rPr>
        <w:t>________</w:t>
      </w:r>
      <w:r>
        <w:rPr>
          <w:sz w:val="28"/>
          <w:szCs w:val="28"/>
        </w:rPr>
        <w:t>______________________________________________________________</w:t>
      </w:r>
    </w:p>
    <w:p w:rsidR="00104111" w:rsidRPr="004C64CF" w:rsidRDefault="00104111" w:rsidP="00104111">
      <w:pPr>
        <w:jc w:val="center"/>
      </w:pPr>
      <w:r w:rsidRPr="004C64CF">
        <w:t>(наименование муниципального учреждения )</w:t>
      </w:r>
    </w:p>
    <w:p w:rsidR="00104111" w:rsidRDefault="00104111" w:rsidP="0010411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(далее – Кодекс) </w:t>
      </w:r>
      <w:r w:rsidRPr="00DD30E8">
        <w:rPr>
          <w:sz w:val="28"/>
          <w:szCs w:val="28"/>
        </w:rPr>
        <w:t xml:space="preserve">разработан в соответствии </w:t>
      </w:r>
      <w:r>
        <w:rPr>
          <w:sz w:val="28"/>
          <w:szCs w:val="28"/>
        </w:rPr>
        <w:t xml:space="preserve">пунктом 4 части 2 статьи 13.3. </w:t>
      </w:r>
      <w:r w:rsidRPr="00DD30E8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закона</w:t>
      </w:r>
      <w:r w:rsidRPr="00DD30E8">
        <w:rPr>
          <w:sz w:val="28"/>
          <w:szCs w:val="28"/>
        </w:rPr>
        <w:t xml:space="preserve"> от </w:t>
      </w:r>
      <w:r>
        <w:rPr>
          <w:sz w:val="28"/>
          <w:szCs w:val="28"/>
        </w:rPr>
        <w:t>25 декабря 2008 года № 273-ФЗ «</w:t>
      </w:r>
      <w:r w:rsidRPr="00DD30E8">
        <w:rPr>
          <w:sz w:val="28"/>
          <w:szCs w:val="28"/>
        </w:rPr>
        <w:t>О</w:t>
      </w:r>
      <w:r>
        <w:rPr>
          <w:sz w:val="28"/>
          <w:szCs w:val="28"/>
        </w:rPr>
        <w:t xml:space="preserve"> противодействии коррупции»</w:t>
      </w:r>
      <w:r w:rsidRPr="00DD30E8">
        <w:rPr>
          <w:sz w:val="28"/>
          <w:szCs w:val="28"/>
        </w:rPr>
        <w:t>.</w:t>
      </w:r>
    </w:p>
    <w:p w:rsidR="00104111" w:rsidRPr="00C35E00" w:rsidRDefault="00104111" w:rsidP="001041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D30E8">
        <w:rPr>
          <w:sz w:val="28"/>
          <w:szCs w:val="28"/>
        </w:rPr>
        <w:t>. Кодекс представля</w:t>
      </w:r>
      <w:r>
        <w:rPr>
          <w:sz w:val="28"/>
          <w:szCs w:val="28"/>
        </w:rPr>
        <w:t xml:space="preserve">ет собой свод общих </w:t>
      </w:r>
      <w:r w:rsidRPr="00DD30E8">
        <w:rPr>
          <w:sz w:val="28"/>
          <w:szCs w:val="28"/>
        </w:rPr>
        <w:t>принципо</w:t>
      </w:r>
      <w:r>
        <w:rPr>
          <w:sz w:val="28"/>
          <w:szCs w:val="28"/>
        </w:rPr>
        <w:t>в профессиональной этики и основных правил служебного поведения</w:t>
      </w:r>
      <w:r w:rsidRPr="00DD30E8">
        <w:rPr>
          <w:sz w:val="28"/>
          <w:szCs w:val="28"/>
        </w:rPr>
        <w:t xml:space="preserve">, которыми надлежит руководствоваться всем работникам </w:t>
      </w:r>
      <w:r w:rsidRPr="00C35E00">
        <w:rPr>
          <w:sz w:val="28"/>
          <w:szCs w:val="28"/>
        </w:rPr>
        <w:t>__________</w:t>
      </w:r>
      <w:r>
        <w:rPr>
          <w:sz w:val="28"/>
          <w:szCs w:val="28"/>
        </w:rPr>
        <w:t xml:space="preserve">____________________________________________________________        </w:t>
      </w:r>
    </w:p>
    <w:p w:rsidR="00104111" w:rsidRPr="004C64CF" w:rsidRDefault="00104111" w:rsidP="00104111">
      <w:pPr>
        <w:ind w:firstLine="709"/>
        <w:jc w:val="both"/>
      </w:pPr>
      <w:r>
        <w:rPr>
          <w:sz w:val="16"/>
          <w:szCs w:val="16"/>
        </w:rPr>
        <w:t xml:space="preserve">                                   </w:t>
      </w:r>
      <w:r w:rsidRPr="004C64CF">
        <w:t>(наименование муниципального учреждения )</w:t>
      </w:r>
    </w:p>
    <w:p w:rsidR="00104111" w:rsidRPr="00DD30E8" w:rsidRDefault="00104111" w:rsidP="0010411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(далее – работники учреждения)</w:t>
      </w:r>
      <w:r w:rsidRPr="00DD30E8">
        <w:rPr>
          <w:sz w:val="28"/>
          <w:szCs w:val="28"/>
        </w:rPr>
        <w:t xml:space="preserve"> независимо от за</w:t>
      </w:r>
      <w:r>
        <w:rPr>
          <w:sz w:val="28"/>
          <w:szCs w:val="28"/>
        </w:rPr>
        <w:t xml:space="preserve">мещаемой ими </w:t>
      </w:r>
      <w:r w:rsidRPr="00DD30E8">
        <w:rPr>
          <w:sz w:val="28"/>
          <w:szCs w:val="28"/>
        </w:rPr>
        <w:t>должности.</w:t>
      </w:r>
    </w:p>
    <w:p w:rsidR="00104111" w:rsidRDefault="00104111" w:rsidP="001041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Каждый работник учреждения  должен принимать 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все необходимые меры для соблюдения положений Кодекса, а каждый гражданин Российской Федерации вправе ожидать от работника</w:t>
      </w:r>
      <w:r w:rsidRPr="009116B2">
        <w:rPr>
          <w:sz w:val="28"/>
          <w:szCs w:val="28"/>
        </w:rPr>
        <w:t xml:space="preserve"> </w:t>
      </w:r>
      <w:r w:rsidR="00616C55">
        <w:rPr>
          <w:sz w:val="28"/>
          <w:szCs w:val="28"/>
        </w:rPr>
        <w:t>у</w:t>
      </w:r>
      <w:r>
        <w:rPr>
          <w:sz w:val="28"/>
          <w:szCs w:val="28"/>
        </w:rPr>
        <w:t xml:space="preserve">чреждения </w:t>
      </w:r>
      <w:r w:rsidRPr="00DD30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поведения в соответствии с положениями Кодекса.</w:t>
      </w:r>
    </w:p>
    <w:p w:rsidR="00104111" w:rsidRPr="00B51AFA" w:rsidRDefault="00104111" w:rsidP="00104111">
      <w:pPr>
        <w:ind w:firstLine="709"/>
        <w:jc w:val="both"/>
        <w:rPr>
          <w:sz w:val="16"/>
          <w:szCs w:val="16"/>
        </w:rPr>
      </w:pPr>
      <w:r>
        <w:rPr>
          <w:sz w:val="28"/>
          <w:szCs w:val="28"/>
        </w:rPr>
        <w:t>4.Знание и соблюдение работниками учреждения положений Кодекса является одним из критериев оценки качества их профессиональной деятельности и трудовой дисциплины.</w:t>
      </w:r>
    </w:p>
    <w:p w:rsidR="00104111" w:rsidRPr="00C35E00" w:rsidRDefault="00104111" w:rsidP="001041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5.Гражданин, принимаемый на работу в  </w:t>
      </w:r>
      <w:r w:rsidRPr="00C35E00">
        <w:rPr>
          <w:sz w:val="28"/>
          <w:szCs w:val="28"/>
        </w:rPr>
        <w:t>___</w:t>
      </w:r>
      <w:r>
        <w:rPr>
          <w:sz w:val="28"/>
          <w:szCs w:val="28"/>
        </w:rPr>
        <w:t xml:space="preserve">___________________________________________________________________ </w:t>
      </w:r>
    </w:p>
    <w:p w:rsidR="00104111" w:rsidRPr="00C35E00" w:rsidRDefault="00104111" w:rsidP="00104111">
      <w:pPr>
        <w:jc w:val="center"/>
        <w:rPr>
          <w:sz w:val="16"/>
          <w:szCs w:val="16"/>
        </w:rPr>
      </w:pPr>
      <w:r w:rsidRPr="00C35E00">
        <w:rPr>
          <w:sz w:val="16"/>
          <w:szCs w:val="16"/>
        </w:rPr>
        <w:t>(наименование муници</w:t>
      </w:r>
      <w:r>
        <w:rPr>
          <w:sz w:val="16"/>
          <w:szCs w:val="16"/>
        </w:rPr>
        <w:t>пального учреждения</w:t>
      </w:r>
      <w:r w:rsidRPr="00C35E00">
        <w:rPr>
          <w:sz w:val="16"/>
          <w:szCs w:val="16"/>
        </w:rPr>
        <w:t>)</w:t>
      </w:r>
    </w:p>
    <w:p w:rsidR="00104111" w:rsidRPr="005329F6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должен быть ознакомлен с настоящим Кодексом под роспись.</w:t>
      </w:r>
      <w:r w:rsidRPr="00610E4E">
        <w:rPr>
          <w:sz w:val="28"/>
          <w:szCs w:val="28"/>
        </w:rPr>
        <w:t xml:space="preserve"> </w:t>
      </w:r>
    </w:p>
    <w:p w:rsidR="00104111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0E4E">
        <w:rPr>
          <w:sz w:val="28"/>
          <w:szCs w:val="28"/>
        </w:rPr>
        <w:t>6.</w:t>
      </w:r>
      <w:r>
        <w:rPr>
          <w:sz w:val="28"/>
          <w:szCs w:val="28"/>
        </w:rPr>
        <w:t>Работник учреждения обязан вести себя в соответствии с настоящим Кодексом, знакомиться с изменениями, вносимыми в него, и принимать необходимые меры для выполнения его требований.</w:t>
      </w:r>
    </w:p>
    <w:p w:rsidR="00104111" w:rsidRDefault="00104111" w:rsidP="00104111">
      <w:pPr>
        <w:autoSpaceDE w:val="0"/>
        <w:autoSpaceDN w:val="0"/>
        <w:adjustRightInd w:val="0"/>
        <w:rPr>
          <w:sz w:val="28"/>
          <w:szCs w:val="28"/>
        </w:rPr>
      </w:pPr>
    </w:p>
    <w:p w:rsidR="00104111" w:rsidRPr="00C35E00" w:rsidRDefault="00104111" w:rsidP="0010411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 Основные принципы и правила служебного поведения работников учреждения  </w:t>
      </w:r>
    </w:p>
    <w:p w:rsidR="00104111" w:rsidRDefault="00104111" w:rsidP="0010411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04111" w:rsidRPr="00C35E00" w:rsidRDefault="00104111" w:rsidP="001041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7.Основные принципы служебного поведения </w:t>
      </w:r>
      <w:r w:rsidRPr="00DD30E8">
        <w:rPr>
          <w:sz w:val="28"/>
          <w:szCs w:val="28"/>
        </w:rPr>
        <w:t>работников</w:t>
      </w:r>
      <w:r w:rsidRPr="004E7A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учреждения </w:t>
      </w:r>
      <w:r w:rsidRPr="00DD30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являются основой поведения граждан в связи с нахождением их в трудовых отношениях с </w:t>
      </w:r>
      <w:r w:rsidRPr="00C35E00">
        <w:rPr>
          <w:sz w:val="28"/>
          <w:szCs w:val="28"/>
        </w:rPr>
        <w:t>__________</w:t>
      </w:r>
      <w:r>
        <w:rPr>
          <w:sz w:val="28"/>
          <w:szCs w:val="28"/>
        </w:rPr>
        <w:t xml:space="preserve">____________________________________________________________.        </w:t>
      </w:r>
    </w:p>
    <w:p w:rsidR="00104111" w:rsidRPr="00616C55" w:rsidRDefault="00104111" w:rsidP="00104111">
      <w:pPr>
        <w:ind w:firstLine="709"/>
        <w:jc w:val="both"/>
      </w:pPr>
      <w:r w:rsidRPr="00616C55">
        <w:t xml:space="preserve">                                   (наименование муниципального учреждения (предприятия)</w:t>
      </w:r>
    </w:p>
    <w:p w:rsidR="00104111" w:rsidRPr="00D8684E" w:rsidRDefault="00104111" w:rsidP="0010411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Работники учреждения</w:t>
      </w:r>
      <w:r w:rsidRPr="00D8684E">
        <w:rPr>
          <w:sz w:val="28"/>
          <w:szCs w:val="28"/>
        </w:rPr>
        <w:t>, сознавая ответственность перед государством, обществом и гражданами, призваны:</w:t>
      </w:r>
    </w:p>
    <w:p w:rsidR="00104111" w:rsidRPr="00D8684E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684E">
        <w:rPr>
          <w:sz w:val="28"/>
          <w:szCs w:val="28"/>
        </w:rPr>
        <w:t>1) исходить из того, что признание, соблюдение и защита прав и свобод человека и гражданина определяют основной смысл и содержание деятельности  работников Учреждения;</w:t>
      </w:r>
    </w:p>
    <w:p w:rsidR="00104111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соблюдать Конституцию Российской Федерации, федеральное законодательство, законодательство Костромской области;</w:t>
      </w:r>
    </w:p>
    <w:p w:rsidR="00104111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обеспечивать эффективную работу Учреждения;</w:t>
      </w:r>
    </w:p>
    <w:p w:rsidR="00104111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осуществлять свою деятельность в пределах предмета и целей деятельности Учреждения;</w:t>
      </w:r>
    </w:p>
    <w:p w:rsidR="00104111" w:rsidRPr="00DD30E8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при исполнении трудовых обязанностей не оказыв</w:t>
      </w:r>
      <w:r w:rsidRPr="00DD30E8">
        <w:rPr>
          <w:sz w:val="28"/>
          <w:szCs w:val="28"/>
        </w:rPr>
        <w:t xml:space="preserve">ать </w:t>
      </w:r>
      <w:r>
        <w:rPr>
          <w:sz w:val="28"/>
          <w:szCs w:val="28"/>
        </w:rPr>
        <w:t>п</w:t>
      </w:r>
      <w:r w:rsidRPr="00DD30E8">
        <w:rPr>
          <w:sz w:val="28"/>
          <w:szCs w:val="28"/>
        </w:rPr>
        <w:t>редпочтения каким-либо профессион</w:t>
      </w:r>
      <w:r>
        <w:rPr>
          <w:sz w:val="28"/>
          <w:szCs w:val="28"/>
        </w:rPr>
        <w:t>ал</w:t>
      </w:r>
      <w:r w:rsidRPr="00DD30E8">
        <w:rPr>
          <w:sz w:val="28"/>
          <w:szCs w:val="28"/>
        </w:rPr>
        <w:t>ьным или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>соци</w:t>
      </w:r>
      <w:r>
        <w:rPr>
          <w:sz w:val="28"/>
          <w:szCs w:val="28"/>
        </w:rPr>
        <w:t>а</w:t>
      </w:r>
      <w:r w:rsidRPr="00DD30E8">
        <w:rPr>
          <w:sz w:val="28"/>
          <w:szCs w:val="28"/>
        </w:rPr>
        <w:t xml:space="preserve">льным </w:t>
      </w:r>
      <w:r>
        <w:rPr>
          <w:sz w:val="28"/>
          <w:szCs w:val="28"/>
        </w:rPr>
        <w:t>г</w:t>
      </w:r>
      <w:r w:rsidRPr="00DD30E8">
        <w:rPr>
          <w:sz w:val="28"/>
          <w:szCs w:val="28"/>
        </w:rPr>
        <w:t>руппам и организациям, быть независимыми от влиян</w:t>
      </w:r>
      <w:r>
        <w:rPr>
          <w:sz w:val="28"/>
          <w:szCs w:val="28"/>
        </w:rPr>
        <w:t>ия отдел</w:t>
      </w:r>
      <w:r w:rsidRPr="00DD30E8">
        <w:rPr>
          <w:sz w:val="28"/>
          <w:szCs w:val="28"/>
        </w:rPr>
        <w:t>ьных</w:t>
      </w:r>
      <w:r>
        <w:rPr>
          <w:sz w:val="28"/>
          <w:szCs w:val="28"/>
        </w:rPr>
        <w:t xml:space="preserve"> граждан, профессионал</w:t>
      </w:r>
      <w:r w:rsidRPr="00DD30E8">
        <w:rPr>
          <w:sz w:val="28"/>
          <w:szCs w:val="28"/>
        </w:rPr>
        <w:t>ьных или соци</w:t>
      </w:r>
      <w:r>
        <w:rPr>
          <w:sz w:val="28"/>
          <w:szCs w:val="28"/>
        </w:rPr>
        <w:t>ал</w:t>
      </w:r>
      <w:r w:rsidRPr="00DD30E8">
        <w:rPr>
          <w:sz w:val="28"/>
          <w:szCs w:val="28"/>
        </w:rPr>
        <w:t>ьных групп и организаций;</w:t>
      </w:r>
    </w:p>
    <w:p w:rsidR="00104111" w:rsidRPr="00DD30E8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DD30E8">
        <w:rPr>
          <w:sz w:val="28"/>
          <w:szCs w:val="28"/>
        </w:rPr>
        <w:t>исключать действия, связанные с влиянием каких-либо личных,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>имущественных (фин</w:t>
      </w:r>
      <w:r>
        <w:rPr>
          <w:sz w:val="28"/>
          <w:szCs w:val="28"/>
        </w:rPr>
        <w:t>ансовых) и иных интересов, преп</w:t>
      </w:r>
      <w:r w:rsidRPr="00DD30E8">
        <w:rPr>
          <w:sz w:val="28"/>
          <w:szCs w:val="28"/>
        </w:rPr>
        <w:t>ятствующих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 xml:space="preserve">добросовестному исполнению ими </w:t>
      </w:r>
      <w:r>
        <w:rPr>
          <w:sz w:val="28"/>
          <w:szCs w:val="28"/>
        </w:rPr>
        <w:t xml:space="preserve">трудовых </w:t>
      </w:r>
      <w:r w:rsidRPr="00DD30E8">
        <w:rPr>
          <w:sz w:val="28"/>
          <w:szCs w:val="28"/>
        </w:rPr>
        <w:t>обязанностей;</w:t>
      </w:r>
    </w:p>
    <w:p w:rsidR="00104111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DD30E8">
        <w:rPr>
          <w:sz w:val="28"/>
          <w:szCs w:val="28"/>
        </w:rPr>
        <w:t>со</w:t>
      </w:r>
      <w:r>
        <w:rPr>
          <w:sz w:val="28"/>
          <w:szCs w:val="28"/>
        </w:rPr>
        <w:t>блюдать беспристрастность, исклю</w:t>
      </w:r>
      <w:r w:rsidRPr="00DD30E8">
        <w:rPr>
          <w:sz w:val="28"/>
          <w:szCs w:val="28"/>
        </w:rPr>
        <w:t>чающу</w:t>
      </w:r>
      <w:r>
        <w:rPr>
          <w:sz w:val="28"/>
          <w:szCs w:val="28"/>
        </w:rPr>
        <w:t>ю</w:t>
      </w:r>
      <w:r w:rsidRPr="00DD30E8">
        <w:rPr>
          <w:sz w:val="28"/>
          <w:szCs w:val="28"/>
        </w:rPr>
        <w:t xml:space="preserve"> возможность влияния на</w:t>
      </w:r>
      <w:r>
        <w:rPr>
          <w:sz w:val="28"/>
          <w:szCs w:val="28"/>
        </w:rPr>
        <w:t xml:space="preserve"> их деятельность </w:t>
      </w:r>
      <w:r w:rsidRPr="00DD30E8">
        <w:rPr>
          <w:sz w:val="28"/>
          <w:szCs w:val="28"/>
        </w:rPr>
        <w:t>решений политических партий, общественных объединений и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>организаций;</w:t>
      </w:r>
    </w:p>
    <w:p w:rsidR="00104111" w:rsidRPr="00DD30E8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DD30E8">
        <w:rPr>
          <w:sz w:val="28"/>
          <w:szCs w:val="28"/>
        </w:rPr>
        <w:t>соблюдать нормы профессиональной этики и правила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>делового поведения;</w:t>
      </w:r>
    </w:p>
    <w:p w:rsidR="00104111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 проявлять корректность и внимательность в обращении с гражданами и должностными лицами;</w:t>
      </w:r>
    </w:p>
    <w:p w:rsidR="00104111" w:rsidRPr="00DD30E8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Pr="00DD30E8">
        <w:rPr>
          <w:sz w:val="28"/>
          <w:szCs w:val="28"/>
        </w:rPr>
        <w:t>проявлять терпимость и уважение к обычаям и традициям народов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 xml:space="preserve">России и других государств, </w:t>
      </w:r>
      <w:r>
        <w:rPr>
          <w:sz w:val="28"/>
          <w:szCs w:val="28"/>
        </w:rPr>
        <w:t>уч</w:t>
      </w:r>
      <w:r w:rsidRPr="00DD30E8">
        <w:rPr>
          <w:sz w:val="28"/>
          <w:szCs w:val="28"/>
        </w:rPr>
        <w:t>итывать культурные и иные особенности различных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>этнических, социа</w:t>
      </w:r>
      <w:r>
        <w:rPr>
          <w:sz w:val="28"/>
          <w:szCs w:val="28"/>
        </w:rPr>
        <w:t>л</w:t>
      </w:r>
      <w:r w:rsidRPr="00DD30E8">
        <w:rPr>
          <w:sz w:val="28"/>
          <w:szCs w:val="28"/>
        </w:rPr>
        <w:t>ьных групп и конфессий, способствовать межнациональному и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>межконфессион</w:t>
      </w:r>
      <w:r>
        <w:rPr>
          <w:sz w:val="28"/>
          <w:szCs w:val="28"/>
        </w:rPr>
        <w:t>ал</w:t>
      </w:r>
      <w:r w:rsidRPr="00DD30E8">
        <w:rPr>
          <w:sz w:val="28"/>
          <w:szCs w:val="28"/>
        </w:rPr>
        <w:t>ьному согласию;</w:t>
      </w:r>
    </w:p>
    <w:p w:rsidR="00104111" w:rsidRPr="00DD30E8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 w:rsidRPr="00DD30E8">
        <w:rPr>
          <w:sz w:val="28"/>
          <w:szCs w:val="28"/>
        </w:rPr>
        <w:t>воздерживаться от поведения, которое могло бы вызвать сомнение в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 xml:space="preserve">добросовестном исполнении </w:t>
      </w:r>
      <w:r>
        <w:rPr>
          <w:sz w:val="28"/>
          <w:szCs w:val="28"/>
        </w:rPr>
        <w:t xml:space="preserve">трудовых </w:t>
      </w:r>
      <w:r w:rsidRPr="00DD30E8">
        <w:rPr>
          <w:sz w:val="28"/>
          <w:szCs w:val="28"/>
        </w:rPr>
        <w:t>обязанностей, а также избегать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>конфликтных ситуаци</w:t>
      </w:r>
      <w:r>
        <w:rPr>
          <w:sz w:val="28"/>
          <w:szCs w:val="28"/>
        </w:rPr>
        <w:t>й</w:t>
      </w:r>
      <w:r w:rsidRPr="00DD30E8">
        <w:rPr>
          <w:sz w:val="28"/>
          <w:szCs w:val="28"/>
        </w:rPr>
        <w:t>, способных нанести ущерб их репутации или авторитету</w:t>
      </w:r>
      <w:r>
        <w:rPr>
          <w:sz w:val="28"/>
          <w:szCs w:val="28"/>
        </w:rPr>
        <w:t xml:space="preserve"> Учреждения</w:t>
      </w:r>
      <w:r w:rsidRPr="00DD30E8">
        <w:rPr>
          <w:sz w:val="28"/>
          <w:szCs w:val="28"/>
        </w:rPr>
        <w:t>;</w:t>
      </w:r>
    </w:p>
    <w:p w:rsidR="00104111" w:rsidRPr="00DD30E8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30E8">
        <w:rPr>
          <w:sz w:val="28"/>
          <w:szCs w:val="28"/>
        </w:rPr>
        <w:t xml:space="preserve">не использовать </w:t>
      </w:r>
      <w:r>
        <w:rPr>
          <w:sz w:val="28"/>
          <w:szCs w:val="28"/>
        </w:rPr>
        <w:t xml:space="preserve">должностное </w:t>
      </w:r>
      <w:r w:rsidRPr="00DD30E8">
        <w:rPr>
          <w:sz w:val="28"/>
          <w:szCs w:val="28"/>
        </w:rPr>
        <w:t>положение для оказания влияния на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>деятельность государственных органов, органов местного самоуправления,</w:t>
      </w:r>
      <w:r>
        <w:rPr>
          <w:sz w:val="28"/>
          <w:szCs w:val="28"/>
        </w:rPr>
        <w:t xml:space="preserve"> организаций, должностных лиц</w:t>
      </w:r>
      <w:r w:rsidRPr="00DD30E8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>граждан при решении вопросов личного характера;</w:t>
      </w:r>
    </w:p>
    <w:p w:rsidR="00104111" w:rsidRPr="00DD30E8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30E8">
        <w:rPr>
          <w:sz w:val="28"/>
          <w:szCs w:val="28"/>
        </w:rPr>
        <w:t>воздерживаться от публичных выск</w:t>
      </w:r>
      <w:r>
        <w:rPr>
          <w:sz w:val="28"/>
          <w:szCs w:val="28"/>
        </w:rPr>
        <w:t>а</w:t>
      </w:r>
      <w:r w:rsidRPr="00DD30E8">
        <w:rPr>
          <w:sz w:val="28"/>
          <w:szCs w:val="28"/>
        </w:rPr>
        <w:t>зываний суждений и оценок в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 xml:space="preserve">отношении деятельности </w:t>
      </w:r>
      <w:r>
        <w:rPr>
          <w:sz w:val="28"/>
          <w:szCs w:val="28"/>
        </w:rPr>
        <w:t>учреждения</w:t>
      </w:r>
      <w:r w:rsidRPr="00DD30E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руководителя</w:t>
      </w:r>
      <w:r w:rsidRPr="00DD30E8">
        <w:rPr>
          <w:sz w:val="28"/>
          <w:szCs w:val="28"/>
        </w:rPr>
        <w:t xml:space="preserve">, если это не входит в их </w:t>
      </w:r>
      <w:r>
        <w:rPr>
          <w:sz w:val="28"/>
          <w:szCs w:val="28"/>
        </w:rPr>
        <w:t xml:space="preserve">трудовые </w:t>
      </w:r>
      <w:r w:rsidRPr="00DD30E8">
        <w:rPr>
          <w:sz w:val="28"/>
          <w:szCs w:val="28"/>
        </w:rPr>
        <w:t>обязанности;</w:t>
      </w:r>
    </w:p>
    <w:p w:rsidR="00104111" w:rsidRPr="00DD30E8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30E8">
        <w:rPr>
          <w:sz w:val="28"/>
          <w:szCs w:val="28"/>
        </w:rPr>
        <w:t xml:space="preserve">соблюдать установленные в </w:t>
      </w:r>
      <w:r>
        <w:rPr>
          <w:sz w:val="28"/>
          <w:szCs w:val="28"/>
        </w:rPr>
        <w:t>учреждении</w:t>
      </w:r>
      <w:r w:rsidRPr="00DD30E8">
        <w:rPr>
          <w:sz w:val="28"/>
          <w:szCs w:val="28"/>
        </w:rPr>
        <w:t xml:space="preserve"> правила </w:t>
      </w:r>
      <w:r>
        <w:rPr>
          <w:sz w:val="28"/>
          <w:szCs w:val="28"/>
        </w:rPr>
        <w:t>обработки и предо</w:t>
      </w:r>
      <w:r w:rsidRPr="00DD30E8">
        <w:rPr>
          <w:sz w:val="28"/>
          <w:szCs w:val="28"/>
        </w:rPr>
        <w:t>ставления слу</w:t>
      </w:r>
      <w:r>
        <w:rPr>
          <w:sz w:val="28"/>
          <w:szCs w:val="28"/>
        </w:rPr>
        <w:t>жебной информации.</w:t>
      </w:r>
    </w:p>
    <w:p w:rsidR="00104111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В целях проти</w:t>
      </w:r>
      <w:r w:rsidR="00616C55">
        <w:rPr>
          <w:sz w:val="28"/>
          <w:szCs w:val="28"/>
        </w:rPr>
        <w:t>водействия коррупции работнику у</w:t>
      </w:r>
      <w:r>
        <w:rPr>
          <w:sz w:val="28"/>
          <w:szCs w:val="28"/>
        </w:rPr>
        <w:t>чреждения  рекомендуется:</w:t>
      </w:r>
    </w:p>
    <w:p w:rsidR="00104111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проявлять при исполнении трудовых обязанностей добросовестность, объективность, четкость, беспристрастность, не допускать </w:t>
      </w:r>
      <w:proofErr w:type="spellStart"/>
      <w:r>
        <w:rPr>
          <w:sz w:val="28"/>
          <w:szCs w:val="28"/>
        </w:rPr>
        <w:t>коррупционно</w:t>
      </w:r>
      <w:proofErr w:type="spellEnd"/>
      <w:r>
        <w:rPr>
          <w:sz w:val="28"/>
          <w:szCs w:val="28"/>
        </w:rPr>
        <w:t xml:space="preserve">-опасного поведения (поведение, которое может восприниматься окружающими как обещание </w:t>
      </w:r>
      <w:r>
        <w:rPr>
          <w:sz w:val="28"/>
          <w:szCs w:val="28"/>
        </w:rPr>
        <w:lastRenderedPageBreak/>
        <w:t>или предложение дачи взятки, как согласие принять взятку или как просьба о даче взятки либо как возможность совершить иное коррупционное правонарушение);</w:t>
      </w:r>
    </w:p>
    <w:p w:rsidR="00104111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противодействовать коррупционным проявлениям и предпринимать меры по профилактике коррупции в порядке, установленном действующим законодательством;</w:t>
      </w:r>
    </w:p>
    <w:p w:rsidR="00104111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уведомлять работодателя, органы прокуратуры, правоохранительные органы обо всех случаях обращения к работнику каких-либо лиц в целях склонения к совершению коррупционных правонарушений;</w:t>
      </w:r>
    </w:p>
    <w:p w:rsidR="00104111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не допускать получения в связи с исполнением трудовых обязанностей вознаграждения (неосновательного обогащения) в денежной либо натуральной форме от физических и юридических лиц (подарки, деньги, ценности, ссуды, услуги материального характера, оплата развлечений, отдыха, транспортных расходов и т.д. ) для себя и для третьих лиц;</w:t>
      </w:r>
    </w:p>
    <w:p w:rsidR="00104111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принимать меры по недопущению возможности возникновения конфликта интересов и урегулированию возникших случае конфликта интересов, не допускать при исполнении трудовых обязанностей личную заинтересованность, которая приводит или может привести к конфликту интересов, уведомлять своего непосредственного руководителя о возникшем конфликте интересов или о возможности его возникновения как только ему станет об этом известно.</w:t>
      </w:r>
    </w:p>
    <w:p w:rsidR="00104111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Работник учреждения  обязан принимать соответствующие меры по обеспечению безопасности и конфиденциальности информации, за несанкционированное разглашение которой он несет ответственность и (или) которая стала известна ему в связи с исполнением им трудовых обязанностей.</w:t>
      </w:r>
    </w:p>
    <w:p w:rsidR="00104111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Работник учреждения, наделенный организационно-распорядительными полномочиями по отношению к другим работникам, должен стремиться быть для них образцом профессионализма, безупречной репутации, способствовать формированию в учреждении либо в его подразделении благоприятного для эффективной работы морально-психологического климата. Внедрять в практику стандарты и процедуры, направленные на обеспечение добросовестной работы учреждения, обеспечивать недопущение составления неофициальной отчетности и использования поддельных документов.</w:t>
      </w:r>
    </w:p>
    <w:p w:rsidR="00104111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11.Работник учреждения не имеет права:</w:t>
      </w:r>
    </w:p>
    <w:p w:rsidR="00104111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злоупотреблять должностными полномочиями, склонять кого-либо к правонарушениям, имеющим корру</w:t>
      </w:r>
      <w:r w:rsidR="0000284D">
        <w:rPr>
          <w:sz w:val="28"/>
          <w:szCs w:val="28"/>
        </w:rPr>
        <w:t>п</w:t>
      </w:r>
      <w:r>
        <w:rPr>
          <w:sz w:val="28"/>
          <w:szCs w:val="28"/>
        </w:rPr>
        <w:t>ционную направленность;</w:t>
      </w:r>
    </w:p>
    <w:p w:rsidR="00104111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во время исполнения им трудовых  обязанностей вести себя вызывающе по отношению к окружающим, проявлять негативные эмоции, использовать слова и выражения, не допускаемые деловым этикетом.</w:t>
      </w:r>
    </w:p>
    <w:p w:rsidR="00104111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12.Работник учреждения, наделенный организационно-распорядительными полномочиями по отношению к другим работникам, призван:</w:t>
      </w:r>
    </w:p>
    <w:p w:rsidR="00104111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принимать меры по предупреждению коррупции, а также меры к тому, чтобы подчиненные ему работники не допускали </w:t>
      </w:r>
      <w:proofErr w:type="spellStart"/>
      <w:r>
        <w:rPr>
          <w:sz w:val="28"/>
          <w:szCs w:val="28"/>
        </w:rPr>
        <w:t>коррупционно</w:t>
      </w:r>
      <w:proofErr w:type="spellEnd"/>
      <w:r>
        <w:rPr>
          <w:sz w:val="28"/>
          <w:szCs w:val="28"/>
        </w:rPr>
        <w:t>-опасного поведения;</w:t>
      </w:r>
    </w:p>
    <w:p w:rsidR="00104111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своим личным поведением подавать пример честности, беспристрастности и справедливости;</w:t>
      </w:r>
    </w:p>
    <w:p w:rsidR="00104111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 не допускать случаев принуждения работников учреждения (Предприятия) к участию в деятельности политических партий, общественных объединений и религиозных организаций;</w:t>
      </w:r>
    </w:p>
    <w:p w:rsidR="00104111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принимать меры по предотвращению или урегулированию конфликта интересов в случае, если ему стало известно о возникновении у работника учреждения личной заинтересованности, которая приводит или может привести к конфликту интересов.</w:t>
      </w:r>
    </w:p>
    <w:p w:rsidR="00104111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4111" w:rsidRDefault="00104111" w:rsidP="0010411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III. Э</w:t>
      </w:r>
      <w:r w:rsidRPr="00DD30E8">
        <w:rPr>
          <w:sz w:val="28"/>
          <w:szCs w:val="28"/>
        </w:rPr>
        <w:t>тические правила служебного поведения работников</w:t>
      </w:r>
    </w:p>
    <w:p w:rsidR="00104111" w:rsidRPr="00DD30E8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4111" w:rsidRPr="00DD30E8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30E8">
        <w:rPr>
          <w:sz w:val="28"/>
          <w:szCs w:val="28"/>
        </w:rPr>
        <w:t xml:space="preserve">В служебном поведении работникам </w:t>
      </w:r>
      <w:r>
        <w:rPr>
          <w:sz w:val="28"/>
          <w:szCs w:val="28"/>
        </w:rPr>
        <w:t>учреждения</w:t>
      </w:r>
      <w:r w:rsidRPr="00DD30E8">
        <w:rPr>
          <w:sz w:val="28"/>
          <w:szCs w:val="28"/>
        </w:rPr>
        <w:t xml:space="preserve"> необходимо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>исходить из конституционных положений о том, что человек, его права и свободы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>являю</w:t>
      </w:r>
      <w:r>
        <w:rPr>
          <w:sz w:val="28"/>
          <w:szCs w:val="28"/>
        </w:rPr>
        <w:t>тся высшей ценностью, и каждый г</w:t>
      </w:r>
      <w:r w:rsidRPr="00DD30E8">
        <w:rPr>
          <w:sz w:val="28"/>
          <w:szCs w:val="28"/>
        </w:rPr>
        <w:t>ражданин имеет право на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>неприкосновенность частной жизни, личную и семейную тайну, защиту чести,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>достоинства, своего доброго имени.</w:t>
      </w:r>
    </w:p>
    <w:p w:rsidR="00104111" w:rsidRPr="00DD30E8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DD30E8">
        <w:rPr>
          <w:sz w:val="28"/>
          <w:szCs w:val="28"/>
        </w:rPr>
        <w:t>. В служебном поведении работники воздерживаются от:</w:t>
      </w:r>
    </w:p>
    <w:p w:rsidR="00104111" w:rsidRPr="00DD30E8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любого вида высказываний</w:t>
      </w:r>
      <w:r w:rsidRPr="00DD30E8">
        <w:rPr>
          <w:sz w:val="28"/>
          <w:szCs w:val="28"/>
        </w:rPr>
        <w:t xml:space="preserve"> и действий дискриминационного характера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>по признака</w:t>
      </w:r>
      <w:r>
        <w:rPr>
          <w:sz w:val="28"/>
          <w:szCs w:val="28"/>
        </w:rPr>
        <w:t>м пола, возраста, расы, национа</w:t>
      </w:r>
      <w:r w:rsidRPr="00DD30E8">
        <w:rPr>
          <w:sz w:val="28"/>
          <w:szCs w:val="28"/>
        </w:rPr>
        <w:t>льности, языка, гражданства,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>социа</w:t>
      </w:r>
      <w:r>
        <w:rPr>
          <w:sz w:val="28"/>
          <w:szCs w:val="28"/>
        </w:rPr>
        <w:t>л</w:t>
      </w:r>
      <w:r w:rsidRPr="00DD30E8">
        <w:rPr>
          <w:sz w:val="28"/>
          <w:szCs w:val="28"/>
        </w:rPr>
        <w:t>ьного, имущественного или семейного положения, политических или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>религиозных предпочтений;</w:t>
      </w:r>
    </w:p>
    <w:p w:rsidR="00104111" w:rsidRPr="00DD30E8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гру</w:t>
      </w:r>
      <w:r w:rsidRPr="00DD30E8">
        <w:rPr>
          <w:sz w:val="28"/>
          <w:szCs w:val="28"/>
        </w:rPr>
        <w:t>бости, проявлени</w:t>
      </w:r>
      <w:r>
        <w:rPr>
          <w:sz w:val="28"/>
          <w:szCs w:val="28"/>
        </w:rPr>
        <w:t>й</w:t>
      </w:r>
      <w:r w:rsidRPr="00DD30E8">
        <w:rPr>
          <w:sz w:val="28"/>
          <w:szCs w:val="28"/>
        </w:rPr>
        <w:t xml:space="preserve"> пренебрежительного тона, заносчивости,</w:t>
      </w:r>
      <w:r>
        <w:rPr>
          <w:sz w:val="28"/>
          <w:szCs w:val="28"/>
        </w:rPr>
        <w:t xml:space="preserve"> предвзятых замечаний</w:t>
      </w:r>
      <w:r w:rsidRPr="00DD30E8">
        <w:rPr>
          <w:sz w:val="28"/>
          <w:szCs w:val="28"/>
        </w:rPr>
        <w:t>, предъявления неправ</w:t>
      </w:r>
      <w:r>
        <w:rPr>
          <w:sz w:val="28"/>
          <w:szCs w:val="28"/>
        </w:rPr>
        <w:t>омерных, незаслуженных обвинений</w:t>
      </w:r>
      <w:r w:rsidRPr="00DD30E8">
        <w:rPr>
          <w:sz w:val="28"/>
          <w:szCs w:val="28"/>
        </w:rPr>
        <w:t>;</w:t>
      </w:r>
    </w:p>
    <w:p w:rsidR="00104111" w:rsidRPr="00DD30E8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угроз</w:t>
      </w:r>
      <w:r w:rsidRPr="00DD30E8">
        <w:rPr>
          <w:sz w:val="28"/>
          <w:szCs w:val="28"/>
        </w:rPr>
        <w:t>, оскорбительных выражени</w:t>
      </w:r>
      <w:r>
        <w:rPr>
          <w:sz w:val="28"/>
          <w:szCs w:val="28"/>
        </w:rPr>
        <w:t>й или реплик, действий</w:t>
      </w:r>
      <w:r w:rsidRPr="00DD30E8">
        <w:rPr>
          <w:sz w:val="28"/>
          <w:szCs w:val="28"/>
        </w:rPr>
        <w:t>,</w:t>
      </w:r>
      <w:r>
        <w:rPr>
          <w:sz w:val="28"/>
          <w:szCs w:val="28"/>
        </w:rPr>
        <w:t xml:space="preserve"> препятствующих</w:t>
      </w:r>
      <w:r w:rsidRPr="00DD30E8">
        <w:rPr>
          <w:sz w:val="28"/>
          <w:szCs w:val="28"/>
        </w:rPr>
        <w:t xml:space="preserve"> </w:t>
      </w:r>
      <w:r>
        <w:rPr>
          <w:sz w:val="28"/>
          <w:szCs w:val="28"/>
        </w:rPr>
        <w:t>нормальному</w:t>
      </w:r>
      <w:r w:rsidRPr="00DD30E8">
        <w:rPr>
          <w:sz w:val="28"/>
          <w:szCs w:val="28"/>
        </w:rPr>
        <w:t xml:space="preserve"> общению или провоцирующих противоправное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>поведение;</w:t>
      </w:r>
    </w:p>
    <w:p w:rsidR="00104111" w:rsidRPr="00DD30E8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</w:t>
      </w:r>
      <w:r w:rsidRPr="00DD30E8">
        <w:rPr>
          <w:sz w:val="28"/>
          <w:szCs w:val="28"/>
        </w:rPr>
        <w:t>рения вне отведенных для этого местах в</w:t>
      </w:r>
      <w:r>
        <w:rPr>
          <w:sz w:val="28"/>
          <w:szCs w:val="28"/>
        </w:rPr>
        <w:t xml:space="preserve"> учреждении</w:t>
      </w:r>
      <w:r w:rsidRPr="00DD30E8">
        <w:rPr>
          <w:sz w:val="28"/>
          <w:szCs w:val="28"/>
        </w:rPr>
        <w:t>.</w:t>
      </w:r>
    </w:p>
    <w:p w:rsidR="00104111" w:rsidRPr="00DD30E8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DD30E8">
        <w:rPr>
          <w:sz w:val="28"/>
          <w:szCs w:val="28"/>
        </w:rPr>
        <w:t>. Раб</w:t>
      </w:r>
      <w:r>
        <w:rPr>
          <w:sz w:val="28"/>
          <w:szCs w:val="28"/>
        </w:rPr>
        <w:t>о</w:t>
      </w:r>
      <w:r w:rsidRPr="00DD30E8">
        <w:rPr>
          <w:sz w:val="28"/>
          <w:szCs w:val="28"/>
        </w:rPr>
        <w:t>тники призваны способствовать своим служебным поведением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>установлению в ко</w:t>
      </w:r>
      <w:r>
        <w:rPr>
          <w:sz w:val="28"/>
          <w:szCs w:val="28"/>
        </w:rPr>
        <w:t>ллективе деловых взаимоотношений</w:t>
      </w:r>
      <w:r w:rsidRPr="00DD30E8">
        <w:rPr>
          <w:sz w:val="28"/>
          <w:szCs w:val="28"/>
        </w:rPr>
        <w:t xml:space="preserve"> и конструктивного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>сотрудничества друг с другом.</w:t>
      </w:r>
    </w:p>
    <w:p w:rsidR="00104111" w:rsidRPr="00DD30E8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30E8">
        <w:rPr>
          <w:sz w:val="28"/>
          <w:szCs w:val="28"/>
        </w:rPr>
        <w:t>Работникам рекомендуется быть вежл</w:t>
      </w:r>
      <w:r>
        <w:rPr>
          <w:sz w:val="28"/>
          <w:szCs w:val="28"/>
        </w:rPr>
        <w:t>и</w:t>
      </w:r>
      <w:r w:rsidRPr="00DD30E8">
        <w:rPr>
          <w:sz w:val="28"/>
          <w:szCs w:val="28"/>
        </w:rPr>
        <w:t>выми, доброжелательными,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>корректными, внимательными и проявлять тер</w:t>
      </w:r>
      <w:r>
        <w:rPr>
          <w:sz w:val="28"/>
          <w:szCs w:val="28"/>
        </w:rPr>
        <w:t>п</w:t>
      </w:r>
      <w:r w:rsidRPr="00DD30E8">
        <w:rPr>
          <w:sz w:val="28"/>
          <w:szCs w:val="28"/>
        </w:rPr>
        <w:t>имость в общении с гражданами и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>коллегами.</w:t>
      </w:r>
    </w:p>
    <w:p w:rsidR="00104111" w:rsidRPr="00DD30E8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DD30E8">
        <w:rPr>
          <w:sz w:val="28"/>
          <w:szCs w:val="28"/>
        </w:rPr>
        <w:t>. Внешний вид работников при исполнении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>ими должностных обязанностей</w:t>
      </w:r>
      <w:r>
        <w:rPr>
          <w:sz w:val="28"/>
          <w:szCs w:val="28"/>
        </w:rPr>
        <w:t xml:space="preserve"> в зависимости от условий работы и/</w:t>
      </w:r>
      <w:r w:rsidRPr="00DD30E8">
        <w:rPr>
          <w:sz w:val="28"/>
          <w:szCs w:val="28"/>
        </w:rPr>
        <w:t>или формата делового мероприятия должен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>соответствовать общепринятому деловому стилю, который отличают</w:t>
      </w:r>
      <w:r>
        <w:rPr>
          <w:sz w:val="28"/>
          <w:szCs w:val="28"/>
        </w:rPr>
        <w:t xml:space="preserve"> о</w:t>
      </w:r>
      <w:r w:rsidRPr="00DD30E8">
        <w:rPr>
          <w:sz w:val="28"/>
          <w:szCs w:val="28"/>
        </w:rPr>
        <w:t>фициальность, сдержанность, традиционность, аккуратность.</w:t>
      </w:r>
    </w:p>
    <w:p w:rsidR="00104111" w:rsidRDefault="00104111" w:rsidP="0010411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04111" w:rsidRDefault="00104111" w:rsidP="0010411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 w:rsidRPr="00252361">
        <w:rPr>
          <w:sz w:val="28"/>
          <w:szCs w:val="28"/>
        </w:rPr>
        <w:t>.</w:t>
      </w:r>
      <w:r w:rsidRPr="004818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Ответственность за нарушение Кодекса</w:t>
      </w:r>
    </w:p>
    <w:p w:rsidR="00104111" w:rsidRPr="00481837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4111" w:rsidRPr="001A4024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Pr="001A4024">
        <w:rPr>
          <w:sz w:val="28"/>
          <w:szCs w:val="28"/>
        </w:rPr>
        <w:t>.  Нарушение работником</w:t>
      </w:r>
      <w:r>
        <w:rPr>
          <w:sz w:val="28"/>
          <w:szCs w:val="28"/>
        </w:rPr>
        <w:t xml:space="preserve"> у</w:t>
      </w:r>
      <w:r w:rsidRPr="001A4024">
        <w:rPr>
          <w:sz w:val="28"/>
          <w:szCs w:val="28"/>
        </w:rPr>
        <w:t xml:space="preserve">чреждения положений Кодекса подлежит рассмотрению на собраниях (совещаниях, конференциях и т.п.) в </w:t>
      </w:r>
      <w:r w:rsidR="004C763D">
        <w:rPr>
          <w:sz w:val="28"/>
          <w:szCs w:val="28"/>
        </w:rPr>
        <w:t>у</w:t>
      </w:r>
      <w:bookmarkStart w:id="0" w:name="_GoBack"/>
      <w:bookmarkEnd w:id="0"/>
      <w:r w:rsidRPr="001A4024">
        <w:rPr>
          <w:sz w:val="28"/>
          <w:szCs w:val="28"/>
        </w:rPr>
        <w:t>чреждении и при подтверждении факта нарушения - моральному осуждению, а в случаях, предусмотренных федеральными законами, нарушение положений Кодекса</w:t>
      </w:r>
      <w:r>
        <w:rPr>
          <w:sz w:val="28"/>
          <w:szCs w:val="28"/>
        </w:rPr>
        <w:t xml:space="preserve"> влечет применение к работнику у</w:t>
      </w:r>
      <w:r w:rsidRPr="001A4024">
        <w:rPr>
          <w:sz w:val="28"/>
          <w:szCs w:val="28"/>
        </w:rPr>
        <w:t>чреждения мер юридической ответственности.</w:t>
      </w:r>
    </w:p>
    <w:p w:rsidR="00A55F53" w:rsidRPr="00104111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4024">
        <w:rPr>
          <w:sz w:val="28"/>
          <w:szCs w:val="28"/>
        </w:rPr>
        <w:t>1</w:t>
      </w:r>
      <w:r>
        <w:rPr>
          <w:sz w:val="28"/>
          <w:szCs w:val="28"/>
        </w:rPr>
        <w:t>7. Соблюдение работником у</w:t>
      </w:r>
      <w:r w:rsidRPr="001A4024">
        <w:rPr>
          <w:sz w:val="28"/>
          <w:szCs w:val="28"/>
        </w:rPr>
        <w:t>чреждения положений Кодекса учитывается при назначении поощрений, при наложении дисциплинарных взыск</w:t>
      </w:r>
      <w:r>
        <w:rPr>
          <w:sz w:val="28"/>
          <w:szCs w:val="28"/>
        </w:rPr>
        <w:t>аний</w:t>
      </w:r>
      <w:r w:rsidRPr="001A4024">
        <w:rPr>
          <w:sz w:val="28"/>
          <w:szCs w:val="28"/>
        </w:rPr>
        <w:t xml:space="preserve">. </w:t>
      </w:r>
    </w:p>
    <w:sectPr w:rsidR="00A55F53" w:rsidRPr="00104111" w:rsidSect="0010411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B6E"/>
    <w:rsid w:val="0000284D"/>
    <w:rsid w:val="00046B6E"/>
    <w:rsid w:val="00104111"/>
    <w:rsid w:val="00373027"/>
    <w:rsid w:val="004C64CF"/>
    <w:rsid w:val="004C763D"/>
    <w:rsid w:val="00616C55"/>
    <w:rsid w:val="00A5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1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04111"/>
    <w:pPr>
      <w:spacing w:before="100" w:beforeAutospacing="1" w:after="100" w:afterAutospacing="1"/>
    </w:pPr>
  </w:style>
  <w:style w:type="paragraph" w:customStyle="1" w:styleId="1">
    <w:name w:val="Знак Знак Знак Знак1"/>
    <w:basedOn w:val="a"/>
    <w:rsid w:val="0010411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1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04111"/>
    <w:pPr>
      <w:spacing w:before="100" w:beforeAutospacing="1" w:after="100" w:afterAutospacing="1"/>
    </w:pPr>
  </w:style>
  <w:style w:type="paragraph" w:customStyle="1" w:styleId="1">
    <w:name w:val="Знак Знак Знак Знак1"/>
    <w:basedOn w:val="a"/>
    <w:rsid w:val="0010411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1677</Words>
  <Characters>9559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Костерина Оксана Евгеньевна</dc:creator>
  <cp:keywords/>
  <dc:description/>
  <cp:lastModifiedBy>Костерина Оксана Евгеньевна</cp:lastModifiedBy>
  <cp:revision>7</cp:revision>
  <dcterms:created xsi:type="dcterms:W3CDTF">2024-04-16T13:12:00Z</dcterms:created>
  <dcterms:modified xsi:type="dcterms:W3CDTF">2024-04-19T07:37:00Z</dcterms:modified>
</cp:coreProperties>
</file>