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DD" w:rsidRPr="00B017DD" w:rsidRDefault="00B017DD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bookmarkStart w:id="0" w:name="_GoBack"/>
      <w:bookmarkEnd w:id="0"/>
      <w:r w:rsidRPr="00B017DD">
        <w:rPr>
          <w:rFonts w:eastAsia="Times New Roman" w:cs="Arial"/>
          <w:bCs/>
          <w:sz w:val="28"/>
          <w:szCs w:val="26"/>
          <w:lang w:eastAsia="ru-RU"/>
        </w:rPr>
        <w:t xml:space="preserve">Дистанционные образовательные технологии все активней используются в свердловских школах. Их применение позволяет </w:t>
      </w:r>
      <w:r w:rsidR="00053A13">
        <w:rPr>
          <w:rFonts w:eastAsia="Times New Roman" w:cs="Arial"/>
          <w:bCs/>
          <w:sz w:val="28"/>
          <w:szCs w:val="26"/>
          <w:lang w:eastAsia="ru-RU"/>
        </w:rPr>
        <w:t>получать как основные, так и дополнительные знания, не выходя из дома.</w:t>
      </w:r>
    </w:p>
    <w:p w:rsidR="00B017DD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 xml:space="preserve">Сотрудники Министерства образования и молодежной политики Свердловской области подготовили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перечень</w:t>
      </w:r>
      <w:r>
        <w:rPr>
          <w:rFonts w:eastAsia="Times New Roman" w:cs="Arial"/>
          <w:bCs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информационных ресурсов для получения дополнительных разъяснений по школьным темам</w:t>
      </w:r>
      <w:r>
        <w:rPr>
          <w:rFonts w:eastAsia="Times New Roman" w:cs="Arial"/>
          <w:bCs/>
          <w:sz w:val="28"/>
          <w:szCs w:val="26"/>
          <w:lang w:eastAsia="ru-RU"/>
        </w:rPr>
        <w:t>.</w:t>
      </w:r>
    </w:p>
    <w:p w:rsidR="00053A13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>Полный список представлен ниже:</w:t>
      </w:r>
    </w:p>
    <w:p w:rsidR="00B017DD" w:rsidRDefault="00B017DD" w:rsidP="00952F63">
      <w:pPr>
        <w:shd w:val="clear" w:color="auto" w:fill="FFFFFF"/>
        <w:suppressAutoHyphens/>
        <w:autoSpaceDN w:val="0"/>
        <w:spacing w:line="240" w:lineRule="auto"/>
        <w:jc w:val="center"/>
        <w:textAlignment w:val="baseline"/>
        <w:rPr>
          <w:rFonts w:eastAsia="Times New Roman" w:cs="Arial"/>
          <w:b/>
          <w:bCs/>
          <w:sz w:val="28"/>
          <w:szCs w:val="26"/>
          <w:lang w:eastAsia="ru-RU"/>
        </w:rPr>
      </w:pPr>
    </w:p>
    <w:p w:rsidR="00952F63" w:rsidRPr="00952F63" w:rsidRDefault="00952F63" w:rsidP="00952F6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sz w:val="28"/>
          <w:szCs w:val="26"/>
          <w:lang w:eastAsia="ru-RU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Российская электронная школа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. Большой набор ресурсов для обучения (конспекты,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видеолекции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, упражнения и тренировочные занятия, методические материалы для учителя. Материалы можно смотреть без регистрации. </w:t>
      </w:r>
      <w:hyperlink r:id="rId7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https://resh.edu.ru/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 </w:t>
      </w:r>
      <w:hyperlink r:id="rId8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https://uchi.ru/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«Яндекс. 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 </w:t>
      </w:r>
      <w:hyperlink r:id="rId9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https://education.yandex.ru/home/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ЯКласс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</w:t>
      </w:r>
      <w:hyperlink r:id="rId10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https://www.yaklass.ru/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Мобильное электронное образование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 </w:t>
      </w:r>
      <w:hyperlink r:id="rId11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https://mob-edu.ru/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Фоксфорд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 </w:t>
      </w:r>
      <w:hyperlink r:id="rId12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https://foxford.ru/about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«Сириус. Онлайн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» 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 https://edu.sirius.online/#/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Маркетплейс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 xml:space="preserve"> образовательных услуг»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каталогу интерактивных образовательных материалов, учебной литературе, электронным </w:t>
      </w:r>
      <w:r w:rsidRPr="00952F63">
        <w:rPr>
          <w:rFonts w:eastAsia="Times New Roman" w:cs="Arial"/>
          <w:sz w:val="28"/>
          <w:szCs w:val="26"/>
          <w:lang w:eastAsia="ru-RU"/>
        </w:rPr>
        <w:lastRenderedPageBreak/>
        <w:t>книгам, обучающим видео и курсам.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Скайенг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издательство «Просвещение» и другие. https://elducation.ru/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ИнтернетУрок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Skyeng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онлайн-школа по изучению английского языка. https://skyeng.ru/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платформа для обучения детей в возрасте от 7 до 12 лет основам программирования через выполнение компьютерных и некомпьютерных заданий. https://codewards.ru/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«Просвещение»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«Академкнига/Учебник»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on-line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библиотека учебной литературы сайт http://akademkniga.ru/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«Русское слово»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Библиошкола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школьным учебникам, школьной литературе, различным медиаресурсам, электронным версиям журналов «Семейное чтение»,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Читайка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». https://biblioschool.ru/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Образовательная платформа 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Лекта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версиям учебников издательств «Дрофа» и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Вентана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-Граф».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https://lecta.rosuchebnik.ru/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952F6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/>
          <w:sz w:val="28"/>
          <w:szCs w:val="26"/>
          <w:lang w:eastAsia="ru-RU"/>
        </w:rPr>
        <w:t>Система дистанционного обучения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Института развития образования Свердловской области – организован доступ к каталогу ресурсов по основным общеобразовательным предметам. Имеется возможность корректировать курсы под свои образовательные цели. Отдельно организована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вебинарная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комната. https://elearn.irro.ru/</w:t>
      </w:r>
    </w:p>
    <w:p w:rsidR="003248A5" w:rsidRDefault="00545104" w:rsidP="00952F63">
      <w:pPr>
        <w:spacing w:line="240" w:lineRule="auto"/>
        <w:ind w:firstLine="709"/>
      </w:pPr>
    </w:p>
    <w:sectPr w:rsidR="003248A5" w:rsidSect="0059293D">
      <w:headerReference w:type="default" r:id="rId13"/>
      <w:pgSz w:w="11906" w:h="16838"/>
      <w:pgMar w:top="284" w:right="707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104" w:rsidRDefault="00545104">
      <w:pPr>
        <w:spacing w:line="240" w:lineRule="auto"/>
      </w:pPr>
      <w:r>
        <w:separator/>
      </w:r>
    </w:p>
  </w:endnote>
  <w:endnote w:type="continuationSeparator" w:id="0">
    <w:p w:rsidR="00545104" w:rsidRDefault="00545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104" w:rsidRDefault="00545104">
      <w:pPr>
        <w:spacing w:line="240" w:lineRule="auto"/>
      </w:pPr>
      <w:r>
        <w:separator/>
      </w:r>
    </w:p>
  </w:footnote>
  <w:footnote w:type="continuationSeparator" w:id="0">
    <w:p w:rsidR="00545104" w:rsidRDefault="005451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2A9" w:rsidRDefault="00053A13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F63587">
      <w:rPr>
        <w:rFonts w:ascii="Liberation Serif" w:hAnsi="Liberation Serif"/>
        <w:noProof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2172A9" w:rsidRDefault="00545104">
    <w:pPr>
      <w:pStyle w:val="a3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5AAB"/>
    <w:multiLevelType w:val="multilevel"/>
    <w:tmpl w:val="33F48202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ascii="Liberation Serif" w:hAnsi="Liberation Serif" w:hint="default"/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4D"/>
    <w:rsid w:val="000335E5"/>
    <w:rsid w:val="00053A13"/>
    <w:rsid w:val="00545104"/>
    <w:rsid w:val="0059293D"/>
    <w:rsid w:val="008C3C36"/>
    <w:rsid w:val="00952F63"/>
    <w:rsid w:val="00A2764D"/>
    <w:rsid w:val="00AB7391"/>
    <w:rsid w:val="00B017DD"/>
    <w:rsid w:val="00BF0B9B"/>
    <w:rsid w:val="00DF27B4"/>
    <w:rsid w:val="00F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8AB4E-9F05-48C0-BF60-0F80D9EC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foxford.ru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-ed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Директор</cp:lastModifiedBy>
  <cp:revision>4</cp:revision>
  <dcterms:created xsi:type="dcterms:W3CDTF">2021-02-25T07:41:00Z</dcterms:created>
  <dcterms:modified xsi:type="dcterms:W3CDTF">2022-10-18T23:03:00Z</dcterms:modified>
</cp:coreProperties>
</file>