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7F25" w:rsidRDefault="001A7F25" w:rsidP="001A7F25">
      <w:pPr>
        <w:pStyle w:val="Default"/>
      </w:pPr>
    </w:p>
    <w:p w:rsidR="001A7F25" w:rsidRDefault="001A7F25" w:rsidP="001A7F25">
      <w:pPr>
        <w:pStyle w:val="Default"/>
        <w:jc w:val="center"/>
        <w:rPr>
          <w:sz w:val="32"/>
          <w:szCs w:val="32"/>
        </w:rPr>
      </w:pPr>
      <w:r>
        <w:rPr>
          <w:b/>
          <w:bCs/>
          <w:sz w:val="32"/>
          <w:szCs w:val="32"/>
        </w:rPr>
        <w:t>Методические рекомендации</w:t>
      </w:r>
    </w:p>
    <w:p w:rsidR="001A7F25" w:rsidRDefault="001A7F25" w:rsidP="001A7F25">
      <w:pPr>
        <w:pStyle w:val="Default"/>
        <w:jc w:val="center"/>
        <w:rPr>
          <w:b/>
          <w:bCs/>
          <w:sz w:val="32"/>
          <w:szCs w:val="32"/>
        </w:rPr>
      </w:pPr>
      <w:r>
        <w:rPr>
          <w:b/>
          <w:bCs/>
          <w:sz w:val="32"/>
          <w:szCs w:val="32"/>
        </w:rPr>
        <w:t xml:space="preserve">для педагогов МБДОУ </w:t>
      </w:r>
      <w:r>
        <w:rPr>
          <w:b/>
          <w:bCs/>
          <w:sz w:val="32"/>
          <w:szCs w:val="32"/>
        </w:rPr>
        <w:t>детский сад №83</w:t>
      </w:r>
      <w:r>
        <w:rPr>
          <w:b/>
          <w:bCs/>
          <w:sz w:val="32"/>
          <w:szCs w:val="32"/>
        </w:rPr>
        <w:t xml:space="preserve"> </w:t>
      </w:r>
    </w:p>
    <w:p w:rsidR="001A7F25" w:rsidRDefault="001A7F25" w:rsidP="001A7F25">
      <w:pPr>
        <w:pStyle w:val="Default"/>
        <w:jc w:val="center"/>
        <w:rPr>
          <w:sz w:val="32"/>
          <w:szCs w:val="32"/>
        </w:rPr>
      </w:pPr>
      <w:r>
        <w:rPr>
          <w:b/>
          <w:bCs/>
          <w:sz w:val="32"/>
          <w:szCs w:val="32"/>
        </w:rPr>
        <w:t>по организации дистанционного обучения</w:t>
      </w:r>
    </w:p>
    <w:p w:rsidR="001A7F25" w:rsidRDefault="001A7F25" w:rsidP="001A7F25">
      <w:pPr>
        <w:pStyle w:val="Default"/>
        <w:jc w:val="center"/>
        <w:rPr>
          <w:b/>
          <w:bCs/>
          <w:sz w:val="32"/>
          <w:szCs w:val="32"/>
        </w:rPr>
      </w:pPr>
      <w:r>
        <w:rPr>
          <w:b/>
          <w:bCs/>
          <w:sz w:val="32"/>
          <w:szCs w:val="32"/>
        </w:rPr>
        <w:t>детей дошкольного возраста.</w:t>
      </w:r>
    </w:p>
    <w:p w:rsidR="001A7F25" w:rsidRDefault="001A7F25" w:rsidP="001A7F25">
      <w:pPr>
        <w:pStyle w:val="Default"/>
        <w:jc w:val="center"/>
        <w:rPr>
          <w:b/>
          <w:bCs/>
          <w:sz w:val="32"/>
          <w:szCs w:val="32"/>
        </w:rPr>
      </w:pPr>
      <w:r w:rsidRPr="001A7F25">
        <w:rPr>
          <w:noProof/>
          <w:sz w:val="28"/>
          <w:szCs w:val="28"/>
          <w:lang w:eastAsia="ru-RU"/>
        </w:rPr>
        <w:drawing>
          <wp:anchor distT="0" distB="0" distL="114300" distR="114300" simplePos="0" relativeHeight="251658240" behindDoc="1" locked="0" layoutInCell="1" allowOverlap="1" wp14:anchorId="0AE4F7E0" wp14:editId="0D0602A0">
            <wp:simplePos x="0" y="0"/>
            <wp:positionH relativeFrom="margin">
              <wp:align>right</wp:align>
            </wp:positionH>
            <wp:positionV relativeFrom="paragraph">
              <wp:posOffset>12435</wp:posOffset>
            </wp:positionV>
            <wp:extent cx="5289844" cy="2973384"/>
            <wp:effectExtent l="0" t="0" r="6350" b="0"/>
            <wp:wrapNone/>
            <wp:docPr id="1" name="Рисунок 1" descr="C:\Users\Гульнара\Desktop\59242e7b9057292cc47b1b2bd05f8e00_1034x608_-0x-0_1036x618.1101411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ульнара\Desktop\59242e7b9057292cc47b1b2bd05f8e00_1034x608_-0x-0_1036x618.110141170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89844" cy="297338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7F25" w:rsidRDefault="001A7F25" w:rsidP="001A7F25">
      <w:pPr>
        <w:pStyle w:val="Default"/>
        <w:jc w:val="center"/>
        <w:rPr>
          <w:b/>
          <w:bCs/>
          <w:sz w:val="32"/>
          <w:szCs w:val="32"/>
        </w:rPr>
      </w:pPr>
    </w:p>
    <w:p w:rsidR="001A7F25" w:rsidRDefault="001A7F25" w:rsidP="001A7F25">
      <w:pPr>
        <w:pStyle w:val="Default"/>
        <w:jc w:val="center"/>
        <w:rPr>
          <w:b/>
          <w:bCs/>
          <w:sz w:val="32"/>
          <w:szCs w:val="32"/>
        </w:rPr>
      </w:pPr>
    </w:p>
    <w:p w:rsidR="001A7F25" w:rsidRDefault="001A7F25" w:rsidP="001A7F25">
      <w:pPr>
        <w:pStyle w:val="Default"/>
        <w:jc w:val="center"/>
        <w:rPr>
          <w:b/>
          <w:bCs/>
          <w:sz w:val="32"/>
          <w:szCs w:val="32"/>
        </w:rPr>
      </w:pPr>
    </w:p>
    <w:p w:rsidR="001A7F25" w:rsidRDefault="001A7F25" w:rsidP="001A7F25">
      <w:pPr>
        <w:pStyle w:val="Default"/>
        <w:jc w:val="center"/>
        <w:rPr>
          <w:b/>
          <w:bCs/>
          <w:sz w:val="32"/>
          <w:szCs w:val="32"/>
        </w:rPr>
      </w:pPr>
    </w:p>
    <w:p w:rsidR="001A7F25" w:rsidRDefault="001A7F25" w:rsidP="001A7F25">
      <w:pPr>
        <w:pStyle w:val="Default"/>
        <w:jc w:val="center"/>
        <w:rPr>
          <w:b/>
          <w:bCs/>
          <w:sz w:val="32"/>
          <w:szCs w:val="32"/>
        </w:rPr>
      </w:pPr>
    </w:p>
    <w:p w:rsidR="001A7F25" w:rsidRDefault="001A7F25" w:rsidP="001A7F25">
      <w:pPr>
        <w:pStyle w:val="Default"/>
        <w:jc w:val="center"/>
        <w:rPr>
          <w:b/>
          <w:bCs/>
          <w:sz w:val="32"/>
          <w:szCs w:val="32"/>
        </w:rPr>
      </w:pPr>
    </w:p>
    <w:p w:rsidR="001A7F25" w:rsidRDefault="001A7F25" w:rsidP="001A7F25">
      <w:pPr>
        <w:pStyle w:val="Default"/>
        <w:jc w:val="center"/>
        <w:rPr>
          <w:b/>
          <w:bCs/>
          <w:sz w:val="32"/>
          <w:szCs w:val="32"/>
        </w:rPr>
      </w:pPr>
    </w:p>
    <w:p w:rsidR="001A7F25" w:rsidRDefault="001A7F25" w:rsidP="001A7F25">
      <w:pPr>
        <w:pStyle w:val="Default"/>
        <w:jc w:val="center"/>
        <w:rPr>
          <w:sz w:val="32"/>
          <w:szCs w:val="32"/>
        </w:rPr>
      </w:pPr>
    </w:p>
    <w:p w:rsidR="001A7F25" w:rsidRDefault="001A7F25" w:rsidP="001A7F25">
      <w:pPr>
        <w:pStyle w:val="Default"/>
        <w:jc w:val="center"/>
        <w:rPr>
          <w:b/>
          <w:bCs/>
          <w:sz w:val="32"/>
          <w:szCs w:val="32"/>
        </w:rPr>
      </w:pPr>
    </w:p>
    <w:p w:rsidR="001A7F25" w:rsidRDefault="001A7F25" w:rsidP="001A7F25">
      <w:pPr>
        <w:pStyle w:val="Default"/>
        <w:jc w:val="center"/>
        <w:rPr>
          <w:b/>
          <w:bCs/>
          <w:sz w:val="32"/>
          <w:szCs w:val="32"/>
        </w:rPr>
      </w:pPr>
    </w:p>
    <w:p w:rsidR="001A7F25" w:rsidRDefault="001A7F25" w:rsidP="001A7F25">
      <w:pPr>
        <w:pStyle w:val="Default"/>
        <w:jc w:val="center"/>
        <w:rPr>
          <w:b/>
          <w:bCs/>
          <w:sz w:val="32"/>
          <w:szCs w:val="32"/>
        </w:rPr>
      </w:pPr>
    </w:p>
    <w:p w:rsidR="001A7F25" w:rsidRDefault="001A7F25" w:rsidP="001A7F25">
      <w:pPr>
        <w:pStyle w:val="Default"/>
        <w:jc w:val="center"/>
        <w:rPr>
          <w:b/>
          <w:bCs/>
          <w:sz w:val="32"/>
          <w:szCs w:val="32"/>
        </w:rPr>
      </w:pPr>
    </w:p>
    <w:p w:rsidR="001A7F25" w:rsidRDefault="001A7F25" w:rsidP="001A7F25">
      <w:pPr>
        <w:pStyle w:val="Default"/>
        <w:jc w:val="center"/>
        <w:rPr>
          <w:b/>
          <w:bCs/>
          <w:sz w:val="32"/>
          <w:szCs w:val="32"/>
        </w:rPr>
      </w:pPr>
      <w:r>
        <w:rPr>
          <w:b/>
          <w:bCs/>
          <w:sz w:val="32"/>
          <w:szCs w:val="32"/>
        </w:rPr>
        <w:t>Практические советы.</w:t>
      </w:r>
    </w:p>
    <w:p w:rsidR="001A7F25" w:rsidRDefault="001A7F25" w:rsidP="001A7F25">
      <w:pPr>
        <w:pStyle w:val="Default"/>
        <w:jc w:val="both"/>
        <w:rPr>
          <w:sz w:val="32"/>
          <w:szCs w:val="32"/>
        </w:rPr>
      </w:pPr>
    </w:p>
    <w:p w:rsidR="001A7F25" w:rsidRDefault="001A7F25" w:rsidP="001A7F25">
      <w:pPr>
        <w:pStyle w:val="Default"/>
        <w:jc w:val="both"/>
        <w:rPr>
          <w:sz w:val="28"/>
          <w:szCs w:val="28"/>
        </w:rPr>
      </w:pPr>
      <w:r>
        <w:rPr>
          <w:sz w:val="28"/>
          <w:szCs w:val="28"/>
        </w:rPr>
        <w:t xml:space="preserve">Требований к педагогическому стажу и категории педагогов ДОО не предъявляется. </w:t>
      </w:r>
    </w:p>
    <w:p w:rsidR="001A7F25" w:rsidRDefault="001A7F25" w:rsidP="001A7F25">
      <w:pPr>
        <w:pStyle w:val="Default"/>
        <w:jc w:val="both"/>
        <w:rPr>
          <w:sz w:val="28"/>
          <w:szCs w:val="28"/>
        </w:rPr>
      </w:pPr>
      <w:r>
        <w:rPr>
          <w:sz w:val="28"/>
          <w:szCs w:val="28"/>
        </w:rPr>
        <w:t xml:space="preserve">1. Общие положения. </w:t>
      </w:r>
    </w:p>
    <w:p w:rsidR="001A7F25" w:rsidRDefault="001A7F25" w:rsidP="001A7F25">
      <w:pPr>
        <w:pStyle w:val="Default"/>
        <w:jc w:val="both"/>
        <w:rPr>
          <w:sz w:val="28"/>
          <w:szCs w:val="28"/>
        </w:rPr>
      </w:pPr>
      <w:r>
        <w:rPr>
          <w:sz w:val="28"/>
          <w:szCs w:val="28"/>
        </w:rPr>
        <w:t xml:space="preserve">2. Деятельность педагога в системе дистанционного обучения. </w:t>
      </w:r>
    </w:p>
    <w:p w:rsidR="001A7F25" w:rsidRDefault="001A7F25" w:rsidP="001A7F25">
      <w:pPr>
        <w:pStyle w:val="Default"/>
        <w:jc w:val="both"/>
        <w:rPr>
          <w:sz w:val="28"/>
          <w:szCs w:val="28"/>
        </w:rPr>
      </w:pPr>
      <w:r>
        <w:rPr>
          <w:sz w:val="28"/>
          <w:szCs w:val="28"/>
        </w:rPr>
        <w:t xml:space="preserve">3. Психологические аспекты организации обучения с использованием дистанционных технологий. </w:t>
      </w:r>
    </w:p>
    <w:p w:rsidR="001A7F25" w:rsidRDefault="001A7F25" w:rsidP="001A7F25">
      <w:pPr>
        <w:pStyle w:val="Default"/>
        <w:jc w:val="both"/>
        <w:rPr>
          <w:sz w:val="28"/>
          <w:szCs w:val="28"/>
        </w:rPr>
      </w:pPr>
      <w:r>
        <w:rPr>
          <w:sz w:val="28"/>
          <w:szCs w:val="28"/>
        </w:rPr>
        <w:t xml:space="preserve">4. Организация педагогом дистанционного обучения. </w:t>
      </w:r>
    </w:p>
    <w:p w:rsidR="001A7F25" w:rsidRDefault="001A7F25" w:rsidP="001A7F25">
      <w:pPr>
        <w:pStyle w:val="Default"/>
        <w:jc w:val="both"/>
        <w:rPr>
          <w:sz w:val="28"/>
          <w:szCs w:val="28"/>
        </w:rPr>
      </w:pPr>
      <w:r>
        <w:rPr>
          <w:sz w:val="28"/>
          <w:szCs w:val="28"/>
        </w:rPr>
        <w:t xml:space="preserve">5. Практические советы проведения занятий дистанционного обучения в режиме реального времени. </w:t>
      </w:r>
    </w:p>
    <w:p w:rsidR="001A7F25" w:rsidRDefault="001A7F25" w:rsidP="001A7F25">
      <w:pPr>
        <w:pStyle w:val="Default"/>
        <w:jc w:val="both"/>
        <w:rPr>
          <w:sz w:val="28"/>
          <w:szCs w:val="28"/>
        </w:rPr>
      </w:pPr>
      <w:r>
        <w:rPr>
          <w:sz w:val="28"/>
          <w:szCs w:val="28"/>
        </w:rPr>
        <w:t xml:space="preserve">6. Список используемой литературы. </w:t>
      </w:r>
    </w:p>
    <w:p w:rsidR="001A7F25" w:rsidRDefault="001A7F25" w:rsidP="001A7F25">
      <w:pPr>
        <w:pStyle w:val="Default"/>
        <w:jc w:val="both"/>
        <w:rPr>
          <w:b/>
          <w:bCs/>
          <w:sz w:val="28"/>
          <w:szCs w:val="28"/>
        </w:rPr>
      </w:pPr>
    </w:p>
    <w:p w:rsidR="001A7F25" w:rsidRDefault="001A7F25" w:rsidP="001A7F25">
      <w:pPr>
        <w:pStyle w:val="Default"/>
        <w:jc w:val="center"/>
        <w:rPr>
          <w:sz w:val="28"/>
          <w:szCs w:val="28"/>
        </w:rPr>
      </w:pPr>
      <w:r>
        <w:rPr>
          <w:b/>
          <w:bCs/>
          <w:sz w:val="28"/>
          <w:szCs w:val="28"/>
        </w:rPr>
        <w:t>1. Общие положения</w:t>
      </w:r>
    </w:p>
    <w:p w:rsidR="001A7F25" w:rsidRDefault="001A7F25" w:rsidP="001A7F25">
      <w:pPr>
        <w:pStyle w:val="Default"/>
        <w:jc w:val="both"/>
        <w:rPr>
          <w:sz w:val="28"/>
          <w:szCs w:val="28"/>
        </w:rPr>
      </w:pPr>
    </w:p>
    <w:p w:rsidR="001A7F25" w:rsidRDefault="001A7F25" w:rsidP="001A7F25">
      <w:pPr>
        <w:pStyle w:val="Default"/>
        <w:jc w:val="both"/>
        <w:rPr>
          <w:sz w:val="28"/>
          <w:szCs w:val="28"/>
        </w:rPr>
      </w:pPr>
      <w:r>
        <w:rPr>
          <w:sz w:val="28"/>
          <w:szCs w:val="28"/>
        </w:rPr>
        <w:t>Дистанционное обучение на данный момент является одной из самых актуальных тем, обсуждаемых в ряду инноваций в системе образования, так как это новая, современная технология, позволяющая сделать обучение более качественным и доступным, благодаря использованию компьютера (как инструмента обучения, сети Интернет (как образовательной среды) и помощи педагога. Современный педагог сегодня – это не только традиционный, очный воспитатель, но и человек, знающий образовательный сегмент сети Интернет, ориентирующийся в педагогических сетевых сообществах, имеющий навыки проведения образовательного процесса с помощью информационно-</w:t>
      </w:r>
      <w:r>
        <w:rPr>
          <w:sz w:val="28"/>
          <w:szCs w:val="28"/>
        </w:rPr>
        <w:lastRenderedPageBreak/>
        <w:t xml:space="preserve">коммуникационных технологий, знающий педагогические технологии дистанционного обучения. Данные методические рекомендации помогут педагогам, желающим шагать в ногу со временем, овладеть всеми нужными знаниями и умениями для обучения детей дошкольного возраста с помощью дистанционных образовательных технологий (ДОТ). </w:t>
      </w:r>
    </w:p>
    <w:p w:rsidR="001A7F25" w:rsidRDefault="001A7F25" w:rsidP="001A7F25">
      <w:pPr>
        <w:pStyle w:val="Default"/>
        <w:jc w:val="both"/>
        <w:rPr>
          <w:sz w:val="28"/>
          <w:szCs w:val="28"/>
        </w:rPr>
      </w:pPr>
      <w:r>
        <w:rPr>
          <w:sz w:val="28"/>
          <w:szCs w:val="28"/>
        </w:rPr>
        <w:t xml:space="preserve">Дистанционное обучение (ДО) – это взаимодействие педагога и обучающегося между собой на расстоянии, отражающее все присущие учебному процессу компоненты (цели, содержание, методы, организационные формы, средства обучения) и реализуемое посредством Интернет-технологий или других средств, предусматривающих интерактивность. </w:t>
      </w:r>
    </w:p>
    <w:p w:rsidR="001A7F25" w:rsidRDefault="001A7F25" w:rsidP="001A7F25">
      <w:pPr>
        <w:pStyle w:val="Default"/>
        <w:jc w:val="both"/>
        <w:rPr>
          <w:sz w:val="28"/>
          <w:szCs w:val="28"/>
        </w:rPr>
      </w:pPr>
      <w:r>
        <w:rPr>
          <w:sz w:val="28"/>
          <w:szCs w:val="28"/>
        </w:rPr>
        <w:t xml:space="preserve">Методические рекомендации по организации дистанционного обучения детей дошкольного возраста разработаны в соответствии с: </w:t>
      </w:r>
    </w:p>
    <w:p w:rsidR="001A7F25" w:rsidRDefault="001A7F25" w:rsidP="001A7F25">
      <w:pPr>
        <w:pStyle w:val="Default"/>
        <w:jc w:val="both"/>
        <w:rPr>
          <w:sz w:val="28"/>
          <w:szCs w:val="28"/>
        </w:rPr>
      </w:pPr>
      <w:r>
        <w:rPr>
          <w:sz w:val="28"/>
          <w:szCs w:val="28"/>
        </w:rPr>
        <w:t xml:space="preserve">- Федеральным законом РФ от 29 декабря 2012 года № 273-ФЗ «Об образовании в Российской Федерации» (ст. ст. 13, 15, 16, 17, 41); </w:t>
      </w:r>
    </w:p>
    <w:p w:rsidR="001A7F25" w:rsidRDefault="001A7F25" w:rsidP="001A7F25">
      <w:pPr>
        <w:pStyle w:val="Default"/>
        <w:jc w:val="both"/>
        <w:rPr>
          <w:sz w:val="28"/>
          <w:szCs w:val="28"/>
        </w:rPr>
      </w:pPr>
      <w:r>
        <w:rPr>
          <w:sz w:val="28"/>
          <w:szCs w:val="28"/>
        </w:rPr>
        <w:t xml:space="preserve">- приказом Министерства образования и науки Российской Федерации от 23 августа 2017 года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w:t>
      </w:r>
    </w:p>
    <w:p w:rsidR="001A7F25" w:rsidRDefault="001A7F25" w:rsidP="001A7F25">
      <w:pPr>
        <w:pStyle w:val="Default"/>
        <w:jc w:val="both"/>
        <w:rPr>
          <w:sz w:val="28"/>
          <w:szCs w:val="28"/>
        </w:rPr>
      </w:pPr>
      <w:r>
        <w:rPr>
          <w:sz w:val="28"/>
          <w:szCs w:val="28"/>
        </w:rPr>
        <w:t xml:space="preserve">- учетом письма Министерства образования и науки Российской Федерации от 28 августа 2015 года N АК-2563/05 «О методических рекомендациях» (вместе с «Методическими рекомендациями по организации образовательной деятельности с использованием сетевых форм реализации образовательных программ»); </w:t>
      </w:r>
    </w:p>
    <w:p w:rsidR="001A7F25" w:rsidRDefault="001A7F25" w:rsidP="001A7F25">
      <w:pPr>
        <w:pStyle w:val="Default"/>
        <w:jc w:val="both"/>
        <w:rPr>
          <w:sz w:val="28"/>
          <w:szCs w:val="28"/>
        </w:rPr>
      </w:pPr>
      <w:r>
        <w:rPr>
          <w:sz w:val="28"/>
          <w:szCs w:val="28"/>
        </w:rPr>
        <w:t>- учетом письма Министерства образования и науки Российской Федерации от 21.04. 2015 года № ВК-1013/06 «О направлении методических рекомендаций по реализации дополнительных профессиональных программ (с Методическими рекомендациями по реализации дополнительных профессиональных программ с использованием дистанционных технологий, электронного обучения и в сетевой форме</w:t>
      </w:r>
      <w:proofErr w:type="gramStart"/>
      <w:r>
        <w:rPr>
          <w:sz w:val="28"/>
          <w:szCs w:val="28"/>
        </w:rPr>
        <w:t>) »</w:t>
      </w:r>
      <w:proofErr w:type="gramEnd"/>
      <w:r>
        <w:rPr>
          <w:sz w:val="28"/>
          <w:szCs w:val="28"/>
        </w:rPr>
        <w:t xml:space="preserve">. </w:t>
      </w:r>
    </w:p>
    <w:p w:rsidR="001A7F25" w:rsidRDefault="001A7F25" w:rsidP="001A7F25">
      <w:pPr>
        <w:pStyle w:val="Default"/>
        <w:jc w:val="both"/>
        <w:rPr>
          <w:sz w:val="28"/>
          <w:szCs w:val="28"/>
        </w:rPr>
      </w:pPr>
      <w:r>
        <w:rPr>
          <w:sz w:val="28"/>
          <w:szCs w:val="28"/>
        </w:rPr>
        <w:t xml:space="preserve">При внедрении и использовании дистанционных образовательных технологий в образовательную деятельность детей дошкольного возраста следует учитывать: </w:t>
      </w:r>
    </w:p>
    <w:p w:rsidR="001A7F25" w:rsidRDefault="001A7F25" w:rsidP="001A7F25">
      <w:pPr>
        <w:pStyle w:val="Default"/>
        <w:jc w:val="both"/>
        <w:rPr>
          <w:sz w:val="28"/>
          <w:szCs w:val="28"/>
        </w:rPr>
      </w:pPr>
      <w:r>
        <w:rPr>
          <w:sz w:val="28"/>
          <w:szCs w:val="28"/>
        </w:rPr>
        <w:t xml:space="preserve">- требования Федерального закона от 27 июля 2006 г. №152-ФЗ «О персональных данных»; </w:t>
      </w:r>
    </w:p>
    <w:p w:rsidR="001A7F25" w:rsidRDefault="001A7F25" w:rsidP="001A7F25">
      <w:pPr>
        <w:pStyle w:val="Default"/>
        <w:jc w:val="both"/>
        <w:rPr>
          <w:sz w:val="28"/>
          <w:szCs w:val="28"/>
        </w:rPr>
      </w:pPr>
      <w:r>
        <w:rPr>
          <w:sz w:val="28"/>
          <w:szCs w:val="28"/>
        </w:rPr>
        <w:t xml:space="preserve">- требования Федерального закона от 27 июля 2006 г. №149-ФЗ «Об информации, информационных технологиях и о защите информации» (с изменениями и дополнениями). </w:t>
      </w:r>
    </w:p>
    <w:p w:rsidR="001A7F25" w:rsidRDefault="001A7F25" w:rsidP="001A7F25">
      <w:pPr>
        <w:pStyle w:val="Default"/>
        <w:jc w:val="both"/>
        <w:rPr>
          <w:sz w:val="28"/>
          <w:szCs w:val="28"/>
        </w:rPr>
      </w:pPr>
      <w:r>
        <w:rPr>
          <w:sz w:val="28"/>
          <w:szCs w:val="28"/>
        </w:rPr>
        <w:t>Согласно пункту 4.20 СанПиН 2.4.1.3049-13 «Санитарно-эпидемические требования к устройству, содержанию и организации режима работы дошкольных образовательных организаций» организация и режим занятий детей дошкольного возраста с использованием компьютерной техники должны соответствовать требованиям СанПиН 2.2.</w:t>
      </w:r>
      <w:proofErr w:type="gramStart"/>
      <w:r>
        <w:rPr>
          <w:sz w:val="28"/>
          <w:szCs w:val="28"/>
        </w:rPr>
        <w:t>2./</w:t>
      </w:r>
      <w:proofErr w:type="gramEnd"/>
      <w:r>
        <w:rPr>
          <w:sz w:val="28"/>
          <w:szCs w:val="28"/>
        </w:rPr>
        <w:t xml:space="preserve">2.4.1340-03 «Гигиенические требования к персональным электронно-вычислительным машинам и организации работы». Санитарными правилами и нормативами </w:t>
      </w:r>
      <w:r>
        <w:rPr>
          <w:sz w:val="28"/>
          <w:szCs w:val="28"/>
        </w:rPr>
        <w:lastRenderedPageBreak/>
        <w:t xml:space="preserve">регламентируются гигиенические требования к развивающим игровым занятиям с использованием видеотерминала и клавиатуры при условии использования ПЭВМ с детьми с 5 лет. Вместе с тем санитарно-эпидемиологические требования к просмотру телепередач, а также изображений на индивидуальном мониторе компьютера в процессе дистанционного обучения детей от 3 лет не разработаны. </w:t>
      </w:r>
    </w:p>
    <w:p w:rsidR="001A7F25" w:rsidRDefault="001A7F25" w:rsidP="001A7F25">
      <w:pPr>
        <w:pStyle w:val="Default"/>
        <w:jc w:val="both"/>
        <w:rPr>
          <w:sz w:val="28"/>
          <w:szCs w:val="28"/>
        </w:rPr>
      </w:pPr>
    </w:p>
    <w:p w:rsidR="001A7F25" w:rsidRDefault="001A7F25" w:rsidP="001A7F25">
      <w:pPr>
        <w:pStyle w:val="Default"/>
        <w:jc w:val="center"/>
        <w:rPr>
          <w:b/>
          <w:bCs/>
          <w:i/>
          <w:iCs/>
          <w:sz w:val="32"/>
          <w:szCs w:val="32"/>
        </w:rPr>
      </w:pPr>
      <w:bookmarkStart w:id="0" w:name="_GoBack"/>
      <w:r w:rsidRPr="001A7F25">
        <w:rPr>
          <w:b/>
          <w:bCs/>
          <w:i/>
          <w:iCs/>
          <w:noProof/>
          <w:sz w:val="32"/>
          <w:szCs w:val="32"/>
          <w:lang w:eastAsia="ru-RU"/>
        </w:rPr>
        <w:drawing>
          <wp:anchor distT="0" distB="0" distL="114300" distR="114300" simplePos="0" relativeHeight="251660288" behindDoc="0" locked="0" layoutInCell="1" allowOverlap="1" wp14:anchorId="3A9D53B6" wp14:editId="40A15245">
            <wp:simplePos x="0" y="0"/>
            <wp:positionH relativeFrom="margin">
              <wp:posOffset>3273867</wp:posOffset>
            </wp:positionH>
            <wp:positionV relativeFrom="margin">
              <wp:posOffset>1440014</wp:posOffset>
            </wp:positionV>
            <wp:extent cx="2911475" cy="3844925"/>
            <wp:effectExtent l="0" t="0" r="3175" b="317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
                      <a:extLst>
                        <a:ext uri="{28A0092B-C50C-407E-A947-70E740481C1C}">
                          <a14:useLocalDpi xmlns:a14="http://schemas.microsoft.com/office/drawing/2010/main" val="0"/>
                        </a:ext>
                      </a:extLst>
                    </a:blip>
                    <a:srcRect b="6105"/>
                    <a:stretch/>
                  </pic:blipFill>
                  <pic:spPr bwMode="auto">
                    <a:xfrm>
                      <a:off x="0" y="0"/>
                      <a:ext cx="2911475" cy="3844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r>
        <w:rPr>
          <w:b/>
          <w:bCs/>
          <w:i/>
          <w:iCs/>
          <w:sz w:val="32"/>
          <w:szCs w:val="32"/>
        </w:rPr>
        <w:t>2. Деятельность педагога в системе дистанционного обучения</w:t>
      </w:r>
    </w:p>
    <w:p w:rsidR="001A7F25" w:rsidRDefault="001A7F25" w:rsidP="001A7F25">
      <w:pPr>
        <w:pStyle w:val="Default"/>
        <w:jc w:val="center"/>
        <w:rPr>
          <w:b/>
          <w:bCs/>
          <w:i/>
          <w:iCs/>
          <w:sz w:val="32"/>
          <w:szCs w:val="32"/>
        </w:rPr>
      </w:pPr>
    </w:p>
    <w:p w:rsidR="001A7F25" w:rsidRDefault="001A7F25" w:rsidP="001A7F25">
      <w:pPr>
        <w:pStyle w:val="Default"/>
        <w:jc w:val="both"/>
        <w:rPr>
          <w:sz w:val="32"/>
          <w:szCs w:val="32"/>
        </w:rPr>
      </w:pPr>
    </w:p>
    <w:p w:rsidR="001A7F25" w:rsidRDefault="001A7F25" w:rsidP="001A7F25">
      <w:pPr>
        <w:pStyle w:val="Default"/>
        <w:jc w:val="both"/>
        <w:rPr>
          <w:sz w:val="28"/>
          <w:szCs w:val="28"/>
        </w:rPr>
      </w:pPr>
      <w:r>
        <w:rPr>
          <w:sz w:val="28"/>
          <w:szCs w:val="28"/>
        </w:rPr>
        <w:t xml:space="preserve">Педагог несет ответственность за качество обучения, поэтому ему необходимо быть хорошо подготовленным методически и содержательно к образовательному процессу, уметь работать с программным обеспечением, сервисами сети Интернет, также он должен владеть дистанционными методиками преподавания и знанием особенностей построения учебного процесса в виртуальной среде. </w:t>
      </w:r>
    </w:p>
    <w:p w:rsidR="001A7F25" w:rsidRDefault="001A7F25" w:rsidP="001A7F25">
      <w:pPr>
        <w:pStyle w:val="Default"/>
        <w:jc w:val="both"/>
        <w:rPr>
          <w:sz w:val="28"/>
          <w:szCs w:val="28"/>
        </w:rPr>
      </w:pPr>
      <w:r>
        <w:rPr>
          <w:sz w:val="28"/>
          <w:szCs w:val="28"/>
        </w:rPr>
        <w:t xml:space="preserve">Условия проведения дистанционного обучения могут отличаться по режиму взаимодействия педагога и обучающегося. </w:t>
      </w:r>
    </w:p>
    <w:p w:rsidR="001A7F25" w:rsidRDefault="001A7F25" w:rsidP="001A7F25">
      <w:pPr>
        <w:pStyle w:val="Default"/>
        <w:jc w:val="both"/>
        <w:rPr>
          <w:sz w:val="28"/>
          <w:szCs w:val="28"/>
        </w:rPr>
      </w:pPr>
      <w:r>
        <w:rPr>
          <w:sz w:val="28"/>
          <w:szCs w:val="28"/>
        </w:rPr>
        <w:t xml:space="preserve">Существуют два вида режима: </w:t>
      </w:r>
    </w:p>
    <w:p w:rsidR="001A7F25" w:rsidRDefault="001A7F25" w:rsidP="001A7F25">
      <w:pPr>
        <w:pStyle w:val="Default"/>
        <w:jc w:val="both"/>
        <w:rPr>
          <w:sz w:val="28"/>
          <w:szCs w:val="28"/>
        </w:rPr>
      </w:pPr>
      <w:proofErr w:type="spellStart"/>
      <w:r>
        <w:rPr>
          <w:b/>
          <w:bCs/>
          <w:sz w:val="28"/>
          <w:szCs w:val="28"/>
        </w:rPr>
        <w:t>Offline</w:t>
      </w:r>
      <w:proofErr w:type="spellEnd"/>
      <w:r>
        <w:rPr>
          <w:b/>
          <w:bCs/>
          <w:sz w:val="28"/>
          <w:szCs w:val="28"/>
        </w:rPr>
        <w:t xml:space="preserve"> </w:t>
      </w:r>
      <w:r>
        <w:rPr>
          <w:sz w:val="28"/>
          <w:szCs w:val="28"/>
        </w:rPr>
        <w:t xml:space="preserve">- местонахождение и время не является существенным, так как все взаимодействие организовывается в отложенном режиме; </w:t>
      </w:r>
    </w:p>
    <w:p w:rsidR="001A7F25" w:rsidRDefault="001A7F25" w:rsidP="001A7F25">
      <w:pPr>
        <w:pStyle w:val="Default"/>
        <w:jc w:val="both"/>
        <w:rPr>
          <w:sz w:val="28"/>
          <w:szCs w:val="28"/>
        </w:rPr>
      </w:pPr>
      <w:proofErr w:type="spellStart"/>
      <w:r>
        <w:rPr>
          <w:b/>
          <w:bCs/>
          <w:sz w:val="28"/>
          <w:szCs w:val="28"/>
        </w:rPr>
        <w:t>Online</w:t>
      </w:r>
      <w:proofErr w:type="spellEnd"/>
      <w:r>
        <w:rPr>
          <w:b/>
          <w:bCs/>
          <w:sz w:val="28"/>
          <w:szCs w:val="28"/>
        </w:rPr>
        <w:t xml:space="preserve"> </w:t>
      </w:r>
      <w:r>
        <w:rPr>
          <w:sz w:val="28"/>
          <w:szCs w:val="28"/>
        </w:rPr>
        <w:t xml:space="preserve">– обучающийся с родителем (законным представителем) и педагог находится у автоматизированного рабочего места. </w:t>
      </w:r>
    </w:p>
    <w:p w:rsidR="001A7F25" w:rsidRDefault="001A7F25" w:rsidP="001A7F25">
      <w:pPr>
        <w:pStyle w:val="Default"/>
        <w:jc w:val="both"/>
        <w:rPr>
          <w:sz w:val="28"/>
          <w:szCs w:val="28"/>
        </w:rPr>
      </w:pPr>
      <w:r>
        <w:rPr>
          <w:sz w:val="28"/>
          <w:szCs w:val="28"/>
        </w:rPr>
        <w:t xml:space="preserve">Дистанционное занятие в режиме </w:t>
      </w:r>
      <w:proofErr w:type="spellStart"/>
      <w:r>
        <w:rPr>
          <w:sz w:val="28"/>
          <w:szCs w:val="28"/>
        </w:rPr>
        <w:t>offline</w:t>
      </w:r>
      <w:proofErr w:type="spellEnd"/>
      <w:r>
        <w:rPr>
          <w:sz w:val="28"/>
          <w:szCs w:val="28"/>
        </w:rPr>
        <w:t xml:space="preserve"> выкладывается в родительскую группу и заказчик - родитель (законный представитель) обучающегося может воспользоваться им в любое удобное для себя время самостоятельно. Дистанционное занятие в режиме </w:t>
      </w:r>
      <w:proofErr w:type="spellStart"/>
      <w:r>
        <w:rPr>
          <w:sz w:val="28"/>
          <w:szCs w:val="28"/>
        </w:rPr>
        <w:t>online</w:t>
      </w:r>
      <w:proofErr w:type="spellEnd"/>
      <w:r>
        <w:rPr>
          <w:sz w:val="28"/>
          <w:szCs w:val="28"/>
        </w:rPr>
        <w:t xml:space="preserve"> проводится по заранее составленному расписанию, согласованному с заказчиком. </w:t>
      </w:r>
    </w:p>
    <w:p w:rsidR="001A7F25" w:rsidRDefault="001A7F25" w:rsidP="001A7F25">
      <w:pPr>
        <w:pStyle w:val="Default"/>
        <w:jc w:val="both"/>
        <w:rPr>
          <w:sz w:val="28"/>
          <w:szCs w:val="28"/>
        </w:rPr>
      </w:pPr>
      <w:r>
        <w:rPr>
          <w:sz w:val="28"/>
          <w:szCs w:val="28"/>
        </w:rPr>
        <w:t xml:space="preserve">Для проведения педагогом дистанционного занятия в любом из режимов необходимо: </w:t>
      </w:r>
    </w:p>
    <w:p w:rsidR="001A7F25" w:rsidRDefault="001A7F25" w:rsidP="001A7F25">
      <w:pPr>
        <w:pStyle w:val="Default"/>
        <w:jc w:val="both"/>
        <w:rPr>
          <w:sz w:val="28"/>
          <w:szCs w:val="28"/>
        </w:rPr>
      </w:pPr>
      <w:r>
        <w:rPr>
          <w:sz w:val="28"/>
          <w:szCs w:val="28"/>
        </w:rPr>
        <w:t xml:space="preserve">- разработать конспекты занятий и подготовить демонстрационный материал к занятиям с элементами видео и аудио, с включением иллюстраций и анимации; </w:t>
      </w:r>
    </w:p>
    <w:p w:rsidR="001A7F25" w:rsidRDefault="001A7F25" w:rsidP="001A7F25">
      <w:pPr>
        <w:pStyle w:val="Default"/>
        <w:jc w:val="both"/>
        <w:rPr>
          <w:sz w:val="28"/>
          <w:szCs w:val="28"/>
        </w:rPr>
      </w:pPr>
      <w:r>
        <w:rPr>
          <w:sz w:val="28"/>
          <w:szCs w:val="28"/>
        </w:rPr>
        <w:t xml:space="preserve">- организовать щадящий режим обучения, нормируя количество времени, проводимого за компьютером; </w:t>
      </w:r>
    </w:p>
    <w:p w:rsidR="001A7F25" w:rsidRDefault="001A7F25" w:rsidP="001A7F25">
      <w:pPr>
        <w:pStyle w:val="Default"/>
        <w:jc w:val="both"/>
        <w:rPr>
          <w:sz w:val="28"/>
          <w:szCs w:val="28"/>
        </w:rPr>
      </w:pPr>
      <w:r>
        <w:rPr>
          <w:sz w:val="28"/>
          <w:szCs w:val="28"/>
        </w:rPr>
        <w:lastRenderedPageBreak/>
        <w:t xml:space="preserve">- разработать и осуществить мероприятия по работе с семьей, обязательное включение родителей в процесс обучения ребенка, выработка совместной политики общения. </w:t>
      </w:r>
    </w:p>
    <w:p w:rsidR="001A7F25" w:rsidRDefault="001A7F25" w:rsidP="001A7F25">
      <w:pPr>
        <w:pStyle w:val="Default"/>
        <w:jc w:val="both"/>
        <w:rPr>
          <w:sz w:val="28"/>
          <w:szCs w:val="28"/>
        </w:rPr>
      </w:pPr>
      <w:r>
        <w:rPr>
          <w:sz w:val="28"/>
          <w:szCs w:val="28"/>
        </w:rPr>
        <w:t xml:space="preserve">При разработке конспектов занятий следует учитывать следующие особенности: </w:t>
      </w:r>
    </w:p>
    <w:p w:rsidR="001A7F25" w:rsidRDefault="001A7F25" w:rsidP="001A7F25">
      <w:pPr>
        <w:pStyle w:val="Default"/>
        <w:jc w:val="both"/>
        <w:rPr>
          <w:sz w:val="28"/>
          <w:szCs w:val="28"/>
        </w:rPr>
      </w:pPr>
      <w:r>
        <w:rPr>
          <w:sz w:val="28"/>
          <w:szCs w:val="28"/>
        </w:rPr>
        <w:t xml:space="preserve">- сложность оказания эмоционально-волевого влияния на обучающегося (суггестивные способности); </w:t>
      </w:r>
    </w:p>
    <w:p w:rsidR="001A7F25" w:rsidRDefault="001A7F25" w:rsidP="001A7F25">
      <w:pPr>
        <w:pStyle w:val="Default"/>
        <w:jc w:val="both"/>
        <w:rPr>
          <w:sz w:val="28"/>
          <w:szCs w:val="28"/>
        </w:rPr>
      </w:pPr>
      <w:r>
        <w:rPr>
          <w:sz w:val="28"/>
          <w:szCs w:val="28"/>
        </w:rPr>
        <w:t xml:space="preserve">- сложность в умении определить эмоциональное состояние ребенка по его внешнему виду, жестам, мимике, движениям (перцептивные способности); </w:t>
      </w:r>
    </w:p>
    <w:p w:rsidR="001A7F25" w:rsidRDefault="001A7F25" w:rsidP="001A7F25">
      <w:pPr>
        <w:pStyle w:val="Default"/>
        <w:jc w:val="both"/>
        <w:rPr>
          <w:sz w:val="28"/>
          <w:szCs w:val="28"/>
        </w:rPr>
      </w:pPr>
      <w:r>
        <w:rPr>
          <w:sz w:val="28"/>
          <w:szCs w:val="28"/>
        </w:rPr>
        <w:t xml:space="preserve">- невозможность встретиться глазами с собеседником через веб-камеру; </w:t>
      </w:r>
    </w:p>
    <w:p w:rsidR="001A7F25" w:rsidRDefault="001A7F25" w:rsidP="001A7F25">
      <w:pPr>
        <w:pStyle w:val="Default"/>
        <w:jc w:val="both"/>
        <w:rPr>
          <w:sz w:val="28"/>
          <w:szCs w:val="28"/>
        </w:rPr>
      </w:pPr>
      <w:r>
        <w:rPr>
          <w:sz w:val="28"/>
          <w:szCs w:val="28"/>
        </w:rPr>
        <w:t xml:space="preserve">- сложность в пояснении словами запахов, вкуса и т. д. </w:t>
      </w:r>
    </w:p>
    <w:p w:rsidR="001A7F25" w:rsidRDefault="001A7F25" w:rsidP="001A7F25">
      <w:pPr>
        <w:pStyle w:val="Default"/>
        <w:jc w:val="both"/>
        <w:rPr>
          <w:sz w:val="28"/>
          <w:szCs w:val="28"/>
        </w:rPr>
      </w:pPr>
    </w:p>
    <w:p w:rsidR="001A7F25" w:rsidRDefault="001A7F25" w:rsidP="001A7F25">
      <w:pPr>
        <w:pStyle w:val="Default"/>
        <w:jc w:val="center"/>
        <w:rPr>
          <w:b/>
          <w:bCs/>
          <w:i/>
          <w:iCs/>
          <w:sz w:val="32"/>
          <w:szCs w:val="32"/>
        </w:rPr>
      </w:pPr>
      <w:r>
        <w:rPr>
          <w:b/>
          <w:bCs/>
          <w:i/>
          <w:iCs/>
          <w:sz w:val="32"/>
          <w:szCs w:val="32"/>
        </w:rPr>
        <w:t>3. Психологические аспекты организации обучения с использованием дистанционных технологий</w:t>
      </w:r>
    </w:p>
    <w:p w:rsidR="001A7F25" w:rsidRDefault="001A7F25" w:rsidP="001A7F25">
      <w:pPr>
        <w:pStyle w:val="Default"/>
        <w:jc w:val="center"/>
        <w:rPr>
          <w:sz w:val="32"/>
          <w:szCs w:val="32"/>
        </w:rPr>
      </w:pPr>
    </w:p>
    <w:p w:rsidR="001A7F25" w:rsidRDefault="001A7F25" w:rsidP="001A7F25">
      <w:pPr>
        <w:pStyle w:val="Default"/>
        <w:jc w:val="both"/>
        <w:rPr>
          <w:sz w:val="28"/>
          <w:szCs w:val="28"/>
        </w:rPr>
      </w:pPr>
      <w:r>
        <w:rPr>
          <w:b/>
          <w:bCs/>
          <w:sz w:val="28"/>
          <w:szCs w:val="28"/>
        </w:rPr>
        <w:t xml:space="preserve">При дистанционном обучении педагог нередко сталкивается с трудностями психологического порядка: </w:t>
      </w:r>
    </w:p>
    <w:p w:rsidR="001A7F25" w:rsidRDefault="001A7F25" w:rsidP="001A7F25">
      <w:pPr>
        <w:pStyle w:val="Default"/>
        <w:jc w:val="both"/>
        <w:rPr>
          <w:sz w:val="28"/>
          <w:szCs w:val="28"/>
        </w:rPr>
      </w:pPr>
      <w:r>
        <w:rPr>
          <w:sz w:val="28"/>
          <w:szCs w:val="28"/>
        </w:rPr>
        <w:t xml:space="preserve">- неумение вести себя в ходе педагогического мероприятия перед камерой, сложности в личном общении; </w:t>
      </w:r>
    </w:p>
    <w:p w:rsidR="001A7F25" w:rsidRDefault="001A7F25" w:rsidP="001A7F25">
      <w:pPr>
        <w:pStyle w:val="Default"/>
        <w:jc w:val="both"/>
        <w:rPr>
          <w:sz w:val="28"/>
          <w:szCs w:val="28"/>
        </w:rPr>
      </w:pPr>
      <w:r>
        <w:rPr>
          <w:sz w:val="28"/>
          <w:szCs w:val="28"/>
        </w:rPr>
        <w:t xml:space="preserve">- установление межличностных контактов между участниками образовательного процесса; </w:t>
      </w:r>
    </w:p>
    <w:p w:rsidR="001A7F25" w:rsidRDefault="001A7F25" w:rsidP="001A7F25">
      <w:pPr>
        <w:pStyle w:val="Default"/>
        <w:jc w:val="both"/>
        <w:rPr>
          <w:sz w:val="28"/>
          <w:szCs w:val="28"/>
        </w:rPr>
      </w:pPr>
      <w:r>
        <w:rPr>
          <w:sz w:val="28"/>
          <w:szCs w:val="28"/>
        </w:rPr>
        <w:t xml:space="preserve">- создание благоприятного психологического климата при реализации образовательных программ дошкольного образования с использованием дистанционных образовательных технологий; </w:t>
      </w:r>
    </w:p>
    <w:p w:rsidR="001A7F25" w:rsidRDefault="001A7F25" w:rsidP="001A7F25">
      <w:pPr>
        <w:pStyle w:val="Default"/>
        <w:jc w:val="both"/>
        <w:rPr>
          <w:sz w:val="28"/>
          <w:szCs w:val="28"/>
        </w:rPr>
      </w:pPr>
      <w:r>
        <w:rPr>
          <w:sz w:val="28"/>
          <w:szCs w:val="28"/>
        </w:rPr>
        <w:t xml:space="preserve">- соблюдение норм и правил телекоммуникационного этикета. Но не только педагог испытывает трудности, обучающемуся тоже совсем </w:t>
      </w:r>
      <w:proofErr w:type="gramStart"/>
      <w:r>
        <w:rPr>
          <w:sz w:val="28"/>
          <w:szCs w:val="28"/>
        </w:rPr>
        <w:t>непросто</w:t>
      </w:r>
      <w:proofErr w:type="gramEnd"/>
      <w:r>
        <w:rPr>
          <w:sz w:val="28"/>
          <w:szCs w:val="28"/>
        </w:rPr>
        <w:t xml:space="preserve"> и он испытывает противоречивые чувства: </w:t>
      </w:r>
    </w:p>
    <w:p w:rsidR="001A7F25" w:rsidRDefault="001A7F25" w:rsidP="001A7F25">
      <w:pPr>
        <w:pStyle w:val="Default"/>
        <w:jc w:val="both"/>
        <w:rPr>
          <w:sz w:val="28"/>
          <w:szCs w:val="28"/>
        </w:rPr>
      </w:pPr>
      <w:r>
        <w:rPr>
          <w:sz w:val="28"/>
          <w:szCs w:val="28"/>
        </w:rPr>
        <w:t xml:space="preserve">– психологический дискомфорт от нахождения в непривычной среде; </w:t>
      </w:r>
    </w:p>
    <w:p w:rsidR="001A7F25" w:rsidRDefault="001A7F25" w:rsidP="001A7F25">
      <w:pPr>
        <w:pStyle w:val="Default"/>
        <w:jc w:val="both"/>
        <w:rPr>
          <w:sz w:val="28"/>
          <w:szCs w:val="28"/>
        </w:rPr>
      </w:pPr>
      <w:r>
        <w:rPr>
          <w:sz w:val="28"/>
          <w:szCs w:val="28"/>
        </w:rPr>
        <w:t xml:space="preserve">– изолированность от сверстников; </w:t>
      </w:r>
    </w:p>
    <w:p w:rsidR="001A7F25" w:rsidRDefault="001A7F25" w:rsidP="001A7F25">
      <w:pPr>
        <w:pStyle w:val="Default"/>
        <w:jc w:val="both"/>
        <w:rPr>
          <w:sz w:val="28"/>
          <w:szCs w:val="28"/>
        </w:rPr>
      </w:pPr>
      <w:r>
        <w:rPr>
          <w:sz w:val="28"/>
          <w:szCs w:val="28"/>
        </w:rPr>
        <w:t xml:space="preserve">– желание скрыть истинные чувства, надеть «маску». Он может неадекватно интерпретировать материал, создать образ виртуального собеседника. </w:t>
      </w:r>
    </w:p>
    <w:p w:rsidR="001A7F25" w:rsidRDefault="001A7F25" w:rsidP="001A7F25">
      <w:pPr>
        <w:pStyle w:val="Default"/>
        <w:jc w:val="both"/>
        <w:rPr>
          <w:sz w:val="28"/>
          <w:szCs w:val="28"/>
        </w:rPr>
      </w:pPr>
      <w:r>
        <w:rPr>
          <w:sz w:val="28"/>
          <w:szCs w:val="28"/>
        </w:rPr>
        <w:t xml:space="preserve">В связи с этим перед педагогом стоит ряд педагогических задач: </w:t>
      </w:r>
    </w:p>
    <w:p w:rsidR="001A7F25" w:rsidRDefault="001A7F25" w:rsidP="001A7F25">
      <w:pPr>
        <w:pStyle w:val="Default"/>
        <w:jc w:val="both"/>
        <w:rPr>
          <w:sz w:val="28"/>
          <w:szCs w:val="28"/>
        </w:rPr>
      </w:pPr>
      <w:r>
        <w:rPr>
          <w:sz w:val="28"/>
          <w:szCs w:val="28"/>
        </w:rPr>
        <w:t xml:space="preserve">- обучиться преодолению информационных барьеров; </w:t>
      </w:r>
    </w:p>
    <w:p w:rsidR="001A7F25" w:rsidRDefault="001A7F25" w:rsidP="001A7F25">
      <w:pPr>
        <w:pStyle w:val="Default"/>
        <w:jc w:val="both"/>
        <w:rPr>
          <w:sz w:val="28"/>
          <w:szCs w:val="28"/>
        </w:rPr>
      </w:pPr>
      <w:r>
        <w:rPr>
          <w:sz w:val="28"/>
          <w:szCs w:val="28"/>
        </w:rPr>
        <w:t xml:space="preserve">- обучиться сетевому этикету; </w:t>
      </w:r>
    </w:p>
    <w:p w:rsidR="001A7F25" w:rsidRDefault="001A7F25" w:rsidP="001A7F25">
      <w:pPr>
        <w:pStyle w:val="Default"/>
        <w:jc w:val="both"/>
        <w:rPr>
          <w:sz w:val="28"/>
          <w:szCs w:val="28"/>
        </w:rPr>
      </w:pPr>
      <w:r>
        <w:rPr>
          <w:sz w:val="28"/>
          <w:szCs w:val="28"/>
        </w:rPr>
        <w:t xml:space="preserve">- повысить мотивацию обучающегося; </w:t>
      </w:r>
    </w:p>
    <w:p w:rsidR="001A7F25" w:rsidRDefault="001A7F25" w:rsidP="001A7F25">
      <w:pPr>
        <w:pStyle w:val="Default"/>
        <w:jc w:val="both"/>
        <w:rPr>
          <w:sz w:val="28"/>
          <w:szCs w:val="28"/>
        </w:rPr>
      </w:pPr>
      <w:r>
        <w:rPr>
          <w:sz w:val="28"/>
          <w:szCs w:val="28"/>
        </w:rPr>
        <w:t xml:space="preserve">- применять многообразные формы работы, создающие положительный эмоциональный настрой. </w:t>
      </w:r>
    </w:p>
    <w:p w:rsidR="001A7F25" w:rsidRDefault="001A7F25" w:rsidP="001A7F25">
      <w:pPr>
        <w:pStyle w:val="Default"/>
        <w:jc w:val="both"/>
        <w:rPr>
          <w:sz w:val="28"/>
          <w:szCs w:val="28"/>
        </w:rPr>
      </w:pPr>
    </w:p>
    <w:p w:rsidR="005707B3" w:rsidRDefault="001A7F25" w:rsidP="001A7F25">
      <w:pPr>
        <w:jc w:val="center"/>
        <w:rPr>
          <w:rFonts w:ascii="Times New Roman" w:hAnsi="Times New Roman" w:cs="Times New Roman"/>
          <w:b/>
          <w:bCs/>
          <w:i/>
          <w:iCs/>
          <w:sz w:val="32"/>
          <w:szCs w:val="32"/>
        </w:rPr>
      </w:pPr>
      <w:r w:rsidRPr="001A7F25">
        <w:rPr>
          <w:rFonts w:ascii="Times New Roman" w:hAnsi="Times New Roman" w:cs="Times New Roman"/>
          <w:b/>
          <w:bCs/>
          <w:i/>
          <w:iCs/>
          <w:sz w:val="32"/>
          <w:szCs w:val="32"/>
        </w:rPr>
        <w:t>4. Организация педагогом дистанционного обучения</w:t>
      </w:r>
    </w:p>
    <w:p w:rsidR="001A7F25" w:rsidRDefault="001A7F25" w:rsidP="001A7F25">
      <w:pPr>
        <w:pStyle w:val="Default"/>
        <w:jc w:val="both"/>
        <w:rPr>
          <w:sz w:val="28"/>
          <w:szCs w:val="28"/>
        </w:rPr>
      </w:pPr>
      <w:r>
        <w:rPr>
          <w:i/>
          <w:iCs/>
          <w:sz w:val="28"/>
          <w:szCs w:val="28"/>
        </w:rPr>
        <w:t xml:space="preserve">При любой форме образования педагогу необходимо помнить: в центре – ребенок, его познавательная деятельность, а не сам предмет образовательной области. </w:t>
      </w:r>
    </w:p>
    <w:p w:rsidR="001A7F25" w:rsidRDefault="001A7F25" w:rsidP="001A7F25">
      <w:pPr>
        <w:pStyle w:val="Default"/>
        <w:jc w:val="both"/>
        <w:rPr>
          <w:sz w:val="28"/>
          <w:szCs w:val="28"/>
        </w:rPr>
      </w:pPr>
      <w:r>
        <w:rPr>
          <w:sz w:val="28"/>
          <w:szCs w:val="28"/>
        </w:rPr>
        <w:t xml:space="preserve">Организация педагогом дистанционного обучения строится следующим образом: </w:t>
      </w:r>
    </w:p>
    <w:p w:rsidR="001A7F25" w:rsidRDefault="001A7F25" w:rsidP="001A7F25">
      <w:pPr>
        <w:pStyle w:val="Default"/>
        <w:jc w:val="both"/>
        <w:rPr>
          <w:sz w:val="28"/>
          <w:szCs w:val="28"/>
        </w:rPr>
      </w:pPr>
      <w:r>
        <w:rPr>
          <w:sz w:val="28"/>
          <w:szCs w:val="28"/>
        </w:rPr>
        <w:lastRenderedPageBreak/>
        <w:t xml:space="preserve">I. Разработка конспекта. </w:t>
      </w:r>
    </w:p>
    <w:p w:rsidR="001A7F25" w:rsidRDefault="001A7F25" w:rsidP="001A7F25">
      <w:pPr>
        <w:pStyle w:val="Default"/>
        <w:jc w:val="both"/>
        <w:rPr>
          <w:sz w:val="28"/>
          <w:szCs w:val="28"/>
        </w:rPr>
      </w:pPr>
      <w:r>
        <w:rPr>
          <w:sz w:val="28"/>
          <w:szCs w:val="28"/>
        </w:rPr>
        <w:t xml:space="preserve">Дистанционное занятие несколько отличается от обычного рядового занятия, т. к. подача информации идет не на прямую, а через экран монитора и обучающийся получается изолирован от педагога. Все это следует учитывать при разработке конспекта. </w:t>
      </w:r>
    </w:p>
    <w:p w:rsidR="001A7F25" w:rsidRDefault="001A7F25" w:rsidP="001A7F25">
      <w:pPr>
        <w:pStyle w:val="Default"/>
        <w:jc w:val="both"/>
        <w:rPr>
          <w:sz w:val="28"/>
          <w:szCs w:val="28"/>
        </w:rPr>
      </w:pPr>
      <w:r>
        <w:rPr>
          <w:sz w:val="28"/>
          <w:szCs w:val="28"/>
        </w:rPr>
        <w:t xml:space="preserve">Содержанием занятий может быть: </w:t>
      </w:r>
    </w:p>
    <w:p w:rsidR="001A7F25" w:rsidRDefault="001A7F25" w:rsidP="001A7F25">
      <w:pPr>
        <w:pStyle w:val="Default"/>
        <w:jc w:val="both"/>
        <w:rPr>
          <w:sz w:val="28"/>
          <w:szCs w:val="28"/>
        </w:rPr>
      </w:pPr>
      <w:r>
        <w:rPr>
          <w:b/>
          <w:bCs/>
          <w:sz w:val="28"/>
          <w:szCs w:val="28"/>
        </w:rPr>
        <w:t>Двигательная активность</w:t>
      </w:r>
      <w:r>
        <w:rPr>
          <w:sz w:val="28"/>
          <w:szCs w:val="28"/>
        </w:rPr>
        <w:t xml:space="preserve">: ограничена размерами комнаты, не предполагает активные игры с бегом, метанием, прыжками. Это могут быть: </w:t>
      </w:r>
    </w:p>
    <w:p w:rsidR="001A7F25" w:rsidRDefault="001A7F25" w:rsidP="001A7F25">
      <w:pPr>
        <w:pStyle w:val="Default"/>
        <w:jc w:val="both"/>
        <w:rPr>
          <w:sz w:val="28"/>
          <w:szCs w:val="28"/>
        </w:rPr>
      </w:pPr>
      <w:r>
        <w:rPr>
          <w:sz w:val="28"/>
          <w:szCs w:val="28"/>
        </w:rPr>
        <w:t xml:space="preserve">-спортивные разминки, </w:t>
      </w:r>
    </w:p>
    <w:p w:rsidR="001A7F25" w:rsidRDefault="001A7F25" w:rsidP="001A7F25">
      <w:pPr>
        <w:pStyle w:val="Default"/>
        <w:jc w:val="both"/>
        <w:rPr>
          <w:sz w:val="28"/>
          <w:szCs w:val="28"/>
        </w:rPr>
      </w:pPr>
      <w:r>
        <w:rPr>
          <w:sz w:val="28"/>
          <w:szCs w:val="28"/>
        </w:rPr>
        <w:t>-</w:t>
      </w:r>
      <w:proofErr w:type="spellStart"/>
      <w:r>
        <w:rPr>
          <w:sz w:val="28"/>
          <w:szCs w:val="28"/>
        </w:rPr>
        <w:t>физминутки</w:t>
      </w:r>
      <w:proofErr w:type="spellEnd"/>
      <w:r>
        <w:rPr>
          <w:sz w:val="28"/>
          <w:szCs w:val="28"/>
        </w:rPr>
        <w:t xml:space="preserve"> с описанием движений и текста, </w:t>
      </w:r>
    </w:p>
    <w:p w:rsidR="001A7F25" w:rsidRDefault="001A7F25" w:rsidP="001A7F25">
      <w:pPr>
        <w:pStyle w:val="Default"/>
        <w:jc w:val="both"/>
        <w:rPr>
          <w:sz w:val="28"/>
          <w:szCs w:val="28"/>
        </w:rPr>
      </w:pPr>
      <w:r>
        <w:rPr>
          <w:sz w:val="28"/>
          <w:szCs w:val="28"/>
        </w:rPr>
        <w:t xml:space="preserve">-игры малой подвижности (с участием от 2-х человек) </w:t>
      </w:r>
    </w:p>
    <w:p w:rsidR="001A7F25" w:rsidRDefault="001A7F25" w:rsidP="001A7F25">
      <w:pPr>
        <w:pStyle w:val="Default"/>
        <w:jc w:val="both"/>
        <w:rPr>
          <w:sz w:val="28"/>
          <w:szCs w:val="28"/>
        </w:rPr>
      </w:pPr>
      <w:r>
        <w:rPr>
          <w:sz w:val="28"/>
          <w:szCs w:val="28"/>
        </w:rPr>
        <w:t xml:space="preserve">-пальчиковые игры, опять же с текстом и описанием действий. </w:t>
      </w:r>
    </w:p>
    <w:p w:rsidR="001A7F25" w:rsidRDefault="001A7F25" w:rsidP="001A7F25">
      <w:pPr>
        <w:pStyle w:val="Default"/>
        <w:jc w:val="both"/>
        <w:rPr>
          <w:sz w:val="28"/>
          <w:szCs w:val="28"/>
        </w:rPr>
      </w:pPr>
      <w:r>
        <w:rPr>
          <w:sz w:val="28"/>
          <w:szCs w:val="28"/>
        </w:rPr>
        <w:t xml:space="preserve">-игры со спортивным оборудованием, но не активные. (н-р упражнения со скакалкой, ходьба по скакалке (канату), прокатывание мяча и т.п.) </w:t>
      </w:r>
    </w:p>
    <w:p w:rsidR="001A7F25" w:rsidRDefault="001A7F25" w:rsidP="001A7F25">
      <w:pPr>
        <w:pStyle w:val="Default"/>
        <w:jc w:val="both"/>
        <w:rPr>
          <w:sz w:val="28"/>
          <w:szCs w:val="28"/>
        </w:rPr>
      </w:pPr>
      <w:r>
        <w:rPr>
          <w:sz w:val="28"/>
          <w:szCs w:val="28"/>
        </w:rPr>
        <w:t xml:space="preserve">Все это моет быть оформлено ссылками на интернет ресурс или текстом с картинками. </w:t>
      </w:r>
    </w:p>
    <w:p w:rsidR="001A7F25" w:rsidRDefault="001A7F25" w:rsidP="001A7F25">
      <w:pPr>
        <w:pStyle w:val="Default"/>
        <w:jc w:val="both"/>
        <w:rPr>
          <w:sz w:val="28"/>
          <w:szCs w:val="28"/>
        </w:rPr>
      </w:pPr>
      <w:r>
        <w:rPr>
          <w:b/>
          <w:bCs/>
          <w:sz w:val="28"/>
          <w:szCs w:val="28"/>
        </w:rPr>
        <w:t xml:space="preserve">Познавательная деятельность. </w:t>
      </w:r>
    </w:p>
    <w:p w:rsidR="001A7F25" w:rsidRDefault="001A7F25" w:rsidP="001A7F25">
      <w:pPr>
        <w:pStyle w:val="Default"/>
        <w:jc w:val="both"/>
        <w:rPr>
          <w:sz w:val="28"/>
          <w:szCs w:val="28"/>
        </w:rPr>
      </w:pPr>
      <w:r>
        <w:rPr>
          <w:b/>
          <w:bCs/>
          <w:sz w:val="28"/>
          <w:szCs w:val="28"/>
        </w:rPr>
        <w:t xml:space="preserve">Беседы о событиях: </w:t>
      </w:r>
      <w:r>
        <w:rPr>
          <w:sz w:val="28"/>
          <w:szCs w:val="28"/>
        </w:rPr>
        <w:t xml:space="preserve">необходим перечень вопросов, уточнение для родителей, на что обратить внимание, ссылка или сам текст рассказа взрослого, ссылка на видеофайл, презентация, картинки. Самое главное коротко, что должен ребёнок усвоить в результате беседы, какой объем знаний он должен получить. Каким образом это проконтролировать. </w:t>
      </w:r>
    </w:p>
    <w:p w:rsidR="001A7F25" w:rsidRDefault="001A7F25" w:rsidP="001A7F25">
      <w:pPr>
        <w:pStyle w:val="Default"/>
        <w:jc w:val="both"/>
        <w:rPr>
          <w:sz w:val="28"/>
          <w:szCs w:val="28"/>
        </w:rPr>
      </w:pPr>
      <w:r>
        <w:rPr>
          <w:sz w:val="28"/>
          <w:szCs w:val="28"/>
        </w:rPr>
        <w:t xml:space="preserve">Н-р: отгадать кроссворд (который вы придумаете), сделать книжку-малышку или лист-презентацию, коллаж по теме, схематическое изображение (пищевая цепочка, схема развития, роста животного, цветка, человека) и т.д. </w:t>
      </w:r>
    </w:p>
    <w:p w:rsidR="001A7F25" w:rsidRDefault="001A7F25" w:rsidP="001A7F25">
      <w:pPr>
        <w:pStyle w:val="Default"/>
        <w:jc w:val="both"/>
        <w:rPr>
          <w:sz w:val="28"/>
          <w:szCs w:val="28"/>
        </w:rPr>
      </w:pPr>
      <w:r>
        <w:rPr>
          <w:b/>
          <w:bCs/>
          <w:sz w:val="28"/>
          <w:szCs w:val="28"/>
        </w:rPr>
        <w:t xml:space="preserve">Эксперименты, опыты. </w:t>
      </w:r>
      <w:r>
        <w:rPr>
          <w:sz w:val="28"/>
          <w:szCs w:val="28"/>
        </w:rPr>
        <w:t xml:space="preserve">Необходимо написать для какой цели вы это проводите, что должен узнать ребёнок в результате проведенных действий. Для родителей: алгоритм выполнения опыта (эксперимента), необходимое оборудование, результат. Продумать форму отчета: рисунок, фото, рассказ и т.д. В описание задания можно добавить (даже нужно) картинки, видео файлы. </w:t>
      </w:r>
    </w:p>
    <w:p w:rsidR="001A7F25" w:rsidRDefault="001A7F25" w:rsidP="001A7F25">
      <w:pPr>
        <w:pStyle w:val="Default"/>
        <w:jc w:val="both"/>
        <w:rPr>
          <w:sz w:val="28"/>
          <w:szCs w:val="28"/>
        </w:rPr>
      </w:pPr>
      <w:r>
        <w:rPr>
          <w:b/>
          <w:bCs/>
          <w:sz w:val="28"/>
          <w:szCs w:val="28"/>
        </w:rPr>
        <w:t>Продуктивная деятельность (художественно-эстетическая)</w:t>
      </w:r>
      <w:r>
        <w:rPr>
          <w:sz w:val="28"/>
          <w:szCs w:val="28"/>
        </w:rPr>
        <w:t xml:space="preserve">. </w:t>
      </w:r>
    </w:p>
    <w:p w:rsidR="001A7F25" w:rsidRDefault="001A7F25" w:rsidP="001A7F25">
      <w:pPr>
        <w:pStyle w:val="Default"/>
        <w:jc w:val="both"/>
        <w:rPr>
          <w:sz w:val="28"/>
          <w:szCs w:val="28"/>
        </w:rPr>
      </w:pPr>
      <w:r>
        <w:rPr>
          <w:b/>
          <w:bCs/>
          <w:sz w:val="28"/>
          <w:szCs w:val="28"/>
        </w:rPr>
        <w:t xml:space="preserve">Рисование. </w:t>
      </w:r>
      <w:r>
        <w:rPr>
          <w:sz w:val="28"/>
          <w:szCs w:val="28"/>
        </w:rPr>
        <w:t xml:space="preserve">Указываем тему и то, чему должен научиться ребенок. Для родителей поэтапное выполнение работы или описание техники выполнения. Лучше все это сопровождать картинками или видеофайлами. </w:t>
      </w:r>
    </w:p>
    <w:p w:rsidR="001A7F25" w:rsidRDefault="001A7F25" w:rsidP="001A7F25">
      <w:pPr>
        <w:pStyle w:val="Default"/>
        <w:jc w:val="both"/>
        <w:rPr>
          <w:sz w:val="28"/>
          <w:szCs w:val="28"/>
        </w:rPr>
      </w:pPr>
      <w:r>
        <w:rPr>
          <w:b/>
          <w:bCs/>
          <w:sz w:val="28"/>
          <w:szCs w:val="28"/>
        </w:rPr>
        <w:t xml:space="preserve">Лепка. </w:t>
      </w:r>
      <w:r>
        <w:rPr>
          <w:sz w:val="28"/>
          <w:szCs w:val="28"/>
        </w:rPr>
        <w:t xml:space="preserve">Все тоже, что и в рисовании. Но можно добавить лепку из теста (мука у всех есть дома). Сначала слепим, потом разрисуем или испечем. Опять же: дать рекомендации по приготовлению теста для лепки или выпечки. </w:t>
      </w:r>
    </w:p>
    <w:p w:rsidR="001A7F25" w:rsidRDefault="001A7F25" w:rsidP="001A7F25">
      <w:pPr>
        <w:pStyle w:val="Default"/>
        <w:jc w:val="both"/>
        <w:rPr>
          <w:sz w:val="28"/>
          <w:szCs w:val="28"/>
        </w:rPr>
      </w:pPr>
      <w:r>
        <w:rPr>
          <w:b/>
          <w:bCs/>
          <w:sz w:val="28"/>
          <w:szCs w:val="28"/>
        </w:rPr>
        <w:t xml:space="preserve">Аппликация. </w:t>
      </w:r>
      <w:r>
        <w:rPr>
          <w:sz w:val="28"/>
          <w:szCs w:val="28"/>
        </w:rPr>
        <w:t xml:space="preserve">Тоже что и для предыдущих видов деятельности. Но не у всех дома есть цветная бумага. Зато есть рекламные буклеты, салфетки. Придумайте аппликацию с рекламными буклетами (вырезать из буклета картинки и наклеить по отделам продуктового магазина, собрать подарок другу, приклеить картинки на определённый звук и т.п.) Из салфеток выполнить объёмную аппликацию. </w:t>
      </w:r>
    </w:p>
    <w:p w:rsidR="001A7F25" w:rsidRDefault="001A7F25" w:rsidP="001A7F25">
      <w:pPr>
        <w:pStyle w:val="Default"/>
        <w:jc w:val="both"/>
        <w:rPr>
          <w:sz w:val="28"/>
          <w:szCs w:val="28"/>
        </w:rPr>
      </w:pPr>
      <w:r>
        <w:rPr>
          <w:b/>
          <w:bCs/>
          <w:sz w:val="28"/>
          <w:szCs w:val="28"/>
        </w:rPr>
        <w:t xml:space="preserve">Конструирование. </w:t>
      </w:r>
      <w:r>
        <w:rPr>
          <w:sz w:val="28"/>
          <w:szCs w:val="28"/>
        </w:rPr>
        <w:t xml:space="preserve">Можно дать общую тему, без опоры на вид конструктора. </w:t>
      </w:r>
      <w:r>
        <w:rPr>
          <w:sz w:val="28"/>
          <w:szCs w:val="28"/>
        </w:rPr>
        <w:t>Например,</w:t>
      </w:r>
      <w:r>
        <w:rPr>
          <w:sz w:val="28"/>
          <w:szCs w:val="28"/>
        </w:rPr>
        <w:t xml:space="preserve"> дом для бегемота, зоопарк, дом мечты и т.п. Пусть сделают его из </w:t>
      </w:r>
      <w:r>
        <w:rPr>
          <w:sz w:val="28"/>
          <w:szCs w:val="28"/>
        </w:rPr>
        <w:lastRenderedPageBreak/>
        <w:t xml:space="preserve">любого вида конструктора или даже из стульев и покрывал, коробок, из того что у них есть. Фантазия у детей богатая, а родители способны на творчество. </w:t>
      </w:r>
    </w:p>
    <w:p w:rsidR="001A7F25" w:rsidRDefault="001A7F25" w:rsidP="001A7F25">
      <w:pPr>
        <w:pStyle w:val="Default"/>
        <w:jc w:val="both"/>
        <w:rPr>
          <w:sz w:val="28"/>
          <w:szCs w:val="28"/>
        </w:rPr>
      </w:pPr>
      <w:r>
        <w:rPr>
          <w:b/>
          <w:bCs/>
          <w:sz w:val="28"/>
          <w:szCs w:val="28"/>
        </w:rPr>
        <w:t xml:space="preserve">Математика. </w:t>
      </w:r>
    </w:p>
    <w:p w:rsidR="001A7F25" w:rsidRDefault="001A7F25" w:rsidP="001A7F25">
      <w:pPr>
        <w:pStyle w:val="Default"/>
        <w:jc w:val="both"/>
        <w:rPr>
          <w:sz w:val="28"/>
          <w:szCs w:val="28"/>
        </w:rPr>
      </w:pPr>
      <w:r>
        <w:rPr>
          <w:b/>
          <w:bCs/>
          <w:sz w:val="28"/>
          <w:szCs w:val="28"/>
        </w:rPr>
        <w:t xml:space="preserve">Логические задания, игры, упражнения. </w:t>
      </w:r>
      <w:r>
        <w:rPr>
          <w:sz w:val="28"/>
          <w:szCs w:val="28"/>
        </w:rPr>
        <w:t xml:space="preserve">Все с подробным описанием, картинками, результатом. Родители должны </w:t>
      </w:r>
      <w:proofErr w:type="gramStart"/>
      <w:r>
        <w:rPr>
          <w:sz w:val="28"/>
          <w:szCs w:val="28"/>
        </w:rPr>
        <w:t>понимать</w:t>
      </w:r>
      <w:proofErr w:type="gramEnd"/>
      <w:r>
        <w:rPr>
          <w:sz w:val="28"/>
          <w:szCs w:val="28"/>
        </w:rPr>
        <w:t xml:space="preserve"> чему они научат ребенка. Пересчитать дома кастрюли (количественный счет), найти спрятанную игрушку (ориентация в пространстве), разобрать игрушки по видам (классификация), нарисовать план комнаты (пространственное мышление) и т.д. </w:t>
      </w:r>
    </w:p>
    <w:p w:rsidR="001A7F25" w:rsidRDefault="001A7F25" w:rsidP="001A7F25">
      <w:pPr>
        <w:pStyle w:val="Default"/>
        <w:jc w:val="both"/>
        <w:rPr>
          <w:sz w:val="28"/>
          <w:szCs w:val="28"/>
        </w:rPr>
      </w:pPr>
      <w:r>
        <w:rPr>
          <w:b/>
          <w:bCs/>
          <w:sz w:val="28"/>
          <w:szCs w:val="28"/>
        </w:rPr>
        <w:t xml:space="preserve">Графические диктанты. </w:t>
      </w:r>
      <w:r>
        <w:rPr>
          <w:sz w:val="28"/>
          <w:szCs w:val="28"/>
        </w:rPr>
        <w:t xml:space="preserve">Подробная инструкция с чего начать, как диктовать, в какой руке карандаш, как лежит листок, где родитель в это время. Рисунок того, что должно получиться. </w:t>
      </w:r>
    </w:p>
    <w:p w:rsidR="001A7F25" w:rsidRDefault="001A7F25" w:rsidP="001A7F25">
      <w:pPr>
        <w:pStyle w:val="Default"/>
        <w:jc w:val="both"/>
        <w:rPr>
          <w:sz w:val="28"/>
          <w:szCs w:val="28"/>
        </w:rPr>
      </w:pPr>
      <w:r>
        <w:rPr>
          <w:b/>
          <w:bCs/>
          <w:sz w:val="28"/>
          <w:szCs w:val="28"/>
        </w:rPr>
        <w:t xml:space="preserve">Развитие речи: </w:t>
      </w:r>
    </w:p>
    <w:p w:rsidR="001A7F25" w:rsidRDefault="001A7F25" w:rsidP="001A7F25">
      <w:pPr>
        <w:pStyle w:val="Default"/>
        <w:jc w:val="both"/>
        <w:rPr>
          <w:sz w:val="28"/>
          <w:szCs w:val="28"/>
        </w:rPr>
      </w:pPr>
      <w:r>
        <w:rPr>
          <w:b/>
          <w:bCs/>
          <w:sz w:val="28"/>
          <w:szCs w:val="28"/>
        </w:rPr>
        <w:t>Артикуляционные гимнастики</w:t>
      </w:r>
      <w:r>
        <w:rPr>
          <w:sz w:val="28"/>
          <w:szCs w:val="28"/>
        </w:rPr>
        <w:t xml:space="preserve">. Объясните родителям для чего это нужно, как это важно, необходимо или нет зеркало. Подробное описание гимнастики или ссылка на видеоролик. </w:t>
      </w:r>
    </w:p>
    <w:p w:rsidR="001A7F25" w:rsidRDefault="001A7F25" w:rsidP="001A7F25">
      <w:pPr>
        <w:pStyle w:val="Default"/>
        <w:jc w:val="both"/>
        <w:rPr>
          <w:sz w:val="28"/>
          <w:szCs w:val="28"/>
        </w:rPr>
      </w:pPr>
      <w:r>
        <w:rPr>
          <w:b/>
          <w:bCs/>
          <w:sz w:val="28"/>
          <w:szCs w:val="28"/>
        </w:rPr>
        <w:t xml:space="preserve">Грамота. </w:t>
      </w:r>
      <w:r>
        <w:rPr>
          <w:sz w:val="28"/>
          <w:szCs w:val="28"/>
        </w:rPr>
        <w:t xml:space="preserve">В какие игры поиграть, цель игры, последовательность действий. Рекомендации по определению звука в слове (уверяю Вас, родители уже забыли, как определять твердый и мягкий звук, делить слово на слоги, как выделить первый звук или определить ударный слог). Можно предложить совместные речевые игры типа «города» (кто больше назовет слов на определённый звук), а потом выявить лидера в группе. Игры на словообразование, придумывание тематических кроссвордов, </w:t>
      </w:r>
      <w:proofErr w:type="spellStart"/>
      <w:r>
        <w:rPr>
          <w:sz w:val="28"/>
          <w:szCs w:val="28"/>
        </w:rPr>
        <w:t>мнемотаблиц</w:t>
      </w:r>
      <w:proofErr w:type="spellEnd"/>
      <w:r>
        <w:rPr>
          <w:sz w:val="28"/>
          <w:szCs w:val="28"/>
        </w:rPr>
        <w:t xml:space="preserve">, ребусов. </w:t>
      </w:r>
    </w:p>
    <w:p w:rsidR="001A7F25" w:rsidRDefault="001A7F25" w:rsidP="001A7F25">
      <w:pPr>
        <w:pStyle w:val="Default"/>
        <w:jc w:val="both"/>
        <w:rPr>
          <w:sz w:val="28"/>
          <w:szCs w:val="28"/>
        </w:rPr>
      </w:pPr>
      <w:r>
        <w:rPr>
          <w:b/>
          <w:bCs/>
          <w:sz w:val="28"/>
          <w:szCs w:val="28"/>
        </w:rPr>
        <w:t xml:space="preserve">Чтение литературы: </w:t>
      </w:r>
    </w:p>
    <w:p w:rsidR="001A7F25" w:rsidRDefault="001A7F25" w:rsidP="001A7F25">
      <w:pPr>
        <w:pStyle w:val="Default"/>
        <w:jc w:val="both"/>
        <w:rPr>
          <w:sz w:val="28"/>
          <w:szCs w:val="28"/>
        </w:rPr>
      </w:pPr>
      <w:r>
        <w:rPr>
          <w:b/>
          <w:bCs/>
          <w:sz w:val="28"/>
          <w:szCs w:val="28"/>
        </w:rPr>
        <w:t xml:space="preserve">Чтение. </w:t>
      </w:r>
      <w:r>
        <w:rPr>
          <w:sz w:val="28"/>
          <w:szCs w:val="28"/>
        </w:rPr>
        <w:t xml:space="preserve">Предлагая родителям, прочитать </w:t>
      </w:r>
      <w:r>
        <w:rPr>
          <w:sz w:val="28"/>
          <w:szCs w:val="28"/>
        </w:rPr>
        <w:t>какое-либо</w:t>
      </w:r>
      <w:r>
        <w:rPr>
          <w:sz w:val="28"/>
          <w:szCs w:val="28"/>
        </w:rPr>
        <w:t xml:space="preserve"> произведение, определите для чего это надо. Прикрепите текст произведения, чтобы родители его не искали, можно сделать ссылку на аудио файл. Напишите, какая работа должна быть после прочтения текста. Какую вы хотите получить обратную связь: рисунок, придуманное продолжение или что-то еще. </w:t>
      </w:r>
    </w:p>
    <w:p w:rsidR="001A7F25" w:rsidRDefault="001A7F25" w:rsidP="001A7F25">
      <w:pPr>
        <w:pStyle w:val="Default"/>
        <w:jc w:val="both"/>
        <w:rPr>
          <w:sz w:val="28"/>
          <w:szCs w:val="28"/>
        </w:rPr>
      </w:pPr>
      <w:r>
        <w:rPr>
          <w:b/>
          <w:bCs/>
          <w:sz w:val="28"/>
          <w:szCs w:val="28"/>
        </w:rPr>
        <w:t xml:space="preserve">Заучивание стихотворения. </w:t>
      </w:r>
      <w:r>
        <w:rPr>
          <w:sz w:val="28"/>
          <w:szCs w:val="28"/>
        </w:rPr>
        <w:t xml:space="preserve">Обязательно само стихотворение, можно опорную таблицу для заучивания. Предложите </w:t>
      </w:r>
      <w:proofErr w:type="spellStart"/>
      <w:r>
        <w:rPr>
          <w:sz w:val="28"/>
          <w:szCs w:val="28"/>
        </w:rPr>
        <w:t>флешмоб</w:t>
      </w:r>
      <w:proofErr w:type="spellEnd"/>
      <w:r>
        <w:rPr>
          <w:sz w:val="28"/>
          <w:szCs w:val="28"/>
        </w:rPr>
        <w:t xml:space="preserve"> по результатам заучивания. </w:t>
      </w:r>
    </w:p>
    <w:p w:rsidR="001A7F25" w:rsidRDefault="001A7F25" w:rsidP="001A7F25">
      <w:pPr>
        <w:pStyle w:val="Default"/>
        <w:jc w:val="both"/>
        <w:rPr>
          <w:sz w:val="28"/>
          <w:szCs w:val="28"/>
        </w:rPr>
      </w:pPr>
      <w:r>
        <w:rPr>
          <w:b/>
          <w:bCs/>
          <w:sz w:val="28"/>
          <w:szCs w:val="28"/>
        </w:rPr>
        <w:t>Драматизация сказок</w:t>
      </w:r>
      <w:r>
        <w:rPr>
          <w:sz w:val="28"/>
          <w:szCs w:val="28"/>
        </w:rPr>
        <w:t xml:space="preserve">. Предложите разыграть спектакль по знакомому произведению или вновь прочитанному. Опишите технологию изготовления театра: теневой, плоскостной, на втулке от туалетной бумаги и т.д. Можно предложить драматизацию, где у каждого члена семьи своя роль. Родители и дети изготавливают костюмы, декорации. </w:t>
      </w:r>
    </w:p>
    <w:p w:rsidR="001A7F25" w:rsidRDefault="001A7F25" w:rsidP="001A7F25">
      <w:pPr>
        <w:pStyle w:val="Default"/>
        <w:jc w:val="both"/>
        <w:rPr>
          <w:sz w:val="28"/>
          <w:szCs w:val="28"/>
        </w:rPr>
      </w:pPr>
      <w:r>
        <w:rPr>
          <w:b/>
          <w:bCs/>
          <w:sz w:val="28"/>
          <w:szCs w:val="28"/>
        </w:rPr>
        <w:t xml:space="preserve">Музыка. </w:t>
      </w:r>
      <w:r>
        <w:rPr>
          <w:sz w:val="28"/>
          <w:szCs w:val="28"/>
        </w:rPr>
        <w:t xml:space="preserve">Прослушивание музыкальных произведений. Напишите, почему Вы предлагаете прослушать именно это произведение, в исполнении кого оно должно звучать. О чем говорить с ребёнком после прослушивания. Прикрепите файл с произведением или сделайте ссылку. </w:t>
      </w:r>
    </w:p>
    <w:p w:rsidR="001A7F25" w:rsidRDefault="001A7F25" w:rsidP="001A7F25">
      <w:pPr>
        <w:pStyle w:val="Default"/>
        <w:jc w:val="both"/>
        <w:rPr>
          <w:sz w:val="28"/>
          <w:szCs w:val="28"/>
        </w:rPr>
      </w:pPr>
      <w:r>
        <w:rPr>
          <w:b/>
          <w:bCs/>
          <w:sz w:val="28"/>
          <w:szCs w:val="28"/>
        </w:rPr>
        <w:t>Исполнение песен</w:t>
      </w:r>
      <w:r>
        <w:rPr>
          <w:sz w:val="28"/>
          <w:szCs w:val="28"/>
        </w:rPr>
        <w:t xml:space="preserve">. Предложите разучить какую песню всей семьёй, возможно, обыграть её. Устроить концерт для родителей или бабушки, </w:t>
      </w:r>
      <w:r>
        <w:rPr>
          <w:sz w:val="28"/>
          <w:szCs w:val="28"/>
        </w:rPr>
        <w:lastRenderedPageBreak/>
        <w:t xml:space="preserve">запустите </w:t>
      </w:r>
      <w:proofErr w:type="spellStart"/>
      <w:r>
        <w:rPr>
          <w:sz w:val="28"/>
          <w:szCs w:val="28"/>
        </w:rPr>
        <w:t>флешмоб</w:t>
      </w:r>
      <w:proofErr w:type="spellEnd"/>
      <w:r>
        <w:rPr>
          <w:sz w:val="28"/>
          <w:szCs w:val="28"/>
        </w:rPr>
        <w:t xml:space="preserve"> с исполнением песни. Сделайте ссылку на музыкальный файл. </w:t>
      </w:r>
    </w:p>
    <w:p w:rsidR="001A7F25" w:rsidRDefault="001A7F25" w:rsidP="001A7F25">
      <w:pPr>
        <w:pStyle w:val="Default"/>
        <w:jc w:val="both"/>
        <w:rPr>
          <w:sz w:val="28"/>
          <w:szCs w:val="28"/>
        </w:rPr>
      </w:pPr>
      <w:r>
        <w:rPr>
          <w:b/>
          <w:bCs/>
          <w:sz w:val="28"/>
          <w:szCs w:val="28"/>
        </w:rPr>
        <w:t xml:space="preserve">Игра на музыкальных инструментах. </w:t>
      </w:r>
      <w:r>
        <w:rPr>
          <w:sz w:val="28"/>
          <w:szCs w:val="28"/>
        </w:rPr>
        <w:t xml:space="preserve">Можно предложить устроить домашний оркестр на ложках, шумовой оркестр, отстукивать ритмический рисунок музыкального произведения и т.п. </w:t>
      </w:r>
    </w:p>
    <w:p w:rsidR="001A7F25" w:rsidRDefault="001A7F25" w:rsidP="001A7F25">
      <w:pPr>
        <w:pStyle w:val="Default"/>
        <w:jc w:val="both"/>
        <w:rPr>
          <w:sz w:val="28"/>
          <w:szCs w:val="28"/>
        </w:rPr>
      </w:pPr>
      <w:r>
        <w:rPr>
          <w:b/>
          <w:bCs/>
          <w:sz w:val="28"/>
          <w:szCs w:val="28"/>
        </w:rPr>
        <w:t xml:space="preserve">Алгоритм разработки конспекта к дистанционному занятию: </w:t>
      </w:r>
      <w:r>
        <w:rPr>
          <w:sz w:val="28"/>
          <w:szCs w:val="28"/>
        </w:rPr>
        <w:t xml:space="preserve">1. Определение темы дистанционного занятия. </w:t>
      </w:r>
    </w:p>
    <w:p w:rsidR="001A7F25" w:rsidRDefault="001A7F25" w:rsidP="001A7F25">
      <w:pPr>
        <w:pStyle w:val="Default"/>
        <w:jc w:val="both"/>
        <w:rPr>
          <w:sz w:val="28"/>
          <w:szCs w:val="28"/>
        </w:rPr>
      </w:pPr>
      <w:r>
        <w:rPr>
          <w:sz w:val="28"/>
          <w:szCs w:val="28"/>
        </w:rPr>
        <w:t>2. Определение типа дистанционного занятия (изучение новой темы, повторение, углубление, контроль, ликвидация пробелов в знаниях и умениях и т. д.</w:t>
      </w:r>
      <w:proofErr w:type="gramStart"/>
      <w:r>
        <w:rPr>
          <w:sz w:val="28"/>
          <w:szCs w:val="28"/>
        </w:rPr>
        <w:t>) .</w:t>
      </w:r>
      <w:proofErr w:type="gramEnd"/>
      <w:r>
        <w:rPr>
          <w:sz w:val="28"/>
          <w:szCs w:val="28"/>
        </w:rPr>
        <w:t xml:space="preserve"> </w:t>
      </w:r>
    </w:p>
    <w:p w:rsidR="001A7F25" w:rsidRDefault="001A7F25" w:rsidP="001A7F25">
      <w:pPr>
        <w:pStyle w:val="Default"/>
        <w:jc w:val="both"/>
        <w:rPr>
          <w:sz w:val="28"/>
          <w:szCs w:val="28"/>
        </w:rPr>
      </w:pPr>
      <w:r>
        <w:rPr>
          <w:sz w:val="28"/>
          <w:szCs w:val="28"/>
        </w:rPr>
        <w:t xml:space="preserve">3. Постановка цели занятия (относительно обучающегося, педагога, их совместной деятельности). </w:t>
      </w:r>
    </w:p>
    <w:p w:rsidR="001A7F25" w:rsidRDefault="001A7F25" w:rsidP="001A7F25">
      <w:pPr>
        <w:pStyle w:val="Default"/>
        <w:jc w:val="both"/>
        <w:rPr>
          <w:sz w:val="28"/>
          <w:szCs w:val="28"/>
        </w:rPr>
      </w:pPr>
      <w:r>
        <w:rPr>
          <w:sz w:val="28"/>
          <w:szCs w:val="28"/>
        </w:rPr>
        <w:t xml:space="preserve">4. Удачно сформулированная мотивация вызывает у детей интерес, создает условия увлеченности, умственного напряжения, направляет усилия детей на осознанное освоение и приобретение опыта. </w:t>
      </w:r>
    </w:p>
    <w:p w:rsidR="001A7F25" w:rsidRDefault="001A7F25" w:rsidP="001A7F25">
      <w:pPr>
        <w:pStyle w:val="Default"/>
        <w:jc w:val="both"/>
        <w:rPr>
          <w:sz w:val="28"/>
          <w:szCs w:val="28"/>
        </w:rPr>
      </w:pPr>
      <w:r>
        <w:rPr>
          <w:sz w:val="28"/>
          <w:szCs w:val="28"/>
        </w:rPr>
        <w:t xml:space="preserve">5. Выбор наиболее оптимальной по техническим и технологическим особенностям модели и формы дистанционного занятия. </w:t>
      </w:r>
    </w:p>
    <w:p w:rsidR="001A7F25" w:rsidRDefault="001A7F25" w:rsidP="001A7F25">
      <w:pPr>
        <w:pStyle w:val="Default"/>
        <w:jc w:val="both"/>
        <w:rPr>
          <w:sz w:val="28"/>
          <w:szCs w:val="28"/>
        </w:rPr>
      </w:pPr>
      <w:r>
        <w:rPr>
          <w:sz w:val="28"/>
          <w:szCs w:val="28"/>
        </w:rPr>
        <w:t xml:space="preserve">6. При продумывании занятия необходимо учитывать возможности платформы или </w:t>
      </w:r>
      <w:r>
        <w:rPr>
          <w:sz w:val="28"/>
          <w:szCs w:val="28"/>
        </w:rPr>
        <w:t>мессенджера,</w:t>
      </w:r>
      <w:r>
        <w:rPr>
          <w:sz w:val="28"/>
          <w:szCs w:val="28"/>
        </w:rPr>
        <w:t xml:space="preserve"> на котором осуществляется образовательная деятельность. </w:t>
      </w:r>
    </w:p>
    <w:p w:rsidR="001A7F25" w:rsidRDefault="001A7F25" w:rsidP="001A7F25">
      <w:pPr>
        <w:pStyle w:val="Default"/>
        <w:jc w:val="both"/>
        <w:rPr>
          <w:sz w:val="28"/>
          <w:szCs w:val="28"/>
        </w:rPr>
      </w:pPr>
      <w:r>
        <w:rPr>
          <w:sz w:val="28"/>
          <w:szCs w:val="28"/>
        </w:rPr>
        <w:t xml:space="preserve">7. Определение длительности дистанционного занятия, исходя из возрастной категории воспитанников. </w:t>
      </w:r>
    </w:p>
    <w:p w:rsidR="001A7F25" w:rsidRDefault="001A7F25" w:rsidP="001A7F25">
      <w:pPr>
        <w:pStyle w:val="Default"/>
        <w:jc w:val="both"/>
        <w:rPr>
          <w:sz w:val="28"/>
          <w:szCs w:val="28"/>
        </w:rPr>
      </w:pPr>
      <w:r>
        <w:rPr>
          <w:sz w:val="28"/>
          <w:szCs w:val="28"/>
        </w:rPr>
        <w:t xml:space="preserve">II. Подготовка методических рекомендаций для родителей (законных представителей) воспитанников к данному занятию. </w:t>
      </w:r>
    </w:p>
    <w:p w:rsidR="001A7F25" w:rsidRDefault="001A7F25" w:rsidP="001A7F25">
      <w:pPr>
        <w:pStyle w:val="Default"/>
        <w:jc w:val="both"/>
        <w:rPr>
          <w:sz w:val="28"/>
          <w:szCs w:val="28"/>
        </w:rPr>
      </w:pPr>
      <w:r>
        <w:rPr>
          <w:sz w:val="28"/>
          <w:szCs w:val="28"/>
        </w:rPr>
        <w:t xml:space="preserve">Педагог самостоятельно разрабатывает методические рекомендации для родителей (законных представителей) к каждому занятию. </w:t>
      </w:r>
    </w:p>
    <w:p w:rsidR="001A7F25" w:rsidRDefault="001A7F25" w:rsidP="001A7F25">
      <w:pPr>
        <w:pStyle w:val="Default"/>
        <w:jc w:val="both"/>
        <w:rPr>
          <w:sz w:val="28"/>
          <w:szCs w:val="28"/>
        </w:rPr>
      </w:pPr>
      <w:r>
        <w:rPr>
          <w:b/>
          <w:bCs/>
          <w:sz w:val="28"/>
          <w:szCs w:val="28"/>
        </w:rPr>
        <w:t xml:space="preserve">Методические рекомендации делятся на два типа: </w:t>
      </w:r>
    </w:p>
    <w:p w:rsidR="001A7F25" w:rsidRDefault="001A7F25" w:rsidP="001A7F25">
      <w:pPr>
        <w:pStyle w:val="Default"/>
        <w:jc w:val="both"/>
        <w:rPr>
          <w:sz w:val="28"/>
          <w:szCs w:val="28"/>
        </w:rPr>
      </w:pPr>
      <w:r>
        <w:rPr>
          <w:sz w:val="28"/>
          <w:szCs w:val="28"/>
        </w:rPr>
        <w:t xml:space="preserve">1. Индивидуальные - в рекомендациях педагог прописывает в чем необходимо поупражнять или какие знания и навыки необходимо закрепить ребенку для проведения следующего занятия, и выкладывает их в чат лично заказчику. </w:t>
      </w:r>
    </w:p>
    <w:p w:rsidR="001A7F25" w:rsidRDefault="001A7F25" w:rsidP="001A7F25">
      <w:pPr>
        <w:pStyle w:val="Default"/>
        <w:jc w:val="both"/>
        <w:rPr>
          <w:sz w:val="28"/>
          <w:szCs w:val="28"/>
        </w:rPr>
      </w:pPr>
      <w:r>
        <w:rPr>
          <w:sz w:val="28"/>
          <w:szCs w:val="28"/>
        </w:rPr>
        <w:t xml:space="preserve">2. Общие – рекомендации по предварительной работе к следующему занятию. Размещаются в чате родительской группы совместно с конспектом и дистанционным занятием в режиме </w:t>
      </w:r>
      <w:proofErr w:type="spellStart"/>
      <w:r>
        <w:rPr>
          <w:sz w:val="28"/>
          <w:szCs w:val="28"/>
        </w:rPr>
        <w:t>offline</w:t>
      </w:r>
      <w:proofErr w:type="spellEnd"/>
      <w:r>
        <w:rPr>
          <w:sz w:val="28"/>
          <w:szCs w:val="28"/>
        </w:rPr>
        <w:t xml:space="preserve">. </w:t>
      </w:r>
    </w:p>
    <w:p w:rsidR="001A7F25" w:rsidRDefault="001A7F25" w:rsidP="001A7F25">
      <w:pPr>
        <w:pStyle w:val="Default"/>
        <w:jc w:val="both"/>
        <w:rPr>
          <w:sz w:val="28"/>
          <w:szCs w:val="28"/>
        </w:rPr>
      </w:pPr>
      <w:r>
        <w:rPr>
          <w:sz w:val="28"/>
          <w:szCs w:val="28"/>
        </w:rPr>
        <w:t xml:space="preserve">Родители, в большинстве своем не педагоги, поэтому рекомендации надо давать четкие и понятные. Учитывать условия, в которых сейчас пребывают дети. </w:t>
      </w:r>
    </w:p>
    <w:p w:rsidR="001A7F25" w:rsidRDefault="001A7F25" w:rsidP="001A7F25">
      <w:pPr>
        <w:pStyle w:val="Default"/>
        <w:jc w:val="both"/>
        <w:rPr>
          <w:sz w:val="28"/>
          <w:szCs w:val="28"/>
        </w:rPr>
      </w:pPr>
      <w:r>
        <w:rPr>
          <w:sz w:val="28"/>
          <w:szCs w:val="28"/>
        </w:rPr>
        <w:t xml:space="preserve">III. Проведение занятия. Анализ занятия. </w:t>
      </w:r>
    </w:p>
    <w:p w:rsidR="001A7F25" w:rsidRDefault="001A7F25" w:rsidP="001A7F25">
      <w:pPr>
        <w:pStyle w:val="Default"/>
        <w:jc w:val="both"/>
        <w:rPr>
          <w:sz w:val="28"/>
          <w:szCs w:val="28"/>
        </w:rPr>
      </w:pPr>
      <w:r>
        <w:rPr>
          <w:sz w:val="28"/>
          <w:szCs w:val="28"/>
        </w:rPr>
        <w:t xml:space="preserve">После проведения дистанционного занятия старший воспитатель и педагог анализируют: удалось ли достичь поставленных целей, какие при этом возникли трудности как со стороны обучающихся, родителей (законных представителей), так и самого педагога. О том, насколько ребенок был заинтересован, можно судить по наличию обратной связи. </w:t>
      </w:r>
    </w:p>
    <w:p w:rsidR="001A7F25" w:rsidRDefault="001A7F25" w:rsidP="001A7F25">
      <w:pPr>
        <w:pStyle w:val="Default"/>
        <w:jc w:val="both"/>
        <w:rPr>
          <w:sz w:val="28"/>
          <w:szCs w:val="28"/>
        </w:rPr>
      </w:pPr>
    </w:p>
    <w:p w:rsidR="001A7F25" w:rsidRDefault="001A7F25" w:rsidP="001A7F25">
      <w:pPr>
        <w:pStyle w:val="Default"/>
        <w:jc w:val="center"/>
        <w:rPr>
          <w:b/>
          <w:bCs/>
          <w:i/>
          <w:iCs/>
          <w:sz w:val="32"/>
          <w:szCs w:val="32"/>
        </w:rPr>
      </w:pPr>
      <w:r w:rsidRPr="001A7F25">
        <w:rPr>
          <w:b/>
          <w:i/>
          <w:iCs/>
          <w:sz w:val="32"/>
          <w:szCs w:val="32"/>
        </w:rPr>
        <w:lastRenderedPageBreak/>
        <w:t>5.</w:t>
      </w:r>
      <w:r w:rsidRPr="001A7F25">
        <w:rPr>
          <w:i/>
          <w:iCs/>
          <w:sz w:val="32"/>
          <w:szCs w:val="32"/>
        </w:rPr>
        <w:t xml:space="preserve"> </w:t>
      </w:r>
      <w:r w:rsidRPr="001A7F25">
        <w:rPr>
          <w:b/>
          <w:bCs/>
          <w:i/>
          <w:iCs/>
          <w:sz w:val="32"/>
          <w:szCs w:val="32"/>
        </w:rPr>
        <w:t>Практические советы проведения занятий дистанционного обучения в режиме реального времени</w:t>
      </w:r>
    </w:p>
    <w:p w:rsidR="001A7F25" w:rsidRPr="001A7F25" w:rsidRDefault="001A7F25" w:rsidP="001A7F25">
      <w:pPr>
        <w:pStyle w:val="Default"/>
        <w:jc w:val="center"/>
        <w:rPr>
          <w:sz w:val="32"/>
          <w:szCs w:val="32"/>
        </w:rPr>
      </w:pPr>
    </w:p>
    <w:p w:rsidR="001A7F25" w:rsidRDefault="001A7F25" w:rsidP="001A7F25">
      <w:pPr>
        <w:pStyle w:val="Default"/>
        <w:jc w:val="both"/>
        <w:rPr>
          <w:sz w:val="28"/>
          <w:szCs w:val="28"/>
        </w:rPr>
      </w:pPr>
      <w:r>
        <w:rPr>
          <w:sz w:val="28"/>
          <w:szCs w:val="28"/>
        </w:rPr>
        <w:t xml:space="preserve">Для достижения лучшего результата по дистанционному обучению в режиме реального времени, стоит придерживаться нескольких практических советов: </w:t>
      </w:r>
    </w:p>
    <w:p w:rsidR="001A7F25" w:rsidRDefault="001A7F25" w:rsidP="001A7F25">
      <w:pPr>
        <w:pStyle w:val="Default"/>
        <w:jc w:val="both"/>
        <w:rPr>
          <w:sz w:val="28"/>
          <w:szCs w:val="28"/>
        </w:rPr>
      </w:pPr>
      <w:r>
        <w:rPr>
          <w:sz w:val="28"/>
          <w:szCs w:val="28"/>
        </w:rPr>
        <w:t>1. Обязательно установите личный контакт с ребенком (улыбайтесь, обращайтесь по имени, сообщите о том, как вы рады видеть ребенка, смейтесь вместе, уберите с лица выражение усталости и заботы</w:t>
      </w:r>
      <w:proofErr w:type="gramStart"/>
      <w:r>
        <w:rPr>
          <w:sz w:val="28"/>
          <w:szCs w:val="28"/>
        </w:rPr>
        <w:t>) .</w:t>
      </w:r>
      <w:proofErr w:type="gramEnd"/>
      <w:r>
        <w:rPr>
          <w:sz w:val="28"/>
          <w:szCs w:val="28"/>
        </w:rPr>
        <w:t xml:space="preserve"> </w:t>
      </w:r>
    </w:p>
    <w:p w:rsidR="001A7F25" w:rsidRDefault="001A7F25" w:rsidP="001A7F25">
      <w:pPr>
        <w:pStyle w:val="Default"/>
        <w:jc w:val="both"/>
        <w:rPr>
          <w:sz w:val="28"/>
          <w:szCs w:val="28"/>
        </w:rPr>
      </w:pPr>
      <w:r>
        <w:rPr>
          <w:sz w:val="28"/>
          <w:szCs w:val="28"/>
        </w:rPr>
        <w:t xml:space="preserve">2. Старайтесь быть очень энергичным, используйте в речи больше интонационных средств, чем в обычной беседе. </w:t>
      </w:r>
    </w:p>
    <w:p w:rsidR="001A7F25" w:rsidRDefault="001A7F25" w:rsidP="001A7F25">
      <w:pPr>
        <w:pStyle w:val="Default"/>
        <w:jc w:val="both"/>
        <w:rPr>
          <w:sz w:val="28"/>
          <w:szCs w:val="28"/>
        </w:rPr>
      </w:pPr>
      <w:r>
        <w:rPr>
          <w:sz w:val="28"/>
          <w:szCs w:val="28"/>
        </w:rPr>
        <w:t xml:space="preserve">3. Одевайте одежду спокойных тонов, чтобы не отвлекать внимание ребенка. </w:t>
      </w:r>
    </w:p>
    <w:p w:rsidR="001A7F25" w:rsidRDefault="001A7F25" w:rsidP="001A7F25">
      <w:pPr>
        <w:pStyle w:val="Default"/>
        <w:pageBreakBefore/>
        <w:jc w:val="both"/>
        <w:rPr>
          <w:sz w:val="28"/>
          <w:szCs w:val="28"/>
        </w:rPr>
      </w:pPr>
      <w:r>
        <w:rPr>
          <w:sz w:val="28"/>
          <w:szCs w:val="28"/>
        </w:rPr>
        <w:lastRenderedPageBreak/>
        <w:t xml:space="preserve">4. Старайтесь громко, четко и внятно произносить слова, но не кричите. Общайтесь с детьми простым языком, чтобы они Вас понимали. </w:t>
      </w:r>
    </w:p>
    <w:p w:rsidR="001A7F25" w:rsidRDefault="001A7F25" w:rsidP="001A7F25">
      <w:pPr>
        <w:pStyle w:val="Default"/>
        <w:jc w:val="both"/>
        <w:rPr>
          <w:sz w:val="28"/>
          <w:szCs w:val="28"/>
        </w:rPr>
      </w:pPr>
      <w:r>
        <w:rPr>
          <w:sz w:val="28"/>
          <w:szCs w:val="28"/>
        </w:rPr>
        <w:t xml:space="preserve">5. Необходимо организовать щадящий режим обучения, нормируя количество времени, проводимого за компьютером. </w:t>
      </w:r>
    </w:p>
    <w:p w:rsidR="001A7F25" w:rsidRDefault="001A7F25" w:rsidP="001A7F25">
      <w:pPr>
        <w:pStyle w:val="Default"/>
        <w:jc w:val="both"/>
        <w:rPr>
          <w:sz w:val="28"/>
          <w:szCs w:val="28"/>
        </w:rPr>
      </w:pPr>
      <w:r>
        <w:rPr>
          <w:sz w:val="28"/>
          <w:szCs w:val="28"/>
        </w:rPr>
        <w:t xml:space="preserve">6. После проведения ОД, специалисты рекомендуют провести с детьми глазодвигательную гимнастику для разгрузки и снятия напряжения. </w:t>
      </w:r>
    </w:p>
    <w:p w:rsidR="001A7F25" w:rsidRDefault="001A7F25" w:rsidP="001A7F25">
      <w:pPr>
        <w:pStyle w:val="Default"/>
        <w:jc w:val="both"/>
        <w:rPr>
          <w:sz w:val="28"/>
          <w:szCs w:val="28"/>
        </w:rPr>
      </w:pPr>
      <w:r>
        <w:rPr>
          <w:sz w:val="28"/>
          <w:szCs w:val="28"/>
        </w:rPr>
        <w:t xml:space="preserve">5. Демонстрационный материал должен быть красочным, интересным. </w:t>
      </w:r>
    </w:p>
    <w:p w:rsidR="001A7F25" w:rsidRDefault="001A7F25" w:rsidP="001A7F25">
      <w:pPr>
        <w:pStyle w:val="Default"/>
        <w:jc w:val="both"/>
        <w:rPr>
          <w:sz w:val="28"/>
          <w:szCs w:val="28"/>
        </w:rPr>
      </w:pPr>
      <w:r>
        <w:rPr>
          <w:sz w:val="28"/>
          <w:szCs w:val="28"/>
        </w:rPr>
        <w:t xml:space="preserve">6. Старайтесь выстроить образовательную деятельность таким образом, чтобы осуществлялась обратная связь. </w:t>
      </w:r>
    </w:p>
    <w:p w:rsidR="001A7F25" w:rsidRDefault="001A7F25" w:rsidP="001A7F25">
      <w:pPr>
        <w:pStyle w:val="Default"/>
        <w:jc w:val="both"/>
        <w:rPr>
          <w:sz w:val="28"/>
          <w:szCs w:val="28"/>
        </w:rPr>
      </w:pPr>
      <w:r>
        <w:rPr>
          <w:sz w:val="28"/>
          <w:szCs w:val="28"/>
        </w:rPr>
        <w:t xml:space="preserve">САМОЕ ГЛАВНОЕ! Обращайтесь к родителям корректно, пишите пояснительные записки к заданиям! Объясните, куда они могут прислать обратную связь (по желанию). </w:t>
      </w:r>
    </w:p>
    <w:p w:rsidR="001A7F25" w:rsidRDefault="001A7F25" w:rsidP="001A7F25">
      <w:pPr>
        <w:pStyle w:val="Default"/>
        <w:jc w:val="both"/>
        <w:rPr>
          <w:sz w:val="28"/>
          <w:szCs w:val="28"/>
        </w:rPr>
      </w:pPr>
      <w:r>
        <w:rPr>
          <w:sz w:val="28"/>
          <w:szCs w:val="28"/>
        </w:rPr>
        <w:t xml:space="preserve">Вся работа по дистанционному образованию отражается на сайте ДОУ и дублируется на странице в INSTAGRAM. </w:t>
      </w:r>
    </w:p>
    <w:p w:rsidR="001A7F25" w:rsidRDefault="001A7F25" w:rsidP="001A7F25">
      <w:pPr>
        <w:pStyle w:val="Default"/>
        <w:jc w:val="both"/>
        <w:rPr>
          <w:sz w:val="32"/>
          <w:szCs w:val="32"/>
        </w:rPr>
      </w:pPr>
      <w:r>
        <w:rPr>
          <w:i/>
          <w:iCs/>
          <w:sz w:val="32"/>
          <w:szCs w:val="32"/>
        </w:rPr>
        <w:t xml:space="preserve">Некоторые технические советы: </w:t>
      </w:r>
    </w:p>
    <w:p w:rsidR="001A7F25" w:rsidRDefault="001A7F25" w:rsidP="001A7F25">
      <w:pPr>
        <w:pStyle w:val="Default"/>
        <w:jc w:val="both"/>
        <w:rPr>
          <w:sz w:val="28"/>
          <w:szCs w:val="28"/>
        </w:rPr>
      </w:pPr>
      <w:r>
        <w:rPr>
          <w:b/>
          <w:bCs/>
          <w:sz w:val="28"/>
          <w:szCs w:val="28"/>
        </w:rPr>
        <w:t xml:space="preserve">Присылая задания на сайт, придерживайтесь следующей инструкции: </w:t>
      </w:r>
    </w:p>
    <w:p w:rsidR="001A7F25" w:rsidRDefault="001A7F25" w:rsidP="001A7F25">
      <w:pPr>
        <w:pStyle w:val="Default"/>
        <w:jc w:val="both"/>
        <w:rPr>
          <w:sz w:val="28"/>
          <w:szCs w:val="28"/>
        </w:rPr>
      </w:pPr>
      <w:r>
        <w:rPr>
          <w:sz w:val="28"/>
          <w:szCs w:val="28"/>
        </w:rPr>
        <w:t xml:space="preserve">- Текст должен быть кратким и четким в формате типа </w:t>
      </w:r>
      <w:proofErr w:type="spellStart"/>
      <w:r>
        <w:rPr>
          <w:sz w:val="28"/>
          <w:szCs w:val="28"/>
        </w:rPr>
        <w:t>Times</w:t>
      </w:r>
      <w:proofErr w:type="spellEnd"/>
      <w:r>
        <w:rPr>
          <w:sz w:val="28"/>
          <w:szCs w:val="28"/>
        </w:rPr>
        <w:t xml:space="preserve"> </w:t>
      </w:r>
      <w:proofErr w:type="spellStart"/>
      <w:r>
        <w:rPr>
          <w:sz w:val="28"/>
          <w:szCs w:val="28"/>
        </w:rPr>
        <w:t>New</w:t>
      </w:r>
      <w:proofErr w:type="spellEnd"/>
      <w:r>
        <w:rPr>
          <w:sz w:val="28"/>
          <w:szCs w:val="28"/>
        </w:rPr>
        <w:t xml:space="preserve"> </w:t>
      </w:r>
      <w:proofErr w:type="spellStart"/>
      <w:r>
        <w:rPr>
          <w:sz w:val="28"/>
          <w:szCs w:val="28"/>
        </w:rPr>
        <w:t>Roman</w:t>
      </w:r>
      <w:proofErr w:type="spellEnd"/>
      <w:r>
        <w:rPr>
          <w:sz w:val="28"/>
          <w:szCs w:val="28"/>
        </w:rPr>
        <w:t xml:space="preserve">. </w:t>
      </w:r>
    </w:p>
    <w:p w:rsidR="001A7F25" w:rsidRDefault="001A7F25" w:rsidP="001A7F25">
      <w:pPr>
        <w:pStyle w:val="Default"/>
        <w:jc w:val="both"/>
        <w:rPr>
          <w:sz w:val="28"/>
          <w:szCs w:val="28"/>
        </w:rPr>
      </w:pPr>
      <w:r>
        <w:rPr>
          <w:sz w:val="28"/>
          <w:szCs w:val="28"/>
        </w:rPr>
        <w:t xml:space="preserve">- Подкрепляйте тексты картинками, иллюстрациями, схемами (лучше в едином стиле). </w:t>
      </w:r>
    </w:p>
    <w:p w:rsidR="001A7F25" w:rsidRDefault="001A7F25" w:rsidP="001A7F25">
      <w:pPr>
        <w:pStyle w:val="Default"/>
        <w:jc w:val="both"/>
        <w:rPr>
          <w:sz w:val="28"/>
          <w:szCs w:val="28"/>
        </w:rPr>
      </w:pPr>
      <w:r>
        <w:rPr>
          <w:sz w:val="28"/>
          <w:szCs w:val="28"/>
        </w:rPr>
        <w:t xml:space="preserve">- Прикрепляйте видеофайлы, ролики, презентации. </w:t>
      </w:r>
    </w:p>
    <w:p w:rsidR="001A7F25" w:rsidRDefault="001A7F25" w:rsidP="001A7F25">
      <w:pPr>
        <w:pStyle w:val="Default"/>
        <w:jc w:val="both"/>
        <w:rPr>
          <w:sz w:val="28"/>
          <w:szCs w:val="28"/>
        </w:rPr>
      </w:pPr>
      <w:r>
        <w:rPr>
          <w:sz w:val="28"/>
          <w:szCs w:val="28"/>
        </w:rPr>
        <w:t xml:space="preserve">- Не шлите все подряд. Пришлите сначала материал по одной теме (например, математика), а следующим письмом другое задание (по другому виду деятельности или теме). </w:t>
      </w:r>
    </w:p>
    <w:p w:rsidR="001A7F25" w:rsidRDefault="001A7F25" w:rsidP="001A7F25">
      <w:pPr>
        <w:pStyle w:val="Default"/>
        <w:jc w:val="both"/>
        <w:rPr>
          <w:sz w:val="28"/>
          <w:szCs w:val="28"/>
        </w:rPr>
      </w:pPr>
      <w:r>
        <w:rPr>
          <w:sz w:val="28"/>
          <w:szCs w:val="28"/>
        </w:rPr>
        <w:t>Дистанционный формат работы предоставляет и воспитателям уникальные возможности по повышению своей квалификации, ведь через различные методические объединения можно обмениваться опытом со своими коллегами, участвовать в онлайн мероприятиях (</w:t>
      </w:r>
      <w:proofErr w:type="spellStart"/>
      <w:r>
        <w:rPr>
          <w:sz w:val="28"/>
          <w:szCs w:val="28"/>
        </w:rPr>
        <w:t>вебинары</w:t>
      </w:r>
      <w:proofErr w:type="spellEnd"/>
      <w:r>
        <w:rPr>
          <w:sz w:val="28"/>
          <w:szCs w:val="28"/>
        </w:rPr>
        <w:t xml:space="preserve">, </w:t>
      </w:r>
      <w:proofErr w:type="gramStart"/>
      <w:r>
        <w:rPr>
          <w:sz w:val="28"/>
          <w:szCs w:val="28"/>
        </w:rPr>
        <w:t>видео-конференции</w:t>
      </w:r>
      <w:proofErr w:type="gramEnd"/>
      <w:r>
        <w:rPr>
          <w:sz w:val="28"/>
          <w:szCs w:val="28"/>
        </w:rPr>
        <w:t xml:space="preserve">), а также пройти </w:t>
      </w:r>
      <w:proofErr w:type="spellStart"/>
      <w:r>
        <w:rPr>
          <w:sz w:val="28"/>
          <w:szCs w:val="28"/>
        </w:rPr>
        <w:t>дистационное</w:t>
      </w:r>
      <w:proofErr w:type="spellEnd"/>
      <w:r>
        <w:rPr>
          <w:sz w:val="28"/>
          <w:szCs w:val="28"/>
        </w:rPr>
        <w:t xml:space="preserve"> обучение на курсах повышения квалификации, в том числе тематические курсы. </w:t>
      </w:r>
    </w:p>
    <w:p w:rsidR="001A7F25" w:rsidRDefault="001A7F25" w:rsidP="001A7F25">
      <w:pPr>
        <w:pStyle w:val="Default"/>
        <w:jc w:val="both"/>
        <w:rPr>
          <w:sz w:val="28"/>
          <w:szCs w:val="28"/>
        </w:rPr>
      </w:pPr>
    </w:p>
    <w:p w:rsidR="001A7F25" w:rsidRDefault="001A7F25" w:rsidP="001A7F25">
      <w:pPr>
        <w:pStyle w:val="Default"/>
        <w:jc w:val="center"/>
        <w:rPr>
          <w:b/>
          <w:bCs/>
          <w:i/>
          <w:iCs/>
          <w:sz w:val="28"/>
          <w:szCs w:val="28"/>
        </w:rPr>
      </w:pPr>
      <w:r>
        <w:rPr>
          <w:b/>
          <w:bCs/>
          <w:i/>
          <w:iCs/>
          <w:sz w:val="28"/>
          <w:szCs w:val="28"/>
        </w:rPr>
        <w:t>6. Список используемой литературы:</w:t>
      </w:r>
    </w:p>
    <w:p w:rsidR="001A7F25" w:rsidRDefault="001A7F25" w:rsidP="001A7F25">
      <w:pPr>
        <w:pStyle w:val="Default"/>
        <w:jc w:val="center"/>
        <w:rPr>
          <w:sz w:val="28"/>
          <w:szCs w:val="28"/>
        </w:rPr>
      </w:pPr>
    </w:p>
    <w:p w:rsidR="001A7F25" w:rsidRPr="001A7F25" w:rsidRDefault="001A7F25" w:rsidP="001A7F25">
      <w:pPr>
        <w:pStyle w:val="Default"/>
        <w:jc w:val="both"/>
        <w:rPr>
          <w:sz w:val="28"/>
          <w:szCs w:val="28"/>
        </w:rPr>
      </w:pPr>
      <w:r w:rsidRPr="001A7F25">
        <w:rPr>
          <w:sz w:val="28"/>
          <w:szCs w:val="28"/>
        </w:rPr>
        <w:t xml:space="preserve">1. </w:t>
      </w:r>
      <w:proofErr w:type="spellStart"/>
      <w:r w:rsidRPr="001A7F25">
        <w:rPr>
          <w:sz w:val="28"/>
          <w:szCs w:val="28"/>
        </w:rPr>
        <w:t>Никуличева</w:t>
      </w:r>
      <w:proofErr w:type="spellEnd"/>
      <w:r w:rsidRPr="001A7F25">
        <w:rPr>
          <w:sz w:val="28"/>
          <w:szCs w:val="28"/>
        </w:rPr>
        <w:t xml:space="preserve"> Н. В. Внедрение дистанционного обучения в учебный процесс образовательной организации: </w:t>
      </w:r>
      <w:proofErr w:type="spellStart"/>
      <w:r w:rsidRPr="001A7F25">
        <w:rPr>
          <w:sz w:val="28"/>
          <w:szCs w:val="28"/>
        </w:rPr>
        <w:t>практ</w:t>
      </w:r>
      <w:proofErr w:type="spellEnd"/>
      <w:r w:rsidRPr="001A7F25">
        <w:rPr>
          <w:sz w:val="28"/>
          <w:szCs w:val="28"/>
        </w:rPr>
        <w:t xml:space="preserve">. пособие / Н. В. </w:t>
      </w:r>
      <w:proofErr w:type="spellStart"/>
      <w:r w:rsidRPr="001A7F25">
        <w:rPr>
          <w:sz w:val="28"/>
          <w:szCs w:val="28"/>
        </w:rPr>
        <w:t>Никуличева</w:t>
      </w:r>
      <w:proofErr w:type="spellEnd"/>
      <w:r w:rsidRPr="001A7F25">
        <w:rPr>
          <w:sz w:val="28"/>
          <w:szCs w:val="28"/>
        </w:rPr>
        <w:t xml:space="preserve">. – М.: Федеральный институт развития образования, 2016. – 72 с. </w:t>
      </w:r>
    </w:p>
    <w:p w:rsidR="001A7F25" w:rsidRPr="001A7F25" w:rsidRDefault="001A7F25" w:rsidP="001A7F25">
      <w:pPr>
        <w:pStyle w:val="Default"/>
        <w:jc w:val="both"/>
        <w:rPr>
          <w:sz w:val="28"/>
          <w:szCs w:val="28"/>
        </w:rPr>
      </w:pPr>
      <w:r w:rsidRPr="001A7F25">
        <w:rPr>
          <w:sz w:val="28"/>
          <w:szCs w:val="28"/>
        </w:rPr>
        <w:t xml:space="preserve">2. Федина Н. В. Социологический анализ готовности участников образовательной деятельности к реализации дистанционных образовательных технологий в дошкольном образовании / Н. В. Федина, И. В. </w:t>
      </w:r>
      <w:proofErr w:type="spellStart"/>
      <w:r w:rsidRPr="001A7F25">
        <w:rPr>
          <w:sz w:val="28"/>
          <w:szCs w:val="28"/>
        </w:rPr>
        <w:t>Бурмыкина</w:t>
      </w:r>
      <w:proofErr w:type="spellEnd"/>
      <w:r w:rsidRPr="001A7F25">
        <w:rPr>
          <w:sz w:val="28"/>
          <w:szCs w:val="28"/>
        </w:rPr>
        <w:t xml:space="preserve">, Л. М. Звезда, О. С Пикалова, Д. М. </w:t>
      </w:r>
      <w:proofErr w:type="spellStart"/>
      <w:r w:rsidRPr="001A7F25">
        <w:rPr>
          <w:sz w:val="28"/>
          <w:szCs w:val="28"/>
        </w:rPr>
        <w:t>Скуднев</w:t>
      </w:r>
      <w:proofErr w:type="spellEnd"/>
      <w:r w:rsidRPr="001A7F25">
        <w:rPr>
          <w:sz w:val="28"/>
          <w:szCs w:val="28"/>
        </w:rPr>
        <w:t xml:space="preserve">, И. В. Воронин //Гуманитарные исследования в Центральной России. - М.: ФГБОУ ВО "Липецкий государственный педагогический университет имени П. П. Семенова-Тян-Шанского", 2017. - №3(4). - С. 94-111. </w:t>
      </w:r>
    </w:p>
    <w:p w:rsidR="001A7F25" w:rsidRPr="001A7F25" w:rsidRDefault="001A7F25" w:rsidP="001A7F25">
      <w:pPr>
        <w:pStyle w:val="Default"/>
        <w:jc w:val="both"/>
        <w:rPr>
          <w:sz w:val="28"/>
          <w:szCs w:val="28"/>
        </w:rPr>
      </w:pPr>
      <w:r w:rsidRPr="001A7F25">
        <w:rPr>
          <w:sz w:val="28"/>
          <w:szCs w:val="28"/>
        </w:rPr>
        <w:t xml:space="preserve">3. Н. Федина, Практика реализации дистанционных образовательных технологий в дошкольном образовании РФ / Н. Федина, И. </w:t>
      </w:r>
      <w:proofErr w:type="spellStart"/>
      <w:r w:rsidRPr="001A7F25">
        <w:rPr>
          <w:sz w:val="28"/>
          <w:szCs w:val="28"/>
        </w:rPr>
        <w:t>Бурмыкина</w:t>
      </w:r>
      <w:proofErr w:type="spellEnd"/>
      <w:r w:rsidRPr="001A7F25">
        <w:rPr>
          <w:sz w:val="28"/>
          <w:szCs w:val="28"/>
        </w:rPr>
        <w:t xml:space="preserve">, Л. </w:t>
      </w:r>
      <w:r w:rsidRPr="001A7F25">
        <w:rPr>
          <w:sz w:val="28"/>
          <w:szCs w:val="28"/>
        </w:rPr>
        <w:lastRenderedPageBreak/>
        <w:t xml:space="preserve">Звезда, О. Пикалова, Д. </w:t>
      </w:r>
      <w:proofErr w:type="spellStart"/>
      <w:r w:rsidRPr="001A7F25">
        <w:rPr>
          <w:sz w:val="28"/>
          <w:szCs w:val="28"/>
        </w:rPr>
        <w:t>Скуднев</w:t>
      </w:r>
      <w:proofErr w:type="spellEnd"/>
      <w:r w:rsidRPr="001A7F25">
        <w:rPr>
          <w:sz w:val="28"/>
          <w:szCs w:val="28"/>
        </w:rPr>
        <w:t xml:space="preserve">, И. Воронин //Дошкольное воспитание/ - М.: Издательский дом "Воспитание дошкольника", 2017. - №10. - С. 3-14. </w:t>
      </w:r>
    </w:p>
    <w:p w:rsidR="001A7F25" w:rsidRPr="001A7F25" w:rsidRDefault="001A7F25" w:rsidP="001A7F25">
      <w:pPr>
        <w:pStyle w:val="Default"/>
        <w:jc w:val="both"/>
        <w:rPr>
          <w:sz w:val="28"/>
          <w:szCs w:val="28"/>
        </w:rPr>
      </w:pPr>
      <w:r w:rsidRPr="001A7F25">
        <w:rPr>
          <w:sz w:val="28"/>
          <w:szCs w:val="28"/>
        </w:rPr>
        <w:t xml:space="preserve">4. Требования к организации компьютерного обучения </w:t>
      </w:r>
      <w:proofErr w:type="spellStart"/>
      <w:r w:rsidRPr="001A7F25">
        <w:rPr>
          <w:sz w:val="28"/>
          <w:szCs w:val="28"/>
        </w:rPr>
        <w:t>С.Л.Новоселовой</w:t>
      </w:r>
      <w:proofErr w:type="spellEnd"/>
      <w:r w:rsidRPr="001A7F25">
        <w:rPr>
          <w:sz w:val="28"/>
          <w:szCs w:val="28"/>
        </w:rPr>
        <w:t xml:space="preserve">; </w:t>
      </w:r>
    </w:p>
    <w:p w:rsidR="001A7F25" w:rsidRPr="001A7F25" w:rsidRDefault="001A7F25" w:rsidP="001A7F25">
      <w:pPr>
        <w:jc w:val="both"/>
        <w:rPr>
          <w:rFonts w:ascii="Times New Roman" w:hAnsi="Times New Roman" w:cs="Times New Roman"/>
          <w:sz w:val="28"/>
          <w:szCs w:val="28"/>
        </w:rPr>
      </w:pPr>
      <w:r w:rsidRPr="001A7F25">
        <w:rPr>
          <w:rFonts w:ascii="Times New Roman" w:hAnsi="Times New Roman" w:cs="Times New Roman"/>
          <w:sz w:val="28"/>
          <w:szCs w:val="28"/>
        </w:rPr>
        <w:t>5. Рекомендации Кочергиной Г.Д. по использованию мультимедийных презентаций в образовательном процессе.</w:t>
      </w:r>
    </w:p>
    <w:p w:rsidR="001A7F25" w:rsidRPr="001A7F25" w:rsidRDefault="001A7F25" w:rsidP="001A7F25">
      <w:pPr>
        <w:jc w:val="both"/>
        <w:rPr>
          <w:rFonts w:ascii="Times New Roman" w:hAnsi="Times New Roman" w:cs="Times New Roman"/>
          <w:sz w:val="28"/>
          <w:szCs w:val="28"/>
        </w:rPr>
      </w:pPr>
      <w:r w:rsidRPr="001A7F25">
        <w:rPr>
          <w:b/>
          <w:i/>
          <w:iCs/>
          <w:noProof/>
          <w:sz w:val="32"/>
          <w:szCs w:val="32"/>
          <w:lang w:eastAsia="ru-RU"/>
        </w:rPr>
        <w:drawing>
          <wp:anchor distT="0" distB="0" distL="114300" distR="114300" simplePos="0" relativeHeight="251659264" behindDoc="1" locked="0" layoutInCell="1" allowOverlap="1" wp14:anchorId="38AB886B" wp14:editId="279D3C7A">
            <wp:simplePos x="0" y="0"/>
            <wp:positionH relativeFrom="margin">
              <wp:align>center</wp:align>
            </wp:positionH>
            <wp:positionV relativeFrom="paragraph">
              <wp:posOffset>171346</wp:posOffset>
            </wp:positionV>
            <wp:extent cx="4776717" cy="3456615"/>
            <wp:effectExtent l="0" t="0" r="508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76717" cy="3456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7F25" w:rsidRDefault="001A7F25" w:rsidP="001A7F25">
      <w:pPr>
        <w:pStyle w:val="Default"/>
        <w:jc w:val="center"/>
        <w:rPr>
          <w:b/>
          <w:i/>
          <w:iCs/>
          <w:sz w:val="32"/>
          <w:szCs w:val="32"/>
        </w:rPr>
      </w:pPr>
    </w:p>
    <w:p w:rsidR="001A7F25" w:rsidRDefault="001A7F25" w:rsidP="001A7F25">
      <w:pPr>
        <w:pStyle w:val="Default"/>
        <w:jc w:val="center"/>
        <w:rPr>
          <w:b/>
          <w:i/>
          <w:iCs/>
          <w:sz w:val="32"/>
          <w:szCs w:val="32"/>
        </w:rPr>
      </w:pPr>
    </w:p>
    <w:p w:rsidR="001A7F25" w:rsidRDefault="001A7F25" w:rsidP="001A7F25">
      <w:pPr>
        <w:pStyle w:val="Default"/>
        <w:jc w:val="center"/>
        <w:rPr>
          <w:b/>
          <w:i/>
          <w:iCs/>
          <w:sz w:val="32"/>
          <w:szCs w:val="32"/>
        </w:rPr>
      </w:pPr>
    </w:p>
    <w:p w:rsidR="001A7F25" w:rsidRDefault="001A7F25" w:rsidP="001A7F25">
      <w:pPr>
        <w:pStyle w:val="Default"/>
        <w:jc w:val="center"/>
        <w:rPr>
          <w:b/>
          <w:i/>
          <w:iCs/>
          <w:sz w:val="32"/>
          <w:szCs w:val="32"/>
        </w:rPr>
      </w:pPr>
    </w:p>
    <w:p w:rsidR="001A7F25" w:rsidRDefault="001A7F25" w:rsidP="001A7F25">
      <w:pPr>
        <w:pStyle w:val="Default"/>
        <w:jc w:val="center"/>
        <w:rPr>
          <w:b/>
          <w:i/>
          <w:iCs/>
          <w:sz w:val="32"/>
          <w:szCs w:val="32"/>
        </w:rPr>
      </w:pPr>
    </w:p>
    <w:p w:rsidR="001A7F25" w:rsidRDefault="001A7F25" w:rsidP="001A7F25">
      <w:pPr>
        <w:pStyle w:val="Default"/>
        <w:jc w:val="center"/>
        <w:rPr>
          <w:b/>
          <w:i/>
          <w:iCs/>
          <w:sz w:val="32"/>
          <w:szCs w:val="32"/>
        </w:rPr>
      </w:pPr>
      <w:r w:rsidRPr="001A7F25">
        <w:rPr>
          <w:b/>
          <w:i/>
          <w:iCs/>
          <w:sz w:val="32"/>
          <w:szCs w:val="32"/>
        </w:rPr>
        <w:t>ЖЕЛАЕМ УСПЕХОВ!</w:t>
      </w:r>
    </w:p>
    <w:p w:rsidR="001A7F25" w:rsidRDefault="001A7F25" w:rsidP="001A7F25">
      <w:pPr>
        <w:pStyle w:val="Default"/>
        <w:jc w:val="center"/>
        <w:rPr>
          <w:b/>
          <w:i/>
          <w:iCs/>
          <w:sz w:val="32"/>
          <w:szCs w:val="32"/>
        </w:rPr>
      </w:pPr>
    </w:p>
    <w:p w:rsidR="001A7F25" w:rsidRPr="001A7F25" w:rsidRDefault="001A7F25" w:rsidP="001A7F25">
      <w:pPr>
        <w:pStyle w:val="Default"/>
        <w:jc w:val="center"/>
        <w:rPr>
          <w:b/>
          <w:i/>
          <w:iCs/>
          <w:sz w:val="32"/>
          <w:szCs w:val="32"/>
        </w:rPr>
      </w:pPr>
    </w:p>
    <w:p w:rsidR="001A7F25" w:rsidRPr="001A7F25" w:rsidRDefault="001A7F25" w:rsidP="001A7F25">
      <w:pPr>
        <w:jc w:val="both"/>
        <w:rPr>
          <w:b/>
          <w:sz w:val="32"/>
          <w:szCs w:val="32"/>
        </w:rPr>
      </w:pPr>
    </w:p>
    <w:sectPr w:rsidR="001A7F25" w:rsidRPr="001A7F2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altName w:val="Calibri"/>
    <w:panose1 w:val="020F0502020204030204"/>
    <w:charset w:val="CC"/>
    <w:family w:val="swiss"/>
    <w:pitch w:val="variable"/>
    <w:sig w:usb0="E00002FF" w:usb1="4000ACFF" w:usb2="00000001" w:usb3="00000000" w:csb0="0000019F" w:csb1="00000000"/>
  </w:font>
  <w:font w:name="Times New Roman">
    <w:altName w:val="Times New Roman PS"/>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5E9BC22"/>
    <w:multiLevelType w:val="hybridMultilevel"/>
    <w:tmpl w:val="3D4C241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402F"/>
    <w:rsid w:val="001A7F25"/>
    <w:rsid w:val="005707B3"/>
    <w:rsid w:val="005D40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9C286F"/>
  <w15:chartTrackingRefBased/>
  <w15:docId w15:val="{4C85363A-3C4E-40E7-A57B-6083E2182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A7F25"/>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10</Pages>
  <Words>2831</Words>
  <Characters>16142</Characters>
  <Application>Microsoft Office Word</Application>
  <DocSecurity>0</DocSecurity>
  <Lines>134</Lines>
  <Paragraphs>37</Paragraphs>
  <ScaleCrop>false</ScaleCrop>
  <Company>SPecialiST RePack</Company>
  <LinksUpToDate>false</LinksUpToDate>
  <CharactersWithSpaces>18936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Гульнара</dc:creator>
  <cp:keywords/>
  <dc:description/>
  <cp:lastModifiedBy>Гульнара</cp:lastModifiedBy>
  <cp:revision>2</cp:revision>
  <dcterms:created xsi:type="dcterms:W3CDTF">2020-08-20T11:59:00Z</dcterms:created>
  <dcterms:modified xsi:type="dcterms:W3CDTF">2020-08-20T12:13:00Z</dcterms:modified>
</cp:coreProperties>
</file>