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E0" w:rsidRPr="00284867" w:rsidRDefault="008014E0" w:rsidP="008014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t>ПРИКАЗ</w:t>
      </w:r>
      <w:r w:rsidRPr="0028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br/>
        <w:t>МИНИСТЕРСТВА ОБРАЗОВАНИЯ И НАУКИ РОССИЙСКОЙ ФЕДЕРАЦИИ от 9 ноября 2015 г. № 1309</w:t>
      </w:r>
      <w:r w:rsidRPr="0028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br/>
        <w:t>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подпунктом 5.2.73(13) Положения о Министерстве образования и науки Российской Федерации, утвержденного </w:t>
      </w:r>
      <w:hyperlink r:id="rId4" w:tgtFrame="_blank" w:history="1">
        <w:r w:rsidRPr="00284867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постановлением</w:t>
        </w:r>
      </w:hyperlink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 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582; № 27, ст. 3776; 2015, № 26, ст. 3898;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43, ст. 5976), приказываю: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1. Утвердить по согласованию с Министерством труда и социальной защиты Российской Федерации прилагаемый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2. Настоящий приказ вступает в силу с 1 января 2016 года.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Министр                                                                                        Д.В.ЛИВАНОВ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Приложение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приказом Министерства образования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Российской Федерации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от 9 ноября 2015 г. № 1309</w:t>
      </w:r>
    </w:p>
    <w:p w:rsidR="008014E0" w:rsidRPr="00284867" w:rsidRDefault="008014E0" w:rsidP="008014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</w:r>
      <w:r w:rsidRPr="0028486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</w: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ПОРЯДОК</w:t>
      </w:r>
    </w:p>
    <w:p w:rsidR="008014E0" w:rsidRPr="00284867" w:rsidRDefault="008014E0" w:rsidP="008014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 (далее - организации); услуг в сфере образования, предоставляемых органами и организациями в соответствии с Федеральным законом от 27 июля 2010 г. № 210-ФЗ "Об организации предоставления государственных и муниципальных услуг" (Собрание законодательства Российской Федерации, 2010, № 31, ст. 4179;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2011, № 15, ст. 2038; № 27, ст. 3873, ст. 3880; № 29, ст. 4291; № 30, ст. 4587; № 49, ст. 7061; 2012, № 31, ст. 4322; 2013, № 14, ст. 1651; № 27, ст. 3477, ст. 3480; № 30, ст. 4084; № 51, ст. 6679; № 52, ст. 6952, ст. 6961, ст. 7009; 2014, № 26, ст. 3366; № 30, ст. 4264;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2015, № 1, ст. 67, ст. 72; №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</w:t>
      </w: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имеющихся у них стойких расстройств функций организма и ограничений жизнедеятельности.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а) возможность беспрепятственного входа в объекты и выхода из них;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ассистивных</w:t>
      </w:r>
      <w:proofErr w:type="spell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вспомогательных технологий, а также сменного кресла-коляски;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а) наличие при входе в объект вывески с названием организации, графиком работы организации, плана здания,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выполненных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рельефно-точечным шрифтом Брайля и на контрастном фоне;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сурдопереводчика</w:t>
      </w:r>
      <w:proofErr w:type="spell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тифлопереводчика</w:t>
      </w:r>
      <w:proofErr w:type="spell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е) обеспечение предоставления услуг </w:t>
      </w:r>
      <w:proofErr w:type="spell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тьютора</w:t>
      </w:r>
      <w:proofErr w:type="spell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</w:t>
      </w: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получению услуг в сфере образования и использованию объектов наравне с другими лицами;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и) условия доступности услуг в сфере образования для инвалидов, предусмотренные: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№ 464 (зарегистрирован Министерством юстиции Российской Федерации 30 июля 2013 г., регистрационный № 29200), с изменениями, внесенными приказами Министерства образования и науки Российской Федерации от 22 января 2014 г. № 31 (зарегистрирован Министерством юстиции Российской Федерации 7 марта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2014 г., регистрационный № 31539) и от 15 декабря 2014 г. № 1580 (зарегистрирован Министерством юстиции Российской Федерации 15 января 2015 г., регистрационный № 35545);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№ 1008 (зарегистрирован Министерством юстиции Российской Федерации 27 ноября 2013 г., регистрационный № 30468);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№ 1015 (зарегистрирован Министерством юстиции Российской Федерации 1 октября 2013 г., регистрационный № 30067), с изменениями, внесенными приказами Министерства образования и науки Российской Федерации от 13 декабря 2013 г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., № 1342 (зарегистрирован Министерством юстиции Российской Федерации 7 февраля 2014 г., регистрационный № 31250), от 28 мая 2014 г. № 598 (зарегистрирован Министерством юстиции Российской Федерации 1 августа 2014 г., регистрационный № 33406) и от 17 июля 2015 г. № 734 (зарегистрирован Министерством юстиции Российской Федерации 13 августа 2015 г., регистрационный № 38490);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Порядком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программам </w:t>
      </w:r>
      <w:proofErr w:type="spell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специалитета</w:t>
      </w:r>
      <w:proofErr w:type="spell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, программам магистратуры, утвержденным приказом Министерства образования и науки Российской Федерации от 19 декабря 2013 г. № 1367 (зарегистрирован Министерством юстиции Российской Федерации 24 февраля 2014 г., регистрационный № 31402), с изменениями, внесенными приказом Министерства образования и науки Российской Федерации от 15 января 2015 г. № 7 (зарегистрирован Министерством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юстиции Российской Федерации 11 февраля 2015 г., регистрационный № 35965).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инвалидов, установленных статьей 15 Федерального закона от 24 ноября 1995 г. № 181-ФЗ "О социальной защите инвалидов в Российской Федерации" (Собрание законодательства Российской Федерации, 1995, № 48, ст. 4563; 1998, № 31, ст. 3803; 1999, № 2, ст. 232; № 29, ст. 3693; 2001, № 24, ст. 2410; № 33, ст. 3426; № 53, ст. 5024; 2002, № 1, ст. 2;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22, ст. 2026; 2003, № 2, ст. 167; № 43, ст. 4108; 2004, № 35, ст. 3607; 2005, № 1, ст. 25; 2006, № 1, ст. 10; 2007, № 43, ст. 5084; № 49, ст. 6070; 2008, № 9, ст. 817; № 29, ст. 3410; № 30, ст. 3616; № 52, ст. 6224; 2009, № 18, ст. 2152; № 30, ст. 3739; 2010, № 50, ст. 6609;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2011, № 27, ст. 3880; № 30, ст. 4596; № 45, ст. 6329; № 47, ст. 6608; № 49, ст. 7033; 2012, № 29, ст. </w:t>
      </w: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3990; № 30, ст. 4175; № 53, ст. 7621; 2013, № 8, ст. 717; № 19, ст. 2331; № 27, ст. 3460, ст. 3475, ст. 3477; № 48, ст. 6160; № 52, ст. 6986; 2014, № 26, ст. 3406; № 30, ст. 4268; № 49, ст. 6928; 2015, № 14, ст. 2008; №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27, ст. 3967), а также норм и правил, предусмотренных 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№ 1521 (Собрание законодательства Российской Федерации, 2015, № 2, ст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. 465).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8. Паспорт доступности содержит следующие разделы: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а) краткая характеристика объекта и предоставляемых на нем услуг;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пунктом 11 настоящего Порядка;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пунктом 12 настоящего Порядка;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выделенные стоянки автотранспортных сре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дств дл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я инвалидов;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сменные кресла-коляски;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адаптированные лифты;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поручни;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пандусы;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подъемные платформы (аппарели);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раздвижные двери;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доступные входные группы;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доступные санитарно-гигиенические помещения;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сурдопереводчика</w:t>
      </w:r>
      <w:proofErr w:type="spell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тифлосурдопереводчика</w:t>
      </w:r>
      <w:proofErr w:type="spell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общего количества предоставляемых услуг в сфере образования;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д) удельный вес услуг в сфере образования, предоставляемых инвалидам с сопровождением </w:t>
      </w:r>
      <w:proofErr w:type="spell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тьютора</w:t>
      </w:r>
      <w:proofErr w:type="spell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общего количества предоставляемых услуг в сфере образования;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13.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Конвенции о правах инвалидов от 13 декабря 2006 г. (Собрание законодательства Российской Федерации, 2013, № 6, ст. 468) предложения по принятию управленческих решений, в том числе: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созданию (с учетом потребностей инвалидов) условий доступности существующего объекта и предоставляемых услуг в соответствии с частью 4 статьи 15 Федерального закона от 24 ноября 1995 г. № 181-ФЗ "О социальной защите инвалидов в Российской Федерации" (Собрание законодательства Российской Федерации, 1995, № 48, ст. 4563; 1998, № 31, ст. 3803; 1999, № 2, ст. 232;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29, ст. 3693; 2001, № 24, ст. 2410; № 33, ст. 3426; № 53, ст. 5024; 2002, № 1, ст. 2; № 22, ст. 2026; 2003, № 2, ст. 167; № 43, ст. 4108; 2004, № 35, ст. 3607; 2005, № 1, ст. 25; 2006, № 1, ст. 10; 2007, № 43, ст. 5084; № 49, ст. 6070; 2008, № 9, ст. 817; № 29, ст. 3410; № 30, ст. 3616; № 52, ст. 6224; 2009, № 18, ст. 2152; № 30, ст. 3739; 2010, № 50, ст. 6609; 2011, № 27, ст. 3880; № 30, ст. 4596; № 45, ст. 6329; № 47, ст. 6608; № 49, ст. 7033; 2012, № 29, ст. 3990; № 30, ст. 4175; № 53, ст. 7621; 2013, № 8, ст. 717; №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19, ст. 2331; № 27, ст. 3460, ст. 3475, ст. 3477; № 48, ст. 6160; № 52, ст. 6986; 2014, № 26, ст. 3406; № 30, ст. 4268; № 49, ст. 6928; 2015, № 14, ст. 2008; №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 доступности органа утверждается руководителем органа.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15.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частью 4 статьи 15 Федерального закона от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24 ноября 1995 г. № 181-ФЗ "О социальной защите инвалидов в Российской Федерации" (Собрание законодательства Российской Федерации, 1995, № 48, ст. 4563; 1998, № 31, ст. 3803; 1999, № 2, ст. 232; № 29, ст. 3693; 2001, № 24, ст. 2410; № 33, ст. 3426; № 53, ст. 5024; 2002, № 1, ст. 2; № 22, ст. 2026; 2003, № 2, ст. 167;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43, ст. 4108; 2004, № 35, ст. 3607; 2005, № 1, ст. 25; 2006, № 1, ст. 10; 2007, № 43, ст. 5084; № 49, ст. 6070; 2008, № 9, ст. 817; № 29, ст. 3410; № 30, ст. 3616; № 52, ст. 6224; 2009, № 18, ст. 2152; № 30, ст. 3739; 2010, № 50, ст. 6609; 2011, № 27, ст. 3880; №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30, ст. 4596; № 45, ст. </w:t>
      </w: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6329; № 47, ст. 6608; № 49, ст. 7033; 2012, № 29, ст. 3990; № 30, ст. 4175; № 53, ст. 7621; 2013, № 8, ст. 717; № 19, ст. 2331; № 27, ст. 3460, ст. 3475, ст. 3477; № 48, ст. 6160; № 52, ст. 6986; 2014, № 26, ст. 3406; № 30, ст. 4268; № 49, ст. 6928;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2015, № 14, ст. 2008; № 27, ст. 3967).</w:t>
      </w:r>
      <w:proofErr w:type="gramEnd"/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16. </w:t>
      </w:r>
      <w:proofErr w:type="gramStart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Органы и организации, предоставляющие услуги в сфере образования, с использованием показателей, предусмотренных пунктами 11 и 12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Правилами разработки федеральными органами исполнительной власти, органами исполнительной власти субъектов Российской Федерации, органами местного</w:t>
      </w:r>
      <w:proofErr w:type="gramEnd"/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№ 599 (Собрание законодательства Российской Федерации, 2015, № 26, ст. 3894).</w:t>
      </w:r>
    </w:p>
    <w:p w:rsidR="008014E0" w:rsidRPr="00284867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867">
        <w:rPr>
          <w:rFonts w:ascii="Times New Roman" w:eastAsia="Times New Roman" w:hAnsi="Times New Roman" w:cs="Times New Roman"/>
          <w:sz w:val="24"/>
          <w:szCs w:val="28"/>
          <w:lang w:eastAsia="ru-RU"/>
        </w:rP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B5026A" w:rsidRPr="00284867" w:rsidRDefault="00B5026A" w:rsidP="008014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sectPr w:rsidR="00B5026A" w:rsidRPr="00284867" w:rsidSect="0028486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4E0"/>
    <w:rsid w:val="00284867"/>
    <w:rsid w:val="008014E0"/>
    <w:rsid w:val="00B5026A"/>
    <w:rsid w:val="00E8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A9"/>
  </w:style>
  <w:style w:type="paragraph" w:styleId="1">
    <w:name w:val="heading 1"/>
    <w:basedOn w:val="a"/>
    <w:link w:val="10"/>
    <w:uiPriority w:val="9"/>
    <w:qFormat/>
    <w:rsid w:val="00801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4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8014E0"/>
  </w:style>
  <w:style w:type="character" w:styleId="a4">
    <w:name w:val="Hyperlink"/>
    <w:basedOn w:val="a0"/>
    <w:uiPriority w:val="99"/>
    <w:semiHidden/>
    <w:unhideWhenUsed/>
    <w:rsid w:val="008014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1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4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8014E0"/>
  </w:style>
  <w:style w:type="character" w:styleId="a4">
    <w:name w:val="Hyperlink"/>
    <w:basedOn w:val="a0"/>
    <w:uiPriority w:val="99"/>
    <w:semiHidden/>
    <w:unhideWhenUsed/>
    <w:rsid w:val="008014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ed.ru/search/detail.php?ELEMENT_ID=1052&amp;q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3703</Words>
  <Characters>21108</Characters>
  <Application>Microsoft Office Word</Application>
  <DocSecurity>0</DocSecurity>
  <Lines>175</Lines>
  <Paragraphs>49</Paragraphs>
  <ScaleCrop>false</ScaleCrop>
  <Company/>
  <LinksUpToDate>false</LinksUpToDate>
  <CharactersWithSpaces>24762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МОН1</dc:creator>
  <cp:lastModifiedBy>колосок</cp:lastModifiedBy>
  <cp:revision>4</cp:revision>
  <cp:lastPrinted>2016-02-29T09:42:00Z</cp:lastPrinted>
  <dcterms:created xsi:type="dcterms:W3CDTF">2016-01-30T10:08:00Z</dcterms:created>
  <dcterms:modified xsi:type="dcterms:W3CDTF">2016-02-29T09:43:00Z</dcterms:modified>
</cp:coreProperties>
</file>