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7B43" w:rsidRDefault="00A25989">
      <w:pPr>
        <w:spacing w:after="0" w:line="259" w:lineRule="auto"/>
        <w:ind w:left="-1702" w:right="11142"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15239</wp:posOffset>
                </wp:positionH>
                <wp:positionV relativeFrom="page">
                  <wp:posOffset>71742</wp:posOffset>
                </wp:positionV>
                <wp:extent cx="7529831" cy="9877171"/>
                <wp:effectExtent l="0" t="0" r="0" b="0"/>
                <wp:wrapTopAndBottom/>
                <wp:docPr id="51189" name="Group 51189"/>
                <wp:cNvGraphicFramePr/>
                <a:graphic xmlns:a="http://schemas.openxmlformats.org/drawingml/2006/main">
                  <a:graphicData uri="http://schemas.microsoft.com/office/word/2010/wordprocessingGroup">
                    <wpg:wgp>
                      <wpg:cNvGrpSpPr/>
                      <wpg:grpSpPr>
                        <a:xfrm>
                          <a:off x="0" y="0"/>
                          <a:ext cx="7529831" cy="9877171"/>
                          <a:chOff x="0" y="0"/>
                          <a:chExt cx="7529831" cy="9877171"/>
                        </a:xfrm>
                      </wpg:grpSpPr>
                      <pic:pic xmlns:pic="http://schemas.openxmlformats.org/drawingml/2006/picture">
                        <pic:nvPicPr>
                          <pic:cNvPr id="7" name="Picture 7"/>
                          <pic:cNvPicPr/>
                        </pic:nvPicPr>
                        <pic:blipFill>
                          <a:blip r:embed="rId8"/>
                          <a:stretch>
                            <a:fillRect/>
                          </a:stretch>
                        </pic:blipFill>
                        <pic:spPr>
                          <a:xfrm>
                            <a:off x="0" y="0"/>
                            <a:ext cx="7529831" cy="9877171"/>
                          </a:xfrm>
                          <a:prstGeom prst="rect">
                            <a:avLst/>
                          </a:prstGeom>
                        </pic:spPr>
                      </pic:pic>
                      <wps:wsp>
                        <wps:cNvPr id="8" name="Rectangle 8"/>
                        <wps:cNvSpPr/>
                        <wps:spPr>
                          <a:xfrm>
                            <a:off x="4216275" y="655963"/>
                            <a:ext cx="67395" cy="298426"/>
                          </a:xfrm>
                          <a:prstGeom prst="rect">
                            <a:avLst/>
                          </a:prstGeom>
                          <a:ln>
                            <a:noFill/>
                          </a:ln>
                        </wps:spPr>
                        <wps:txbx>
                          <w:txbxContent>
                            <w:p w:rsidR="00367B43" w:rsidRDefault="00A25989">
                              <w:pPr>
                                <w:spacing w:after="160" w:line="259" w:lineRule="auto"/>
                                <w:ind w:right="0" w:firstLine="0"/>
                                <w:jc w:val="left"/>
                              </w:pPr>
                              <w:r>
                                <w:rPr>
                                  <w:b/>
                                  <w:sz w:val="32"/>
                                </w:rPr>
                                <w:t xml:space="preserve"> </w:t>
                              </w:r>
                            </w:p>
                          </w:txbxContent>
                        </wps:txbx>
                        <wps:bodyPr horzOverflow="overflow" vert="horz" lIns="0" tIns="0" rIns="0" bIns="0" rtlCol="0">
                          <a:noAutofit/>
                        </wps:bodyPr>
                      </wps:wsp>
                      <wps:wsp>
                        <wps:cNvPr id="9" name="Rectangle 9"/>
                        <wps:cNvSpPr/>
                        <wps:spPr>
                          <a:xfrm>
                            <a:off x="4216275" y="1011310"/>
                            <a:ext cx="67395" cy="298426"/>
                          </a:xfrm>
                          <a:prstGeom prst="rect">
                            <a:avLst/>
                          </a:prstGeom>
                          <a:ln>
                            <a:noFill/>
                          </a:ln>
                        </wps:spPr>
                        <wps:txbx>
                          <w:txbxContent>
                            <w:p w:rsidR="00367B43" w:rsidRDefault="00A25989">
                              <w:pPr>
                                <w:spacing w:after="160" w:line="259" w:lineRule="auto"/>
                                <w:ind w:right="0" w:firstLine="0"/>
                                <w:jc w:val="left"/>
                              </w:pPr>
                              <w:r>
                                <w:rPr>
                                  <w:b/>
                                  <w:sz w:val="32"/>
                                </w:rPr>
                                <w:t xml:space="preserve"> </w:t>
                              </w:r>
                            </w:p>
                          </w:txbxContent>
                        </wps:txbx>
                        <wps:bodyPr horzOverflow="overflow" vert="horz" lIns="0" tIns="0" rIns="0" bIns="0" rtlCol="0">
                          <a:noAutofit/>
                        </wps:bodyPr>
                      </wps:wsp>
                      <wps:wsp>
                        <wps:cNvPr id="10" name="Rectangle 10"/>
                        <wps:cNvSpPr/>
                        <wps:spPr>
                          <a:xfrm>
                            <a:off x="2312163" y="1408203"/>
                            <a:ext cx="5128227" cy="240884"/>
                          </a:xfrm>
                          <a:prstGeom prst="rect">
                            <a:avLst/>
                          </a:prstGeom>
                          <a:ln>
                            <a:noFill/>
                          </a:ln>
                        </wps:spPr>
                        <wps:txbx>
                          <w:txbxContent>
                            <w:p w:rsidR="00367B43" w:rsidRDefault="00A25989">
                              <w:pPr>
                                <w:spacing w:after="160" w:line="259" w:lineRule="auto"/>
                                <w:ind w:right="0" w:firstLine="0"/>
                                <w:jc w:val="left"/>
                              </w:pPr>
                              <w:r>
                                <w:rPr>
                                  <w:b/>
                                  <w:sz w:val="32"/>
                                </w:rPr>
                                <w:t xml:space="preserve">Департамент методического обеспечения </w:t>
                              </w:r>
                            </w:p>
                          </w:txbxContent>
                        </wps:txbx>
                        <wps:bodyPr horzOverflow="overflow" vert="horz" lIns="0" tIns="0" rIns="0" bIns="0" rtlCol="0">
                          <a:noAutofit/>
                        </wps:bodyPr>
                      </wps:wsp>
                      <wps:wsp>
                        <wps:cNvPr id="11" name="Rectangle 11"/>
                        <wps:cNvSpPr/>
                        <wps:spPr>
                          <a:xfrm>
                            <a:off x="6171948" y="1364877"/>
                            <a:ext cx="67395" cy="298426"/>
                          </a:xfrm>
                          <a:prstGeom prst="rect">
                            <a:avLst/>
                          </a:prstGeom>
                          <a:ln>
                            <a:noFill/>
                          </a:ln>
                        </wps:spPr>
                        <wps:txbx>
                          <w:txbxContent>
                            <w:p w:rsidR="00367B43" w:rsidRDefault="00A25989">
                              <w:pPr>
                                <w:spacing w:after="160" w:line="259" w:lineRule="auto"/>
                                <w:ind w:right="0" w:firstLine="0"/>
                                <w:jc w:val="left"/>
                              </w:pPr>
                              <w:r>
                                <w:rPr>
                                  <w:b/>
                                  <w:sz w:val="32"/>
                                </w:rPr>
                                <w:t xml:space="preserve"> </w:t>
                              </w:r>
                            </w:p>
                          </w:txbxContent>
                        </wps:txbx>
                        <wps:bodyPr horzOverflow="overflow" vert="horz" lIns="0" tIns="0" rIns="0" bIns="0" rtlCol="0">
                          <a:noAutofit/>
                        </wps:bodyPr>
                      </wps:wsp>
                      <wps:wsp>
                        <wps:cNvPr id="12" name="Rectangle 12"/>
                        <wps:cNvSpPr/>
                        <wps:spPr>
                          <a:xfrm>
                            <a:off x="4216275" y="1718446"/>
                            <a:ext cx="67395" cy="298426"/>
                          </a:xfrm>
                          <a:prstGeom prst="rect">
                            <a:avLst/>
                          </a:prstGeom>
                          <a:ln>
                            <a:noFill/>
                          </a:ln>
                        </wps:spPr>
                        <wps:txbx>
                          <w:txbxContent>
                            <w:p w:rsidR="00367B43" w:rsidRDefault="00A25989">
                              <w:pPr>
                                <w:spacing w:after="160" w:line="259" w:lineRule="auto"/>
                                <w:ind w:right="0" w:firstLine="0"/>
                                <w:jc w:val="left"/>
                              </w:pPr>
                              <w:r>
                                <w:rPr>
                                  <w:b/>
                                  <w:sz w:val="32"/>
                                </w:rPr>
                                <w:t xml:space="preserve"> </w:t>
                              </w:r>
                            </w:p>
                          </w:txbxContent>
                        </wps:txbx>
                        <wps:bodyPr horzOverflow="overflow" vert="horz" lIns="0" tIns="0" rIns="0" bIns="0" rtlCol="0">
                          <a:noAutofit/>
                        </wps:bodyPr>
                      </wps:wsp>
                      <wps:wsp>
                        <wps:cNvPr id="13" name="Rectangle 13"/>
                        <wps:cNvSpPr/>
                        <wps:spPr>
                          <a:xfrm>
                            <a:off x="4216275" y="2072013"/>
                            <a:ext cx="67395" cy="298426"/>
                          </a:xfrm>
                          <a:prstGeom prst="rect">
                            <a:avLst/>
                          </a:prstGeom>
                          <a:ln>
                            <a:noFill/>
                          </a:ln>
                        </wps:spPr>
                        <wps:txbx>
                          <w:txbxContent>
                            <w:p w:rsidR="00367B43" w:rsidRDefault="00A25989">
                              <w:pPr>
                                <w:spacing w:after="160" w:line="259" w:lineRule="auto"/>
                                <w:ind w:right="0" w:firstLine="0"/>
                                <w:jc w:val="left"/>
                              </w:pPr>
                              <w:r>
                                <w:rPr>
                                  <w:b/>
                                  <w:sz w:val="32"/>
                                </w:rPr>
                                <w:t xml:space="preserve"> </w:t>
                              </w:r>
                            </w:p>
                          </w:txbxContent>
                        </wps:txbx>
                        <wps:bodyPr horzOverflow="overflow" vert="horz" lIns="0" tIns="0" rIns="0" bIns="0" rtlCol="0">
                          <a:noAutofit/>
                        </wps:bodyPr>
                      </wps:wsp>
                      <wps:wsp>
                        <wps:cNvPr id="14" name="Rectangle 14"/>
                        <wps:cNvSpPr/>
                        <wps:spPr>
                          <a:xfrm>
                            <a:off x="4216275" y="2425582"/>
                            <a:ext cx="67395" cy="298426"/>
                          </a:xfrm>
                          <a:prstGeom prst="rect">
                            <a:avLst/>
                          </a:prstGeom>
                          <a:ln>
                            <a:noFill/>
                          </a:ln>
                        </wps:spPr>
                        <wps:txbx>
                          <w:txbxContent>
                            <w:p w:rsidR="00367B43" w:rsidRDefault="00A25989">
                              <w:pPr>
                                <w:spacing w:after="160" w:line="259" w:lineRule="auto"/>
                                <w:ind w:right="0" w:firstLine="0"/>
                                <w:jc w:val="left"/>
                              </w:pPr>
                              <w:r>
                                <w:rPr>
                                  <w:b/>
                                  <w:sz w:val="32"/>
                                </w:rPr>
                                <w:t xml:space="preserve"> </w:t>
                              </w:r>
                            </w:p>
                          </w:txbxContent>
                        </wps:txbx>
                        <wps:bodyPr horzOverflow="overflow" vert="horz" lIns="0" tIns="0" rIns="0" bIns="0" rtlCol="0">
                          <a:noAutofit/>
                        </wps:bodyPr>
                      </wps:wsp>
                      <wps:wsp>
                        <wps:cNvPr id="15" name="Rectangle 15"/>
                        <wps:cNvSpPr/>
                        <wps:spPr>
                          <a:xfrm>
                            <a:off x="1515111" y="2779150"/>
                            <a:ext cx="67395" cy="298426"/>
                          </a:xfrm>
                          <a:prstGeom prst="rect">
                            <a:avLst/>
                          </a:prstGeom>
                          <a:ln>
                            <a:noFill/>
                          </a:ln>
                        </wps:spPr>
                        <wps:txbx>
                          <w:txbxContent>
                            <w:p w:rsidR="00367B43" w:rsidRDefault="00A25989">
                              <w:pPr>
                                <w:spacing w:after="160" w:line="259" w:lineRule="auto"/>
                                <w:ind w:right="0" w:firstLine="0"/>
                                <w:jc w:val="left"/>
                              </w:pPr>
                              <w:r>
                                <w:rPr>
                                  <w:b/>
                                  <w:sz w:val="32"/>
                                </w:rPr>
                                <w:t xml:space="preserve"> </w:t>
                              </w:r>
                            </w:p>
                          </w:txbxContent>
                        </wps:txbx>
                        <wps:bodyPr horzOverflow="overflow" vert="horz" lIns="0" tIns="0" rIns="0" bIns="0" rtlCol="0">
                          <a:noAutofit/>
                        </wps:bodyPr>
                      </wps:wsp>
                      <wps:wsp>
                        <wps:cNvPr id="16" name="Rectangle 16"/>
                        <wps:cNvSpPr/>
                        <wps:spPr>
                          <a:xfrm>
                            <a:off x="4216275" y="3135317"/>
                            <a:ext cx="84624" cy="374714"/>
                          </a:xfrm>
                          <a:prstGeom prst="rect">
                            <a:avLst/>
                          </a:prstGeom>
                          <a:ln>
                            <a:noFill/>
                          </a:ln>
                        </wps:spPr>
                        <wps:txbx>
                          <w:txbxContent>
                            <w:p w:rsidR="00367B43" w:rsidRDefault="00A25989">
                              <w:pPr>
                                <w:spacing w:after="160" w:line="259" w:lineRule="auto"/>
                                <w:ind w:right="0" w:firstLine="0"/>
                                <w:jc w:val="left"/>
                              </w:pPr>
                              <w:r>
                                <w:rPr>
                                  <w:b/>
                                  <w:sz w:val="40"/>
                                </w:rPr>
                                <w:t xml:space="preserve"> </w:t>
                              </w:r>
                            </w:p>
                          </w:txbxContent>
                        </wps:txbx>
                        <wps:bodyPr horzOverflow="overflow" vert="horz" lIns="0" tIns="0" rIns="0" bIns="0" rtlCol="0">
                          <a:noAutofit/>
                        </wps:bodyPr>
                      </wps:wsp>
                      <wps:wsp>
                        <wps:cNvPr id="17" name="Rectangle 17"/>
                        <wps:cNvSpPr/>
                        <wps:spPr>
                          <a:xfrm>
                            <a:off x="4216275" y="3425707"/>
                            <a:ext cx="67395" cy="298426"/>
                          </a:xfrm>
                          <a:prstGeom prst="rect">
                            <a:avLst/>
                          </a:prstGeom>
                          <a:ln>
                            <a:noFill/>
                          </a:ln>
                        </wps:spPr>
                        <wps:txbx>
                          <w:txbxContent>
                            <w:p w:rsidR="00367B43" w:rsidRDefault="00A25989">
                              <w:pPr>
                                <w:spacing w:after="160" w:line="259" w:lineRule="auto"/>
                                <w:ind w:right="0" w:firstLine="0"/>
                                <w:jc w:val="left"/>
                              </w:pPr>
                              <w:r>
                                <w:rPr>
                                  <w:b/>
                                  <w:i/>
                                  <w:sz w:val="32"/>
                                </w:rPr>
                                <w:t xml:space="preserve"> </w:t>
                              </w:r>
                            </w:p>
                          </w:txbxContent>
                        </wps:txbx>
                        <wps:bodyPr horzOverflow="overflow" vert="horz" lIns="0" tIns="0" rIns="0" bIns="0" rtlCol="0">
                          <a:noAutofit/>
                        </wps:bodyPr>
                      </wps:wsp>
                      <wps:wsp>
                        <wps:cNvPr id="18" name="Rectangle 18"/>
                        <wps:cNvSpPr/>
                        <wps:spPr>
                          <a:xfrm>
                            <a:off x="2080515" y="3715880"/>
                            <a:ext cx="4569015" cy="302465"/>
                          </a:xfrm>
                          <a:prstGeom prst="rect">
                            <a:avLst/>
                          </a:prstGeom>
                          <a:ln>
                            <a:noFill/>
                          </a:ln>
                        </wps:spPr>
                        <wps:txbx>
                          <w:txbxContent>
                            <w:p w:rsidR="00367B43" w:rsidRDefault="00A25989">
                              <w:pPr>
                                <w:spacing w:after="160" w:line="259" w:lineRule="auto"/>
                                <w:ind w:right="0" w:firstLine="0"/>
                                <w:jc w:val="left"/>
                              </w:pPr>
                              <w:r>
                                <w:rPr>
                                  <w:b/>
                                  <w:sz w:val="40"/>
                                </w:rPr>
                                <w:t xml:space="preserve">Методические рекомендации </w:t>
                              </w:r>
                            </w:p>
                          </w:txbxContent>
                        </wps:txbx>
                        <wps:bodyPr horzOverflow="overflow" vert="horz" lIns="0" tIns="0" rIns="0" bIns="0" rtlCol="0">
                          <a:noAutofit/>
                        </wps:bodyPr>
                      </wps:wsp>
                      <wps:wsp>
                        <wps:cNvPr id="19" name="Rectangle 19"/>
                        <wps:cNvSpPr/>
                        <wps:spPr>
                          <a:xfrm>
                            <a:off x="5516246" y="3661478"/>
                            <a:ext cx="84624" cy="374714"/>
                          </a:xfrm>
                          <a:prstGeom prst="rect">
                            <a:avLst/>
                          </a:prstGeom>
                          <a:ln>
                            <a:noFill/>
                          </a:ln>
                        </wps:spPr>
                        <wps:txbx>
                          <w:txbxContent>
                            <w:p w:rsidR="00367B43" w:rsidRDefault="00A25989">
                              <w:pPr>
                                <w:spacing w:after="160" w:line="259" w:lineRule="auto"/>
                                <w:ind w:right="0" w:firstLine="0"/>
                                <w:jc w:val="left"/>
                              </w:pPr>
                              <w:r>
                                <w:rPr>
                                  <w:b/>
                                  <w:sz w:val="40"/>
                                </w:rPr>
                                <w:t xml:space="preserve"> </w:t>
                              </w:r>
                            </w:p>
                          </w:txbxContent>
                        </wps:txbx>
                        <wps:bodyPr horzOverflow="overflow" vert="horz" lIns="0" tIns="0" rIns="0" bIns="0" rtlCol="0">
                          <a:noAutofit/>
                        </wps:bodyPr>
                      </wps:wsp>
                      <wps:wsp>
                        <wps:cNvPr id="20" name="Rectangle 20"/>
                        <wps:cNvSpPr/>
                        <wps:spPr>
                          <a:xfrm>
                            <a:off x="1911351" y="4008488"/>
                            <a:ext cx="5016506" cy="302465"/>
                          </a:xfrm>
                          <a:prstGeom prst="rect">
                            <a:avLst/>
                          </a:prstGeom>
                          <a:ln>
                            <a:noFill/>
                          </a:ln>
                        </wps:spPr>
                        <wps:txbx>
                          <w:txbxContent>
                            <w:p w:rsidR="00367B43" w:rsidRDefault="00A25989">
                              <w:pPr>
                                <w:spacing w:after="160" w:line="259" w:lineRule="auto"/>
                                <w:ind w:right="0" w:firstLine="0"/>
                                <w:jc w:val="left"/>
                              </w:pPr>
                              <w:r>
                                <w:rPr>
                                  <w:b/>
                                  <w:sz w:val="40"/>
                                </w:rPr>
                                <w:t xml:space="preserve">по работе первичных отделений </w:t>
                              </w:r>
                            </w:p>
                          </w:txbxContent>
                        </wps:txbx>
                        <wps:bodyPr horzOverflow="overflow" vert="horz" lIns="0" tIns="0" rIns="0" bIns="0" rtlCol="0">
                          <a:noAutofit/>
                        </wps:bodyPr>
                      </wps:wsp>
                      <wps:wsp>
                        <wps:cNvPr id="21" name="Rectangle 21"/>
                        <wps:cNvSpPr/>
                        <wps:spPr>
                          <a:xfrm>
                            <a:off x="5684268" y="3954086"/>
                            <a:ext cx="84624" cy="374715"/>
                          </a:xfrm>
                          <a:prstGeom prst="rect">
                            <a:avLst/>
                          </a:prstGeom>
                          <a:ln>
                            <a:noFill/>
                          </a:ln>
                        </wps:spPr>
                        <wps:txbx>
                          <w:txbxContent>
                            <w:p w:rsidR="00367B43" w:rsidRDefault="00A25989">
                              <w:pPr>
                                <w:spacing w:after="160" w:line="259" w:lineRule="auto"/>
                                <w:ind w:right="0" w:firstLine="0"/>
                                <w:jc w:val="left"/>
                              </w:pPr>
                              <w:r>
                                <w:rPr>
                                  <w:b/>
                                  <w:sz w:val="40"/>
                                </w:rPr>
                                <w:t xml:space="preserve"> </w:t>
                              </w:r>
                            </w:p>
                          </w:txbxContent>
                        </wps:txbx>
                        <wps:bodyPr horzOverflow="overflow" vert="horz" lIns="0" tIns="0" rIns="0" bIns="0" rtlCol="0">
                          <a:noAutofit/>
                        </wps:bodyPr>
                      </wps:wsp>
                      <wps:wsp>
                        <wps:cNvPr id="22" name="Rectangle 22"/>
                        <wps:cNvSpPr/>
                        <wps:spPr>
                          <a:xfrm>
                            <a:off x="888798" y="4299572"/>
                            <a:ext cx="4717614" cy="302465"/>
                          </a:xfrm>
                          <a:prstGeom prst="rect">
                            <a:avLst/>
                          </a:prstGeom>
                          <a:ln>
                            <a:noFill/>
                          </a:ln>
                        </wps:spPr>
                        <wps:txbx>
                          <w:txbxContent>
                            <w:p w:rsidR="00367B43" w:rsidRDefault="00A25989">
                              <w:pPr>
                                <w:spacing w:after="160" w:line="259" w:lineRule="auto"/>
                                <w:ind w:right="0" w:firstLine="0"/>
                                <w:jc w:val="left"/>
                              </w:pPr>
                              <w:r>
                                <w:rPr>
                                  <w:b/>
                                  <w:sz w:val="40"/>
                                </w:rPr>
                                <w:t>общероссийского общественно</w:t>
                              </w:r>
                            </w:p>
                          </w:txbxContent>
                        </wps:txbx>
                        <wps:bodyPr horzOverflow="overflow" vert="horz" lIns="0" tIns="0" rIns="0" bIns="0" rtlCol="0">
                          <a:noAutofit/>
                        </wps:bodyPr>
                      </wps:wsp>
                      <wps:wsp>
                        <wps:cNvPr id="23" name="Rectangle 23"/>
                        <wps:cNvSpPr/>
                        <wps:spPr>
                          <a:xfrm>
                            <a:off x="4437255" y="4245170"/>
                            <a:ext cx="112721" cy="374715"/>
                          </a:xfrm>
                          <a:prstGeom prst="rect">
                            <a:avLst/>
                          </a:prstGeom>
                          <a:ln>
                            <a:noFill/>
                          </a:ln>
                        </wps:spPr>
                        <wps:txbx>
                          <w:txbxContent>
                            <w:p w:rsidR="00367B43" w:rsidRDefault="00A25989">
                              <w:pPr>
                                <w:spacing w:after="160" w:line="259" w:lineRule="auto"/>
                                <w:ind w:right="0" w:firstLine="0"/>
                                <w:jc w:val="left"/>
                              </w:pPr>
                              <w:r>
                                <w:rPr>
                                  <w:b/>
                                  <w:sz w:val="40"/>
                                </w:rPr>
                                <w:t>-</w:t>
                              </w:r>
                            </w:p>
                          </w:txbxContent>
                        </wps:txbx>
                        <wps:bodyPr horzOverflow="overflow" vert="horz" lIns="0" tIns="0" rIns="0" bIns="0" rtlCol="0">
                          <a:noAutofit/>
                        </wps:bodyPr>
                      </wps:wsp>
                      <wps:wsp>
                        <wps:cNvPr id="24" name="Rectangle 24"/>
                        <wps:cNvSpPr/>
                        <wps:spPr>
                          <a:xfrm>
                            <a:off x="4522599" y="4299572"/>
                            <a:ext cx="2782097" cy="302465"/>
                          </a:xfrm>
                          <a:prstGeom prst="rect">
                            <a:avLst/>
                          </a:prstGeom>
                          <a:ln>
                            <a:noFill/>
                          </a:ln>
                        </wps:spPr>
                        <wps:txbx>
                          <w:txbxContent>
                            <w:p w:rsidR="00367B43" w:rsidRDefault="00A25989">
                              <w:pPr>
                                <w:spacing w:after="160" w:line="259" w:lineRule="auto"/>
                                <w:ind w:right="0" w:firstLine="0"/>
                                <w:jc w:val="left"/>
                              </w:pPr>
                              <w:r>
                                <w:rPr>
                                  <w:b/>
                                  <w:sz w:val="40"/>
                                </w:rPr>
                                <w:t xml:space="preserve">государственного </w:t>
                              </w:r>
                            </w:p>
                          </w:txbxContent>
                        </wps:txbx>
                        <wps:bodyPr horzOverflow="overflow" vert="horz" lIns="0" tIns="0" rIns="0" bIns="0" rtlCol="0">
                          <a:noAutofit/>
                        </wps:bodyPr>
                      </wps:wsp>
                      <wps:wsp>
                        <wps:cNvPr id="25" name="Rectangle 25"/>
                        <wps:cNvSpPr/>
                        <wps:spPr>
                          <a:xfrm>
                            <a:off x="942138" y="4592180"/>
                            <a:ext cx="7511558" cy="302465"/>
                          </a:xfrm>
                          <a:prstGeom prst="rect">
                            <a:avLst/>
                          </a:prstGeom>
                          <a:ln>
                            <a:noFill/>
                          </a:ln>
                        </wps:spPr>
                        <wps:txbx>
                          <w:txbxContent>
                            <w:p w:rsidR="00367B43" w:rsidRDefault="00A25989">
                              <w:pPr>
                                <w:spacing w:after="160" w:line="259" w:lineRule="auto"/>
                                <w:ind w:right="0" w:firstLine="0"/>
                                <w:jc w:val="left"/>
                              </w:pPr>
                              <w:r>
                                <w:rPr>
                                  <w:b/>
                                  <w:sz w:val="40"/>
                                </w:rPr>
                                <w:t>движения детей и молодежи «Движение первых»</w:t>
                              </w:r>
                            </w:p>
                          </w:txbxContent>
                        </wps:txbx>
                        <wps:bodyPr horzOverflow="overflow" vert="horz" lIns="0" tIns="0" rIns="0" bIns="0" rtlCol="0">
                          <a:noAutofit/>
                        </wps:bodyPr>
                      </wps:wsp>
                      <wps:wsp>
                        <wps:cNvPr id="26" name="Rectangle 26"/>
                        <wps:cNvSpPr/>
                        <wps:spPr>
                          <a:xfrm>
                            <a:off x="6589524" y="4560863"/>
                            <a:ext cx="76010" cy="336570"/>
                          </a:xfrm>
                          <a:prstGeom prst="rect">
                            <a:avLst/>
                          </a:prstGeom>
                          <a:ln>
                            <a:noFill/>
                          </a:ln>
                        </wps:spPr>
                        <wps:txbx>
                          <w:txbxContent>
                            <w:p w:rsidR="00367B43" w:rsidRDefault="00A25989">
                              <w:pPr>
                                <w:spacing w:after="160" w:line="259" w:lineRule="auto"/>
                                <w:ind w:right="0" w:firstLine="0"/>
                                <w:jc w:val="left"/>
                              </w:pPr>
                              <w:r>
                                <w:rPr>
                                  <w:b/>
                                  <w:sz w:val="36"/>
                                </w:rPr>
                                <w:t xml:space="preserve"> </w:t>
                              </w:r>
                            </w:p>
                          </w:txbxContent>
                        </wps:txbx>
                        <wps:bodyPr horzOverflow="overflow" vert="horz" lIns="0" tIns="0" rIns="0" bIns="0" rtlCol="0">
                          <a:noAutofit/>
                        </wps:bodyPr>
                      </wps:wsp>
                      <wps:wsp>
                        <wps:cNvPr id="27" name="Rectangle 27"/>
                        <wps:cNvSpPr/>
                        <wps:spPr>
                          <a:xfrm>
                            <a:off x="4216275" y="4830610"/>
                            <a:ext cx="76010" cy="336570"/>
                          </a:xfrm>
                          <a:prstGeom prst="rect">
                            <a:avLst/>
                          </a:prstGeom>
                          <a:ln>
                            <a:noFill/>
                          </a:ln>
                        </wps:spPr>
                        <wps:txbx>
                          <w:txbxContent>
                            <w:p w:rsidR="00367B43" w:rsidRDefault="00A25989">
                              <w:pPr>
                                <w:spacing w:after="160" w:line="259" w:lineRule="auto"/>
                                <w:ind w:right="0" w:firstLine="0"/>
                                <w:jc w:val="left"/>
                              </w:pPr>
                              <w:r>
                                <w:rPr>
                                  <w:b/>
                                  <w:i/>
                                  <w:sz w:val="36"/>
                                </w:rPr>
                                <w:t xml:space="preserve"> </w:t>
                              </w:r>
                            </w:p>
                          </w:txbxContent>
                        </wps:txbx>
                        <wps:bodyPr horzOverflow="overflow" vert="horz" lIns="0" tIns="0" rIns="0" bIns="0" rtlCol="0">
                          <a:noAutofit/>
                        </wps:bodyPr>
                      </wps:wsp>
                      <wps:wsp>
                        <wps:cNvPr id="28" name="Rectangle 28"/>
                        <wps:cNvSpPr/>
                        <wps:spPr>
                          <a:xfrm>
                            <a:off x="4216275" y="5216182"/>
                            <a:ext cx="76010" cy="336570"/>
                          </a:xfrm>
                          <a:prstGeom prst="rect">
                            <a:avLst/>
                          </a:prstGeom>
                          <a:ln>
                            <a:noFill/>
                          </a:ln>
                        </wps:spPr>
                        <wps:txbx>
                          <w:txbxContent>
                            <w:p w:rsidR="00367B43" w:rsidRDefault="00A25989">
                              <w:pPr>
                                <w:spacing w:after="160" w:line="259" w:lineRule="auto"/>
                                <w:ind w:right="0" w:firstLine="0"/>
                                <w:jc w:val="left"/>
                              </w:pPr>
                              <w:r>
                                <w:rPr>
                                  <w:b/>
                                  <w:i/>
                                  <w:sz w:val="36"/>
                                </w:rPr>
                                <w:t xml:space="preserve"> </w:t>
                              </w:r>
                            </w:p>
                          </w:txbxContent>
                        </wps:txbx>
                        <wps:bodyPr horzOverflow="overflow" vert="horz" lIns="0" tIns="0" rIns="0" bIns="0" rtlCol="0">
                          <a:noAutofit/>
                        </wps:bodyPr>
                      </wps:wsp>
                      <wps:wsp>
                        <wps:cNvPr id="29" name="Rectangle 29"/>
                        <wps:cNvSpPr/>
                        <wps:spPr>
                          <a:xfrm>
                            <a:off x="4216275" y="5601754"/>
                            <a:ext cx="76010" cy="336570"/>
                          </a:xfrm>
                          <a:prstGeom prst="rect">
                            <a:avLst/>
                          </a:prstGeom>
                          <a:ln>
                            <a:noFill/>
                          </a:ln>
                        </wps:spPr>
                        <wps:txbx>
                          <w:txbxContent>
                            <w:p w:rsidR="00367B43" w:rsidRDefault="00A25989">
                              <w:pPr>
                                <w:spacing w:after="160" w:line="259" w:lineRule="auto"/>
                                <w:ind w:right="0" w:firstLine="0"/>
                                <w:jc w:val="left"/>
                              </w:pPr>
                              <w:r>
                                <w:rPr>
                                  <w:b/>
                                  <w:i/>
                                  <w:sz w:val="36"/>
                                </w:rPr>
                                <w:t xml:space="preserve"> </w:t>
                              </w:r>
                            </w:p>
                          </w:txbxContent>
                        </wps:txbx>
                        <wps:bodyPr horzOverflow="overflow" vert="horz" lIns="0" tIns="0" rIns="0" bIns="0" rtlCol="0">
                          <a:noAutofit/>
                        </wps:bodyPr>
                      </wps:wsp>
                      <wps:wsp>
                        <wps:cNvPr id="30" name="Rectangle 30"/>
                        <wps:cNvSpPr/>
                        <wps:spPr>
                          <a:xfrm>
                            <a:off x="4216275" y="5986056"/>
                            <a:ext cx="76010" cy="336570"/>
                          </a:xfrm>
                          <a:prstGeom prst="rect">
                            <a:avLst/>
                          </a:prstGeom>
                          <a:ln>
                            <a:noFill/>
                          </a:ln>
                        </wps:spPr>
                        <wps:txbx>
                          <w:txbxContent>
                            <w:p w:rsidR="00367B43" w:rsidRDefault="00A25989">
                              <w:pPr>
                                <w:spacing w:after="160" w:line="259" w:lineRule="auto"/>
                                <w:ind w:right="0" w:firstLine="0"/>
                                <w:jc w:val="left"/>
                              </w:pPr>
                              <w:r>
                                <w:rPr>
                                  <w:b/>
                                  <w:i/>
                                  <w:sz w:val="36"/>
                                </w:rPr>
                                <w:t xml:space="preserve"> </w:t>
                              </w:r>
                            </w:p>
                          </w:txbxContent>
                        </wps:txbx>
                        <wps:bodyPr horzOverflow="overflow" vert="horz" lIns="0" tIns="0" rIns="0" bIns="0" rtlCol="0">
                          <a:noAutofit/>
                        </wps:bodyPr>
                      </wps:wsp>
                      <wps:wsp>
                        <wps:cNvPr id="31" name="Rectangle 31"/>
                        <wps:cNvSpPr/>
                        <wps:spPr>
                          <a:xfrm>
                            <a:off x="4216275" y="6371628"/>
                            <a:ext cx="76010" cy="336569"/>
                          </a:xfrm>
                          <a:prstGeom prst="rect">
                            <a:avLst/>
                          </a:prstGeom>
                          <a:ln>
                            <a:noFill/>
                          </a:ln>
                        </wps:spPr>
                        <wps:txbx>
                          <w:txbxContent>
                            <w:p w:rsidR="00367B43" w:rsidRDefault="00A25989">
                              <w:pPr>
                                <w:spacing w:after="160" w:line="259" w:lineRule="auto"/>
                                <w:ind w:right="0" w:firstLine="0"/>
                                <w:jc w:val="left"/>
                              </w:pPr>
                              <w:r>
                                <w:rPr>
                                  <w:b/>
                                  <w:i/>
                                  <w:sz w:val="36"/>
                                </w:rPr>
                                <w:t xml:space="preserve"> </w:t>
                              </w:r>
                            </w:p>
                          </w:txbxContent>
                        </wps:txbx>
                        <wps:bodyPr horzOverflow="overflow" vert="horz" lIns="0" tIns="0" rIns="0" bIns="0" rtlCol="0">
                          <a:noAutofit/>
                        </wps:bodyPr>
                      </wps:wsp>
                      <wps:wsp>
                        <wps:cNvPr id="32" name="Rectangle 32"/>
                        <wps:cNvSpPr/>
                        <wps:spPr>
                          <a:xfrm>
                            <a:off x="4216275" y="6757200"/>
                            <a:ext cx="76010" cy="336569"/>
                          </a:xfrm>
                          <a:prstGeom prst="rect">
                            <a:avLst/>
                          </a:prstGeom>
                          <a:ln>
                            <a:noFill/>
                          </a:ln>
                        </wps:spPr>
                        <wps:txbx>
                          <w:txbxContent>
                            <w:p w:rsidR="00367B43" w:rsidRDefault="00A25989">
                              <w:pPr>
                                <w:spacing w:after="160" w:line="259" w:lineRule="auto"/>
                                <w:ind w:right="0" w:firstLine="0"/>
                                <w:jc w:val="left"/>
                              </w:pPr>
                              <w:r>
                                <w:rPr>
                                  <w:b/>
                                  <w:i/>
                                  <w:sz w:val="36"/>
                                </w:rPr>
                                <w:t xml:space="preserve"> </w:t>
                              </w:r>
                            </w:p>
                          </w:txbxContent>
                        </wps:txbx>
                        <wps:bodyPr horzOverflow="overflow" vert="horz" lIns="0" tIns="0" rIns="0" bIns="0" rtlCol="0">
                          <a:noAutofit/>
                        </wps:bodyPr>
                      </wps:wsp>
                      <wps:wsp>
                        <wps:cNvPr id="33" name="Rectangle 33"/>
                        <wps:cNvSpPr/>
                        <wps:spPr>
                          <a:xfrm>
                            <a:off x="4216275" y="7142773"/>
                            <a:ext cx="76010" cy="336569"/>
                          </a:xfrm>
                          <a:prstGeom prst="rect">
                            <a:avLst/>
                          </a:prstGeom>
                          <a:ln>
                            <a:noFill/>
                          </a:ln>
                        </wps:spPr>
                        <wps:txbx>
                          <w:txbxContent>
                            <w:p w:rsidR="00367B43" w:rsidRDefault="00A25989">
                              <w:pPr>
                                <w:spacing w:after="160" w:line="259" w:lineRule="auto"/>
                                <w:ind w:right="0" w:firstLine="0"/>
                                <w:jc w:val="left"/>
                              </w:pPr>
                              <w:r>
                                <w:rPr>
                                  <w:b/>
                                  <w:i/>
                                  <w:sz w:val="36"/>
                                </w:rPr>
                                <w:t xml:space="preserve"> </w:t>
                              </w:r>
                            </w:p>
                          </w:txbxContent>
                        </wps:txbx>
                        <wps:bodyPr horzOverflow="overflow" vert="horz" lIns="0" tIns="0" rIns="0" bIns="0" rtlCol="0">
                          <a:noAutofit/>
                        </wps:bodyPr>
                      </wps:wsp>
                      <wps:wsp>
                        <wps:cNvPr id="34" name="Rectangle 34"/>
                        <wps:cNvSpPr/>
                        <wps:spPr>
                          <a:xfrm>
                            <a:off x="4216275" y="7528345"/>
                            <a:ext cx="76010" cy="336569"/>
                          </a:xfrm>
                          <a:prstGeom prst="rect">
                            <a:avLst/>
                          </a:prstGeom>
                          <a:ln>
                            <a:noFill/>
                          </a:ln>
                        </wps:spPr>
                        <wps:txbx>
                          <w:txbxContent>
                            <w:p w:rsidR="00367B43" w:rsidRDefault="00A25989">
                              <w:pPr>
                                <w:spacing w:after="160" w:line="259" w:lineRule="auto"/>
                                <w:ind w:right="0" w:firstLine="0"/>
                                <w:jc w:val="left"/>
                              </w:pPr>
                              <w:r>
                                <w:rPr>
                                  <w:b/>
                                  <w:i/>
                                  <w:sz w:val="36"/>
                                </w:rPr>
                                <w:t xml:space="preserve"> </w:t>
                              </w:r>
                            </w:p>
                          </w:txbxContent>
                        </wps:txbx>
                        <wps:bodyPr horzOverflow="overflow" vert="horz" lIns="0" tIns="0" rIns="0" bIns="0" rtlCol="0">
                          <a:noAutofit/>
                        </wps:bodyPr>
                      </wps:wsp>
                      <wps:wsp>
                        <wps:cNvPr id="35" name="Rectangle 35"/>
                        <wps:cNvSpPr/>
                        <wps:spPr>
                          <a:xfrm>
                            <a:off x="4216275" y="7912392"/>
                            <a:ext cx="76010" cy="336569"/>
                          </a:xfrm>
                          <a:prstGeom prst="rect">
                            <a:avLst/>
                          </a:prstGeom>
                          <a:ln>
                            <a:noFill/>
                          </a:ln>
                        </wps:spPr>
                        <wps:txbx>
                          <w:txbxContent>
                            <w:p w:rsidR="00367B43" w:rsidRDefault="00A25989">
                              <w:pPr>
                                <w:spacing w:after="160" w:line="259" w:lineRule="auto"/>
                                <w:ind w:right="0" w:firstLine="0"/>
                                <w:jc w:val="left"/>
                              </w:pPr>
                              <w:r>
                                <w:rPr>
                                  <w:b/>
                                  <w:i/>
                                  <w:sz w:val="36"/>
                                </w:rPr>
                                <w:t xml:space="preserve"> </w:t>
                              </w:r>
                            </w:p>
                          </w:txbxContent>
                        </wps:txbx>
                        <wps:bodyPr horzOverflow="overflow" vert="horz" lIns="0" tIns="0" rIns="0" bIns="0" rtlCol="0">
                          <a:noAutofit/>
                        </wps:bodyPr>
                      </wps:wsp>
                      <wps:wsp>
                        <wps:cNvPr id="36" name="Rectangle 36"/>
                        <wps:cNvSpPr/>
                        <wps:spPr>
                          <a:xfrm>
                            <a:off x="4216275" y="8298346"/>
                            <a:ext cx="76010" cy="336569"/>
                          </a:xfrm>
                          <a:prstGeom prst="rect">
                            <a:avLst/>
                          </a:prstGeom>
                          <a:ln>
                            <a:noFill/>
                          </a:ln>
                        </wps:spPr>
                        <wps:txbx>
                          <w:txbxContent>
                            <w:p w:rsidR="00367B43" w:rsidRDefault="00A25989">
                              <w:pPr>
                                <w:spacing w:after="160" w:line="259" w:lineRule="auto"/>
                                <w:ind w:right="0" w:firstLine="0"/>
                                <w:jc w:val="left"/>
                              </w:pPr>
                              <w:r>
                                <w:rPr>
                                  <w:b/>
                                  <w:i/>
                                  <w:sz w:val="36"/>
                                </w:rPr>
                                <w:t xml:space="preserve"> </w:t>
                              </w:r>
                            </w:p>
                          </w:txbxContent>
                        </wps:txbx>
                        <wps:bodyPr horzOverflow="overflow" vert="horz" lIns="0" tIns="0" rIns="0" bIns="0" rtlCol="0">
                          <a:noAutofit/>
                        </wps:bodyPr>
                      </wps:wsp>
                      <wps:wsp>
                        <wps:cNvPr id="37" name="Rectangle 37"/>
                        <wps:cNvSpPr/>
                        <wps:spPr>
                          <a:xfrm>
                            <a:off x="1515111" y="8683917"/>
                            <a:ext cx="76010" cy="336569"/>
                          </a:xfrm>
                          <a:prstGeom prst="rect">
                            <a:avLst/>
                          </a:prstGeom>
                          <a:ln>
                            <a:noFill/>
                          </a:ln>
                        </wps:spPr>
                        <wps:txbx>
                          <w:txbxContent>
                            <w:p w:rsidR="00367B43" w:rsidRDefault="00A25989">
                              <w:pPr>
                                <w:spacing w:after="160" w:line="259" w:lineRule="auto"/>
                                <w:ind w:right="0" w:firstLine="0"/>
                                <w:jc w:val="left"/>
                              </w:pPr>
                              <w:r>
                                <w:rPr>
                                  <w:b/>
                                  <w:i/>
                                  <w:sz w:val="36"/>
                                </w:rPr>
                                <w:t xml:space="preserve"> </w:t>
                              </w:r>
                            </w:p>
                          </w:txbxContent>
                        </wps:txbx>
                        <wps:bodyPr horzOverflow="overflow" vert="horz" lIns="0" tIns="0" rIns="0" bIns="0" rtlCol="0">
                          <a:noAutofit/>
                        </wps:bodyPr>
                      </wps:wsp>
                      <wps:wsp>
                        <wps:cNvPr id="38" name="Rectangle 38"/>
                        <wps:cNvSpPr/>
                        <wps:spPr>
                          <a:xfrm>
                            <a:off x="3557652" y="9118354"/>
                            <a:ext cx="1750651" cy="271675"/>
                          </a:xfrm>
                          <a:prstGeom prst="rect">
                            <a:avLst/>
                          </a:prstGeom>
                          <a:ln>
                            <a:noFill/>
                          </a:ln>
                        </wps:spPr>
                        <wps:txbx>
                          <w:txbxContent>
                            <w:p w:rsidR="00367B43" w:rsidRDefault="00A25989">
                              <w:pPr>
                                <w:spacing w:after="160" w:line="259" w:lineRule="auto"/>
                                <w:ind w:right="0" w:firstLine="0"/>
                                <w:jc w:val="left"/>
                              </w:pPr>
                              <w:r>
                                <w:rPr>
                                  <w:b/>
                                  <w:sz w:val="36"/>
                                </w:rPr>
                                <w:t>Москва 2023</w:t>
                              </w:r>
                            </w:p>
                          </w:txbxContent>
                        </wps:txbx>
                        <wps:bodyPr horzOverflow="overflow" vert="horz" lIns="0" tIns="0" rIns="0" bIns="0" rtlCol="0">
                          <a:noAutofit/>
                        </wps:bodyPr>
                      </wps:wsp>
                      <wps:wsp>
                        <wps:cNvPr id="39" name="Rectangle 39"/>
                        <wps:cNvSpPr/>
                        <wps:spPr>
                          <a:xfrm>
                            <a:off x="4873119" y="9069489"/>
                            <a:ext cx="76010" cy="336571"/>
                          </a:xfrm>
                          <a:prstGeom prst="rect">
                            <a:avLst/>
                          </a:prstGeom>
                          <a:ln>
                            <a:noFill/>
                          </a:ln>
                        </wps:spPr>
                        <wps:txbx>
                          <w:txbxContent>
                            <w:p w:rsidR="00367B43" w:rsidRDefault="00A25989">
                              <w:pPr>
                                <w:spacing w:after="160" w:line="259" w:lineRule="auto"/>
                                <w:ind w:right="0" w:firstLine="0"/>
                                <w:jc w:val="left"/>
                              </w:pPr>
                              <w:r>
                                <w:rPr>
                                  <w:b/>
                                  <w:sz w:val="36"/>
                                </w:rPr>
                                <w:t xml:space="preserve"> </w:t>
                              </w:r>
                            </w:p>
                          </w:txbxContent>
                        </wps:txbx>
                        <wps:bodyPr horzOverflow="overflow" vert="horz" lIns="0" tIns="0" rIns="0" bIns="0" rtlCol="0">
                          <a:noAutofit/>
                        </wps:bodyPr>
                      </wps:wsp>
                      <wps:wsp>
                        <wps:cNvPr id="40" name="Rectangle 40"/>
                        <wps:cNvSpPr/>
                        <wps:spPr>
                          <a:xfrm>
                            <a:off x="1065582" y="9455010"/>
                            <a:ext cx="76010" cy="336569"/>
                          </a:xfrm>
                          <a:prstGeom prst="rect">
                            <a:avLst/>
                          </a:prstGeom>
                          <a:ln>
                            <a:noFill/>
                          </a:ln>
                        </wps:spPr>
                        <wps:txbx>
                          <w:txbxContent>
                            <w:p w:rsidR="00367B43" w:rsidRDefault="00A25989">
                              <w:pPr>
                                <w:spacing w:after="160" w:line="259" w:lineRule="auto"/>
                                <w:ind w:right="0" w:firstLine="0"/>
                                <w:jc w:val="left"/>
                              </w:pPr>
                              <w:r>
                                <w:rPr>
                                  <w:b/>
                                  <w:sz w:val="36"/>
                                </w:rPr>
                                <w:t xml:space="preserve"> </w:t>
                              </w:r>
                            </w:p>
                          </w:txbxContent>
                        </wps:txbx>
                        <wps:bodyPr horzOverflow="overflow" vert="horz" lIns="0" tIns="0" rIns="0" bIns="0" rtlCol="0">
                          <a:noAutofit/>
                        </wps:bodyPr>
                      </wps:wsp>
                      <wps:wsp>
                        <wps:cNvPr id="41" name="Rectangle 41"/>
                        <wps:cNvSpPr/>
                        <wps:spPr>
                          <a:xfrm>
                            <a:off x="2894712" y="9455010"/>
                            <a:ext cx="76010" cy="336569"/>
                          </a:xfrm>
                          <a:prstGeom prst="rect">
                            <a:avLst/>
                          </a:prstGeom>
                          <a:ln>
                            <a:noFill/>
                          </a:ln>
                        </wps:spPr>
                        <wps:txbx>
                          <w:txbxContent>
                            <w:p w:rsidR="00367B43" w:rsidRDefault="00A25989">
                              <w:pPr>
                                <w:spacing w:after="160" w:line="259" w:lineRule="auto"/>
                                <w:ind w:right="0" w:firstLine="0"/>
                                <w:jc w:val="left"/>
                              </w:pPr>
                              <w:r>
                                <w:rPr>
                                  <w:b/>
                                  <w:sz w:val="36"/>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51189" style="width:592.9pt;height:777.73pt;position:absolute;mso-position-horizontal-relative:page;mso-position-horizontal:absolute;margin-left:1.1999pt;mso-position-vertical-relative:page;margin-top:5.64899pt;" coordsize="75298,98771">
                <v:shape id="Picture 7" style="position:absolute;width:75298;height:98771;left:0;top:0;" filled="f">
                  <v:imagedata r:id="rId13"/>
                </v:shape>
                <v:rect id="Rectangle 8" style="position:absolute;width:673;height:2984;left:42162;top:6559;" filled="f" stroked="f">
                  <v:textbox inset="0,0,0,0">
                    <w:txbxContent>
                      <w:p>
                        <w:pPr>
                          <w:spacing w:before="0" w:after="160" w:line="259" w:lineRule="auto"/>
                          <w:ind w:right="0" w:firstLine="0"/>
                          <w:jc w:val="left"/>
                        </w:pPr>
                        <w:r>
                          <w:rPr>
                            <w:rFonts w:cs="Times New Roman" w:hAnsi="Times New Roman" w:eastAsia="Times New Roman" w:ascii="Times New Roman"/>
                            <w:b w:val="1"/>
                            <w:sz w:val="32"/>
                          </w:rPr>
                          <w:t xml:space="preserve"> </w:t>
                        </w:r>
                      </w:p>
                    </w:txbxContent>
                  </v:textbox>
                </v:rect>
                <v:rect id="Rectangle 9" style="position:absolute;width:673;height:2984;left:42162;top:10113;" filled="f" stroked="f">
                  <v:textbox inset="0,0,0,0">
                    <w:txbxContent>
                      <w:p>
                        <w:pPr>
                          <w:spacing w:before="0" w:after="160" w:line="259" w:lineRule="auto"/>
                          <w:ind w:right="0" w:firstLine="0"/>
                          <w:jc w:val="left"/>
                        </w:pPr>
                        <w:r>
                          <w:rPr>
                            <w:rFonts w:cs="Times New Roman" w:hAnsi="Times New Roman" w:eastAsia="Times New Roman" w:ascii="Times New Roman"/>
                            <w:b w:val="1"/>
                            <w:sz w:val="32"/>
                          </w:rPr>
                          <w:t xml:space="preserve"> </w:t>
                        </w:r>
                      </w:p>
                    </w:txbxContent>
                  </v:textbox>
                </v:rect>
                <v:rect id="Rectangle 10" style="position:absolute;width:51282;height:2408;left:23121;top:14082;" filled="f" stroked="f">
                  <v:textbox inset="0,0,0,0">
                    <w:txbxContent>
                      <w:p>
                        <w:pPr>
                          <w:spacing w:before="0" w:after="160" w:line="259" w:lineRule="auto"/>
                          <w:ind w:right="0" w:firstLine="0"/>
                          <w:jc w:val="left"/>
                        </w:pPr>
                        <w:r>
                          <w:rPr>
                            <w:rFonts w:cs="Times New Roman" w:hAnsi="Times New Roman" w:eastAsia="Times New Roman" w:ascii="Times New Roman"/>
                            <w:b w:val="1"/>
                            <w:sz w:val="32"/>
                          </w:rPr>
                          <w:t xml:space="preserve">Департамент методического обеспечения </w:t>
                        </w:r>
                      </w:p>
                    </w:txbxContent>
                  </v:textbox>
                </v:rect>
                <v:rect id="Rectangle 11" style="position:absolute;width:673;height:2984;left:61719;top:13648;" filled="f" stroked="f">
                  <v:textbox inset="0,0,0,0">
                    <w:txbxContent>
                      <w:p>
                        <w:pPr>
                          <w:spacing w:before="0" w:after="160" w:line="259" w:lineRule="auto"/>
                          <w:ind w:right="0" w:firstLine="0"/>
                          <w:jc w:val="left"/>
                        </w:pPr>
                        <w:r>
                          <w:rPr>
                            <w:rFonts w:cs="Times New Roman" w:hAnsi="Times New Roman" w:eastAsia="Times New Roman" w:ascii="Times New Roman"/>
                            <w:b w:val="1"/>
                            <w:sz w:val="32"/>
                          </w:rPr>
                          <w:t xml:space="preserve"> </w:t>
                        </w:r>
                      </w:p>
                    </w:txbxContent>
                  </v:textbox>
                </v:rect>
                <v:rect id="Rectangle 12" style="position:absolute;width:673;height:2984;left:42162;top:17184;" filled="f" stroked="f">
                  <v:textbox inset="0,0,0,0">
                    <w:txbxContent>
                      <w:p>
                        <w:pPr>
                          <w:spacing w:before="0" w:after="160" w:line="259" w:lineRule="auto"/>
                          <w:ind w:right="0" w:firstLine="0"/>
                          <w:jc w:val="left"/>
                        </w:pPr>
                        <w:r>
                          <w:rPr>
                            <w:rFonts w:cs="Times New Roman" w:hAnsi="Times New Roman" w:eastAsia="Times New Roman" w:ascii="Times New Roman"/>
                            <w:b w:val="1"/>
                            <w:sz w:val="32"/>
                          </w:rPr>
                          <w:t xml:space="preserve"> </w:t>
                        </w:r>
                      </w:p>
                    </w:txbxContent>
                  </v:textbox>
                </v:rect>
                <v:rect id="Rectangle 13" style="position:absolute;width:673;height:2984;left:42162;top:20720;" filled="f" stroked="f">
                  <v:textbox inset="0,0,0,0">
                    <w:txbxContent>
                      <w:p>
                        <w:pPr>
                          <w:spacing w:before="0" w:after="160" w:line="259" w:lineRule="auto"/>
                          <w:ind w:right="0" w:firstLine="0"/>
                          <w:jc w:val="left"/>
                        </w:pPr>
                        <w:r>
                          <w:rPr>
                            <w:rFonts w:cs="Times New Roman" w:hAnsi="Times New Roman" w:eastAsia="Times New Roman" w:ascii="Times New Roman"/>
                            <w:b w:val="1"/>
                            <w:sz w:val="32"/>
                          </w:rPr>
                          <w:t xml:space="preserve"> </w:t>
                        </w:r>
                      </w:p>
                    </w:txbxContent>
                  </v:textbox>
                </v:rect>
                <v:rect id="Rectangle 14" style="position:absolute;width:673;height:2984;left:42162;top:24255;" filled="f" stroked="f">
                  <v:textbox inset="0,0,0,0">
                    <w:txbxContent>
                      <w:p>
                        <w:pPr>
                          <w:spacing w:before="0" w:after="160" w:line="259" w:lineRule="auto"/>
                          <w:ind w:right="0" w:firstLine="0"/>
                          <w:jc w:val="left"/>
                        </w:pPr>
                        <w:r>
                          <w:rPr>
                            <w:rFonts w:cs="Times New Roman" w:hAnsi="Times New Roman" w:eastAsia="Times New Roman" w:ascii="Times New Roman"/>
                            <w:b w:val="1"/>
                            <w:sz w:val="32"/>
                          </w:rPr>
                          <w:t xml:space="preserve"> </w:t>
                        </w:r>
                      </w:p>
                    </w:txbxContent>
                  </v:textbox>
                </v:rect>
                <v:rect id="Rectangle 15" style="position:absolute;width:673;height:2984;left:15151;top:27791;" filled="f" stroked="f">
                  <v:textbox inset="0,0,0,0">
                    <w:txbxContent>
                      <w:p>
                        <w:pPr>
                          <w:spacing w:before="0" w:after="160" w:line="259" w:lineRule="auto"/>
                          <w:ind w:right="0" w:firstLine="0"/>
                          <w:jc w:val="left"/>
                        </w:pPr>
                        <w:r>
                          <w:rPr>
                            <w:rFonts w:cs="Times New Roman" w:hAnsi="Times New Roman" w:eastAsia="Times New Roman" w:ascii="Times New Roman"/>
                            <w:b w:val="1"/>
                            <w:sz w:val="32"/>
                          </w:rPr>
                          <w:t xml:space="preserve"> </w:t>
                        </w:r>
                      </w:p>
                    </w:txbxContent>
                  </v:textbox>
                </v:rect>
                <v:rect id="Rectangle 16" style="position:absolute;width:846;height:3747;left:42162;top:31353;" filled="f" stroked="f">
                  <v:textbox inset="0,0,0,0">
                    <w:txbxContent>
                      <w:p>
                        <w:pPr>
                          <w:spacing w:before="0" w:after="160" w:line="259" w:lineRule="auto"/>
                          <w:ind w:right="0" w:firstLine="0"/>
                          <w:jc w:val="left"/>
                        </w:pPr>
                        <w:r>
                          <w:rPr>
                            <w:rFonts w:cs="Times New Roman" w:hAnsi="Times New Roman" w:eastAsia="Times New Roman" w:ascii="Times New Roman"/>
                            <w:b w:val="1"/>
                            <w:sz w:val="40"/>
                          </w:rPr>
                          <w:t xml:space="preserve"> </w:t>
                        </w:r>
                      </w:p>
                    </w:txbxContent>
                  </v:textbox>
                </v:rect>
                <v:rect id="Rectangle 17" style="position:absolute;width:673;height:2984;left:42162;top:34257;" filled="f" stroked="f">
                  <v:textbox inset="0,0,0,0">
                    <w:txbxContent>
                      <w:p>
                        <w:pPr>
                          <w:spacing w:before="0" w:after="160" w:line="259" w:lineRule="auto"/>
                          <w:ind w:right="0" w:firstLine="0"/>
                          <w:jc w:val="left"/>
                        </w:pPr>
                        <w:r>
                          <w:rPr>
                            <w:rFonts w:cs="Times New Roman" w:hAnsi="Times New Roman" w:eastAsia="Times New Roman" w:ascii="Times New Roman"/>
                            <w:b w:val="1"/>
                            <w:i w:val="1"/>
                            <w:sz w:val="32"/>
                          </w:rPr>
                          <w:t xml:space="preserve"> </w:t>
                        </w:r>
                      </w:p>
                    </w:txbxContent>
                  </v:textbox>
                </v:rect>
                <v:rect id="Rectangle 18" style="position:absolute;width:45690;height:3024;left:20805;top:37158;" filled="f" stroked="f">
                  <v:textbox inset="0,0,0,0">
                    <w:txbxContent>
                      <w:p>
                        <w:pPr>
                          <w:spacing w:before="0" w:after="160" w:line="259" w:lineRule="auto"/>
                          <w:ind w:right="0" w:firstLine="0"/>
                          <w:jc w:val="left"/>
                        </w:pPr>
                        <w:r>
                          <w:rPr>
                            <w:rFonts w:cs="Times New Roman" w:hAnsi="Times New Roman" w:eastAsia="Times New Roman" w:ascii="Times New Roman"/>
                            <w:b w:val="1"/>
                            <w:sz w:val="40"/>
                          </w:rPr>
                          <w:t xml:space="preserve">Методические рекомендации </w:t>
                        </w:r>
                      </w:p>
                    </w:txbxContent>
                  </v:textbox>
                </v:rect>
                <v:rect id="Rectangle 19" style="position:absolute;width:846;height:3747;left:55162;top:36614;" filled="f" stroked="f">
                  <v:textbox inset="0,0,0,0">
                    <w:txbxContent>
                      <w:p>
                        <w:pPr>
                          <w:spacing w:before="0" w:after="160" w:line="259" w:lineRule="auto"/>
                          <w:ind w:right="0" w:firstLine="0"/>
                          <w:jc w:val="left"/>
                        </w:pPr>
                        <w:r>
                          <w:rPr>
                            <w:rFonts w:cs="Times New Roman" w:hAnsi="Times New Roman" w:eastAsia="Times New Roman" w:ascii="Times New Roman"/>
                            <w:b w:val="1"/>
                            <w:sz w:val="40"/>
                          </w:rPr>
                          <w:t xml:space="preserve"> </w:t>
                        </w:r>
                      </w:p>
                    </w:txbxContent>
                  </v:textbox>
                </v:rect>
                <v:rect id="Rectangle 20" style="position:absolute;width:50165;height:3024;left:19113;top:40084;" filled="f" stroked="f">
                  <v:textbox inset="0,0,0,0">
                    <w:txbxContent>
                      <w:p>
                        <w:pPr>
                          <w:spacing w:before="0" w:after="160" w:line="259" w:lineRule="auto"/>
                          <w:ind w:right="0" w:firstLine="0"/>
                          <w:jc w:val="left"/>
                        </w:pPr>
                        <w:r>
                          <w:rPr>
                            <w:rFonts w:cs="Times New Roman" w:hAnsi="Times New Roman" w:eastAsia="Times New Roman" w:ascii="Times New Roman"/>
                            <w:b w:val="1"/>
                            <w:sz w:val="40"/>
                          </w:rPr>
                          <w:t xml:space="preserve">по работе первичных отделений </w:t>
                        </w:r>
                      </w:p>
                    </w:txbxContent>
                  </v:textbox>
                </v:rect>
                <v:rect id="Rectangle 21" style="position:absolute;width:846;height:3747;left:56842;top:39540;" filled="f" stroked="f">
                  <v:textbox inset="0,0,0,0">
                    <w:txbxContent>
                      <w:p>
                        <w:pPr>
                          <w:spacing w:before="0" w:after="160" w:line="259" w:lineRule="auto"/>
                          <w:ind w:right="0" w:firstLine="0"/>
                          <w:jc w:val="left"/>
                        </w:pPr>
                        <w:r>
                          <w:rPr>
                            <w:rFonts w:cs="Times New Roman" w:hAnsi="Times New Roman" w:eastAsia="Times New Roman" w:ascii="Times New Roman"/>
                            <w:b w:val="1"/>
                            <w:sz w:val="40"/>
                          </w:rPr>
                          <w:t xml:space="preserve"> </w:t>
                        </w:r>
                      </w:p>
                    </w:txbxContent>
                  </v:textbox>
                </v:rect>
                <v:rect id="Rectangle 22" style="position:absolute;width:47176;height:3024;left:8887;top:42995;" filled="f" stroked="f">
                  <v:textbox inset="0,0,0,0">
                    <w:txbxContent>
                      <w:p>
                        <w:pPr>
                          <w:spacing w:before="0" w:after="160" w:line="259" w:lineRule="auto"/>
                          <w:ind w:right="0" w:firstLine="0"/>
                          <w:jc w:val="left"/>
                        </w:pPr>
                        <w:r>
                          <w:rPr>
                            <w:rFonts w:cs="Times New Roman" w:hAnsi="Times New Roman" w:eastAsia="Times New Roman" w:ascii="Times New Roman"/>
                            <w:b w:val="1"/>
                            <w:sz w:val="40"/>
                          </w:rPr>
                          <w:t xml:space="preserve">общероссийского общественно</w:t>
                        </w:r>
                      </w:p>
                    </w:txbxContent>
                  </v:textbox>
                </v:rect>
                <v:rect id="Rectangle 23" style="position:absolute;width:1127;height:3747;left:44372;top:42451;" filled="f" stroked="f">
                  <v:textbox inset="0,0,0,0">
                    <w:txbxContent>
                      <w:p>
                        <w:pPr>
                          <w:spacing w:before="0" w:after="160" w:line="259" w:lineRule="auto"/>
                          <w:ind w:right="0" w:firstLine="0"/>
                          <w:jc w:val="left"/>
                        </w:pPr>
                        <w:r>
                          <w:rPr>
                            <w:rFonts w:cs="Times New Roman" w:hAnsi="Times New Roman" w:eastAsia="Times New Roman" w:ascii="Times New Roman"/>
                            <w:b w:val="1"/>
                            <w:sz w:val="40"/>
                          </w:rPr>
                          <w:t xml:space="preserve">-</w:t>
                        </w:r>
                      </w:p>
                    </w:txbxContent>
                  </v:textbox>
                </v:rect>
                <v:rect id="Rectangle 24" style="position:absolute;width:27820;height:3024;left:45225;top:42995;" filled="f" stroked="f">
                  <v:textbox inset="0,0,0,0">
                    <w:txbxContent>
                      <w:p>
                        <w:pPr>
                          <w:spacing w:before="0" w:after="160" w:line="259" w:lineRule="auto"/>
                          <w:ind w:right="0" w:firstLine="0"/>
                          <w:jc w:val="left"/>
                        </w:pPr>
                        <w:r>
                          <w:rPr>
                            <w:rFonts w:cs="Times New Roman" w:hAnsi="Times New Roman" w:eastAsia="Times New Roman" w:ascii="Times New Roman"/>
                            <w:b w:val="1"/>
                            <w:sz w:val="40"/>
                          </w:rPr>
                          <w:t xml:space="preserve">государственного </w:t>
                        </w:r>
                      </w:p>
                    </w:txbxContent>
                  </v:textbox>
                </v:rect>
                <v:rect id="Rectangle 25" style="position:absolute;width:75115;height:3024;left:9421;top:45921;" filled="f" stroked="f">
                  <v:textbox inset="0,0,0,0">
                    <w:txbxContent>
                      <w:p>
                        <w:pPr>
                          <w:spacing w:before="0" w:after="160" w:line="259" w:lineRule="auto"/>
                          <w:ind w:right="0" w:firstLine="0"/>
                          <w:jc w:val="left"/>
                        </w:pPr>
                        <w:r>
                          <w:rPr>
                            <w:rFonts w:cs="Times New Roman" w:hAnsi="Times New Roman" w:eastAsia="Times New Roman" w:ascii="Times New Roman"/>
                            <w:b w:val="1"/>
                            <w:sz w:val="40"/>
                          </w:rPr>
                          <w:t xml:space="preserve">движения детей и молодежи «Движение первых»</w:t>
                        </w:r>
                      </w:p>
                    </w:txbxContent>
                  </v:textbox>
                </v:rect>
                <v:rect id="Rectangle 26" style="position:absolute;width:760;height:3365;left:65895;top:45608;" filled="f" stroked="f">
                  <v:textbox inset="0,0,0,0">
                    <w:txbxContent>
                      <w:p>
                        <w:pPr>
                          <w:spacing w:before="0" w:after="160" w:line="259" w:lineRule="auto"/>
                          <w:ind w:right="0" w:firstLine="0"/>
                          <w:jc w:val="left"/>
                        </w:pPr>
                        <w:r>
                          <w:rPr>
                            <w:rFonts w:cs="Times New Roman" w:hAnsi="Times New Roman" w:eastAsia="Times New Roman" w:ascii="Times New Roman"/>
                            <w:b w:val="1"/>
                            <w:sz w:val="36"/>
                          </w:rPr>
                          <w:t xml:space="preserve"> </w:t>
                        </w:r>
                      </w:p>
                    </w:txbxContent>
                  </v:textbox>
                </v:rect>
                <v:rect id="Rectangle 27" style="position:absolute;width:760;height:3365;left:42162;top:48306;" filled="f" stroked="f">
                  <v:textbox inset="0,0,0,0">
                    <w:txbxContent>
                      <w:p>
                        <w:pPr>
                          <w:spacing w:before="0" w:after="160" w:line="259" w:lineRule="auto"/>
                          <w:ind w:right="0" w:firstLine="0"/>
                          <w:jc w:val="left"/>
                        </w:pPr>
                        <w:r>
                          <w:rPr>
                            <w:rFonts w:cs="Times New Roman" w:hAnsi="Times New Roman" w:eastAsia="Times New Roman" w:ascii="Times New Roman"/>
                            <w:b w:val="1"/>
                            <w:i w:val="1"/>
                            <w:sz w:val="36"/>
                          </w:rPr>
                          <w:t xml:space="preserve"> </w:t>
                        </w:r>
                      </w:p>
                    </w:txbxContent>
                  </v:textbox>
                </v:rect>
                <v:rect id="Rectangle 28" style="position:absolute;width:760;height:3365;left:42162;top:52161;" filled="f" stroked="f">
                  <v:textbox inset="0,0,0,0">
                    <w:txbxContent>
                      <w:p>
                        <w:pPr>
                          <w:spacing w:before="0" w:after="160" w:line="259" w:lineRule="auto"/>
                          <w:ind w:right="0" w:firstLine="0"/>
                          <w:jc w:val="left"/>
                        </w:pPr>
                        <w:r>
                          <w:rPr>
                            <w:rFonts w:cs="Times New Roman" w:hAnsi="Times New Roman" w:eastAsia="Times New Roman" w:ascii="Times New Roman"/>
                            <w:b w:val="1"/>
                            <w:i w:val="1"/>
                            <w:sz w:val="36"/>
                          </w:rPr>
                          <w:t xml:space="preserve"> </w:t>
                        </w:r>
                      </w:p>
                    </w:txbxContent>
                  </v:textbox>
                </v:rect>
                <v:rect id="Rectangle 29" style="position:absolute;width:760;height:3365;left:42162;top:56017;" filled="f" stroked="f">
                  <v:textbox inset="0,0,0,0">
                    <w:txbxContent>
                      <w:p>
                        <w:pPr>
                          <w:spacing w:before="0" w:after="160" w:line="259" w:lineRule="auto"/>
                          <w:ind w:right="0" w:firstLine="0"/>
                          <w:jc w:val="left"/>
                        </w:pPr>
                        <w:r>
                          <w:rPr>
                            <w:rFonts w:cs="Times New Roman" w:hAnsi="Times New Roman" w:eastAsia="Times New Roman" w:ascii="Times New Roman"/>
                            <w:b w:val="1"/>
                            <w:i w:val="1"/>
                            <w:sz w:val="36"/>
                          </w:rPr>
                          <w:t xml:space="preserve"> </w:t>
                        </w:r>
                      </w:p>
                    </w:txbxContent>
                  </v:textbox>
                </v:rect>
                <v:rect id="Rectangle 30" style="position:absolute;width:760;height:3365;left:42162;top:59860;" filled="f" stroked="f">
                  <v:textbox inset="0,0,0,0">
                    <w:txbxContent>
                      <w:p>
                        <w:pPr>
                          <w:spacing w:before="0" w:after="160" w:line="259" w:lineRule="auto"/>
                          <w:ind w:right="0" w:firstLine="0"/>
                          <w:jc w:val="left"/>
                        </w:pPr>
                        <w:r>
                          <w:rPr>
                            <w:rFonts w:cs="Times New Roman" w:hAnsi="Times New Roman" w:eastAsia="Times New Roman" w:ascii="Times New Roman"/>
                            <w:b w:val="1"/>
                            <w:i w:val="1"/>
                            <w:sz w:val="36"/>
                          </w:rPr>
                          <w:t xml:space="preserve"> </w:t>
                        </w:r>
                      </w:p>
                    </w:txbxContent>
                  </v:textbox>
                </v:rect>
                <v:rect id="Rectangle 31" style="position:absolute;width:760;height:3365;left:42162;top:63716;" filled="f" stroked="f">
                  <v:textbox inset="0,0,0,0">
                    <w:txbxContent>
                      <w:p>
                        <w:pPr>
                          <w:spacing w:before="0" w:after="160" w:line="259" w:lineRule="auto"/>
                          <w:ind w:right="0" w:firstLine="0"/>
                          <w:jc w:val="left"/>
                        </w:pPr>
                        <w:r>
                          <w:rPr>
                            <w:rFonts w:cs="Times New Roman" w:hAnsi="Times New Roman" w:eastAsia="Times New Roman" w:ascii="Times New Roman"/>
                            <w:b w:val="1"/>
                            <w:i w:val="1"/>
                            <w:sz w:val="36"/>
                          </w:rPr>
                          <w:t xml:space="preserve"> </w:t>
                        </w:r>
                      </w:p>
                    </w:txbxContent>
                  </v:textbox>
                </v:rect>
                <v:rect id="Rectangle 32" style="position:absolute;width:760;height:3365;left:42162;top:67572;" filled="f" stroked="f">
                  <v:textbox inset="0,0,0,0">
                    <w:txbxContent>
                      <w:p>
                        <w:pPr>
                          <w:spacing w:before="0" w:after="160" w:line="259" w:lineRule="auto"/>
                          <w:ind w:right="0" w:firstLine="0"/>
                          <w:jc w:val="left"/>
                        </w:pPr>
                        <w:r>
                          <w:rPr>
                            <w:rFonts w:cs="Times New Roman" w:hAnsi="Times New Roman" w:eastAsia="Times New Roman" w:ascii="Times New Roman"/>
                            <w:b w:val="1"/>
                            <w:i w:val="1"/>
                            <w:sz w:val="36"/>
                          </w:rPr>
                          <w:t xml:space="preserve"> </w:t>
                        </w:r>
                      </w:p>
                    </w:txbxContent>
                  </v:textbox>
                </v:rect>
                <v:rect id="Rectangle 33" style="position:absolute;width:760;height:3365;left:42162;top:71427;" filled="f" stroked="f">
                  <v:textbox inset="0,0,0,0">
                    <w:txbxContent>
                      <w:p>
                        <w:pPr>
                          <w:spacing w:before="0" w:after="160" w:line="259" w:lineRule="auto"/>
                          <w:ind w:right="0" w:firstLine="0"/>
                          <w:jc w:val="left"/>
                        </w:pPr>
                        <w:r>
                          <w:rPr>
                            <w:rFonts w:cs="Times New Roman" w:hAnsi="Times New Roman" w:eastAsia="Times New Roman" w:ascii="Times New Roman"/>
                            <w:b w:val="1"/>
                            <w:i w:val="1"/>
                            <w:sz w:val="36"/>
                          </w:rPr>
                          <w:t xml:space="preserve"> </w:t>
                        </w:r>
                      </w:p>
                    </w:txbxContent>
                  </v:textbox>
                </v:rect>
                <v:rect id="Rectangle 34" style="position:absolute;width:760;height:3365;left:42162;top:75283;" filled="f" stroked="f">
                  <v:textbox inset="0,0,0,0">
                    <w:txbxContent>
                      <w:p>
                        <w:pPr>
                          <w:spacing w:before="0" w:after="160" w:line="259" w:lineRule="auto"/>
                          <w:ind w:right="0" w:firstLine="0"/>
                          <w:jc w:val="left"/>
                        </w:pPr>
                        <w:r>
                          <w:rPr>
                            <w:rFonts w:cs="Times New Roman" w:hAnsi="Times New Roman" w:eastAsia="Times New Roman" w:ascii="Times New Roman"/>
                            <w:b w:val="1"/>
                            <w:i w:val="1"/>
                            <w:sz w:val="36"/>
                          </w:rPr>
                          <w:t xml:space="preserve"> </w:t>
                        </w:r>
                      </w:p>
                    </w:txbxContent>
                  </v:textbox>
                </v:rect>
                <v:rect id="Rectangle 35" style="position:absolute;width:760;height:3365;left:42162;top:79123;" filled="f" stroked="f">
                  <v:textbox inset="0,0,0,0">
                    <w:txbxContent>
                      <w:p>
                        <w:pPr>
                          <w:spacing w:before="0" w:after="160" w:line="259" w:lineRule="auto"/>
                          <w:ind w:right="0" w:firstLine="0"/>
                          <w:jc w:val="left"/>
                        </w:pPr>
                        <w:r>
                          <w:rPr>
                            <w:rFonts w:cs="Times New Roman" w:hAnsi="Times New Roman" w:eastAsia="Times New Roman" w:ascii="Times New Roman"/>
                            <w:b w:val="1"/>
                            <w:i w:val="1"/>
                            <w:sz w:val="36"/>
                          </w:rPr>
                          <w:t xml:space="preserve"> </w:t>
                        </w:r>
                      </w:p>
                    </w:txbxContent>
                  </v:textbox>
                </v:rect>
                <v:rect id="Rectangle 36" style="position:absolute;width:760;height:3365;left:42162;top:82983;" filled="f" stroked="f">
                  <v:textbox inset="0,0,0,0">
                    <w:txbxContent>
                      <w:p>
                        <w:pPr>
                          <w:spacing w:before="0" w:after="160" w:line="259" w:lineRule="auto"/>
                          <w:ind w:right="0" w:firstLine="0"/>
                          <w:jc w:val="left"/>
                        </w:pPr>
                        <w:r>
                          <w:rPr>
                            <w:rFonts w:cs="Times New Roman" w:hAnsi="Times New Roman" w:eastAsia="Times New Roman" w:ascii="Times New Roman"/>
                            <w:b w:val="1"/>
                            <w:i w:val="1"/>
                            <w:sz w:val="36"/>
                          </w:rPr>
                          <w:t xml:space="preserve"> </w:t>
                        </w:r>
                      </w:p>
                    </w:txbxContent>
                  </v:textbox>
                </v:rect>
                <v:rect id="Rectangle 37" style="position:absolute;width:760;height:3365;left:15151;top:86839;" filled="f" stroked="f">
                  <v:textbox inset="0,0,0,0">
                    <w:txbxContent>
                      <w:p>
                        <w:pPr>
                          <w:spacing w:before="0" w:after="160" w:line="259" w:lineRule="auto"/>
                          <w:ind w:right="0" w:firstLine="0"/>
                          <w:jc w:val="left"/>
                        </w:pPr>
                        <w:r>
                          <w:rPr>
                            <w:rFonts w:cs="Times New Roman" w:hAnsi="Times New Roman" w:eastAsia="Times New Roman" w:ascii="Times New Roman"/>
                            <w:b w:val="1"/>
                            <w:i w:val="1"/>
                            <w:sz w:val="36"/>
                          </w:rPr>
                          <w:t xml:space="preserve"> </w:t>
                        </w:r>
                      </w:p>
                    </w:txbxContent>
                  </v:textbox>
                </v:rect>
                <v:rect id="Rectangle 38" style="position:absolute;width:17506;height:2716;left:35576;top:91183;" filled="f" stroked="f">
                  <v:textbox inset="0,0,0,0">
                    <w:txbxContent>
                      <w:p>
                        <w:pPr>
                          <w:spacing w:before="0" w:after="160" w:line="259" w:lineRule="auto"/>
                          <w:ind w:right="0" w:firstLine="0"/>
                          <w:jc w:val="left"/>
                        </w:pPr>
                        <w:r>
                          <w:rPr>
                            <w:rFonts w:cs="Times New Roman" w:hAnsi="Times New Roman" w:eastAsia="Times New Roman" w:ascii="Times New Roman"/>
                            <w:b w:val="1"/>
                            <w:sz w:val="36"/>
                          </w:rPr>
                          <w:t xml:space="preserve">Москва 2023</w:t>
                        </w:r>
                      </w:p>
                    </w:txbxContent>
                  </v:textbox>
                </v:rect>
                <v:rect id="Rectangle 39" style="position:absolute;width:760;height:3365;left:48731;top:90694;" filled="f" stroked="f">
                  <v:textbox inset="0,0,0,0">
                    <w:txbxContent>
                      <w:p>
                        <w:pPr>
                          <w:spacing w:before="0" w:after="160" w:line="259" w:lineRule="auto"/>
                          <w:ind w:right="0" w:firstLine="0"/>
                          <w:jc w:val="left"/>
                        </w:pPr>
                        <w:r>
                          <w:rPr>
                            <w:rFonts w:cs="Times New Roman" w:hAnsi="Times New Roman" w:eastAsia="Times New Roman" w:ascii="Times New Roman"/>
                            <w:b w:val="1"/>
                            <w:sz w:val="36"/>
                          </w:rPr>
                          <w:t xml:space="preserve"> </w:t>
                        </w:r>
                      </w:p>
                    </w:txbxContent>
                  </v:textbox>
                </v:rect>
                <v:rect id="Rectangle 40" style="position:absolute;width:760;height:3365;left:10655;top:94550;" filled="f" stroked="f">
                  <v:textbox inset="0,0,0,0">
                    <w:txbxContent>
                      <w:p>
                        <w:pPr>
                          <w:spacing w:before="0" w:after="160" w:line="259" w:lineRule="auto"/>
                          <w:ind w:right="0" w:firstLine="0"/>
                          <w:jc w:val="left"/>
                        </w:pPr>
                        <w:r>
                          <w:rPr>
                            <w:rFonts w:cs="Times New Roman" w:hAnsi="Times New Roman" w:eastAsia="Times New Roman" w:ascii="Times New Roman"/>
                            <w:b w:val="1"/>
                            <w:sz w:val="36"/>
                          </w:rPr>
                          <w:t xml:space="preserve"> </w:t>
                        </w:r>
                      </w:p>
                    </w:txbxContent>
                  </v:textbox>
                </v:rect>
                <v:rect id="Rectangle 41" style="position:absolute;width:760;height:3365;left:28947;top:94550;" filled="f" stroked="f">
                  <v:textbox inset="0,0,0,0">
                    <w:txbxContent>
                      <w:p>
                        <w:pPr>
                          <w:spacing w:before="0" w:after="160" w:line="259" w:lineRule="auto"/>
                          <w:ind w:right="0" w:firstLine="0"/>
                          <w:jc w:val="left"/>
                        </w:pPr>
                        <w:r>
                          <w:rPr>
                            <w:rFonts w:cs="Times New Roman" w:hAnsi="Times New Roman" w:eastAsia="Times New Roman" w:ascii="Times New Roman"/>
                            <w:b w:val="1"/>
                            <w:sz w:val="36"/>
                          </w:rPr>
                          <w:t xml:space="preserve"> </w:t>
                        </w:r>
                      </w:p>
                    </w:txbxContent>
                  </v:textbox>
                </v:rect>
                <w10:wrap type="topAndBottom"/>
              </v:group>
            </w:pict>
          </mc:Fallback>
        </mc:AlternateContent>
      </w:r>
      <w:r>
        <w:br w:type="page"/>
      </w:r>
    </w:p>
    <w:p w:rsidR="00367B43" w:rsidRDefault="00A25989">
      <w:pPr>
        <w:spacing w:after="0" w:line="259" w:lineRule="auto"/>
        <w:ind w:left="708" w:right="0" w:firstLine="0"/>
        <w:jc w:val="left"/>
      </w:pPr>
      <w:r>
        <w:lastRenderedPageBreak/>
        <w:t xml:space="preserve"> </w:t>
      </w:r>
    </w:p>
    <w:p w:rsidR="00367B43" w:rsidRDefault="00A25989">
      <w:pPr>
        <w:spacing w:after="0" w:line="259" w:lineRule="auto"/>
        <w:ind w:left="708" w:right="0" w:firstLine="0"/>
        <w:jc w:val="left"/>
      </w:pPr>
      <w:r>
        <w:t xml:space="preserve"> </w:t>
      </w:r>
    </w:p>
    <w:p w:rsidR="00367B43" w:rsidRDefault="00A25989">
      <w:pPr>
        <w:spacing w:after="0" w:line="259" w:lineRule="auto"/>
        <w:ind w:left="708" w:right="0" w:firstLine="0"/>
        <w:jc w:val="left"/>
      </w:pPr>
      <w:r>
        <w:t xml:space="preserve"> </w:t>
      </w:r>
    </w:p>
    <w:p w:rsidR="00367B43" w:rsidRDefault="00A25989">
      <w:pPr>
        <w:spacing w:after="0" w:line="259" w:lineRule="auto"/>
        <w:ind w:left="708" w:right="0" w:firstLine="0"/>
        <w:jc w:val="left"/>
      </w:pPr>
      <w:r>
        <w:t xml:space="preserve"> </w:t>
      </w:r>
    </w:p>
    <w:p w:rsidR="00367B43" w:rsidRDefault="00A25989">
      <w:pPr>
        <w:spacing w:after="0" w:line="259" w:lineRule="auto"/>
        <w:ind w:left="708" w:right="0" w:firstLine="0"/>
        <w:jc w:val="left"/>
      </w:pPr>
      <w:r>
        <w:t xml:space="preserve"> </w:t>
      </w:r>
    </w:p>
    <w:p w:rsidR="00367B43" w:rsidRDefault="00A25989">
      <w:pPr>
        <w:spacing w:after="0" w:line="259" w:lineRule="auto"/>
        <w:ind w:left="708" w:right="0" w:firstLine="0"/>
        <w:jc w:val="left"/>
      </w:pPr>
      <w:r>
        <w:t xml:space="preserve"> </w:t>
      </w:r>
    </w:p>
    <w:p w:rsidR="00367B43" w:rsidRDefault="00A25989">
      <w:pPr>
        <w:spacing w:after="0" w:line="259" w:lineRule="auto"/>
        <w:ind w:left="708" w:right="0" w:firstLine="0"/>
        <w:jc w:val="left"/>
      </w:pPr>
      <w:r>
        <w:t xml:space="preserve"> </w:t>
      </w:r>
    </w:p>
    <w:p w:rsidR="00367B43" w:rsidRDefault="00A25989">
      <w:pPr>
        <w:spacing w:after="0" w:line="259" w:lineRule="auto"/>
        <w:ind w:left="708" w:right="0" w:firstLine="0"/>
        <w:jc w:val="left"/>
      </w:pPr>
      <w:r>
        <w:t xml:space="preserve"> </w:t>
      </w:r>
    </w:p>
    <w:p w:rsidR="00367B43" w:rsidRDefault="00A25989">
      <w:pPr>
        <w:spacing w:after="0" w:line="259" w:lineRule="auto"/>
        <w:ind w:left="708" w:right="0" w:firstLine="0"/>
        <w:jc w:val="left"/>
      </w:pPr>
      <w:r>
        <w:t xml:space="preserve"> </w:t>
      </w:r>
    </w:p>
    <w:p w:rsidR="00367B43" w:rsidRDefault="00A25989">
      <w:pPr>
        <w:spacing w:after="0" w:line="259" w:lineRule="auto"/>
        <w:ind w:left="708" w:right="0" w:firstLine="0"/>
        <w:jc w:val="left"/>
      </w:pPr>
      <w:r>
        <w:t xml:space="preserve"> </w:t>
      </w:r>
    </w:p>
    <w:p w:rsidR="00367B43" w:rsidRDefault="00A25989">
      <w:pPr>
        <w:spacing w:after="0" w:line="259" w:lineRule="auto"/>
        <w:ind w:left="708" w:right="0" w:firstLine="0"/>
        <w:jc w:val="left"/>
      </w:pPr>
      <w:r>
        <w:t xml:space="preserve"> </w:t>
      </w:r>
    </w:p>
    <w:p w:rsidR="00367B43" w:rsidRDefault="00A25989">
      <w:pPr>
        <w:spacing w:after="0" w:line="259" w:lineRule="auto"/>
        <w:ind w:left="708" w:right="0" w:firstLine="0"/>
        <w:jc w:val="left"/>
      </w:pPr>
      <w:r>
        <w:rPr>
          <w:sz w:val="24"/>
        </w:rPr>
        <w:t xml:space="preserve"> </w:t>
      </w:r>
    </w:p>
    <w:p w:rsidR="00367B43" w:rsidRDefault="00A25989">
      <w:pPr>
        <w:spacing w:after="21" w:line="259" w:lineRule="auto"/>
        <w:ind w:left="708" w:right="0" w:firstLine="0"/>
        <w:jc w:val="left"/>
      </w:pPr>
      <w:r>
        <w:rPr>
          <w:sz w:val="24"/>
        </w:rPr>
        <w:t xml:space="preserve"> </w:t>
      </w:r>
    </w:p>
    <w:p w:rsidR="00367B43" w:rsidRDefault="00A25989">
      <w:pPr>
        <w:spacing w:after="23" w:line="259" w:lineRule="auto"/>
        <w:ind w:left="483" w:right="0" w:firstLine="0"/>
        <w:jc w:val="center"/>
      </w:pPr>
      <w:r>
        <w:rPr>
          <w:b/>
          <w:sz w:val="24"/>
        </w:rPr>
        <w:t>Составитель:</w:t>
      </w:r>
      <w:r>
        <w:rPr>
          <w:sz w:val="24"/>
        </w:rPr>
        <w:t xml:space="preserve"> Л.И. Тимонина </w:t>
      </w:r>
      <w:proofErr w:type="spellStart"/>
      <w:r>
        <w:rPr>
          <w:sz w:val="24"/>
        </w:rPr>
        <w:t>к.п.н</w:t>
      </w:r>
      <w:proofErr w:type="spellEnd"/>
      <w:r>
        <w:rPr>
          <w:sz w:val="24"/>
        </w:rPr>
        <w:t xml:space="preserve">.,  </w:t>
      </w:r>
    </w:p>
    <w:p w:rsidR="00367B43" w:rsidRDefault="00A25989">
      <w:pPr>
        <w:spacing w:after="0" w:line="271" w:lineRule="auto"/>
        <w:ind w:left="2135" w:right="207" w:hanging="10"/>
      </w:pPr>
      <w:r>
        <w:rPr>
          <w:sz w:val="24"/>
        </w:rPr>
        <w:t xml:space="preserve">руководитель дирекции методического сопровождения </w:t>
      </w:r>
    </w:p>
    <w:p w:rsidR="00367B43" w:rsidRDefault="00A25989">
      <w:pPr>
        <w:spacing w:after="0" w:line="259" w:lineRule="auto"/>
        <w:ind w:left="708" w:right="0" w:firstLine="0"/>
        <w:jc w:val="left"/>
      </w:pPr>
      <w:r>
        <w:rPr>
          <w:sz w:val="24"/>
        </w:rPr>
        <w:t xml:space="preserve"> </w:t>
      </w:r>
    </w:p>
    <w:p w:rsidR="00367B43" w:rsidRDefault="00A25989">
      <w:pPr>
        <w:spacing w:after="0" w:line="259" w:lineRule="auto"/>
        <w:ind w:left="708" w:right="0" w:firstLine="0"/>
        <w:jc w:val="left"/>
      </w:pPr>
      <w:r>
        <w:rPr>
          <w:sz w:val="24"/>
        </w:rPr>
        <w:t xml:space="preserve"> </w:t>
      </w:r>
    </w:p>
    <w:p w:rsidR="00367B43" w:rsidRDefault="00A25989">
      <w:pPr>
        <w:spacing w:after="0" w:line="259" w:lineRule="auto"/>
        <w:ind w:left="708" w:right="0" w:firstLine="0"/>
        <w:jc w:val="left"/>
      </w:pPr>
      <w:r>
        <w:rPr>
          <w:sz w:val="24"/>
        </w:rPr>
        <w:t xml:space="preserve"> </w:t>
      </w:r>
    </w:p>
    <w:p w:rsidR="00367B43" w:rsidRDefault="00A25989">
      <w:pPr>
        <w:spacing w:after="0" w:line="259" w:lineRule="auto"/>
        <w:ind w:left="708" w:right="0" w:firstLine="0"/>
        <w:jc w:val="left"/>
      </w:pPr>
      <w:r>
        <w:rPr>
          <w:sz w:val="24"/>
        </w:rPr>
        <w:t xml:space="preserve"> </w:t>
      </w:r>
    </w:p>
    <w:p w:rsidR="00367B43" w:rsidRDefault="00A25989">
      <w:pPr>
        <w:spacing w:after="0" w:line="259" w:lineRule="auto"/>
        <w:ind w:left="708" w:right="0" w:firstLine="0"/>
        <w:jc w:val="left"/>
      </w:pPr>
      <w:r>
        <w:rPr>
          <w:sz w:val="24"/>
        </w:rPr>
        <w:t xml:space="preserve"> </w:t>
      </w:r>
    </w:p>
    <w:p w:rsidR="00367B43" w:rsidRDefault="00A25989">
      <w:pPr>
        <w:spacing w:after="0" w:line="259" w:lineRule="auto"/>
        <w:ind w:left="708" w:right="0" w:firstLine="0"/>
        <w:jc w:val="left"/>
      </w:pPr>
      <w:r>
        <w:rPr>
          <w:sz w:val="24"/>
        </w:rPr>
        <w:t xml:space="preserve"> </w:t>
      </w:r>
    </w:p>
    <w:p w:rsidR="00367B43" w:rsidRDefault="00A25989">
      <w:pPr>
        <w:spacing w:after="0" w:line="259" w:lineRule="auto"/>
        <w:ind w:left="708" w:right="0" w:firstLine="0"/>
        <w:jc w:val="left"/>
      </w:pPr>
      <w:r>
        <w:rPr>
          <w:sz w:val="24"/>
        </w:rPr>
        <w:t xml:space="preserve"> </w:t>
      </w:r>
    </w:p>
    <w:p w:rsidR="00367B43" w:rsidRDefault="00A25989">
      <w:pPr>
        <w:spacing w:after="16" w:line="259" w:lineRule="auto"/>
        <w:ind w:left="708" w:right="0" w:firstLine="0"/>
        <w:jc w:val="left"/>
      </w:pPr>
      <w:r>
        <w:rPr>
          <w:sz w:val="24"/>
        </w:rPr>
        <w:t xml:space="preserve"> </w:t>
      </w:r>
    </w:p>
    <w:p w:rsidR="00367B43" w:rsidRDefault="00A25989">
      <w:pPr>
        <w:spacing w:after="0" w:line="271" w:lineRule="auto"/>
        <w:ind w:left="-15" w:right="207" w:firstLine="708"/>
      </w:pPr>
      <w:r>
        <w:rPr>
          <w:sz w:val="24"/>
        </w:rPr>
        <w:t xml:space="preserve">Настоящие методические рекомендации адресованы педагогам, специалистам в области воспитания, вожатым, председателям первичных, местных и региональных отделений Движения первых. Методические рекомендации содержат теоретическое обоснование и описание практических шагов по организации деятельности первичных отделений. В методических рекомендациях отражены: нормативные аспекты деятельности первичных отделений, ценности, цели, содержание воспитания </w:t>
      </w:r>
      <w:proofErr w:type="spellStart"/>
      <w:r>
        <w:rPr>
          <w:sz w:val="24"/>
        </w:rPr>
        <w:t>участниковобучающихся</w:t>
      </w:r>
      <w:proofErr w:type="spellEnd"/>
      <w:r>
        <w:rPr>
          <w:sz w:val="24"/>
        </w:rPr>
        <w:t xml:space="preserve"> в первичном отделении, особенности деятельности первичных отделений, организация деятельности первичного отделения, формирование воспитательного коллектива, система стимулирования деятельности участников Движения, роль взрослого: участника-наставника, родителя в деятельности первичного отделения. </w:t>
      </w:r>
    </w:p>
    <w:p w:rsidR="00367B43" w:rsidRDefault="00A25989">
      <w:pPr>
        <w:spacing w:after="0" w:line="259" w:lineRule="auto"/>
        <w:ind w:right="0" w:firstLine="0"/>
        <w:jc w:val="left"/>
      </w:pPr>
      <w:r>
        <w:rPr>
          <w:sz w:val="22"/>
        </w:rPr>
        <w:t xml:space="preserve"> </w:t>
      </w:r>
      <w:r>
        <w:rPr>
          <w:sz w:val="22"/>
        </w:rPr>
        <w:tab/>
        <w:t xml:space="preserve"> </w:t>
      </w:r>
    </w:p>
    <w:p w:rsidR="00367B43" w:rsidRDefault="00A25989">
      <w:pPr>
        <w:spacing w:after="275" w:line="253" w:lineRule="auto"/>
        <w:ind w:left="1643" w:right="1150" w:hanging="10"/>
        <w:jc w:val="center"/>
      </w:pPr>
      <w:r>
        <w:rPr>
          <w:b/>
        </w:rPr>
        <w:t xml:space="preserve">Введение </w:t>
      </w:r>
    </w:p>
    <w:p w:rsidR="00367B43" w:rsidRDefault="00A25989">
      <w:pPr>
        <w:spacing w:after="53"/>
        <w:ind w:left="-15" w:right="218"/>
      </w:pPr>
      <w:r>
        <w:t xml:space="preserve">Одной из приоритетных задач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w:t>
      </w:r>
      <w:r>
        <w:lastRenderedPageBreak/>
        <w:t>в условиях современного общества, готовой к мирному созиданию и защите Родины</w:t>
      </w:r>
      <w:r>
        <w:rPr>
          <w:vertAlign w:val="superscript"/>
        </w:rPr>
        <w:footnoteReference w:id="1"/>
      </w:r>
      <w:r>
        <w:t xml:space="preserve">. </w:t>
      </w:r>
    </w:p>
    <w:p w:rsidR="00367B43" w:rsidRDefault="00A25989">
      <w:pPr>
        <w:ind w:left="-15" w:right="218"/>
      </w:pPr>
      <w:r>
        <w:t xml:space="preserve">Для решения данной задачи создано Общероссийское </w:t>
      </w:r>
      <w:proofErr w:type="spellStart"/>
      <w:r>
        <w:t>общественногосударственное</w:t>
      </w:r>
      <w:proofErr w:type="spellEnd"/>
      <w:r>
        <w:t xml:space="preserve"> движение детей и молодежи «Движение первых»</w:t>
      </w:r>
      <w:r>
        <w:rPr>
          <w:vertAlign w:val="superscript"/>
        </w:rPr>
        <w:t>2</w:t>
      </w:r>
      <w:r>
        <w:t xml:space="preserve"> (далее – Движение) целью которого является содействие проведению государственной политики в интересах детей и молодежи и содействие воспитанию детей.  </w:t>
      </w:r>
    </w:p>
    <w:p w:rsidR="00367B43" w:rsidRDefault="00A25989">
      <w:pPr>
        <w:ind w:left="-15" w:right="218"/>
      </w:pPr>
      <w:r>
        <w:t xml:space="preserve">Движение становится важной частью воспитательного пространства Российской Федерации, предоставляя широкие возможности участия в федеральных и региональных проектах, деятельности </w:t>
      </w:r>
      <w:proofErr w:type="gramStart"/>
      <w:r>
        <w:t>первичного отделения</w:t>
      </w:r>
      <w:proofErr w:type="gramEnd"/>
      <w:r>
        <w:t xml:space="preserve"> для каждого обучающегося в школе, СПО, вузе.  </w:t>
      </w:r>
    </w:p>
    <w:p w:rsidR="00367B43" w:rsidRDefault="00A25989">
      <w:pPr>
        <w:ind w:left="-15" w:right="218"/>
      </w:pPr>
      <w:r>
        <w:t xml:space="preserve">Движение – это возможность, благодаря уникальным программам воспитания и становления личности, стать лучшей версией себя, достойным наследником великих дел первооткрывателей, основателей и первопроходцев, которых отличало стремление к победе во всех начинаниях и нежелание останавливаться на достигнутом. </w:t>
      </w:r>
    </w:p>
    <w:p w:rsidR="00367B43" w:rsidRDefault="00A25989">
      <w:pPr>
        <w:ind w:left="-15" w:right="218"/>
      </w:pPr>
      <w:r>
        <w:t xml:space="preserve">Настоящие методические материалы посвящены организации деятельности первичных отделений Движения. </w:t>
      </w:r>
    </w:p>
    <w:p w:rsidR="00367B43" w:rsidRDefault="00A25989">
      <w:pPr>
        <w:spacing w:after="259"/>
        <w:ind w:left="-15" w:right="218"/>
      </w:pPr>
      <w:r>
        <w:t>Первичные отделения Движения являются основой организации деятельности участников. Каждый участник-обучающийся и участник</w:t>
      </w:r>
      <w:r w:rsidR="00872408">
        <w:t>-</w:t>
      </w:r>
      <w:r>
        <w:t xml:space="preserve">наставник может реализовать в первичном отделении свои идеи и потенциал, стать организатором коллективной социально-значимой деятельности, </w:t>
      </w:r>
    </w:p>
    <w:p w:rsidR="00367B43" w:rsidRDefault="00A25989">
      <w:pPr>
        <w:spacing w:after="0" w:line="259" w:lineRule="auto"/>
        <w:ind w:right="0" w:firstLine="0"/>
        <w:jc w:val="left"/>
      </w:pPr>
      <w:r>
        <w:rPr>
          <w:rFonts w:ascii="Calibri" w:eastAsia="Calibri" w:hAnsi="Calibri" w:cs="Calibri"/>
          <w:noProof/>
          <w:sz w:val="22"/>
        </w:rPr>
        <mc:AlternateContent>
          <mc:Choice Requires="wpg">
            <w:drawing>
              <wp:inline distT="0" distB="0" distL="0" distR="0">
                <wp:extent cx="1829054" cy="9144"/>
                <wp:effectExtent l="0" t="0" r="0" b="0"/>
                <wp:docPr id="53143" name="Group 53143"/>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66428" name="Shape 66428"/>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3143" style="width:144.02pt;height:0.719971pt;mso-position-horizontal-relative:char;mso-position-vertical-relative:line" coordsize="18290,91">
                <v:shape id="Shape 66429"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Calibri" w:eastAsia="Calibri" w:hAnsi="Calibri" w:cs="Calibri"/>
          <w:sz w:val="22"/>
        </w:rPr>
        <w:t xml:space="preserve"> </w:t>
      </w:r>
    </w:p>
    <w:p w:rsidR="00367B43" w:rsidRDefault="00A25989">
      <w:pPr>
        <w:ind w:left="-15" w:right="218" w:firstLine="0"/>
      </w:pPr>
      <w:r>
        <w:t xml:space="preserve">инициатором региональных и федеральных проектов. Первичное отделение Движения предоставляет каждому участнику возможности для развития </w:t>
      </w:r>
      <w:r>
        <w:lastRenderedPageBreak/>
        <w:t xml:space="preserve">лидерских качеств, получения опыта взаимодействия в разновозрастном сообществе. </w:t>
      </w:r>
    </w:p>
    <w:p w:rsidR="00367B43" w:rsidRDefault="00A25989">
      <w:pPr>
        <w:ind w:left="-15" w:right="218"/>
      </w:pPr>
      <w:r>
        <w:t xml:space="preserve">Основные задачи первичных отделений это: повышение социальной активности, самостоятельности и ответственности участников, создание возможности для их самореализации и гражданского становления, развития личностных качеств, необходимых для жизни в современном обществе, навыков общения, взаимодействия, сотрудничества в коллективной деятельности. </w:t>
      </w:r>
    </w:p>
    <w:p w:rsidR="00367B43" w:rsidRDefault="00A25989">
      <w:pPr>
        <w:spacing w:after="0" w:line="259" w:lineRule="auto"/>
        <w:ind w:left="4606" w:right="0" w:firstLine="0"/>
        <w:jc w:val="left"/>
      </w:pPr>
      <w:r>
        <w:rPr>
          <w:b/>
        </w:rPr>
        <w:t xml:space="preserve"> </w:t>
      </w:r>
      <w:r>
        <w:rPr>
          <w:b/>
        </w:rPr>
        <w:tab/>
        <w:t xml:space="preserve"> </w:t>
      </w:r>
      <w:r>
        <w:br w:type="page"/>
      </w:r>
    </w:p>
    <w:p w:rsidR="00367B43" w:rsidRDefault="00A25989">
      <w:pPr>
        <w:spacing w:after="200" w:line="259" w:lineRule="auto"/>
        <w:ind w:left="1032" w:right="0" w:hanging="10"/>
        <w:jc w:val="left"/>
      </w:pPr>
      <w:r>
        <w:rPr>
          <w:b/>
        </w:rPr>
        <w:lastRenderedPageBreak/>
        <w:t>1. Нормативные аспекты деятельности первичных отделений</w:t>
      </w:r>
      <w:r>
        <w:t xml:space="preserve"> </w:t>
      </w:r>
    </w:p>
    <w:p w:rsidR="00367B43" w:rsidRDefault="00A25989">
      <w:pPr>
        <w:spacing w:after="205" w:line="259" w:lineRule="auto"/>
        <w:ind w:left="550" w:right="0" w:firstLine="0"/>
        <w:jc w:val="center"/>
      </w:pPr>
      <w:r>
        <w:rPr>
          <w:noProof/>
        </w:rPr>
        <w:drawing>
          <wp:inline distT="0" distB="0" distL="0" distR="0">
            <wp:extent cx="1029970" cy="1066432"/>
            <wp:effectExtent l="0" t="0" r="0" b="0"/>
            <wp:docPr id="390" name="Picture 390"/>
            <wp:cNvGraphicFramePr/>
            <a:graphic xmlns:a="http://schemas.openxmlformats.org/drawingml/2006/main">
              <a:graphicData uri="http://schemas.openxmlformats.org/drawingml/2006/picture">
                <pic:pic xmlns:pic="http://schemas.openxmlformats.org/drawingml/2006/picture">
                  <pic:nvPicPr>
                    <pic:cNvPr id="390" name="Picture 390"/>
                    <pic:cNvPicPr/>
                  </pic:nvPicPr>
                  <pic:blipFill>
                    <a:blip r:embed="rId14"/>
                    <a:stretch>
                      <a:fillRect/>
                    </a:stretch>
                  </pic:blipFill>
                  <pic:spPr>
                    <a:xfrm>
                      <a:off x="0" y="0"/>
                      <a:ext cx="1029970" cy="1066432"/>
                    </a:xfrm>
                    <a:prstGeom prst="rect">
                      <a:avLst/>
                    </a:prstGeom>
                  </pic:spPr>
                </pic:pic>
              </a:graphicData>
            </a:graphic>
          </wp:inline>
        </w:drawing>
      </w:r>
      <w:r>
        <w:t xml:space="preserve"> </w:t>
      </w:r>
    </w:p>
    <w:p w:rsidR="00367B43" w:rsidRDefault="00A25989">
      <w:pPr>
        <w:ind w:left="-15" w:right="218"/>
      </w:pPr>
      <w:r>
        <w:t xml:space="preserve">Деятельность первичных отделений Движения регламентируется распоряжением правительства от 15 мая 2015 года № 996-р «Об утверждении Стратегии развития воспитания в Российской Федерации до 2025 года», Федеральным законом от 29 декабря 2012 года № 273-ФЗ «Об образовании в Российской Федерации», Федеральным законом от 14 июля 2022 года № 261 «О российском движении детей и молодежи», Уставом Общероссийского общественно-государственного движения детей и молодежи «Движения первых». </w:t>
      </w:r>
    </w:p>
    <w:p w:rsidR="00367B43" w:rsidRDefault="00A25989">
      <w:pPr>
        <w:ind w:left="-15" w:right="218"/>
      </w:pPr>
      <w:r>
        <w:t xml:space="preserve">Первичные отделения Движения являются структурными подразделениями Движения и создаются решением Совета местного отделения Движения, согласованным с Советом регионального отделения Движения (при отсутствии местного отделения Движения – решением регионального отделения Движения), при наличии заявления, установленного внутренними документами Движения, от представителя организации, на базе которой создается первичное отделение. </w:t>
      </w:r>
    </w:p>
    <w:p w:rsidR="00367B43" w:rsidRDefault="00A25989">
      <w:pPr>
        <w:spacing w:after="90"/>
        <w:ind w:left="-15" w:right="218"/>
      </w:pPr>
      <w:r>
        <w:t xml:space="preserve">Первичные отделения могут быть созданы в образовательных организациях начального общего, основного общего, среднего общего образования, среднего профессионального образования, дополнительного образования детей, а также в организациях, образующих инфраструктуру молодежной политики, организациях в области культуры и спорта, иных организациях, осуществляющих работу с детьми и молодежью. Первичные </w:t>
      </w:r>
      <w:r>
        <w:lastRenderedPageBreak/>
        <w:t>отделения могут создаваться в организациях для детей-сирот и детей, оставшихся без попечения родителей</w:t>
      </w:r>
      <w:r>
        <w:rPr>
          <w:vertAlign w:val="superscript"/>
        </w:rPr>
        <w:footnoteReference w:id="2"/>
      </w:r>
      <w:r>
        <w:t xml:space="preserve">. </w:t>
      </w:r>
    </w:p>
    <w:p w:rsidR="00367B43" w:rsidRDefault="00A25989">
      <w:pPr>
        <w:spacing w:after="0" w:line="259" w:lineRule="auto"/>
        <w:ind w:right="0" w:firstLine="0"/>
        <w:jc w:val="left"/>
      </w:pPr>
      <w:r>
        <w:rPr>
          <w:rFonts w:ascii="Calibri" w:eastAsia="Calibri" w:hAnsi="Calibri" w:cs="Calibri"/>
          <w:noProof/>
          <w:sz w:val="22"/>
        </w:rPr>
        <mc:AlternateContent>
          <mc:Choice Requires="wpg">
            <w:drawing>
              <wp:inline distT="0" distB="0" distL="0" distR="0">
                <wp:extent cx="1829054" cy="9144"/>
                <wp:effectExtent l="0" t="0" r="0" b="0"/>
                <wp:docPr id="53526" name="Group 53526"/>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66430" name="Shape 6643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3526" style="width:144.02pt;height:0.720032pt;mso-position-horizontal-relative:char;mso-position-vertical-relative:line" coordsize="18290,91">
                <v:shape id="Shape 66431"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Calibri" w:eastAsia="Calibri" w:hAnsi="Calibri" w:cs="Calibri"/>
          <w:sz w:val="22"/>
        </w:rPr>
        <w:t xml:space="preserve"> </w:t>
      </w:r>
    </w:p>
    <w:p w:rsidR="00367B43" w:rsidRDefault="00A25989">
      <w:pPr>
        <w:spacing w:after="187" w:line="259" w:lineRule="auto"/>
        <w:ind w:left="708" w:right="218" w:firstLine="0"/>
      </w:pPr>
      <w:r>
        <w:t xml:space="preserve">Участниками первичных отделений являются: </w:t>
      </w:r>
    </w:p>
    <w:p w:rsidR="00367B43" w:rsidRDefault="00A25989">
      <w:pPr>
        <w:numPr>
          <w:ilvl w:val="0"/>
          <w:numId w:val="1"/>
        </w:numPr>
        <w:spacing w:after="30" w:line="374" w:lineRule="auto"/>
        <w:ind w:right="210" w:firstLine="698"/>
      </w:pPr>
      <w:r>
        <w:t xml:space="preserve">Участники-обучающиеся </w:t>
      </w:r>
      <w:r>
        <w:rPr>
          <w:i/>
        </w:rPr>
        <w:t>(принятые в Движение несовершеннолетние лица, обучающиеся по образовательным программам начального общего, основного общего, среднего общего, среднего профессионального образования, высшего образования, и иные лица, определенные уставом Движения)</w:t>
      </w:r>
      <w:r>
        <w:t xml:space="preserve">; </w:t>
      </w:r>
    </w:p>
    <w:p w:rsidR="00367B43" w:rsidRDefault="00A25989">
      <w:pPr>
        <w:numPr>
          <w:ilvl w:val="0"/>
          <w:numId w:val="1"/>
        </w:numPr>
        <w:spacing w:after="272" w:line="374" w:lineRule="auto"/>
        <w:ind w:right="210" w:firstLine="698"/>
      </w:pPr>
      <w:r>
        <w:t xml:space="preserve">Участники-наставники </w:t>
      </w:r>
      <w:r>
        <w:rPr>
          <w:i/>
        </w:rPr>
        <w:t xml:space="preserve">(совершеннолетние лица, имеющие образование не ниже среднего общего и (или) среднего профессионального образования и участвующие в воспитании и организации досуга </w:t>
      </w:r>
      <w:proofErr w:type="spellStart"/>
      <w:r>
        <w:rPr>
          <w:i/>
        </w:rPr>
        <w:t>участниковобучающихся</w:t>
      </w:r>
      <w:proofErr w:type="spellEnd"/>
      <w:r>
        <w:rPr>
          <w:i/>
        </w:rPr>
        <w:t>).</w:t>
      </w:r>
      <w:r>
        <w:t xml:space="preserve"> </w:t>
      </w:r>
    </w:p>
    <w:p w:rsidR="00367B43" w:rsidRDefault="00A25989">
      <w:pPr>
        <w:spacing w:after="3" w:line="395" w:lineRule="auto"/>
        <w:ind w:left="703" w:right="1883" w:hanging="10"/>
        <w:jc w:val="left"/>
      </w:pPr>
      <w:r>
        <w:rPr>
          <w:b/>
        </w:rPr>
        <w:t xml:space="preserve">Функции первичного отделения Движения </w:t>
      </w:r>
      <w:r>
        <w:t xml:space="preserve">Движение: </w:t>
      </w:r>
    </w:p>
    <w:p w:rsidR="00367B43" w:rsidRDefault="00A25989">
      <w:pPr>
        <w:numPr>
          <w:ilvl w:val="0"/>
          <w:numId w:val="2"/>
        </w:numPr>
        <w:spacing w:after="199" w:line="259" w:lineRule="auto"/>
        <w:ind w:right="218"/>
      </w:pPr>
      <w:r>
        <w:t xml:space="preserve">принимает участие в реализации программ работы Движения;  </w:t>
      </w:r>
    </w:p>
    <w:p w:rsidR="00367B43" w:rsidRDefault="00A25989">
      <w:pPr>
        <w:numPr>
          <w:ilvl w:val="0"/>
          <w:numId w:val="2"/>
        </w:numPr>
        <w:ind w:right="218"/>
      </w:pPr>
      <w:r>
        <w:t xml:space="preserve">организовывает и проводит мероприятия для участников Движения и иных граждан в соответствии с внутренними документами Движения;  </w:t>
      </w:r>
    </w:p>
    <w:p w:rsidR="00367B43" w:rsidRDefault="00A25989">
      <w:pPr>
        <w:numPr>
          <w:ilvl w:val="0"/>
          <w:numId w:val="2"/>
        </w:numPr>
        <w:spacing w:after="193" w:line="259" w:lineRule="auto"/>
        <w:ind w:right="218"/>
      </w:pPr>
      <w:r>
        <w:t xml:space="preserve">предоставляет Совету регионального отделения Движения </w:t>
      </w:r>
    </w:p>
    <w:p w:rsidR="00367B43" w:rsidRDefault="00A25989">
      <w:pPr>
        <w:spacing w:after="192" w:line="259" w:lineRule="auto"/>
        <w:ind w:left="-15" w:right="218" w:firstLine="0"/>
      </w:pPr>
      <w:r>
        <w:t xml:space="preserve">и Совету местного отделения Движения отчет о работе;  </w:t>
      </w:r>
    </w:p>
    <w:p w:rsidR="00367B43" w:rsidRDefault="00A25989">
      <w:pPr>
        <w:numPr>
          <w:ilvl w:val="0"/>
          <w:numId w:val="2"/>
        </w:numPr>
        <w:ind w:right="218"/>
      </w:pPr>
      <w:r>
        <w:t xml:space="preserve">предоставляет Совету регионального отделения Движения отчет об использовании денежных средств, предоставленных первичному отделению Движения;  </w:t>
      </w:r>
    </w:p>
    <w:p w:rsidR="00367B43" w:rsidRDefault="00A25989">
      <w:pPr>
        <w:numPr>
          <w:ilvl w:val="0"/>
          <w:numId w:val="2"/>
        </w:numPr>
        <w:spacing w:after="196" w:line="259" w:lineRule="auto"/>
        <w:ind w:right="218"/>
      </w:pPr>
      <w:r>
        <w:t xml:space="preserve">использует символику Движения в соответствии с настоящим </w:t>
      </w:r>
    </w:p>
    <w:p w:rsidR="00367B43" w:rsidRDefault="00A25989">
      <w:pPr>
        <w:spacing w:after="131" w:line="259" w:lineRule="auto"/>
        <w:ind w:left="-15" w:right="218" w:firstLine="0"/>
      </w:pPr>
      <w:r>
        <w:lastRenderedPageBreak/>
        <w:t xml:space="preserve">Уставом и внутренними документами Движения.  </w:t>
      </w:r>
    </w:p>
    <w:p w:rsidR="00367B43" w:rsidRDefault="00A25989">
      <w:pPr>
        <w:spacing w:after="0" w:line="259" w:lineRule="auto"/>
        <w:ind w:left="708" w:right="0" w:firstLine="0"/>
        <w:jc w:val="left"/>
      </w:pPr>
      <w:r>
        <w:t xml:space="preserve"> </w:t>
      </w:r>
    </w:p>
    <w:p w:rsidR="00367B43" w:rsidRDefault="00A25989">
      <w:pPr>
        <w:spacing w:after="311" w:line="259" w:lineRule="auto"/>
        <w:ind w:left="98" w:right="0" w:firstLine="0"/>
        <w:jc w:val="left"/>
      </w:pPr>
      <w:r>
        <w:rPr>
          <w:rFonts w:ascii="Calibri" w:eastAsia="Calibri" w:hAnsi="Calibri" w:cs="Calibri"/>
          <w:noProof/>
          <w:sz w:val="22"/>
        </w:rPr>
        <mc:AlternateContent>
          <mc:Choice Requires="wpg">
            <w:drawing>
              <wp:inline distT="0" distB="0" distL="0" distR="0">
                <wp:extent cx="5724525" cy="1238262"/>
                <wp:effectExtent l="0" t="0" r="0" b="0"/>
                <wp:docPr id="53658" name="Group 53658"/>
                <wp:cNvGraphicFramePr/>
                <a:graphic xmlns:a="http://schemas.openxmlformats.org/drawingml/2006/main">
                  <a:graphicData uri="http://schemas.microsoft.com/office/word/2010/wordprocessingGroup">
                    <wpg:wgp>
                      <wpg:cNvGrpSpPr/>
                      <wpg:grpSpPr>
                        <a:xfrm>
                          <a:off x="0" y="0"/>
                          <a:ext cx="5724525" cy="1238262"/>
                          <a:chOff x="0" y="0"/>
                          <a:chExt cx="5724525" cy="1238262"/>
                        </a:xfrm>
                      </wpg:grpSpPr>
                      <wps:wsp>
                        <wps:cNvPr id="483" name="Shape 483"/>
                        <wps:cNvSpPr/>
                        <wps:spPr>
                          <a:xfrm>
                            <a:off x="0" y="0"/>
                            <a:ext cx="5724525" cy="1238262"/>
                          </a:xfrm>
                          <a:custGeom>
                            <a:avLst/>
                            <a:gdLst/>
                            <a:ahLst/>
                            <a:cxnLst/>
                            <a:rect l="0" t="0" r="0" b="0"/>
                            <a:pathLst>
                              <a:path w="5724525" h="1238262">
                                <a:moveTo>
                                  <a:pt x="0" y="206375"/>
                                </a:moveTo>
                                <a:cubicBezTo>
                                  <a:pt x="0" y="92456"/>
                                  <a:pt x="92405" y="0"/>
                                  <a:pt x="206375" y="0"/>
                                </a:cubicBezTo>
                                <a:lnTo>
                                  <a:pt x="5518150" y="0"/>
                                </a:lnTo>
                                <a:cubicBezTo>
                                  <a:pt x="5632069" y="0"/>
                                  <a:pt x="5724525" y="92456"/>
                                  <a:pt x="5724525" y="206375"/>
                                </a:cubicBezTo>
                                <a:lnTo>
                                  <a:pt x="5724525" y="1031875"/>
                                </a:lnTo>
                                <a:cubicBezTo>
                                  <a:pt x="5724525" y="1145857"/>
                                  <a:pt x="5632069" y="1238262"/>
                                  <a:pt x="5518150" y="1238262"/>
                                </a:cubicBezTo>
                                <a:lnTo>
                                  <a:pt x="206375" y="1238262"/>
                                </a:lnTo>
                                <a:cubicBezTo>
                                  <a:pt x="92405" y="1238262"/>
                                  <a:pt x="0" y="1145857"/>
                                  <a:pt x="0" y="1031875"/>
                                </a:cubicBezTo>
                                <a:close/>
                              </a:path>
                            </a:pathLst>
                          </a:custGeom>
                          <a:ln w="28575" cap="flat">
                            <a:miter lim="127000"/>
                          </a:ln>
                        </wps:spPr>
                        <wps:style>
                          <a:lnRef idx="1">
                            <a:srgbClr val="548235"/>
                          </a:lnRef>
                          <a:fillRef idx="0">
                            <a:srgbClr val="000000">
                              <a:alpha val="0"/>
                            </a:srgbClr>
                          </a:fillRef>
                          <a:effectRef idx="0">
                            <a:scrgbClr r="0" g="0" b="0"/>
                          </a:effectRef>
                          <a:fontRef idx="none"/>
                        </wps:style>
                        <wps:bodyPr/>
                      </wps:wsp>
                      <wps:wsp>
                        <wps:cNvPr id="484" name="Rectangle 484"/>
                        <wps:cNvSpPr/>
                        <wps:spPr>
                          <a:xfrm>
                            <a:off x="2483231" y="247033"/>
                            <a:ext cx="1010969" cy="211907"/>
                          </a:xfrm>
                          <a:prstGeom prst="rect">
                            <a:avLst/>
                          </a:prstGeom>
                          <a:ln>
                            <a:noFill/>
                          </a:ln>
                        </wps:spPr>
                        <wps:txbx>
                          <w:txbxContent>
                            <w:p w:rsidR="00367B43" w:rsidRDefault="00A25989">
                              <w:pPr>
                                <w:spacing w:after="160" w:line="259" w:lineRule="auto"/>
                                <w:ind w:right="0" w:firstLine="0"/>
                                <w:jc w:val="left"/>
                              </w:pPr>
                              <w:r>
                                <w:rPr>
                                  <w:b/>
                                </w:rPr>
                                <w:t>ВАЖНО!</w:t>
                              </w:r>
                            </w:p>
                          </w:txbxContent>
                        </wps:txbx>
                        <wps:bodyPr horzOverflow="overflow" vert="horz" lIns="0" tIns="0" rIns="0" bIns="0" rtlCol="0">
                          <a:noAutofit/>
                        </wps:bodyPr>
                      </wps:wsp>
                      <wps:wsp>
                        <wps:cNvPr id="485" name="Rectangle 485"/>
                        <wps:cNvSpPr/>
                        <wps:spPr>
                          <a:xfrm>
                            <a:off x="3242437" y="208919"/>
                            <a:ext cx="59288" cy="262525"/>
                          </a:xfrm>
                          <a:prstGeom prst="rect">
                            <a:avLst/>
                          </a:prstGeom>
                          <a:ln>
                            <a:noFill/>
                          </a:ln>
                        </wps:spPr>
                        <wps:txbx>
                          <w:txbxContent>
                            <w:p w:rsidR="00367B43" w:rsidRDefault="00A25989">
                              <w:pPr>
                                <w:spacing w:after="160" w:line="259" w:lineRule="auto"/>
                                <w:ind w:right="0" w:firstLine="0"/>
                                <w:jc w:val="left"/>
                              </w:pPr>
                              <w:r>
                                <w:rPr>
                                  <w:b/>
                                </w:rPr>
                                <w:t xml:space="preserve"> </w:t>
                              </w:r>
                            </w:p>
                          </w:txbxContent>
                        </wps:txbx>
                        <wps:bodyPr horzOverflow="overflow" vert="horz" lIns="0" tIns="0" rIns="0" bIns="0" rtlCol="0">
                          <a:noAutofit/>
                        </wps:bodyPr>
                      </wps:wsp>
                      <wps:wsp>
                        <wps:cNvPr id="486" name="Rectangle 486"/>
                        <wps:cNvSpPr/>
                        <wps:spPr>
                          <a:xfrm>
                            <a:off x="561086" y="553358"/>
                            <a:ext cx="880062" cy="211906"/>
                          </a:xfrm>
                          <a:prstGeom prst="rect">
                            <a:avLst/>
                          </a:prstGeom>
                          <a:ln>
                            <a:noFill/>
                          </a:ln>
                        </wps:spPr>
                        <wps:txbx>
                          <w:txbxContent>
                            <w:p w:rsidR="00367B43" w:rsidRDefault="00A25989">
                              <w:pPr>
                                <w:spacing w:after="160" w:line="259" w:lineRule="auto"/>
                                <w:ind w:right="0" w:firstLine="0"/>
                                <w:jc w:val="left"/>
                              </w:pPr>
                              <w:r>
                                <w:rPr>
                                  <w:b/>
                                </w:rPr>
                                <w:t xml:space="preserve">Прочти </w:t>
                              </w:r>
                            </w:p>
                          </w:txbxContent>
                        </wps:txbx>
                        <wps:bodyPr horzOverflow="overflow" vert="horz" lIns="0" tIns="0" rIns="0" bIns="0" rtlCol="0">
                          <a:noAutofit/>
                        </wps:bodyPr>
                      </wps:wsp>
                      <wps:wsp>
                        <wps:cNvPr id="487" name="Rectangle 487"/>
                        <wps:cNvSpPr/>
                        <wps:spPr>
                          <a:xfrm>
                            <a:off x="1222502" y="553358"/>
                            <a:ext cx="5298871" cy="211906"/>
                          </a:xfrm>
                          <a:prstGeom prst="rect">
                            <a:avLst/>
                          </a:prstGeom>
                          <a:ln>
                            <a:noFill/>
                          </a:ln>
                        </wps:spPr>
                        <wps:txbx>
                          <w:txbxContent>
                            <w:p w:rsidR="00367B43" w:rsidRDefault="00A25989">
                              <w:pPr>
                                <w:spacing w:after="160" w:line="259" w:lineRule="auto"/>
                                <w:ind w:right="0" w:firstLine="0"/>
                                <w:jc w:val="left"/>
                              </w:pPr>
                              <w:r>
                                <w:rPr>
                                  <w:b/>
                                </w:rPr>
                                <w:t xml:space="preserve">документы и выдели информацию, касающуюся </w:t>
                              </w:r>
                            </w:p>
                          </w:txbxContent>
                        </wps:txbx>
                        <wps:bodyPr horzOverflow="overflow" vert="horz" lIns="0" tIns="0" rIns="0" bIns="0" rtlCol="0">
                          <a:noAutofit/>
                        </wps:bodyPr>
                      </wps:wsp>
                      <wps:wsp>
                        <wps:cNvPr id="488" name="Rectangle 488"/>
                        <wps:cNvSpPr/>
                        <wps:spPr>
                          <a:xfrm>
                            <a:off x="1395095" y="820058"/>
                            <a:ext cx="2753307" cy="211906"/>
                          </a:xfrm>
                          <a:prstGeom prst="rect">
                            <a:avLst/>
                          </a:prstGeom>
                          <a:ln>
                            <a:noFill/>
                          </a:ln>
                        </wps:spPr>
                        <wps:txbx>
                          <w:txbxContent>
                            <w:p w:rsidR="00367B43" w:rsidRDefault="00A25989">
                              <w:pPr>
                                <w:spacing w:after="160" w:line="259" w:lineRule="auto"/>
                                <w:ind w:right="0" w:firstLine="0"/>
                                <w:jc w:val="left"/>
                              </w:pPr>
                              <w:r>
                                <w:rPr>
                                  <w:b/>
                                </w:rPr>
                                <w:t>деятельности первичного</w:t>
                              </w:r>
                            </w:p>
                          </w:txbxContent>
                        </wps:txbx>
                        <wps:bodyPr horzOverflow="overflow" vert="horz" lIns="0" tIns="0" rIns="0" bIns="0" rtlCol="0">
                          <a:noAutofit/>
                        </wps:bodyPr>
                      </wps:wsp>
                      <wps:wsp>
                        <wps:cNvPr id="489" name="Rectangle 489"/>
                        <wps:cNvSpPr/>
                        <wps:spPr>
                          <a:xfrm>
                            <a:off x="3466465" y="807085"/>
                            <a:ext cx="53596" cy="241549"/>
                          </a:xfrm>
                          <a:prstGeom prst="rect">
                            <a:avLst/>
                          </a:prstGeom>
                          <a:ln>
                            <a:noFill/>
                          </a:ln>
                        </wps:spPr>
                        <wps:txbx>
                          <w:txbxContent>
                            <w:p w:rsidR="00367B43" w:rsidRDefault="00A25989">
                              <w:pPr>
                                <w:spacing w:after="160" w:line="259" w:lineRule="auto"/>
                                <w:ind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490" name="Rectangle 490"/>
                        <wps:cNvSpPr/>
                        <wps:spPr>
                          <a:xfrm>
                            <a:off x="3506089" y="820058"/>
                            <a:ext cx="1096817" cy="211906"/>
                          </a:xfrm>
                          <a:prstGeom prst="rect">
                            <a:avLst/>
                          </a:prstGeom>
                          <a:ln>
                            <a:noFill/>
                          </a:ln>
                        </wps:spPr>
                        <wps:txbx>
                          <w:txbxContent>
                            <w:p w:rsidR="00367B43" w:rsidRDefault="00A25989">
                              <w:pPr>
                                <w:spacing w:after="160" w:line="259" w:lineRule="auto"/>
                                <w:ind w:right="0" w:firstLine="0"/>
                                <w:jc w:val="left"/>
                              </w:pPr>
                              <w:r>
                                <w:rPr>
                                  <w:b/>
                                </w:rPr>
                                <w:t>отделения</w:t>
                              </w:r>
                            </w:p>
                          </w:txbxContent>
                        </wps:txbx>
                        <wps:bodyPr horzOverflow="overflow" vert="horz" lIns="0" tIns="0" rIns="0" bIns="0" rtlCol="0">
                          <a:noAutofit/>
                        </wps:bodyPr>
                      </wps:wsp>
                      <wps:wsp>
                        <wps:cNvPr id="491" name="Rectangle 491"/>
                        <wps:cNvSpPr/>
                        <wps:spPr>
                          <a:xfrm>
                            <a:off x="4330573" y="807085"/>
                            <a:ext cx="53596" cy="241549"/>
                          </a:xfrm>
                          <a:prstGeom prst="rect">
                            <a:avLst/>
                          </a:prstGeom>
                          <a:ln>
                            <a:noFill/>
                          </a:ln>
                        </wps:spPr>
                        <wps:txbx>
                          <w:txbxContent>
                            <w:p w:rsidR="00367B43" w:rsidRDefault="00A25989">
                              <w:pPr>
                                <w:spacing w:after="160" w:line="259" w:lineRule="auto"/>
                                <w:ind w:right="0" w:firstLine="0"/>
                                <w:jc w:val="left"/>
                              </w:pPr>
                              <w:r>
                                <w:rPr>
                                  <w:rFonts w:ascii="Calibri" w:eastAsia="Calibri" w:hAnsi="Calibri" w:cs="Calibri"/>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53658" style="width:450.75pt;height:97.501pt;mso-position-horizontal-relative:char;mso-position-vertical-relative:line" coordsize="57245,12382">
                <v:shape id="Shape 483" style="position:absolute;width:57245;height:12382;left:0;top:0;" coordsize="5724525,1238262" path="m0,206375c0,92456,92405,0,206375,0l5518150,0c5632069,0,5724525,92456,5724525,206375l5724525,1031875c5724525,1145857,5632069,1238262,5518150,1238262l206375,1238262c92405,1238262,0,1145857,0,1031875x">
                  <v:stroke weight="2.25pt" endcap="flat" joinstyle="miter" miterlimit="10" on="true" color="#548235"/>
                  <v:fill on="false" color="#000000" opacity="0"/>
                </v:shape>
                <v:rect id="Rectangle 484" style="position:absolute;width:10109;height:2119;left:24832;top:2470;" filled="f" stroked="f">
                  <v:textbox inset="0,0,0,0">
                    <w:txbxContent>
                      <w:p>
                        <w:pPr>
                          <w:spacing w:before="0" w:after="160" w:line="259" w:lineRule="auto"/>
                          <w:ind w:right="0" w:firstLine="0"/>
                          <w:jc w:val="left"/>
                        </w:pPr>
                        <w:r>
                          <w:rPr>
                            <w:rFonts w:cs="Times New Roman" w:hAnsi="Times New Roman" w:eastAsia="Times New Roman" w:ascii="Times New Roman"/>
                            <w:b w:val="1"/>
                          </w:rPr>
                          <w:t xml:space="preserve">ВАЖНО!</w:t>
                        </w:r>
                      </w:p>
                    </w:txbxContent>
                  </v:textbox>
                </v:rect>
                <v:rect id="Rectangle 485" style="position:absolute;width:592;height:2625;left:32424;top:2089;" filled="f" stroked="f">
                  <v:textbox inset="0,0,0,0">
                    <w:txbxContent>
                      <w:p>
                        <w:pPr>
                          <w:spacing w:before="0" w:after="160" w:line="259" w:lineRule="auto"/>
                          <w:ind w:right="0" w:firstLine="0"/>
                          <w:jc w:val="left"/>
                        </w:pPr>
                        <w:r>
                          <w:rPr>
                            <w:rFonts w:cs="Times New Roman" w:hAnsi="Times New Roman" w:eastAsia="Times New Roman" w:ascii="Times New Roman"/>
                            <w:b w:val="1"/>
                          </w:rPr>
                          <w:t xml:space="preserve"> </w:t>
                        </w:r>
                      </w:p>
                    </w:txbxContent>
                  </v:textbox>
                </v:rect>
                <v:rect id="Rectangle 486" style="position:absolute;width:8800;height:2119;left:5610;top:5533;" filled="f" stroked="f">
                  <v:textbox inset="0,0,0,0">
                    <w:txbxContent>
                      <w:p>
                        <w:pPr>
                          <w:spacing w:before="0" w:after="160" w:line="259" w:lineRule="auto"/>
                          <w:ind w:right="0" w:firstLine="0"/>
                          <w:jc w:val="left"/>
                        </w:pPr>
                        <w:r>
                          <w:rPr>
                            <w:rFonts w:cs="Times New Roman" w:hAnsi="Times New Roman" w:eastAsia="Times New Roman" w:ascii="Times New Roman"/>
                            <w:b w:val="1"/>
                          </w:rPr>
                          <w:t xml:space="preserve">Прочти </w:t>
                        </w:r>
                      </w:p>
                    </w:txbxContent>
                  </v:textbox>
                </v:rect>
                <v:rect id="Rectangle 487" style="position:absolute;width:52988;height:2119;left:12225;top:5533;" filled="f" stroked="f">
                  <v:textbox inset="0,0,0,0">
                    <w:txbxContent>
                      <w:p>
                        <w:pPr>
                          <w:spacing w:before="0" w:after="160" w:line="259" w:lineRule="auto"/>
                          <w:ind w:right="0" w:firstLine="0"/>
                          <w:jc w:val="left"/>
                        </w:pPr>
                        <w:r>
                          <w:rPr>
                            <w:rFonts w:cs="Times New Roman" w:hAnsi="Times New Roman" w:eastAsia="Times New Roman" w:ascii="Times New Roman"/>
                            <w:b w:val="1"/>
                          </w:rPr>
                          <w:t xml:space="preserve">документы и выдели информацию, касающуюся </w:t>
                        </w:r>
                      </w:p>
                    </w:txbxContent>
                  </v:textbox>
                </v:rect>
                <v:rect id="Rectangle 488" style="position:absolute;width:27533;height:2119;left:13950;top:8200;" filled="f" stroked="f">
                  <v:textbox inset="0,0,0,0">
                    <w:txbxContent>
                      <w:p>
                        <w:pPr>
                          <w:spacing w:before="0" w:after="160" w:line="259" w:lineRule="auto"/>
                          <w:ind w:right="0" w:firstLine="0"/>
                          <w:jc w:val="left"/>
                        </w:pPr>
                        <w:r>
                          <w:rPr>
                            <w:rFonts w:cs="Times New Roman" w:hAnsi="Times New Roman" w:eastAsia="Times New Roman" w:ascii="Times New Roman"/>
                            <w:b w:val="1"/>
                          </w:rPr>
                          <w:t xml:space="preserve">деятельности первичного</w:t>
                        </w:r>
                      </w:p>
                    </w:txbxContent>
                  </v:textbox>
                </v:rect>
                <v:rect id="Rectangle 489" style="position:absolute;width:535;height:2415;left:34664;top:8070;" filled="f" stroked="f">
                  <v:textbox inset="0,0,0,0">
                    <w:txbxContent>
                      <w:p>
                        <w:pPr>
                          <w:spacing w:before="0" w:after="160" w:line="259" w:lineRule="auto"/>
                          <w:ind w:right="0" w:firstLine="0"/>
                          <w:jc w:val="left"/>
                        </w:pPr>
                        <w:r>
                          <w:rPr>
                            <w:rFonts w:cs="Calibri" w:hAnsi="Calibri" w:eastAsia="Calibri" w:ascii="Calibri"/>
                          </w:rPr>
                          <w:t xml:space="preserve"> </w:t>
                        </w:r>
                      </w:p>
                    </w:txbxContent>
                  </v:textbox>
                </v:rect>
                <v:rect id="Rectangle 490" style="position:absolute;width:10968;height:2119;left:35060;top:8200;" filled="f" stroked="f">
                  <v:textbox inset="0,0,0,0">
                    <w:txbxContent>
                      <w:p>
                        <w:pPr>
                          <w:spacing w:before="0" w:after="160" w:line="259" w:lineRule="auto"/>
                          <w:ind w:right="0" w:firstLine="0"/>
                          <w:jc w:val="left"/>
                        </w:pPr>
                        <w:r>
                          <w:rPr>
                            <w:rFonts w:cs="Times New Roman" w:hAnsi="Times New Roman" w:eastAsia="Times New Roman" w:ascii="Times New Roman"/>
                            <w:b w:val="1"/>
                          </w:rPr>
                          <w:t xml:space="preserve">отделения</w:t>
                        </w:r>
                      </w:p>
                    </w:txbxContent>
                  </v:textbox>
                </v:rect>
                <v:rect id="Rectangle 491" style="position:absolute;width:535;height:2415;left:43305;top:8070;" filled="f" stroked="f">
                  <v:textbox inset="0,0,0,0">
                    <w:txbxContent>
                      <w:p>
                        <w:pPr>
                          <w:spacing w:before="0" w:after="160" w:line="259" w:lineRule="auto"/>
                          <w:ind w:right="0" w:firstLine="0"/>
                          <w:jc w:val="left"/>
                        </w:pPr>
                        <w:r>
                          <w:rPr>
                            <w:rFonts w:cs="Calibri" w:hAnsi="Calibri" w:eastAsia="Calibri" w:ascii="Calibri"/>
                          </w:rPr>
                          <w:t xml:space="preserve"> </w:t>
                        </w:r>
                      </w:p>
                    </w:txbxContent>
                  </v:textbox>
                </v:rect>
              </v:group>
            </w:pict>
          </mc:Fallback>
        </mc:AlternateContent>
      </w:r>
    </w:p>
    <w:p w:rsidR="00367B43" w:rsidRDefault="00A25989">
      <w:pPr>
        <w:spacing w:after="0" w:line="259" w:lineRule="auto"/>
        <w:ind w:left="708" w:right="0" w:firstLine="0"/>
        <w:jc w:val="left"/>
      </w:pPr>
      <w:r>
        <w:rPr>
          <w:b/>
        </w:rPr>
        <w:t xml:space="preserve"> </w:t>
      </w:r>
    </w:p>
    <w:p w:rsidR="00367B43" w:rsidRDefault="00A25989">
      <w:pPr>
        <w:spacing w:after="133" w:line="259" w:lineRule="auto"/>
        <w:ind w:left="703" w:right="0" w:hanging="10"/>
        <w:jc w:val="left"/>
      </w:pPr>
      <w:r>
        <w:rPr>
          <w:b/>
        </w:rPr>
        <w:t xml:space="preserve">Самоуправление в первичном отделении </w:t>
      </w:r>
    </w:p>
    <w:p w:rsidR="00367B43" w:rsidRDefault="00A25989">
      <w:pPr>
        <w:ind w:left="-15" w:right="218"/>
      </w:pPr>
      <w:r>
        <w:t xml:space="preserve">Для решения ключевых вопросов и организации деятельности в первичном отделении создаются органы самоуправления.  </w:t>
      </w:r>
    </w:p>
    <w:p w:rsidR="00367B43" w:rsidRDefault="00A25989">
      <w:pPr>
        <w:ind w:left="-15" w:right="218"/>
      </w:pPr>
      <w:r>
        <w:t xml:space="preserve">Высшим органом первичного отделения Движения является Общее собрание первичного отделения Движения. Общее собрание первичного отделения Движения созывается по решению Совета первичного отделения Движения, или по решению Совета местного отделения Движения, или по решению Совета регионального отделения Движения по мере необходимости, но не реже, чем один раз в год.  </w:t>
      </w:r>
    </w:p>
    <w:p w:rsidR="00367B43" w:rsidRDefault="00A25989">
      <w:pPr>
        <w:ind w:left="-15" w:right="218"/>
      </w:pPr>
      <w:r>
        <w:t xml:space="preserve">К компетенции общего собрания первичного отделения Движения относится решение следующих вопросов:  </w:t>
      </w:r>
    </w:p>
    <w:p w:rsidR="00367B43" w:rsidRDefault="00A25989">
      <w:pPr>
        <w:numPr>
          <w:ilvl w:val="0"/>
          <w:numId w:val="3"/>
        </w:numPr>
        <w:ind w:right="218"/>
      </w:pPr>
      <w:r>
        <w:t xml:space="preserve">рассмотрение и одобрение ежегодных отчетов председателя Совета первичного отделения Движения;  </w:t>
      </w:r>
    </w:p>
    <w:p w:rsidR="00367B43" w:rsidRDefault="00A25989">
      <w:pPr>
        <w:numPr>
          <w:ilvl w:val="0"/>
          <w:numId w:val="3"/>
        </w:numPr>
        <w:ind w:right="218"/>
      </w:pPr>
      <w:r>
        <w:t xml:space="preserve">определение основных направлений деятельности первичного отделения Движения в соответствии с Уставом и решениями органов Движения;  </w:t>
      </w:r>
    </w:p>
    <w:p w:rsidR="00367B43" w:rsidRDefault="00A25989">
      <w:pPr>
        <w:numPr>
          <w:ilvl w:val="0"/>
          <w:numId w:val="3"/>
        </w:numPr>
        <w:ind w:right="218"/>
      </w:pPr>
      <w:r>
        <w:t xml:space="preserve">определение состава Совета участников-обучающихся первичного отделения Движения. </w:t>
      </w:r>
    </w:p>
    <w:p w:rsidR="00367B43" w:rsidRDefault="00A25989">
      <w:pPr>
        <w:ind w:left="-15" w:right="218"/>
      </w:pPr>
      <w:r>
        <w:t xml:space="preserve">Коллегиальным исполнительным органом первичного отделения Движения является совет первичного отделения Движения («Совет первых»), избираемый общим собранием первичного отделения Движения из числа </w:t>
      </w:r>
      <w:r>
        <w:lastRenderedPageBreak/>
        <w:t xml:space="preserve">участников первичного отделения. Состав совета первичного отделения Движения и изменения в составе совета первичного отделения Движения определяются общим собранием первичного отделения. Совет первичного отделения действует два года.  </w:t>
      </w:r>
    </w:p>
    <w:p w:rsidR="00367B43" w:rsidRDefault="00A25989">
      <w:pPr>
        <w:ind w:left="-15" w:right="218"/>
      </w:pPr>
      <w:r>
        <w:t xml:space="preserve">К компетенции совета первичного отделения Движения относится решение следующих вопросов:  </w:t>
      </w:r>
    </w:p>
    <w:p w:rsidR="00367B43" w:rsidRDefault="00A25989">
      <w:pPr>
        <w:numPr>
          <w:ilvl w:val="0"/>
          <w:numId w:val="3"/>
        </w:numPr>
        <w:spacing w:after="189" w:line="259" w:lineRule="auto"/>
        <w:ind w:right="218"/>
      </w:pPr>
      <w:r>
        <w:t xml:space="preserve">созыв общего собрания первичного отделения Движения </w:t>
      </w:r>
    </w:p>
    <w:p w:rsidR="00367B43" w:rsidRDefault="00A25989">
      <w:pPr>
        <w:spacing w:line="259" w:lineRule="auto"/>
        <w:ind w:left="-15" w:right="218" w:firstLine="0"/>
      </w:pPr>
      <w:r>
        <w:t xml:space="preserve">и формирование предложений по повестке его заседания;  </w:t>
      </w:r>
    </w:p>
    <w:p w:rsidR="00367B43" w:rsidRDefault="00A25989">
      <w:pPr>
        <w:numPr>
          <w:ilvl w:val="0"/>
          <w:numId w:val="3"/>
        </w:numPr>
        <w:ind w:right="218"/>
      </w:pPr>
      <w:r>
        <w:t xml:space="preserve">обеспечение реализации основных направлений деятельности Движения, программ работы Движения и других решений, принятых органами Движения, конференцией регионального отделения Движения, советом регионального отделения Движения, конференцией местного отделения Движения, советом местного отделения Движения в рамках первичной организации.  </w:t>
      </w:r>
    </w:p>
    <w:p w:rsidR="00367B43" w:rsidRDefault="00A25989">
      <w:pPr>
        <w:ind w:left="-15" w:right="218"/>
      </w:pPr>
      <w:r>
        <w:t xml:space="preserve">Совет первичного отделения Движения подотчетен общему собранию первичного отделения Движения. </w:t>
      </w:r>
    </w:p>
    <w:p w:rsidR="00367B43" w:rsidRDefault="00A25989">
      <w:pPr>
        <w:ind w:left="-15" w:right="218"/>
      </w:pPr>
      <w:r>
        <w:t xml:space="preserve">В целях обсуждения наиболее важных вопросов текущей деятельности </w:t>
      </w:r>
      <w:proofErr w:type="gramStart"/>
      <w:r>
        <w:t>Движения</w:t>
      </w:r>
      <w:proofErr w:type="gramEnd"/>
      <w:r>
        <w:t xml:space="preserve"> участники-обучающиеся могут образовать Совет </w:t>
      </w:r>
      <w:proofErr w:type="spellStart"/>
      <w:r>
        <w:t>участниковобучающихся</w:t>
      </w:r>
      <w:proofErr w:type="spellEnd"/>
      <w:r>
        <w:t xml:space="preserve"> Движения. </w:t>
      </w:r>
    </w:p>
    <w:p w:rsidR="00367B43" w:rsidRDefault="00A25989">
      <w:pPr>
        <w:ind w:left="-15" w:right="218"/>
      </w:pPr>
      <w:r>
        <w:t xml:space="preserve">Совет участников-обучающихся Движения является добровольным, самоуправляемым органом Движения, осуществляющим свою деятельность в соответствии с настоящим Уставом и внутренними документами Движения.  </w:t>
      </w:r>
    </w:p>
    <w:p w:rsidR="00367B43" w:rsidRDefault="00A25989">
      <w:pPr>
        <w:ind w:left="-15" w:right="218"/>
      </w:pPr>
      <w:r>
        <w:t xml:space="preserve">Целью деятельности Совета участников-обучающихся Движения является подготовка инициатив и предложений по развитию Движения.  </w:t>
      </w:r>
    </w:p>
    <w:p w:rsidR="00367B43" w:rsidRDefault="00A25989">
      <w:pPr>
        <w:spacing w:after="193" w:line="259" w:lineRule="auto"/>
        <w:ind w:left="10" w:right="272" w:hanging="10"/>
        <w:jc w:val="center"/>
      </w:pPr>
      <w:r>
        <w:t xml:space="preserve">Задачами Совета участников-обучающихся Движения являются:  </w:t>
      </w:r>
    </w:p>
    <w:p w:rsidR="00367B43" w:rsidRDefault="00A25989">
      <w:pPr>
        <w:numPr>
          <w:ilvl w:val="0"/>
          <w:numId w:val="4"/>
        </w:numPr>
        <w:spacing w:after="189" w:line="259" w:lineRule="auto"/>
        <w:ind w:right="218"/>
      </w:pPr>
      <w:r>
        <w:t xml:space="preserve">формирование </w:t>
      </w:r>
      <w:r>
        <w:tab/>
        <w:t xml:space="preserve">социальной </w:t>
      </w:r>
      <w:r>
        <w:tab/>
        <w:t xml:space="preserve">активности </w:t>
      </w:r>
      <w:r>
        <w:tab/>
        <w:t>участников-</w:t>
      </w:r>
    </w:p>
    <w:p w:rsidR="00367B43" w:rsidRDefault="00A25989">
      <w:pPr>
        <w:spacing w:after="189" w:line="259" w:lineRule="auto"/>
        <w:ind w:left="-15" w:right="218" w:firstLine="0"/>
      </w:pPr>
      <w:r>
        <w:t xml:space="preserve">обучающихся;  </w:t>
      </w:r>
    </w:p>
    <w:p w:rsidR="00367B43" w:rsidRDefault="00A25989">
      <w:pPr>
        <w:numPr>
          <w:ilvl w:val="0"/>
          <w:numId w:val="4"/>
        </w:numPr>
        <w:ind w:right="218"/>
      </w:pPr>
      <w:r>
        <w:lastRenderedPageBreak/>
        <w:t xml:space="preserve">оказание содействия в организации и проведении мероприятий (конкурсов, фестивалей, семинаров, мастер-классов и т.д.) на базе структурных подразделений Движения;  </w:t>
      </w:r>
    </w:p>
    <w:p w:rsidR="00367B43" w:rsidRDefault="00A25989">
      <w:pPr>
        <w:numPr>
          <w:ilvl w:val="0"/>
          <w:numId w:val="4"/>
        </w:numPr>
        <w:ind w:right="218"/>
      </w:pPr>
      <w:r>
        <w:t xml:space="preserve">оказание содействия в развитии самостоятельности детей в совместной деятельности со взрослыми;  </w:t>
      </w:r>
    </w:p>
    <w:p w:rsidR="00367B43" w:rsidRDefault="00A25989">
      <w:pPr>
        <w:numPr>
          <w:ilvl w:val="0"/>
          <w:numId w:val="4"/>
        </w:numPr>
        <w:spacing w:after="199" w:line="259" w:lineRule="auto"/>
        <w:ind w:right="218"/>
      </w:pPr>
      <w:r>
        <w:t xml:space="preserve">поддержка детских общественных инициатив;  </w:t>
      </w:r>
    </w:p>
    <w:p w:rsidR="00367B43" w:rsidRDefault="00A25989">
      <w:pPr>
        <w:numPr>
          <w:ilvl w:val="0"/>
          <w:numId w:val="4"/>
        </w:numPr>
        <w:ind w:right="218"/>
      </w:pPr>
      <w:r>
        <w:t xml:space="preserve">подготовка обучающихся к участию в общественном самоуправлении. </w:t>
      </w:r>
    </w:p>
    <w:p w:rsidR="00367B43" w:rsidRDefault="00A25989">
      <w:pPr>
        <w:tabs>
          <w:tab w:val="center" w:pos="1558"/>
          <w:tab w:val="center" w:pos="3719"/>
          <w:tab w:val="center" w:pos="5524"/>
          <w:tab w:val="center" w:pos="7001"/>
          <w:tab w:val="right" w:pos="9440"/>
        </w:tabs>
        <w:spacing w:after="139" w:line="259" w:lineRule="auto"/>
        <w:ind w:right="0" w:firstLine="0"/>
        <w:jc w:val="left"/>
      </w:pPr>
      <w:r>
        <w:rPr>
          <w:rFonts w:ascii="Calibri" w:eastAsia="Calibri" w:hAnsi="Calibri" w:cs="Calibri"/>
          <w:sz w:val="22"/>
        </w:rPr>
        <w:tab/>
      </w:r>
      <w:r>
        <w:t xml:space="preserve">Единоличным </w:t>
      </w:r>
      <w:r>
        <w:tab/>
        <w:t xml:space="preserve">исполнительным </w:t>
      </w:r>
      <w:r>
        <w:tab/>
        <w:t xml:space="preserve">органом </w:t>
      </w:r>
      <w:r>
        <w:tab/>
        <w:t xml:space="preserve">первичного </w:t>
      </w:r>
      <w:r>
        <w:tab/>
        <w:t xml:space="preserve">отделения </w:t>
      </w:r>
    </w:p>
    <w:p w:rsidR="00367B43" w:rsidRDefault="00A25989">
      <w:pPr>
        <w:ind w:left="-15" w:right="218" w:firstLine="0"/>
      </w:pPr>
      <w:r>
        <w:t xml:space="preserve">Движения является Председатель Совета первичного отделения Движения, избираемый общим собранием первичного отделения Движения. Срок полномочий Председателя Совета первичного отделения Движения составляет два года. </w:t>
      </w:r>
    </w:p>
    <w:p w:rsidR="00367B43" w:rsidRDefault="00A25989">
      <w:pPr>
        <w:ind w:left="-15" w:right="218"/>
      </w:pPr>
      <w:r>
        <w:t xml:space="preserve">Председатель Совета первичного отделения Движения действует на основании доверенности, выданной Председателем Совета регионального отделения Движения. </w:t>
      </w:r>
    </w:p>
    <w:p w:rsidR="00367B43" w:rsidRDefault="00A25989">
      <w:pPr>
        <w:ind w:left="-15" w:right="218"/>
      </w:pPr>
      <w:r>
        <w:t xml:space="preserve">К компетенции Председателя Совета первичного отделения Движения относятся все вопросы, не отнесенные настоящим Уставом к компетенции Общего собрания первичного отделения Движения и Совета первичного отделения Движения. </w:t>
      </w:r>
    </w:p>
    <w:p w:rsidR="00367B43" w:rsidRDefault="00872408">
      <w:pPr>
        <w:spacing w:after="686" w:line="259" w:lineRule="auto"/>
        <w:ind w:left="708" w:right="0" w:firstLine="0"/>
        <w:jc w:val="left"/>
      </w:pPr>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39E535EA" wp14:editId="2952222F">
                <wp:simplePos x="0" y="0"/>
                <wp:positionH relativeFrom="column">
                  <wp:posOffset>-349250</wp:posOffset>
                </wp:positionH>
                <wp:positionV relativeFrom="paragraph">
                  <wp:posOffset>577215</wp:posOffset>
                </wp:positionV>
                <wp:extent cx="6187440" cy="1562100"/>
                <wp:effectExtent l="0" t="19050" r="22860" b="19050"/>
                <wp:wrapNone/>
                <wp:docPr id="51779" name="Group 51779"/>
                <wp:cNvGraphicFramePr/>
                <a:graphic xmlns:a="http://schemas.openxmlformats.org/drawingml/2006/main">
                  <a:graphicData uri="http://schemas.microsoft.com/office/word/2010/wordprocessingGroup">
                    <wpg:wgp>
                      <wpg:cNvGrpSpPr/>
                      <wpg:grpSpPr>
                        <a:xfrm>
                          <a:off x="0" y="0"/>
                          <a:ext cx="6187440" cy="1562100"/>
                          <a:chOff x="0" y="0"/>
                          <a:chExt cx="3747262" cy="1508756"/>
                        </a:xfrm>
                      </wpg:grpSpPr>
                      <wps:wsp>
                        <wps:cNvPr id="721" name="Shape 721"/>
                        <wps:cNvSpPr/>
                        <wps:spPr>
                          <a:xfrm>
                            <a:off x="776478" y="764155"/>
                            <a:ext cx="255016" cy="464439"/>
                          </a:xfrm>
                          <a:custGeom>
                            <a:avLst/>
                            <a:gdLst/>
                            <a:ahLst/>
                            <a:cxnLst/>
                            <a:rect l="0" t="0" r="0" b="0"/>
                            <a:pathLst>
                              <a:path w="255016" h="464439">
                                <a:moveTo>
                                  <a:pt x="0" y="0"/>
                                </a:moveTo>
                                <a:lnTo>
                                  <a:pt x="127508" y="0"/>
                                </a:lnTo>
                                <a:lnTo>
                                  <a:pt x="127508" y="464439"/>
                                </a:lnTo>
                                <a:lnTo>
                                  <a:pt x="255016" y="464439"/>
                                </a:lnTo>
                              </a:path>
                            </a:pathLst>
                          </a:custGeom>
                          <a:ln w="12700" cap="flat">
                            <a:miter lim="127000"/>
                          </a:ln>
                        </wps:spPr>
                        <wps:style>
                          <a:lnRef idx="1">
                            <a:srgbClr val="34599C"/>
                          </a:lnRef>
                          <a:fillRef idx="0">
                            <a:srgbClr val="000000">
                              <a:alpha val="0"/>
                            </a:srgbClr>
                          </a:fillRef>
                          <a:effectRef idx="0">
                            <a:scrgbClr r="0" g="0" b="0"/>
                          </a:effectRef>
                          <a:fontRef idx="none"/>
                        </wps:style>
                        <wps:bodyPr/>
                      </wps:wsp>
                      <wps:wsp>
                        <wps:cNvPr id="722" name="Shape 722"/>
                        <wps:cNvSpPr/>
                        <wps:spPr>
                          <a:xfrm>
                            <a:off x="776478" y="387219"/>
                            <a:ext cx="255016" cy="376936"/>
                          </a:xfrm>
                          <a:custGeom>
                            <a:avLst/>
                            <a:gdLst/>
                            <a:ahLst/>
                            <a:cxnLst/>
                            <a:rect l="0" t="0" r="0" b="0"/>
                            <a:pathLst>
                              <a:path w="255016" h="376936">
                                <a:moveTo>
                                  <a:pt x="0" y="376936"/>
                                </a:moveTo>
                                <a:lnTo>
                                  <a:pt x="127508" y="376936"/>
                                </a:lnTo>
                                <a:lnTo>
                                  <a:pt x="127508" y="0"/>
                                </a:lnTo>
                                <a:lnTo>
                                  <a:pt x="255016" y="0"/>
                                </a:lnTo>
                              </a:path>
                            </a:pathLst>
                          </a:custGeom>
                          <a:ln w="12700" cap="flat">
                            <a:miter lim="127000"/>
                          </a:ln>
                        </wps:spPr>
                        <wps:style>
                          <a:lnRef idx="1">
                            <a:srgbClr val="34599C"/>
                          </a:lnRef>
                          <a:fillRef idx="0">
                            <a:srgbClr val="000000">
                              <a:alpha val="0"/>
                            </a:srgbClr>
                          </a:fillRef>
                          <a:effectRef idx="0">
                            <a:scrgbClr r="0" g="0" b="0"/>
                          </a:effectRef>
                          <a:fontRef idx="none"/>
                        </wps:style>
                        <wps:bodyPr/>
                      </wps:wsp>
                      <wps:wsp>
                        <wps:cNvPr id="66432" name="Shape 66432"/>
                        <wps:cNvSpPr/>
                        <wps:spPr>
                          <a:xfrm>
                            <a:off x="0" y="19427"/>
                            <a:ext cx="776491" cy="1489329"/>
                          </a:xfrm>
                          <a:custGeom>
                            <a:avLst/>
                            <a:gdLst/>
                            <a:ahLst/>
                            <a:cxnLst/>
                            <a:rect l="0" t="0" r="0" b="0"/>
                            <a:pathLst>
                              <a:path w="776491" h="1489329">
                                <a:moveTo>
                                  <a:pt x="0" y="0"/>
                                </a:moveTo>
                                <a:lnTo>
                                  <a:pt x="776491" y="0"/>
                                </a:lnTo>
                                <a:lnTo>
                                  <a:pt x="776491" y="1489329"/>
                                </a:lnTo>
                                <a:lnTo>
                                  <a:pt x="0" y="148932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26" name="Shape 726"/>
                        <wps:cNvSpPr/>
                        <wps:spPr>
                          <a:xfrm>
                            <a:off x="0" y="19427"/>
                            <a:ext cx="776491" cy="1489329"/>
                          </a:xfrm>
                          <a:custGeom>
                            <a:avLst/>
                            <a:gdLst/>
                            <a:ahLst/>
                            <a:cxnLst/>
                            <a:rect l="0" t="0" r="0" b="0"/>
                            <a:pathLst>
                              <a:path w="776491" h="1489329">
                                <a:moveTo>
                                  <a:pt x="0" y="1489329"/>
                                </a:moveTo>
                                <a:lnTo>
                                  <a:pt x="776491" y="1489329"/>
                                </a:lnTo>
                                <a:lnTo>
                                  <a:pt x="776491"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727" name="Rectangle 727"/>
                        <wps:cNvSpPr/>
                        <wps:spPr>
                          <a:xfrm rot="-5399999">
                            <a:off x="-763313" y="373544"/>
                            <a:ext cx="1969824" cy="245229"/>
                          </a:xfrm>
                          <a:prstGeom prst="rect">
                            <a:avLst/>
                          </a:prstGeom>
                          <a:ln>
                            <a:noFill/>
                          </a:ln>
                        </wps:spPr>
                        <wps:txbx>
                          <w:txbxContent>
                            <w:p w:rsidR="00367B43" w:rsidRDefault="00A25989">
                              <w:pPr>
                                <w:spacing w:after="160" w:line="259" w:lineRule="auto"/>
                                <w:ind w:right="0" w:firstLine="0"/>
                                <w:jc w:val="left"/>
                              </w:pPr>
                              <w:r>
                                <w:rPr>
                                  <w:sz w:val="32"/>
                                </w:rPr>
                                <w:t xml:space="preserve">Общее собрание </w:t>
                              </w:r>
                            </w:p>
                          </w:txbxContent>
                        </wps:txbx>
                        <wps:bodyPr horzOverflow="overflow" vert="horz" lIns="0" tIns="0" rIns="0" bIns="0" rtlCol="0">
                          <a:noAutofit/>
                        </wps:bodyPr>
                      </wps:wsp>
                      <wps:wsp>
                        <wps:cNvPr id="728" name="Rectangle 728"/>
                        <wps:cNvSpPr/>
                        <wps:spPr>
                          <a:xfrm rot="-5399999">
                            <a:off x="-265359" y="444778"/>
                            <a:ext cx="1394540" cy="245229"/>
                          </a:xfrm>
                          <a:prstGeom prst="rect">
                            <a:avLst/>
                          </a:prstGeom>
                          <a:ln>
                            <a:noFill/>
                          </a:ln>
                        </wps:spPr>
                        <wps:txbx>
                          <w:txbxContent>
                            <w:p w:rsidR="00367B43" w:rsidRDefault="00A25989">
                              <w:pPr>
                                <w:spacing w:after="160" w:line="259" w:lineRule="auto"/>
                                <w:ind w:right="0" w:firstLine="0"/>
                                <w:jc w:val="left"/>
                              </w:pPr>
                              <w:r>
                                <w:rPr>
                                  <w:sz w:val="32"/>
                                </w:rPr>
                                <w:t xml:space="preserve">первичного </w:t>
                              </w:r>
                            </w:p>
                          </w:txbxContent>
                        </wps:txbx>
                        <wps:bodyPr horzOverflow="overflow" vert="horz" lIns="0" tIns="0" rIns="0" bIns="0" rtlCol="0">
                          <a:noAutofit/>
                        </wps:bodyPr>
                      </wps:wsp>
                      <wps:wsp>
                        <wps:cNvPr id="729" name="Rectangle 729"/>
                        <wps:cNvSpPr/>
                        <wps:spPr>
                          <a:xfrm rot="-5399999">
                            <a:off x="58311" y="497177"/>
                            <a:ext cx="1167822" cy="245229"/>
                          </a:xfrm>
                          <a:prstGeom prst="rect">
                            <a:avLst/>
                          </a:prstGeom>
                          <a:ln>
                            <a:noFill/>
                          </a:ln>
                        </wps:spPr>
                        <wps:txbx>
                          <w:txbxContent>
                            <w:p w:rsidR="00367B43" w:rsidRDefault="00A25989">
                              <w:pPr>
                                <w:spacing w:after="160" w:line="259" w:lineRule="auto"/>
                                <w:ind w:right="0" w:firstLine="0"/>
                                <w:jc w:val="left"/>
                              </w:pPr>
                              <w:r>
                                <w:rPr>
                                  <w:sz w:val="32"/>
                                </w:rPr>
                                <w:t>отделения</w:t>
                              </w:r>
                            </w:p>
                          </w:txbxContent>
                        </wps:txbx>
                        <wps:bodyPr horzOverflow="overflow" vert="horz" lIns="0" tIns="0" rIns="0" bIns="0" rtlCol="0">
                          <a:noAutofit/>
                        </wps:bodyPr>
                      </wps:wsp>
                      <wps:wsp>
                        <wps:cNvPr id="66433" name="Shape 66433"/>
                        <wps:cNvSpPr/>
                        <wps:spPr>
                          <a:xfrm>
                            <a:off x="1031494" y="86903"/>
                            <a:ext cx="2715768" cy="600545"/>
                          </a:xfrm>
                          <a:custGeom>
                            <a:avLst/>
                            <a:gdLst/>
                            <a:ahLst/>
                            <a:cxnLst/>
                            <a:rect l="0" t="0" r="0" b="0"/>
                            <a:pathLst>
                              <a:path w="2715768" h="600545">
                                <a:moveTo>
                                  <a:pt x="0" y="0"/>
                                </a:moveTo>
                                <a:lnTo>
                                  <a:pt x="2715768" y="0"/>
                                </a:lnTo>
                                <a:lnTo>
                                  <a:pt x="2715768" y="600545"/>
                                </a:lnTo>
                                <a:lnTo>
                                  <a:pt x="0" y="60054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31" name="Shape 731"/>
                        <wps:cNvSpPr/>
                        <wps:spPr>
                          <a:xfrm>
                            <a:off x="1031494" y="86903"/>
                            <a:ext cx="2715768" cy="600545"/>
                          </a:xfrm>
                          <a:custGeom>
                            <a:avLst/>
                            <a:gdLst/>
                            <a:ahLst/>
                            <a:cxnLst/>
                            <a:rect l="0" t="0" r="0" b="0"/>
                            <a:pathLst>
                              <a:path w="2715768" h="600545">
                                <a:moveTo>
                                  <a:pt x="0" y="600545"/>
                                </a:moveTo>
                                <a:lnTo>
                                  <a:pt x="2715768" y="600545"/>
                                </a:lnTo>
                                <a:lnTo>
                                  <a:pt x="2715768"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66434" name="Shape 66434"/>
                        <wps:cNvSpPr/>
                        <wps:spPr>
                          <a:xfrm>
                            <a:off x="1031494" y="1034209"/>
                            <a:ext cx="2640203" cy="388696"/>
                          </a:xfrm>
                          <a:custGeom>
                            <a:avLst/>
                            <a:gdLst/>
                            <a:ahLst/>
                            <a:cxnLst/>
                            <a:rect l="0" t="0" r="0" b="0"/>
                            <a:pathLst>
                              <a:path w="2640203" h="388696">
                                <a:moveTo>
                                  <a:pt x="0" y="0"/>
                                </a:moveTo>
                                <a:lnTo>
                                  <a:pt x="2640203" y="0"/>
                                </a:lnTo>
                                <a:lnTo>
                                  <a:pt x="2640203" y="388696"/>
                                </a:lnTo>
                                <a:lnTo>
                                  <a:pt x="0" y="38869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36" name="Shape 736"/>
                        <wps:cNvSpPr/>
                        <wps:spPr>
                          <a:xfrm>
                            <a:off x="1031494" y="1034209"/>
                            <a:ext cx="2640203" cy="388696"/>
                          </a:xfrm>
                          <a:custGeom>
                            <a:avLst/>
                            <a:gdLst/>
                            <a:ahLst/>
                            <a:cxnLst/>
                            <a:rect l="0" t="0" r="0" b="0"/>
                            <a:pathLst>
                              <a:path w="2640203" h="388696">
                                <a:moveTo>
                                  <a:pt x="0" y="388696"/>
                                </a:moveTo>
                                <a:lnTo>
                                  <a:pt x="2640203" y="388696"/>
                                </a:lnTo>
                                <a:lnTo>
                                  <a:pt x="2640203"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39E535EA" id="Group 51779" o:spid="_x0000_s1072" style="position:absolute;left:0;text-align:left;margin-left:-27.5pt;margin-top:45.45pt;width:487.2pt;height:123pt;z-index:-251657216;mso-position-horizontal-relative:text;mso-position-vertical-relative:text;mso-width-relative:margin;mso-height-relative:margin" coordsize="37472,15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">
                <v:shape id="Shape 721" o:spid="_x0000_s1073" style="position:absolute;left:7764;top:7641;width:2550;height:4644;visibility:visible;mso-wrap-style:square;v-text-anchor:top" coordsize="255016,464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" path="m,l127508,r,464439l255016,464439e" filled="f" strokecolor="#34599c" strokeweight="1pt">
                  <v:stroke miterlimit="83231f" joinstyle="miter"/>
                  <v:path arrowok="t" textboxrect="0,0,255016,464439"/>
                </v:shape>
                <v:shape id="Shape 722" o:spid="_x0000_s1074" style="position:absolute;left:7764;top:3872;width:2550;height:3769;visibility:visible;mso-wrap-style:square;v-text-anchor:top" coordsize="255016,376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" path="m,376936r127508,l127508,,255016,e" filled="f" strokecolor="#34599c" strokeweight="1pt">
                  <v:stroke miterlimit="83231f" joinstyle="miter"/>
                  <v:path arrowok="t" textboxrect="0,0,255016,376936"/>
                </v:shape>
                <v:shape id="Shape 66432" o:spid="_x0000_s1075" style="position:absolute;top:194;width:7764;height:14893;visibility:visible;mso-wrap-style:square;v-text-anchor:top" coordsize="776491,1489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" path="m,l776491,r,1489329l,1489329,,e" stroked="f" strokeweight="0">
                  <v:stroke miterlimit="83231f" joinstyle="miter"/>
                  <v:path arrowok="t" textboxrect="0,0,776491,1489329"/>
                </v:shape>
                <v:shape id="Shape 726" o:spid="_x0000_s1076" style="position:absolute;top:194;width:7764;height:14893;visibility:visible;mso-wrap-style:square;v-text-anchor:top" coordsize="776491,1489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" path="m,1489329r776491,l776491,,,,,1489329xe" filled="f" strokeweight="1pt">
                  <v:stroke miterlimit="83231f" joinstyle="miter"/>
                  <v:path arrowok="t" textboxrect="0,0,776491,1489329"/>
                </v:shape>
                <v:rect id="Rectangle 727" o:spid="_x0000_s1077" style="position:absolute;left:-7633;top:3735;width:19697;height:24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" filled="f" stroked="f">
                  <v:textbox inset="0,0,0,0">
                    <w:txbxContent>
                      <w:p w:rsidR="00367B43" w:rsidRDefault="00A25989">
                        <w:pPr>
                          <w:spacing w:after="160" w:line="259" w:lineRule="auto"/>
                          <w:ind w:right="0" w:firstLine="0"/>
                          <w:jc w:val="left"/>
                        </w:pPr>
                        <w:r>
                          <w:rPr>
                            <w:sz w:val="32"/>
                          </w:rPr>
                          <w:t xml:space="preserve">Общее собрание </w:t>
                        </w:r>
                      </w:p>
                    </w:txbxContent>
                  </v:textbox>
                </v:rect>
                <v:rect id="Rectangle 728" o:spid="_x0000_s1078" style="position:absolute;left:-2653;top:4447;width:13944;height:24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" filled="f" stroked="f">
                  <v:textbox inset="0,0,0,0">
                    <w:txbxContent>
                      <w:p w:rsidR="00367B43" w:rsidRDefault="00A25989">
                        <w:pPr>
                          <w:spacing w:after="160" w:line="259" w:lineRule="auto"/>
                          <w:ind w:right="0" w:firstLine="0"/>
                          <w:jc w:val="left"/>
                        </w:pPr>
                        <w:r>
                          <w:rPr>
                            <w:sz w:val="32"/>
                          </w:rPr>
                          <w:t xml:space="preserve">первичного </w:t>
                        </w:r>
                      </w:p>
                    </w:txbxContent>
                  </v:textbox>
                </v:rect>
                <v:rect id="Rectangle 729" o:spid="_x0000_s1079" style="position:absolute;left:582;top:4972;width:11679;height:24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" filled="f" stroked="f">
                  <v:textbox inset="0,0,0,0">
                    <w:txbxContent>
                      <w:p w:rsidR="00367B43" w:rsidRDefault="00A25989">
                        <w:pPr>
                          <w:spacing w:after="160" w:line="259" w:lineRule="auto"/>
                          <w:ind w:right="0" w:firstLine="0"/>
                          <w:jc w:val="left"/>
                        </w:pPr>
                        <w:r>
                          <w:rPr>
                            <w:sz w:val="32"/>
                          </w:rPr>
                          <w:t>отделения</w:t>
                        </w:r>
                      </w:p>
                    </w:txbxContent>
                  </v:textbox>
                </v:rect>
                <v:shape id="Shape 66433" o:spid="_x0000_s1080" style="position:absolute;left:10314;top:869;width:27158;height:6005;visibility:visible;mso-wrap-style:square;v-text-anchor:top" coordsize="2715768,60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" path="m,l2715768,r,600545l,600545,,e" stroked="f" strokeweight="0">
                  <v:stroke miterlimit="83231f" joinstyle="miter"/>
                  <v:path arrowok="t" textboxrect="0,0,2715768,600545"/>
                </v:shape>
                <v:shape id="Shape 731" o:spid="_x0000_s1081" style="position:absolute;left:10314;top:869;width:27158;height:6005;visibility:visible;mso-wrap-style:square;v-text-anchor:top" coordsize="2715768,60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" path="m,600545r2715768,l2715768,,,,,600545xe" filled="f" strokeweight="1pt">
                  <v:stroke miterlimit="83231f" joinstyle="miter"/>
                  <v:path arrowok="t" textboxrect="0,0,2715768,600545"/>
                </v:shape>
                <v:shape id="Shape 66434" o:spid="_x0000_s1082" style="position:absolute;left:10314;top:10342;width:26402;height:3887;visibility:visible;mso-wrap-style:square;v-text-anchor:top" coordsize="2640203,388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" path="m,l2640203,r,388696l,388696,,e" stroked="f" strokeweight="0">
                  <v:stroke miterlimit="83231f" joinstyle="miter"/>
                  <v:path arrowok="t" textboxrect="0,0,2640203,388696"/>
                </v:shape>
                <v:shape id="Shape 736" o:spid="_x0000_s1083" style="position:absolute;left:10314;top:10342;width:26402;height:3887;visibility:visible;mso-wrap-style:square;v-text-anchor:top" coordsize="2640203,388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" path="m,388696r2640203,l2640203,,,,,388696xe" filled="f" strokeweight="1pt">
                  <v:stroke miterlimit="83231f" joinstyle="miter"/>
                  <v:path arrowok="t" textboxrect="0,0,2640203,388696"/>
                </v:shape>
              </v:group>
            </w:pict>
          </mc:Fallback>
        </mc:AlternateContent>
      </w:r>
      <w:r w:rsidR="00A25989">
        <w:t xml:space="preserve"> </w:t>
      </w:r>
    </w:p>
    <w:p w:rsidR="00367B43" w:rsidRDefault="00A25989">
      <w:pPr>
        <w:spacing w:after="0" w:line="259" w:lineRule="auto"/>
        <w:ind w:left="1256" w:right="0" w:hanging="10"/>
        <w:jc w:val="center"/>
      </w:pPr>
      <w:r>
        <w:t xml:space="preserve">Совет первичного отделения </w:t>
      </w:r>
    </w:p>
    <w:p w:rsidR="00367B43" w:rsidRDefault="00A25989">
      <w:pPr>
        <w:spacing w:after="548" w:line="259" w:lineRule="auto"/>
        <w:ind w:left="2424" w:right="1099" w:hanging="10"/>
        <w:jc w:val="center"/>
      </w:pPr>
      <w:r>
        <w:t>"Совет первых" (коллегиальный исполнительный орган)</w:t>
      </w:r>
    </w:p>
    <w:p w:rsidR="00367B43" w:rsidRDefault="00A25989">
      <w:pPr>
        <w:spacing w:after="361" w:line="216" w:lineRule="auto"/>
        <w:ind w:left="3866" w:right="374" w:hanging="288"/>
      </w:pPr>
      <w:r>
        <w:t>Председатель (единоличный исполнительный орган)</w:t>
      </w:r>
    </w:p>
    <w:p w:rsidR="00367B43" w:rsidRDefault="00A25989">
      <w:pPr>
        <w:spacing w:after="115" w:line="259" w:lineRule="auto"/>
        <w:ind w:right="182" w:firstLine="0"/>
        <w:jc w:val="right"/>
      </w:pPr>
      <w:r>
        <w:rPr>
          <w:rFonts w:ascii="Calibri" w:eastAsia="Calibri" w:hAnsi="Calibri" w:cs="Calibri"/>
          <w:sz w:val="22"/>
        </w:rPr>
        <w:t xml:space="preserve"> </w:t>
      </w:r>
    </w:p>
    <w:p w:rsidR="00367B43" w:rsidRDefault="00A25989">
      <w:pPr>
        <w:spacing w:after="0" w:line="259" w:lineRule="auto"/>
        <w:ind w:right="0" w:firstLine="0"/>
        <w:jc w:val="left"/>
      </w:pPr>
      <w:r>
        <w:rPr>
          <w:rFonts w:ascii="Calibri" w:eastAsia="Calibri" w:hAnsi="Calibri" w:cs="Calibri"/>
          <w:sz w:val="22"/>
        </w:rPr>
        <w:lastRenderedPageBreak/>
        <w:t xml:space="preserve"> </w:t>
      </w:r>
      <w:r>
        <w:rPr>
          <w:rFonts w:ascii="Calibri" w:eastAsia="Calibri" w:hAnsi="Calibri" w:cs="Calibri"/>
          <w:sz w:val="22"/>
        </w:rPr>
        <w:tab/>
        <w:t xml:space="preserve"> </w:t>
      </w:r>
    </w:p>
    <w:p w:rsidR="00367B43" w:rsidRDefault="00A25989">
      <w:pPr>
        <w:spacing w:after="157" w:line="253" w:lineRule="auto"/>
        <w:ind w:left="1643" w:right="1044" w:hanging="10"/>
        <w:jc w:val="center"/>
      </w:pPr>
      <w:r>
        <w:rPr>
          <w:b/>
        </w:rPr>
        <w:t xml:space="preserve">2. Ценности, цели, содержание </w:t>
      </w:r>
      <w:proofErr w:type="gramStart"/>
      <w:r>
        <w:rPr>
          <w:b/>
        </w:rPr>
        <w:t>воспитания  участников</w:t>
      </w:r>
      <w:proofErr w:type="gramEnd"/>
      <w:r>
        <w:rPr>
          <w:b/>
        </w:rPr>
        <w:t xml:space="preserve">-обучающихся в первичном отделении </w:t>
      </w:r>
    </w:p>
    <w:p w:rsidR="00367B43" w:rsidRDefault="00A25989">
      <w:pPr>
        <w:spacing w:after="213" w:line="259" w:lineRule="auto"/>
        <w:ind w:left="553" w:right="0" w:firstLine="0"/>
        <w:jc w:val="center"/>
      </w:pPr>
      <w:r>
        <w:rPr>
          <w:b/>
        </w:rPr>
        <w:t xml:space="preserve"> </w:t>
      </w:r>
    </w:p>
    <w:p w:rsidR="00367B43" w:rsidRDefault="00A25989">
      <w:pPr>
        <w:spacing w:after="7" w:line="253" w:lineRule="auto"/>
        <w:ind w:left="1643" w:right="1857" w:hanging="10"/>
        <w:jc w:val="center"/>
      </w:pPr>
      <w:r>
        <w:rPr>
          <w:b/>
        </w:rPr>
        <w:t xml:space="preserve">Ценности Движения </w:t>
      </w:r>
    </w:p>
    <w:p w:rsidR="00367B43" w:rsidRDefault="00A25989">
      <w:pPr>
        <w:spacing w:after="27" w:line="259" w:lineRule="auto"/>
        <w:ind w:right="158" w:firstLine="0"/>
        <w:jc w:val="center"/>
      </w:pPr>
      <w:r>
        <w:rPr>
          <w:b/>
        </w:rPr>
        <w:t xml:space="preserve"> </w:t>
      </w:r>
    </w:p>
    <w:p w:rsidR="00367B43" w:rsidRDefault="00A25989" w:rsidP="00872408">
      <w:pPr>
        <w:spacing w:after="88" w:line="253" w:lineRule="auto"/>
        <w:ind w:left="1643" w:right="2191" w:hanging="10"/>
        <w:jc w:val="center"/>
      </w:pPr>
      <w:r>
        <w:rPr>
          <w:b/>
        </w:rPr>
        <w:t>ВЗАИМОПОМОЩЬ</w:t>
      </w:r>
    </w:p>
    <w:p w:rsidR="00367B43" w:rsidRDefault="00A25989" w:rsidP="00872408">
      <w:pPr>
        <w:spacing w:after="88" w:line="253" w:lineRule="auto"/>
        <w:ind w:left="1643" w:right="819" w:hanging="10"/>
      </w:pPr>
      <w:r>
        <w:rPr>
          <w:noProof/>
        </w:rPr>
        <w:drawing>
          <wp:anchor distT="0" distB="0" distL="114300" distR="114300" simplePos="0" relativeHeight="251660288" behindDoc="0" locked="0" layoutInCell="1" allowOverlap="0">
            <wp:simplePos x="0" y="0"/>
            <wp:positionH relativeFrom="column">
              <wp:posOffset>518109</wp:posOffset>
            </wp:positionH>
            <wp:positionV relativeFrom="paragraph">
              <wp:posOffset>-75067</wp:posOffset>
            </wp:positionV>
            <wp:extent cx="1160780" cy="1152246"/>
            <wp:effectExtent l="0" t="0" r="0" b="0"/>
            <wp:wrapSquare wrapText="bothSides"/>
            <wp:docPr id="832" name="Picture 832"/>
            <wp:cNvGraphicFramePr/>
            <a:graphic xmlns:a="http://schemas.openxmlformats.org/drawingml/2006/main">
              <a:graphicData uri="http://schemas.openxmlformats.org/drawingml/2006/picture">
                <pic:pic xmlns:pic="http://schemas.openxmlformats.org/drawingml/2006/picture">
                  <pic:nvPicPr>
                    <pic:cNvPr id="832" name="Picture 832"/>
                    <pic:cNvPicPr/>
                  </pic:nvPicPr>
                  <pic:blipFill>
                    <a:blip r:embed="rId15"/>
                    <a:stretch>
                      <a:fillRect/>
                    </a:stretch>
                  </pic:blipFill>
                  <pic:spPr>
                    <a:xfrm>
                      <a:off x="0" y="0"/>
                      <a:ext cx="1160780" cy="1152246"/>
                    </a:xfrm>
                    <a:prstGeom prst="rect">
                      <a:avLst/>
                    </a:prstGeom>
                  </pic:spPr>
                </pic:pic>
              </a:graphicData>
            </a:graphic>
          </wp:anchor>
        </w:drawing>
      </w:r>
      <w:r w:rsidR="00872408">
        <w:rPr>
          <w:b/>
        </w:rPr>
        <w:t xml:space="preserve">             </w:t>
      </w:r>
      <w:r>
        <w:rPr>
          <w:b/>
        </w:rPr>
        <w:t>И ВЗАИМОУВАЖЕНИЕ</w:t>
      </w:r>
    </w:p>
    <w:p w:rsidR="00367B43" w:rsidRDefault="00872408" w:rsidP="00872408">
      <w:pPr>
        <w:spacing w:after="77" w:line="259" w:lineRule="auto"/>
        <w:ind w:left="826" w:right="0" w:hanging="10"/>
      </w:pPr>
      <w:r>
        <w:rPr>
          <w:b/>
        </w:rPr>
        <w:t xml:space="preserve">             </w:t>
      </w:r>
      <w:r w:rsidR="00A25989">
        <w:rPr>
          <w:b/>
        </w:rPr>
        <w:t>ЕДИНСТВО НАРОДОВ РОССИИ</w:t>
      </w:r>
    </w:p>
    <w:p w:rsidR="00367B43" w:rsidRDefault="00872408" w:rsidP="00872408">
      <w:pPr>
        <w:spacing w:after="88" w:line="253" w:lineRule="auto"/>
        <w:ind w:left="1643" w:right="817" w:hanging="10"/>
      </w:pPr>
      <w:r>
        <w:rPr>
          <w:b/>
        </w:rPr>
        <w:t xml:space="preserve">             </w:t>
      </w:r>
      <w:r w:rsidR="00A25989">
        <w:rPr>
          <w:b/>
        </w:rPr>
        <w:t>ИСТОРИЧЕСКАЯ ПАМЯТЬ</w:t>
      </w:r>
    </w:p>
    <w:p w:rsidR="00367B43" w:rsidRDefault="00872408" w:rsidP="00872408">
      <w:pPr>
        <w:spacing w:after="88" w:line="253" w:lineRule="auto"/>
        <w:ind w:left="1643" w:right="817" w:hanging="10"/>
        <w:jc w:val="center"/>
      </w:pPr>
      <w:r>
        <w:rPr>
          <w:b/>
        </w:rPr>
        <w:t xml:space="preserve"> </w:t>
      </w:r>
      <w:r w:rsidR="00A25989">
        <w:rPr>
          <w:b/>
        </w:rPr>
        <w:t>ДОБРО И СПРАВЕДЛИВОСТЬ</w:t>
      </w:r>
    </w:p>
    <w:p w:rsidR="00367B43" w:rsidRDefault="00872408" w:rsidP="00872408">
      <w:pPr>
        <w:tabs>
          <w:tab w:val="center" w:pos="2645"/>
          <w:tab w:val="center" w:pos="3639"/>
        </w:tabs>
        <w:spacing w:after="134" w:line="259" w:lineRule="auto"/>
        <w:ind w:right="0" w:firstLine="0"/>
      </w:pPr>
      <w:r>
        <w:rPr>
          <w:b/>
        </w:rPr>
        <w:t xml:space="preserve">                                                     </w:t>
      </w:r>
      <w:r w:rsidR="00A25989">
        <w:rPr>
          <w:b/>
        </w:rPr>
        <w:t>МЕЧТА</w:t>
      </w:r>
    </w:p>
    <w:p w:rsidR="00367B43" w:rsidRDefault="00872408" w:rsidP="00872408">
      <w:pPr>
        <w:tabs>
          <w:tab w:val="center" w:pos="816"/>
          <w:tab w:val="center" w:pos="4858"/>
        </w:tabs>
        <w:spacing w:after="3" w:line="259" w:lineRule="auto"/>
        <w:ind w:right="0" w:firstLine="0"/>
        <w:jc w:val="center"/>
      </w:pPr>
      <w:r>
        <w:rPr>
          <w:b/>
        </w:rPr>
        <w:t xml:space="preserve">                  </w:t>
      </w:r>
      <w:r w:rsidR="00A25989">
        <w:rPr>
          <w:b/>
        </w:rPr>
        <w:t>СОЗИДАТЕЛЬНЫЙ ТРУД</w:t>
      </w:r>
    </w:p>
    <w:p w:rsidR="00367B43" w:rsidRDefault="00872408" w:rsidP="00872408">
      <w:pPr>
        <w:spacing w:after="88" w:line="253" w:lineRule="auto"/>
        <w:ind w:left="1643" w:right="1189" w:hanging="10"/>
        <w:jc w:val="center"/>
      </w:pPr>
      <w:r>
        <w:rPr>
          <w:b/>
        </w:rPr>
        <w:t xml:space="preserve">               </w:t>
      </w:r>
      <w:r w:rsidR="00A25989">
        <w:rPr>
          <w:b/>
        </w:rPr>
        <w:t>ЖИЗНЬ И ДОСТОИНСТВО</w:t>
      </w:r>
    </w:p>
    <w:p w:rsidR="00367B43" w:rsidRDefault="00872408" w:rsidP="00872408">
      <w:pPr>
        <w:spacing w:after="75" w:line="259" w:lineRule="auto"/>
        <w:ind w:left="3126" w:right="0" w:hanging="10"/>
      </w:pPr>
      <w:r>
        <w:rPr>
          <w:b/>
        </w:rPr>
        <w:t xml:space="preserve">        </w:t>
      </w:r>
      <w:r w:rsidR="00A25989">
        <w:rPr>
          <w:b/>
        </w:rPr>
        <w:t>ПАТРИОТИЗМ</w:t>
      </w:r>
    </w:p>
    <w:p w:rsidR="00367B43" w:rsidRDefault="00872408" w:rsidP="00872408">
      <w:pPr>
        <w:spacing w:after="77" w:line="259" w:lineRule="auto"/>
        <w:ind w:right="0"/>
      </w:pPr>
      <w:r>
        <w:rPr>
          <w:b/>
        </w:rPr>
        <w:t xml:space="preserve">                                           </w:t>
      </w:r>
      <w:r w:rsidR="00A25989">
        <w:rPr>
          <w:b/>
        </w:rPr>
        <w:t>ДРУЖБА</w:t>
      </w:r>
    </w:p>
    <w:p w:rsidR="00367B43" w:rsidRDefault="00872408" w:rsidP="00872408">
      <w:pPr>
        <w:spacing w:after="88" w:line="253" w:lineRule="auto"/>
        <w:ind w:left="1643" w:right="1302" w:hanging="10"/>
        <w:jc w:val="center"/>
      </w:pPr>
      <w:r>
        <w:rPr>
          <w:b/>
        </w:rPr>
        <w:t xml:space="preserve">             </w:t>
      </w:r>
      <w:r w:rsidR="00A25989">
        <w:rPr>
          <w:b/>
        </w:rPr>
        <w:t>СЛУЖЕНИЕ ОТЕЧЕСТВУ</w:t>
      </w:r>
    </w:p>
    <w:p w:rsidR="00367B43" w:rsidRDefault="00872408" w:rsidP="00872408">
      <w:pPr>
        <w:spacing w:after="25" w:line="253" w:lineRule="auto"/>
        <w:ind w:left="1643" w:right="2346" w:hanging="10"/>
        <w:jc w:val="center"/>
      </w:pPr>
      <w:r>
        <w:rPr>
          <w:b/>
        </w:rPr>
        <w:t xml:space="preserve">              </w:t>
      </w:r>
      <w:r w:rsidR="00A25989">
        <w:rPr>
          <w:b/>
        </w:rPr>
        <w:t>КРЕПКАЯ СЕМЬЯ</w:t>
      </w:r>
    </w:p>
    <w:p w:rsidR="00367B43" w:rsidRDefault="00A25989">
      <w:pPr>
        <w:spacing w:after="27" w:line="259" w:lineRule="auto"/>
        <w:ind w:right="0" w:firstLine="0"/>
        <w:jc w:val="left"/>
      </w:pPr>
      <w:r>
        <w:rPr>
          <w:b/>
        </w:rPr>
        <w:t xml:space="preserve"> </w:t>
      </w:r>
    </w:p>
    <w:p w:rsidR="00367B43" w:rsidRDefault="00A25989">
      <w:pPr>
        <w:spacing w:after="190" w:line="259" w:lineRule="auto"/>
        <w:ind w:left="703" w:right="0" w:hanging="10"/>
        <w:jc w:val="left"/>
      </w:pPr>
      <w:r>
        <w:rPr>
          <w:b/>
        </w:rPr>
        <w:t xml:space="preserve">Цели Движения (результативные): </w:t>
      </w:r>
    </w:p>
    <w:p w:rsidR="00367B43" w:rsidRDefault="00A25989">
      <w:pPr>
        <w:numPr>
          <w:ilvl w:val="0"/>
          <w:numId w:val="5"/>
        </w:numPr>
        <w:spacing w:after="189" w:line="259" w:lineRule="auto"/>
        <w:ind w:right="218"/>
      </w:pPr>
      <w:r>
        <w:t xml:space="preserve">содействие </w:t>
      </w:r>
      <w:r>
        <w:tab/>
      </w:r>
      <w:r>
        <w:rPr>
          <w:b/>
        </w:rPr>
        <w:t>воспитанию</w:t>
      </w:r>
      <w:r>
        <w:t xml:space="preserve"> </w:t>
      </w:r>
      <w:r>
        <w:tab/>
        <w:t xml:space="preserve">детей, </w:t>
      </w:r>
      <w:r>
        <w:tab/>
        <w:t xml:space="preserve">их </w:t>
      </w:r>
      <w:r>
        <w:tab/>
        <w:t xml:space="preserve">профессиональной </w:t>
      </w:r>
    </w:p>
    <w:p w:rsidR="00367B43" w:rsidRDefault="00A25989">
      <w:pPr>
        <w:spacing w:after="192" w:line="259" w:lineRule="auto"/>
        <w:ind w:left="-15" w:right="218" w:firstLine="0"/>
      </w:pPr>
      <w:r>
        <w:t xml:space="preserve">ориентации, организации досуга детей и молодежи;  </w:t>
      </w:r>
    </w:p>
    <w:p w:rsidR="00367B43" w:rsidRDefault="00A25989">
      <w:pPr>
        <w:numPr>
          <w:ilvl w:val="0"/>
          <w:numId w:val="5"/>
        </w:numPr>
        <w:ind w:right="218"/>
      </w:pPr>
      <w:r>
        <w:t xml:space="preserve">подготовка детей и молодежи к полноценной жизни в обществе, включая формирование их мировоззрения на основе традиционных российских духовных и нравственных ценностей, традиций народов Российской Федерации, достижений российской и мировой культуры, а также развитие у них общественно значимой и творческой активности, высоких нравственных качеств, любви и уважения к Отечеству, трудолюбия, правовой культуры, бережного отношения к окружающей среде, чувства личной ответственности за свою судьбу и судьбу Отечества перед нынешним и будущими поколениями.  </w:t>
      </w:r>
    </w:p>
    <w:p w:rsidR="00367B43" w:rsidRDefault="00A25989">
      <w:pPr>
        <w:spacing w:after="189" w:line="259" w:lineRule="auto"/>
        <w:ind w:left="703" w:right="0" w:hanging="10"/>
        <w:jc w:val="left"/>
      </w:pPr>
      <w:r>
        <w:rPr>
          <w:b/>
        </w:rPr>
        <w:lastRenderedPageBreak/>
        <w:t xml:space="preserve">Цели Движения (процессуальные): </w:t>
      </w:r>
    </w:p>
    <w:p w:rsidR="00367B43" w:rsidRDefault="00A25989">
      <w:pPr>
        <w:numPr>
          <w:ilvl w:val="0"/>
          <w:numId w:val="5"/>
        </w:numPr>
        <w:ind w:right="218"/>
      </w:pPr>
      <w:r>
        <w:t xml:space="preserve">содействие проведению государственной политики в интересах детей и молодежи;  </w:t>
      </w:r>
    </w:p>
    <w:p w:rsidR="00367B43" w:rsidRDefault="00A25989">
      <w:pPr>
        <w:numPr>
          <w:ilvl w:val="0"/>
          <w:numId w:val="5"/>
        </w:numPr>
        <w:ind w:right="218"/>
      </w:pPr>
      <w:r>
        <w:t xml:space="preserve">создание равных возможностей для всестороннего развития и самореализации детей и молодежи;  </w:t>
      </w:r>
    </w:p>
    <w:p w:rsidR="00367B43" w:rsidRDefault="00A25989">
      <w:pPr>
        <w:numPr>
          <w:ilvl w:val="0"/>
          <w:numId w:val="5"/>
        </w:numPr>
        <w:ind w:right="218"/>
      </w:pPr>
      <w:r>
        <w:t xml:space="preserve">развитие различных форм детского и молодежного самоуправления, социальной и гражданской активности и включение детей </w:t>
      </w:r>
      <w:proofErr w:type="gramStart"/>
      <w:r>
        <w:t>и  молодежи</w:t>
      </w:r>
      <w:proofErr w:type="gramEnd"/>
      <w:r>
        <w:t xml:space="preserve"> в общественную жизнь;  </w:t>
      </w:r>
    </w:p>
    <w:p w:rsidR="00367B43" w:rsidRDefault="00A25989">
      <w:pPr>
        <w:numPr>
          <w:ilvl w:val="0"/>
          <w:numId w:val="5"/>
        </w:numPr>
        <w:spacing w:after="193" w:line="259" w:lineRule="auto"/>
        <w:ind w:right="218"/>
      </w:pPr>
      <w:r>
        <w:t xml:space="preserve">организация </w:t>
      </w:r>
      <w:r>
        <w:tab/>
        <w:t xml:space="preserve">международного </w:t>
      </w:r>
      <w:r>
        <w:tab/>
        <w:t xml:space="preserve">сотрудничества </w:t>
      </w:r>
      <w:r>
        <w:tab/>
        <w:t xml:space="preserve">с </w:t>
      </w:r>
      <w:r>
        <w:tab/>
        <w:t xml:space="preserve">детскими </w:t>
      </w:r>
    </w:p>
    <w:p w:rsidR="00367B43" w:rsidRDefault="00A25989">
      <w:pPr>
        <w:spacing w:after="189" w:line="259" w:lineRule="auto"/>
        <w:ind w:left="-15" w:right="218" w:firstLine="0"/>
      </w:pPr>
      <w:r>
        <w:t xml:space="preserve">движениями других стран;  </w:t>
      </w:r>
    </w:p>
    <w:p w:rsidR="00367B43" w:rsidRDefault="00A25989">
      <w:pPr>
        <w:numPr>
          <w:ilvl w:val="0"/>
          <w:numId w:val="5"/>
        </w:numPr>
        <w:ind w:right="218"/>
      </w:pPr>
      <w:r>
        <w:t xml:space="preserve">иные общественно полезные цели, не противоречащие законодательству Российской Федерации. </w:t>
      </w:r>
    </w:p>
    <w:p w:rsidR="00367B43" w:rsidRDefault="00A25989">
      <w:pPr>
        <w:spacing w:after="188" w:line="259" w:lineRule="auto"/>
        <w:ind w:left="703" w:right="0" w:hanging="10"/>
        <w:jc w:val="left"/>
      </w:pPr>
      <w:r>
        <w:rPr>
          <w:b/>
        </w:rPr>
        <w:t xml:space="preserve">Основные принципы Движения (в соответствии с Уставом):  </w:t>
      </w:r>
    </w:p>
    <w:p w:rsidR="00367B43" w:rsidRDefault="00A25989">
      <w:pPr>
        <w:numPr>
          <w:ilvl w:val="0"/>
          <w:numId w:val="5"/>
        </w:numPr>
        <w:spacing w:after="195" w:line="259" w:lineRule="auto"/>
        <w:ind w:right="218"/>
      </w:pPr>
      <w:r>
        <w:t xml:space="preserve">добровольность участия в Движении;  </w:t>
      </w:r>
    </w:p>
    <w:p w:rsidR="00367B43" w:rsidRDefault="00A25989">
      <w:pPr>
        <w:numPr>
          <w:ilvl w:val="0"/>
          <w:numId w:val="5"/>
        </w:numPr>
        <w:spacing w:after="196" w:line="259" w:lineRule="auto"/>
        <w:ind w:right="218"/>
      </w:pPr>
      <w:r>
        <w:t xml:space="preserve">равенство прав участников Движения;  </w:t>
      </w:r>
    </w:p>
    <w:p w:rsidR="00367B43" w:rsidRDefault="00A25989">
      <w:pPr>
        <w:numPr>
          <w:ilvl w:val="0"/>
          <w:numId w:val="5"/>
        </w:numPr>
        <w:spacing w:after="199" w:line="259" w:lineRule="auto"/>
        <w:ind w:right="218"/>
      </w:pPr>
      <w:r>
        <w:t xml:space="preserve">учет индивидуальных особенностей участников Движения;  </w:t>
      </w:r>
    </w:p>
    <w:p w:rsidR="00367B43" w:rsidRDefault="00A25989">
      <w:pPr>
        <w:numPr>
          <w:ilvl w:val="0"/>
          <w:numId w:val="5"/>
        </w:numPr>
        <w:spacing w:after="197" w:line="259" w:lineRule="auto"/>
        <w:ind w:right="218"/>
      </w:pPr>
      <w:r>
        <w:t xml:space="preserve">непрерывность и систематичность деятельности Движения;  </w:t>
      </w:r>
    </w:p>
    <w:p w:rsidR="00367B43" w:rsidRDefault="00A25989">
      <w:pPr>
        <w:numPr>
          <w:ilvl w:val="0"/>
          <w:numId w:val="5"/>
        </w:numPr>
        <w:spacing w:after="192" w:line="259" w:lineRule="auto"/>
        <w:ind w:right="218"/>
      </w:pPr>
      <w:r>
        <w:t xml:space="preserve">преемственность </w:t>
      </w:r>
      <w:r>
        <w:tab/>
        <w:t xml:space="preserve">деятельности </w:t>
      </w:r>
      <w:r>
        <w:tab/>
        <w:t xml:space="preserve">Движения </w:t>
      </w:r>
      <w:r>
        <w:tab/>
        <w:t xml:space="preserve">по </w:t>
      </w:r>
      <w:r>
        <w:tab/>
        <w:t xml:space="preserve">отношению </w:t>
      </w:r>
    </w:p>
    <w:p w:rsidR="00367B43" w:rsidRDefault="00A25989">
      <w:pPr>
        <w:spacing w:after="188" w:line="259" w:lineRule="auto"/>
        <w:ind w:left="-15" w:right="218" w:firstLine="0"/>
      </w:pPr>
      <w:r>
        <w:t xml:space="preserve">к участникам Движения разных возрастов;  </w:t>
      </w:r>
    </w:p>
    <w:p w:rsidR="00367B43" w:rsidRDefault="00A25989">
      <w:pPr>
        <w:numPr>
          <w:ilvl w:val="0"/>
          <w:numId w:val="5"/>
        </w:numPr>
        <w:spacing w:after="338" w:line="259" w:lineRule="auto"/>
        <w:ind w:right="218"/>
      </w:pPr>
      <w:r>
        <w:t xml:space="preserve">открытость деятельности Движения. </w:t>
      </w:r>
    </w:p>
    <w:p w:rsidR="00367B43" w:rsidRDefault="00A25989">
      <w:pPr>
        <w:tabs>
          <w:tab w:val="center" w:pos="1407"/>
          <w:tab w:val="center" w:pos="3367"/>
          <w:tab w:val="center" w:pos="4650"/>
          <w:tab w:val="center" w:pos="6476"/>
          <w:tab w:val="right" w:pos="9440"/>
        </w:tabs>
        <w:spacing w:after="3" w:line="259" w:lineRule="auto"/>
        <w:ind w:right="0" w:firstLine="0"/>
        <w:jc w:val="left"/>
      </w:pPr>
      <w:r>
        <w:rPr>
          <w:rFonts w:ascii="Calibri" w:eastAsia="Calibri" w:hAnsi="Calibri" w:cs="Calibri"/>
          <w:sz w:val="22"/>
        </w:rPr>
        <w:tab/>
      </w:r>
      <w:r>
        <w:rPr>
          <w:b/>
        </w:rPr>
        <w:t>Принципы</w:t>
      </w:r>
      <w:r>
        <w:rPr>
          <w:rFonts w:ascii="Calibri" w:eastAsia="Calibri" w:hAnsi="Calibri" w:cs="Calibri"/>
          <w:b/>
          <w:sz w:val="48"/>
        </w:rPr>
        <w:t xml:space="preserve"> </w:t>
      </w:r>
      <w:r>
        <w:rPr>
          <w:rFonts w:ascii="Calibri" w:eastAsia="Calibri" w:hAnsi="Calibri" w:cs="Calibri"/>
          <w:b/>
          <w:sz w:val="48"/>
        </w:rPr>
        <w:tab/>
      </w:r>
      <w:r>
        <w:rPr>
          <w:b/>
        </w:rPr>
        <w:t xml:space="preserve">устройства </w:t>
      </w:r>
      <w:r>
        <w:rPr>
          <w:b/>
        </w:rPr>
        <w:tab/>
        <w:t xml:space="preserve">и </w:t>
      </w:r>
      <w:r>
        <w:rPr>
          <w:b/>
        </w:rPr>
        <w:tab/>
        <w:t xml:space="preserve">функционирования </w:t>
      </w:r>
      <w:r>
        <w:rPr>
          <w:b/>
        </w:rPr>
        <w:tab/>
        <w:t xml:space="preserve">детских </w:t>
      </w:r>
    </w:p>
    <w:p w:rsidR="00367B43" w:rsidRDefault="00A25989">
      <w:pPr>
        <w:spacing w:after="3" w:line="399" w:lineRule="auto"/>
        <w:ind w:left="10" w:right="0" w:hanging="10"/>
        <w:jc w:val="left"/>
      </w:pPr>
      <w:r>
        <w:rPr>
          <w:b/>
        </w:rPr>
        <w:t xml:space="preserve">общественных объединений (по материалам Ассоциации исследователей детского движения): </w:t>
      </w:r>
    </w:p>
    <w:p w:rsidR="00367B43" w:rsidRDefault="00A25989">
      <w:pPr>
        <w:numPr>
          <w:ilvl w:val="0"/>
          <w:numId w:val="5"/>
        </w:numPr>
        <w:ind w:right="218"/>
      </w:pPr>
      <w:r>
        <w:rPr>
          <w:b/>
        </w:rPr>
        <w:t>Самореализация,</w:t>
      </w:r>
      <w:r>
        <w:t xml:space="preserve"> как смысл включенности личности в объединение. </w:t>
      </w:r>
    </w:p>
    <w:p w:rsidR="00367B43" w:rsidRDefault="00A25989">
      <w:pPr>
        <w:numPr>
          <w:ilvl w:val="0"/>
          <w:numId w:val="5"/>
        </w:numPr>
        <w:ind w:right="218"/>
      </w:pPr>
      <w:r>
        <w:rPr>
          <w:b/>
        </w:rPr>
        <w:t>Самоорганизация</w:t>
      </w:r>
      <w:r>
        <w:t xml:space="preserve">, как механизм, образующий общественное объединение детей и подростков. </w:t>
      </w:r>
    </w:p>
    <w:p w:rsidR="00367B43" w:rsidRDefault="00A25989">
      <w:pPr>
        <w:numPr>
          <w:ilvl w:val="0"/>
          <w:numId w:val="5"/>
        </w:numPr>
        <w:spacing w:after="199" w:line="259" w:lineRule="auto"/>
        <w:ind w:right="218"/>
      </w:pPr>
      <w:r>
        <w:rPr>
          <w:b/>
        </w:rPr>
        <w:lastRenderedPageBreak/>
        <w:t>Самодеятельность</w:t>
      </w:r>
      <w:r>
        <w:t xml:space="preserve">, как способ существования объединения. </w:t>
      </w:r>
    </w:p>
    <w:p w:rsidR="00367B43" w:rsidRDefault="00A25989">
      <w:pPr>
        <w:numPr>
          <w:ilvl w:val="0"/>
          <w:numId w:val="5"/>
        </w:numPr>
        <w:ind w:right="218"/>
      </w:pPr>
      <w:r>
        <w:rPr>
          <w:b/>
        </w:rPr>
        <w:t>Самоуправление</w:t>
      </w:r>
      <w:r>
        <w:t xml:space="preserve">, как средство, обеспечивающее функционирование объединения. </w:t>
      </w:r>
    </w:p>
    <w:p w:rsidR="00367B43" w:rsidRDefault="00A25989">
      <w:pPr>
        <w:numPr>
          <w:ilvl w:val="0"/>
          <w:numId w:val="5"/>
        </w:numPr>
        <w:ind w:right="218"/>
      </w:pPr>
      <w:r>
        <w:rPr>
          <w:b/>
        </w:rPr>
        <w:t>Социальная реальность</w:t>
      </w:r>
      <w:r>
        <w:t xml:space="preserve">, как содержательный источник организованной детской самодеятельности и сфера реализации детской активности. </w:t>
      </w:r>
    </w:p>
    <w:p w:rsidR="00367B43" w:rsidRDefault="00A25989">
      <w:pPr>
        <w:numPr>
          <w:ilvl w:val="0"/>
          <w:numId w:val="5"/>
        </w:numPr>
        <w:ind w:right="218"/>
      </w:pPr>
      <w:r>
        <w:rPr>
          <w:b/>
        </w:rPr>
        <w:t>Лидерская позиция и организаторская роль взрослых</w:t>
      </w:r>
      <w:r>
        <w:t xml:space="preserve">, как условие, обеспечивающее социальную и педагогическую эффективность детского общественного объединения. </w:t>
      </w:r>
    </w:p>
    <w:p w:rsidR="00367B43" w:rsidRDefault="00A25989">
      <w:pPr>
        <w:numPr>
          <w:ilvl w:val="0"/>
          <w:numId w:val="5"/>
        </w:numPr>
        <w:spacing w:after="3" w:line="397" w:lineRule="auto"/>
        <w:ind w:right="218"/>
      </w:pPr>
      <w:r>
        <w:rPr>
          <w:b/>
        </w:rPr>
        <w:t>Возрастающая включенность детей в общественные отношения</w:t>
      </w:r>
      <w:r>
        <w:t xml:space="preserve">, как способ становления личности в детском объединении. </w:t>
      </w:r>
    </w:p>
    <w:p w:rsidR="00367B43" w:rsidRDefault="00A25989">
      <w:pPr>
        <w:spacing w:after="61"/>
        <w:ind w:left="-15" w:right="218"/>
      </w:pPr>
      <w:r>
        <w:t>«Воспитание в детском общественном объединении – это процесс выработки у растущего человека личностных свойств и качеств, опыта социальных отношений в ходе совместной деятельности со сверстниками (и поддерживающими взрослыми), самостоятельно организуемой деятельности по обустройству доступных сторон окружающей и собственной жизни».</w:t>
      </w:r>
      <w:r>
        <w:rPr>
          <w:vertAlign w:val="superscript"/>
        </w:rPr>
        <w:footnoteReference w:id="3"/>
      </w:r>
      <w:r>
        <w:t xml:space="preserve"> </w:t>
      </w:r>
    </w:p>
    <w:p w:rsidR="00367B43" w:rsidRDefault="00A25989">
      <w:pPr>
        <w:ind w:left="-15" w:right="218"/>
      </w:pPr>
      <w:r>
        <w:t xml:space="preserve">К </w:t>
      </w:r>
      <w:r>
        <w:rPr>
          <w:b/>
        </w:rPr>
        <w:t>ценностным</w:t>
      </w:r>
      <w:r>
        <w:t xml:space="preserve"> основаниям воспитания относятся традиционные Российские ценности: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w:t>
      </w:r>
    </w:p>
    <w:p w:rsidR="00367B43" w:rsidRDefault="00A25989">
      <w:pPr>
        <w:spacing w:after="131" w:line="259" w:lineRule="auto"/>
        <w:ind w:left="-15" w:right="218" w:firstLine="0"/>
      </w:pPr>
      <w:r>
        <w:t xml:space="preserve">России. </w:t>
      </w:r>
    </w:p>
    <w:p w:rsidR="00367B43" w:rsidRDefault="00A25989">
      <w:pPr>
        <w:spacing w:after="0" w:line="259" w:lineRule="auto"/>
        <w:ind w:left="708" w:right="0" w:firstLine="0"/>
        <w:jc w:val="left"/>
      </w:pPr>
      <w:r>
        <w:t xml:space="preserve"> </w:t>
      </w:r>
    </w:p>
    <w:p w:rsidR="00367B43" w:rsidRDefault="00A25989">
      <w:pPr>
        <w:spacing w:after="0" w:line="259" w:lineRule="auto"/>
        <w:ind w:left="708" w:right="0" w:firstLine="0"/>
        <w:jc w:val="left"/>
      </w:pPr>
      <w:r>
        <w:t xml:space="preserve"> </w:t>
      </w:r>
    </w:p>
    <w:bookmarkStart w:id="0" w:name="_GoBack"/>
    <w:p w:rsidR="00367B43" w:rsidRDefault="00A25989">
      <w:pPr>
        <w:spacing w:after="0" w:line="259" w:lineRule="auto"/>
        <w:ind w:left="63" w:right="0" w:firstLine="0"/>
        <w:jc w:val="left"/>
      </w:pPr>
      <w:r>
        <w:rPr>
          <w:rFonts w:ascii="Calibri" w:eastAsia="Calibri" w:hAnsi="Calibri" w:cs="Calibri"/>
          <w:noProof/>
          <w:sz w:val="22"/>
        </w:rPr>
        <w:lastRenderedPageBreak/>
        <mc:AlternateContent>
          <mc:Choice Requires="wpg">
            <w:drawing>
              <wp:inline distT="0" distB="0" distL="0" distR="0">
                <wp:extent cx="5791200" cy="1657350"/>
                <wp:effectExtent l="0" t="0" r="0" b="0"/>
                <wp:docPr id="51865" name="Group 51865"/>
                <wp:cNvGraphicFramePr/>
                <a:graphic xmlns:a="http://schemas.openxmlformats.org/drawingml/2006/main">
                  <a:graphicData uri="http://schemas.microsoft.com/office/word/2010/wordprocessingGroup">
                    <wpg:wgp>
                      <wpg:cNvGrpSpPr/>
                      <wpg:grpSpPr>
                        <a:xfrm>
                          <a:off x="0" y="0"/>
                          <a:ext cx="5791200" cy="1657350"/>
                          <a:chOff x="0" y="0"/>
                          <a:chExt cx="5791200" cy="1657350"/>
                        </a:xfrm>
                      </wpg:grpSpPr>
                      <wps:wsp>
                        <wps:cNvPr id="1030" name="Shape 1030"/>
                        <wps:cNvSpPr/>
                        <wps:spPr>
                          <a:xfrm>
                            <a:off x="0" y="0"/>
                            <a:ext cx="5791200" cy="1657350"/>
                          </a:xfrm>
                          <a:custGeom>
                            <a:avLst/>
                            <a:gdLst/>
                            <a:ahLst/>
                            <a:cxnLst/>
                            <a:rect l="0" t="0" r="0" b="0"/>
                            <a:pathLst>
                              <a:path w="5791200" h="1657350">
                                <a:moveTo>
                                  <a:pt x="0" y="276225"/>
                                </a:moveTo>
                                <a:cubicBezTo>
                                  <a:pt x="0" y="123698"/>
                                  <a:pt x="123673" y="0"/>
                                  <a:pt x="276225" y="0"/>
                                </a:cubicBezTo>
                                <a:lnTo>
                                  <a:pt x="5514975" y="0"/>
                                </a:lnTo>
                                <a:cubicBezTo>
                                  <a:pt x="5667502" y="0"/>
                                  <a:pt x="5791200" y="123698"/>
                                  <a:pt x="5791200" y="276225"/>
                                </a:cubicBezTo>
                                <a:lnTo>
                                  <a:pt x="5791200" y="1381125"/>
                                </a:lnTo>
                                <a:cubicBezTo>
                                  <a:pt x="5791200" y="1533652"/>
                                  <a:pt x="5667502" y="1657350"/>
                                  <a:pt x="5514975" y="1657350"/>
                                </a:cubicBezTo>
                                <a:lnTo>
                                  <a:pt x="276225" y="1657350"/>
                                </a:lnTo>
                                <a:cubicBezTo>
                                  <a:pt x="123673" y="1657350"/>
                                  <a:pt x="0" y="1533652"/>
                                  <a:pt x="0" y="1381125"/>
                                </a:cubicBezTo>
                                <a:close/>
                              </a:path>
                            </a:pathLst>
                          </a:custGeom>
                          <a:ln w="28575" cap="flat">
                            <a:miter lim="127000"/>
                          </a:ln>
                        </wps:spPr>
                        <wps:style>
                          <a:lnRef idx="1">
                            <a:srgbClr val="548235"/>
                          </a:lnRef>
                          <a:fillRef idx="0">
                            <a:srgbClr val="000000">
                              <a:alpha val="0"/>
                            </a:srgbClr>
                          </a:fillRef>
                          <a:effectRef idx="0">
                            <a:scrgbClr r="0" g="0" b="0"/>
                          </a:effectRef>
                          <a:fontRef idx="none"/>
                        </wps:style>
                        <wps:bodyPr/>
                      </wps:wsp>
                      <wps:wsp>
                        <wps:cNvPr id="1031" name="Rectangle 1031"/>
                        <wps:cNvSpPr/>
                        <wps:spPr>
                          <a:xfrm>
                            <a:off x="2516124" y="198900"/>
                            <a:ext cx="1010969" cy="211907"/>
                          </a:xfrm>
                          <a:prstGeom prst="rect">
                            <a:avLst/>
                          </a:prstGeom>
                          <a:ln>
                            <a:noFill/>
                          </a:ln>
                        </wps:spPr>
                        <wps:txbx>
                          <w:txbxContent>
                            <w:p w:rsidR="00367B43" w:rsidRDefault="00A25989">
                              <w:pPr>
                                <w:spacing w:after="160" w:line="259" w:lineRule="auto"/>
                                <w:ind w:right="0" w:firstLine="0"/>
                                <w:jc w:val="left"/>
                              </w:pPr>
                              <w:r>
                                <w:rPr>
                                  <w:b/>
                                </w:rPr>
                                <w:t>ВАЖНО!</w:t>
                              </w:r>
                            </w:p>
                          </w:txbxContent>
                        </wps:txbx>
                        <wps:bodyPr horzOverflow="overflow" vert="horz" lIns="0" tIns="0" rIns="0" bIns="0" rtlCol="0">
                          <a:noAutofit/>
                        </wps:bodyPr>
                      </wps:wsp>
                      <wps:wsp>
                        <wps:cNvPr id="1032" name="Rectangle 1032"/>
                        <wps:cNvSpPr/>
                        <wps:spPr>
                          <a:xfrm>
                            <a:off x="3275330" y="160786"/>
                            <a:ext cx="59288" cy="262525"/>
                          </a:xfrm>
                          <a:prstGeom prst="rect">
                            <a:avLst/>
                          </a:prstGeom>
                          <a:ln>
                            <a:noFill/>
                          </a:ln>
                        </wps:spPr>
                        <wps:txbx>
                          <w:txbxContent>
                            <w:p w:rsidR="00367B43" w:rsidRDefault="00A25989">
                              <w:pPr>
                                <w:spacing w:after="160" w:line="259" w:lineRule="auto"/>
                                <w:ind w:right="0" w:firstLine="0"/>
                                <w:jc w:val="left"/>
                              </w:pPr>
                              <w:r>
                                <w:rPr>
                                  <w:b/>
                                </w:rPr>
                                <w:t xml:space="preserve"> </w:t>
                              </w:r>
                            </w:p>
                          </w:txbxContent>
                        </wps:txbx>
                        <wps:bodyPr horzOverflow="overflow" vert="horz" lIns="0" tIns="0" rIns="0" bIns="0" rtlCol="0">
                          <a:noAutofit/>
                        </wps:bodyPr>
                      </wps:wsp>
                      <wps:wsp>
                        <wps:cNvPr id="1033" name="Rectangle 1033"/>
                        <wps:cNvSpPr/>
                        <wps:spPr>
                          <a:xfrm>
                            <a:off x="2895600" y="470187"/>
                            <a:ext cx="54727" cy="242331"/>
                          </a:xfrm>
                          <a:prstGeom prst="rect">
                            <a:avLst/>
                          </a:prstGeom>
                          <a:ln>
                            <a:noFill/>
                          </a:ln>
                        </wps:spPr>
                        <wps:txbx>
                          <w:txbxContent>
                            <w:p w:rsidR="00367B43" w:rsidRDefault="00A25989">
                              <w:pPr>
                                <w:spacing w:after="160" w:line="259" w:lineRule="auto"/>
                                <w:ind w:right="0" w:firstLine="0"/>
                                <w:jc w:val="left"/>
                              </w:pPr>
                              <w:r>
                                <w:rPr>
                                  <w:b/>
                                  <w:sz w:val="26"/>
                                </w:rPr>
                                <w:t xml:space="preserve"> </w:t>
                              </w:r>
                            </w:p>
                          </w:txbxContent>
                        </wps:txbx>
                        <wps:bodyPr horzOverflow="overflow" vert="horz" lIns="0" tIns="0" rIns="0" bIns="0" rtlCol="0">
                          <a:noAutofit/>
                        </wps:bodyPr>
                      </wps:wsp>
                      <wps:wsp>
                        <wps:cNvPr id="1034" name="Rectangle 1034"/>
                        <wps:cNvSpPr/>
                        <wps:spPr>
                          <a:xfrm>
                            <a:off x="462915" y="752112"/>
                            <a:ext cx="4758408" cy="211907"/>
                          </a:xfrm>
                          <a:prstGeom prst="rect">
                            <a:avLst/>
                          </a:prstGeom>
                          <a:ln>
                            <a:noFill/>
                          </a:ln>
                        </wps:spPr>
                        <wps:txbx>
                          <w:txbxContent>
                            <w:p w:rsidR="00367B43" w:rsidRDefault="00A25989">
                              <w:pPr>
                                <w:spacing w:after="160" w:line="259" w:lineRule="auto"/>
                                <w:ind w:right="0" w:firstLine="0"/>
                                <w:jc w:val="left"/>
                              </w:pPr>
                              <w:r>
                                <w:rPr>
                                  <w:b/>
                                </w:rPr>
                                <w:t xml:space="preserve">Сформулируй цель воспитания участников </w:t>
                              </w:r>
                            </w:p>
                          </w:txbxContent>
                        </wps:txbx>
                        <wps:bodyPr horzOverflow="overflow" vert="horz" lIns="0" tIns="0" rIns="0" bIns="0" rtlCol="0">
                          <a:noAutofit/>
                        </wps:bodyPr>
                      </wps:wsp>
                      <wps:wsp>
                        <wps:cNvPr id="1035" name="Rectangle 1035"/>
                        <wps:cNvSpPr/>
                        <wps:spPr>
                          <a:xfrm>
                            <a:off x="4041902" y="752112"/>
                            <a:ext cx="118575" cy="211907"/>
                          </a:xfrm>
                          <a:prstGeom prst="rect">
                            <a:avLst/>
                          </a:prstGeom>
                          <a:ln>
                            <a:noFill/>
                          </a:ln>
                        </wps:spPr>
                        <wps:txbx>
                          <w:txbxContent>
                            <w:p w:rsidR="00367B43" w:rsidRDefault="00A25989">
                              <w:pPr>
                                <w:spacing w:after="160" w:line="259" w:lineRule="auto"/>
                                <w:ind w:right="0" w:firstLine="0"/>
                                <w:jc w:val="left"/>
                              </w:pPr>
                              <w:r>
                                <w:rPr>
                                  <w:b/>
                                </w:rPr>
                                <w:t>–</w:t>
                              </w:r>
                            </w:p>
                          </w:txbxContent>
                        </wps:txbx>
                        <wps:bodyPr horzOverflow="overflow" vert="horz" lIns="0" tIns="0" rIns="0" bIns="0" rtlCol="0">
                          <a:noAutofit/>
                        </wps:bodyPr>
                      </wps:wsp>
                      <wps:wsp>
                        <wps:cNvPr id="1036" name="Rectangle 1036"/>
                        <wps:cNvSpPr/>
                        <wps:spPr>
                          <a:xfrm>
                            <a:off x="4131818" y="713998"/>
                            <a:ext cx="59288" cy="262525"/>
                          </a:xfrm>
                          <a:prstGeom prst="rect">
                            <a:avLst/>
                          </a:prstGeom>
                          <a:ln>
                            <a:noFill/>
                          </a:ln>
                        </wps:spPr>
                        <wps:txbx>
                          <w:txbxContent>
                            <w:p w:rsidR="00367B43" w:rsidRDefault="00A25989">
                              <w:pPr>
                                <w:spacing w:after="160" w:line="259" w:lineRule="auto"/>
                                <w:ind w:right="0" w:firstLine="0"/>
                                <w:jc w:val="left"/>
                              </w:pPr>
                              <w:r>
                                <w:rPr>
                                  <w:b/>
                                </w:rPr>
                                <w:t xml:space="preserve"> </w:t>
                              </w:r>
                            </w:p>
                          </w:txbxContent>
                        </wps:txbx>
                        <wps:bodyPr horzOverflow="overflow" vert="horz" lIns="0" tIns="0" rIns="0" bIns="0" rtlCol="0">
                          <a:noAutofit/>
                        </wps:bodyPr>
                      </wps:wsp>
                      <wps:wsp>
                        <wps:cNvPr id="1037" name="Rectangle 1037"/>
                        <wps:cNvSpPr/>
                        <wps:spPr>
                          <a:xfrm>
                            <a:off x="4174490" y="752112"/>
                            <a:ext cx="1592934" cy="211907"/>
                          </a:xfrm>
                          <a:prstGeom prst="rect">
                            <a:avLst/>
                          </a:prstGeom>
                          <a:ln>
                            <a:noFill/>
                          </a:ln>
                        </wps:spPr>
                        <wps:txbx>
                          <w:txbxContent>
                            <w:p w:rsidR="00367B43" w:rsidRDefault="00A25989">
                              <w:pPr>
                                <w:spacing w:after="160" w:line="259" w:lineRule="auto"/>
                                <w:ind w:right="0" w:firstLine="0"/>
                                <w:jc w:val="left"/>
                              </w:pPr>
                              <w:r>
                                <w:rPr>
                                  <w:b/>
                                </w:rPr>
                                <w:t xml:space="preserve">обучающихся. </w:t>
                              </w:r>
                            </w:p>
                          </w:txbxContent>
                        </wps:txbx>
                        <wps:bodyPr horzOverflow="overflow" vert="horz" lIns="0" tIns="0" rIns="0" bIns="0" rtlCol="0">
                          <a:noAutofit/>
                        </wps:bodyPr>
                      </wps:wsp>
                      <wps:wsp>
                        <wps:cNvPr id="1038" name="Rectangle 1038"/>
                        <wps:cNvSpPr/>
                        <wps:spPr>
                          <a:xfrm>
                            <a:off x="569595" y="1018812"/>
                            <a:ext cx="3112589" cy="211907"/>
                          </a:xfrm>
                          <a:prstGeom prst="rect">
                            <a:avLst/>
                          </a:prstGeom>
                          <a:ln>
                            <a:noFill/>
                          </a:ln>
                        </wps:spPr>
                        <wps:txbx>
                          <w:txbxContent>
                            <w:p w:rsidR="00367B43" w:rsidRDefault="00A25989">
                              <w:pPr>
                                <w:spacing w:after="160" w:line="259" w:lineRule="auto"/>
                                <w:ind w:right="0" w:firstLine="0"/>
                                <w:jc w:val="left"/>
                              </w:pPr>
                              <w:r>
                                <w:rPr>
                                  <w:b/>
                                </w:rPr>
                                <w:t xml:space="preserve">Помни, что воспитание идет </w:t>
                              </w:r>
                            </w:p>
                          </w:txbxContent>
                        </wps:txbx>
                        <wps:bodyPr horzOverflow="overflow" vert="horz" lIns="0" tIns="0" rIns="0" bIns="0" rtlCol="0">
                          <a:noAutofit/>
                        </wps:bodyPr>
                      </wps:wsp>
                      <wps:wsp>
                        <wps:cNvPr id="1039" name="Rectangle 1039"/>
                        <wps:cNvSpPr/>
                        <wps:spPr>
                          <a:xfrm>
                            <a:off x="2911094" y="1018812"/>
                            <a:ext cx="3131561" cy="211907"/>
                          </a:xfrm>
                          <a:prstGeom prst="rect">
                            <a:avLst/>
                          </a:prstGeom>
                          <a:ln>
                            <a:noFill/>
                          </a:ln>
                        </wps:spPr>
                        <wps:txbx>
                          <w:txbxContent>
                            <w:p w:rsidR="00367B43" w:rsidRDefault="00A25989">
                              <w:pPr>
                                <w:spacing w:after="160" w:line="259" w:lineRule="auto"/>
                                <w:ind w:right="0" w:firstLine="0"/>
                                <w:jc w:val="left"/>
                              </w:pPr>
                              <w:r>
                                <w:rPr>
                                  <w:b/>
                                </w:rPr>
                                <w:t xml:space="preserve">через усвоение и присвоение </w:t>
                              </w:r>
                            </w:p>
                          </w:txbxContent>
                        </wps:txbx>
                        <wps:bodyPr horzOverflow="overflow" vert="horz" lIns="0" tIns="0" rIns="0" bIns="0" rtlCol="0">
                          <a:noAutofit/>
                        </wps:bodyPr>
                      </wps:wsp>
                      <wps:wsp>
                        <wps:cNvPr id="1040" name="Rectangle 1040"/>
                        <wps:cNvSpPr/>
                        <wps:spPr>
                          <a:xfrm>
                            <a:off x="918591" y="1285512"/>
                            <a:ext cx="5260453" cy="211907"/>
                          </a:xfrm>
                          <a:prstGeom prst="rect">
                            <a:avLst/>
                          </a:prstGeom>
                          <a:ln>
                            <a:noFill/>
                          </a:ln>
                        </wps:spPr>
                        <wps:txbx>
                          <w:txbxContent>
                            <w:p w:rsidR="00367B43" w:rsidRDefault="00A25989">
                              <w:pPr>
                                <w:spacing w:after="160" w:line="259" w:lineRule="auto"/>
                                <w:ind w:right="0" w:firstLine="0"/>
                                <w:jc w:val="left"/>
                              </w:pPr>
                              <w:r>
                                <w:rPr>
                                  <w:b/>
                                </w:rPr>
                                <w:t>социального опыта на основе базовых ценностей</w:t>
                              </w:r>
                            </w:p>
                          </w:txbxContent>
                        </wps:txbx>
                        <wps:bodyPr horzOverflow="overflow" vert="horz" lIns="0" tIns="0" rIns="0" bIns="0" rtlCol="0">
                          <a:noAutofit/>
                        </wps:bodyPr>
                      </wps:wsp>
                      <wps:wsp>
                        <wps:cNvPr id="1041" name="Rectangle 1041"/>
                        <wps:cNvSpPr/>
                        <wps:spPr>
                          <a:xfrm>
                            <a:off x="4874387" y="1247398"/>
                            <a:ext cx="59288" cy="262525"/>
                          </a:xfrm>
                          <a:prstGeom prst="rect">
                            <a:avLst/>
                          </a:prstGeom>
                          <a:ln>
                            <a:noFill/>
                          </a:ln>
                        </wps:spPr>
                        <wps:txbx>
                          <w:txbxContent>
                            <w:p w:rsidR="00367B43" w:rsidRDefault="00A25989">
                              <w:pPr>
                                <w:spacing w:after="160" w:line="259" w:lineRule="auto"/>
                                <w:ind w:right="0" w:firstLine="0"/>
                                <w:jc w:val="left"/>
                              </w:pPr>
                              <w:r>
                                <w:rPr>
                                  <w:b/>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51865" style="width:456pt;height:130.5pt;mso-position-horizontal-relative:char;mso-position-vertical-relative:line" coordsize="57912,16573">
                <v:shape id="Shape 1030" style="position:absolute;width:57912;height:16573;left:0;top:0;" coordsize="5791200,1657350" path="m0,276225c0,123698,123673,0,276225,0l5514975,0c5667502,0,5791200,123698,5791200,276225l5791200,1381125c5791200,1533652,5667502,1657350,5514975,1657350l276225,1657350c123673,1657350,0,1533652,0,1381125x">
                  <v:stroke weight="2.25pt" endcap="flat" joinstyle="miter" miterlimit="10" on="true" color="#548235"/>
                  <v:fill on="false" color="#000000" opacity="0"/>
                </v:shape>
                <v:rect id="Rectangle 1031" style="position:absolute;width:10109;height:2119;left:25161;top:1989;" filled="f" stroked="f">
                  <v:textbox inset="0,0,0,0">
                    <w:txbxContent>
                      <w:p>
                        <w:pPr>
                          <w:spacing w:before="0" w:after="160" w:line="259" w:lineRule="auto"/>
                          <w:ind w:right="0" w:firstLine="0"/>
                          <w:jc w:val="left"/>
                        </w:pPr>
                        <w:r>
                          <w:rPr>
                            <w:rFonts w:cs="Times New Roman" w:hAnsi="Times New Roman" w:eastAsia="Times New Roman" w:ascii="Times New Roman"/>
                            <w:b w:val="1"/>
                          </w:rPr>
                          <w:t xml:space="preserve">ВАЖНО!</w:t>
                        </w:r>
                      </w:p>
                    </w:txbxContent>
                  </v:textbox>
                </v:rect>
                <v:rect id="Rectangle 1032" style="position:absolute;width:592;height:2625;left:32753;top:1607;" filled="f" stroked="f">
                  <v:textbox inset="0,0,0,0">
                    <w:txbxContent>
                      <w:p>
                        <w:pPr>
                          <w:spacing w:before="0" w:after="160" w:line="259" w:lineRule="auto"/>
                          <w:ind w:right="0" w:firstLine="0"/>
                          <w:jc w:val="left"/>
                        </w:pPr>
                        <w:r>
                          <w:rPr>
                            <w:rFonts w:cs="Times New Roman" w:hAnsi="Times New Roman" w:eastAsia="Times New Roman" w:ascii="Times New Roman"/>
                            <w:b w:val="1"/>
                          </w:rPr>
                          <w:t xml:space="preserve"> </w:t>
                        </w:r>
                      </w:p>
                    </w:txbxContent>
                  </v:textbox>
                </v:rect>
                <v:rect id="Rectangle 1033" style="position:absolute;width:547;height:2423;left:28956;top:4701;" filled="f" stroked="f">
                  <v:textbox inset="0,0,0,0">
                    <w:txbxContent>
                      <w:p>
                        <w:pPr>
                          <w:spacing w:before="0" w:after="160" w:line="259" w:lineRule="auto"/>
                          <w:ind w:right="0" w:firstLine="0"/>
                          <w:jc w:val="left"/>
                        </w:pPr>
                        <w:r>
                          <w:rPr>
                            <w:rFonts w:cs="Times New Roman" w:hAnsi="Times New Roman" w:eastAsia="Times New Roman" w:ascii="Times New Roman"/>
                            <w:b w:val="1"/>
                            <w:sz w:val="26"/>
                          </w:rPr>
                          <w:t xml:space="preserve"> </w:t>
                        </w:r>
                      </w:p>
                    </w:txbxContent>
                  </v:textbox>
                </v:rect>
                <v:rect id="Rectangle 1034" style="position:absolute;width:47584;height:2119;left:4629;top:7521;" filled="f" stroked="f">
                  <v:textbox inset="0,0,0,0">
                    <w:txbxContent>
                      <w:p>
                        <w:pPr>
                          <w:spacing w:before="0" w:after="160" w:line="259" w:lineRule="auto"/>
                          <w:ind w:right="0" w:firstLine="0"/>
                          <w:jc w:val="left"/>
                        </w:pPr>
                        <w:r>
                          <w:rPr>
                            <w:rFonts w:cs="Times New Roman" w:hAnsi="Times New Roman" w:eastAsia="Times New Roman" w:ascii="Times New Roman"/>
                            <w:b w:val="1"/>
                          </w:rPr>
                          <w:t xml:space="preserve">Сформулируй цель воспитания участников </w:t>
                        </w:r>
                      </w:p>
                    </w:txbxContent>
                  </v:textbox>
                </v:rect>
                <v:rect id="Rectangle 1035" style="position:absolute;width:1185;height:2119;left:40419;top:7521;" filled="f" stroked="f">
                  <v:textbox inset="0,0,0,0">
                    <w:txbxContent>
                      <w:p>
                        <w:pPr>
                          <w:spacing w:before="0" w:after="160" w:line="259" w:lineRule="auto"/>
                          <w:ind w:right="0" w:firstLine="0"/>
                          <w:jc w:val="left"/>
                        </w:pPr>
                        <w:r>
                          <w:rPr>
                            <w:rFonts w:cs="Times New Roman" w:hAnsi="Times New Roman" w:eastAsia="Times New Roman" w:ascii="Times New Roman"/>
                            <w:b w:val="1"/>
                          </w:rPr>
                          <w:t xml:space="preserve">–</w:t>
                        </w:r>
                      </w:p>
                    </w:txbxContent>
                  </v:textbox>
                </v:rect>
                <v:rect id="Rectangle 1036" style="position:absolute;width:592;height:2625;left:41318;top:7139;" filled="f" stroked="f">
                  <v:textbox inset="0,0,0,0">
                    <w:txbxContent>
                      <w:p>
                        <w:pPr>
                          <w:spacing w:before="0" w:after="160" w:line="259" w:lineRule="auto"/>
                          <w:ind w:right="0" w:firstLine="0"/>
                          <w:jc w:val="left"/>
                        </w:pPr>
                        <w:r>
                          <w:rPr>
                            <w:rFonts w:cs="Times New Roman" w:hAnsi="Times New Roman" w:eastAsia="Times New Roman" w:ascii="Times New Roman"/>
                            <w:b w:val="1"/>
                          </w:rPr>
                          <w:t xml:space="preserve"> </w:t>
                        </w:r>
                      </w:p>
                    </w:txbxContent>
                  </v:textbox>
                </v:rect>
                <v:rect id="Rectangle 1037" style="position:absolute;width:15929;height:2119;left:41744;top:7521;" filled="f" stroked="f">
                  <v:textbox inset="0,0,0,0">
                    <w:txbxContent>
                      <w:p>
                        <w:pPr>
                          <w:spacing w:before="0" w:after="160" w:line="259" w:lineRule="auto"/>
                          <w:ind w:right="0" w:firstLine="0"/>
                          <w:jc w:val="left"/>
                        </w:pPr>
                        <w:r>
                          <w:rPr>
                            <w:rFonts w:cs="Times New Roman" w:hAnsi="Times New Roman" w:eastAsia="Times New Roman" w:ascii="Times New Roman"/>
                            <w:b w:val="1"/>
                          </w:rPr>
                          <w:t xml:space="preserve">обучающихся. </w:t>
                        </w:r>
                      </w:p>
                    </w:txbxContent>
                  </v:textbox>
                </v:rect>
                <v:rect id="Rectangle 1038" style="position:absolute;width:31125;height:2119;left:5695;top:10188;" filled="f" stroked="f">
                  <v:textbox inset="0,0,0,0">
                    <w:txbxContent>
                      <w:p>
                        <w:pPr>
                          <w:spacing w:before="0" w:after="160" w:line="259" w:lineRule="auto"/>
                          <w:ind w:right="0" w:firstLine="0"/>
                          <w:jc w:val="left"/>
                        </w:pPr>
                        <w:r>
                          <w:rPr>
                            <w:rFonts w:cs="Times New Roman" w:hAnsi="Times New Roman" w:eastAsia="Times New Roman" w:ascii="Times New Roman"/>
                            <w:b w:val="1"/>
                          </w:rPr>
                          <w:t xml:space="preserve">Помни, что воспитание идет </w:t>
                        </w:r>
                      </w:p>
                    </w:txbxContent>
                  </v:textbox>
                </v:rect>
                <v:rect id="Rectangle 1039" style="position:absolute;width:31315;height:2119;left:29110;top:10188;" filled="f" stroked="f">
                  <v:textbox inset="0,0,0,0">
                    <w:txbxContent>
                      <w:p>
                        <w:pPr>
                          <w:spacing w:before="0" w:after="160" w:line="259" w:lineRule="auto"/>
                          <w:ind w:right="0" w:firstLine="0"/>
                          <w:jc w:val="left"/>
                        </w:pPr>
                        <w:r>
                          <w:rPr>
                            <w:rFonts w:cs="Times New Roman" w:hAnsi="Times New Roman" w:eastAsia="Times New Roman" w:ascii="Times New Roman"/>
                            <w:b w:val="1"/>
                          </w:rPr>
                          <w:t xml:space="preserve">через усвоение и присвоение </w:t>
                        </w:r>
                      </w:p>
                    </w:txbxContent>
                  </v:textbox>
                </v:rect>
                <v:rect id="Rectangle 1040" style="position:absolute;width:52604;height:2119;left:9185;top:12855;" filled="f" stroked="f">
                  <v:textbox inset="0,0,0,0">
                    <w:txbxContent>
                      <w:p>
                        <w:pPr>
                          <w:spacing w:before="0" w:after="160" w:line="259" w:lineRule="auto"/>
                          <w:ind w:right="0" w:firstLine="0"/>
                          <w:jc w:val="left"/>
                        </w:pPr>
                        <w:r>
                          <w:rPr>
                            <w:rFonts w:cs="Times New Roman" w:hAnsi="Times New Roman" w:eastAsia="Times New Roman" w:ascii="Times New Roman"/>
                            <w:b w:val="1"/>
                          </w:rPr>
                          <w:t xml:space="preserve">социального опыта на основе базовых ценностей</w:t>
                        </w:r>
                      </w:p>
                    </w:txbxContent>
                  </v:textbox>
                </v:rect>
                <v:rect id="Rectangle 1041" style="position:absolute;width:592;height:2625;left:48743;top:12473;" filled="f" stroked="f">
                  <v:textbox inset="0,0,0,0">
                    <w:txbxContent>
                      <w:p>
                        <w:pPr>
                          <w:spacing w:before="0" w:after="160" w:line="259" w:lineRule="auto"/>
                          <w:ind w:right="0" w:firstLine="0"/>
                          <w:jc w:val="left"/>
                        </w:pPr>
                        <w:r>
                          <w:rPr>
                            <w:rFonts w:cs="Times New Roman" w:hAnsi="Times New Roman" w:eastAsia="Times New Roman" w:ascii="Times New Roman"/>
                            <w:b w:val="1"/>
                          </w:rPr>
                          <w:t xml:space="preserve"> </w:t>
                        </w:r>
                      </w:p>
                    </w:txbxContent>
                  </v:textbox>
                </v:rect>
              </v:group>
            </w:pict>
          </mc:Fallback>
        </mc:AlternateContent>
      </w:r>
      <w:bookmarkEnd w:id="0"/>
    </w:p>
    <w:p w:rsidR="00367B43" w:rsidRDefault="00A25989">
      <w:pPr>
        <w:spacing w:after="0" w:line="259" w:lineRule="auto"/>
        <w:ind w:left="708" w:right="0" w:firstLine="0"/>
        <w:jc w:val="left"/>
      </w:pPr>
      <w:r>
        <w:rPr>
          <w:b/>
        </w:rPr>
        <w:t xml:space="preserve"> </w:t>
      </w:r>
    </w:p>
    <w:p w:rsidR="00367B43" w:rsidRDefault="00A25989">
      <w:pPr>
        <w:spacing w:after="0" w:line="259" w:lineRule="auto"/>
        <w:ind w:left="708" w:right="0" w:firstLine="0"/>
        <w:jc w:val="left"/>
      </w:pPr>
      <w:r>
        <w:rPr>
          <w:b/>
        </w:rPr>
        <w:t xml:space="preserve"> </w:t>
      </w:r>
    </w:p>
    <w:p w:rsidR="00367B43" w:rsidRDefault="00A25989">
      <w:pPr>
        <w:spacing w:after="304" w:line="259" w:lineRule="auto"/>
        <w:ind w:left="708" w:right="0" w:firstLine="0"/>
        <w:jc w:val="left"/>
      </w:pPr>
      <w:r>
        <w:rPr>
          <w:b/>
        </w:rPr>
        <w:t xml:space="preserve"> </w:t>
      </w:r>
    </w:p>
    <w:p w:rsidR="00367B43" w:rsidRDefault="00A25989">
      <w:pPr>
        <w:spacing w:after="0" w:line="259" w:lineRule="auto"/>
        <w:ind w:right="0" w:firstLine="0"/>
        <w:jc w:val="left"/>
      </w:pPr>
      <w:r>
        <w:rPr>
          <w:rFonts w:ascii="Calibri" w:eastAsia="Calibri" w:hAnsi="Calibri" w:cs="Calibri"/>
          <w:noProof/>
          <w:sz w:val="22"/>
        </w:rPr>
        <mc:AlternateContent>
          <mc:Choice Requires="wpg">
            <w:drawing>
              <wp:inline distT="0" distB="0" distL="0" distR="0">
                <wp:extent cx="1829054" cy="9144"/>
                <wp:effectExtent l="0" t="0" r="0" b="0"/>
                <wp:docPr id="51863" name="Group 51863"/>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66438" name="Shape 66438"/>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1863" style="width:144.02pt;height:0.720032pt;mso-position-horizontal-relative:char;mso-position-vertical-relative:line" coordsize="18290,91">
                <v:shape id="Shape 66439"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Calibri" w:eastAsia="Calibri" w:hAnsi="Calibri" w:cs="Calibri"/>
          <w:sz w:val="22"/>
        </w:rPr>
        <w:t xml:space="preserve"> </w:t>
      </w:r>
    </w:p>
    <w:p w:rsidR="00367B43" w:rsidRDefault="00A25989">
      <w:pPr>
        <w:spacing w:after="188" w:line="259" w:lineRule="auto"/>
        <w:ind w:left="703" w:right="0" w:hanging="10"/>
        <w:jc w:val="left"/>
      </w:pPr>
      <w:r>
        <w:rPr>
          <w:b/>
        </w:rPr>
        <w:t>Содержание деятельности определено основными направлениями</w:t>
      </w:r>
      <w:r>
        <w:t xml:space="preserve">: </w:t>
      </w:r>
    </w:p>
    <w:p w:rsidR="00367B43" w:rsidRDefault="00A25989">
      <w:pPr>
        <w:numPr>
          <w:ilvl w:val="0"/>
          <w:numId w:val="6"/>
        </w:numPr>
        <w:spacing w:after="196" w:line="259" w:lineRule="auto"/>
        <w:ind w:right="218" w:hanging="708"/>
      </w:pPr>
      <w:r>
        <w:t xml:space="preserve">образование и знания «Учись и познавай!»;  </w:t>
      </w:r>
    </w:p>
    <w:p w:rsidR="00367B43" w:rsidRDefault="00A25989">
      <w:pPr>
        <w:numPr>
          <w:ilvl w:val="0"/>
          <w:numId w:val="6"/>
        </w:numPr>
        <w:spacing w:after="196" w:line="259" w:lineRule="auto"/>
        <w:ind w:right="218" w:hanging="708"/>
      </w:pPr>
      <w:r>
        <w:t xml:space="preserve">наука и технологии «Дерзай и открывай!»;  </w:t>
      </w:r>
    </w:p>
    <w:p w:rsidR="00367B43" w:rsidRDefault="00A25989">
      <w:pPr>
        <w:numPr>
          <w:ilvl w:val="0"/>
          <w:numId w:val="6"/>
        </w:numPr>
        <w:spacing w:after="196" w:line="259" w:lineRule="auto"/>
        <w:ind w:right="218" w:hanging="708"/>
      </w:pPr>
      <w:r>
        <w:t xml:space="preserve">труд, профессия и свое дело «Найди призвание!»;  </w:t>
      </w:r>
    </w:p>
    <w:p w:rsidR="00367B43" w:rsidRDefault="00A25989">
      <w:pPr>
        <w:numPr>
          <w:ilvl w:val="0"/>
          <w:numId w:val="6"/>
        </w:numPr>
        <w:spacing w:after="198" w:line="259" w:lineRule="auto"/>
        <w:ind w:right="218" w:hanging="708"/>
      </w:pPr>
      <w:r>
        <w:t xml:space="preserve">патриотизм и историческая память «Служи отечеству!»;  </w:t>
      </w:r>
    </w:p>
    <w:p w:rsidR="00367B43" w:rsidRDefault="00A25989">
      <w:pPr>
        <w:numPr>
          <w:ilvl w:val="0"/>
          <w:numId w:val="6"/>
        </w:numPr>
        <w:spacing w:after="196" w:line="259" w:lineRule="auto"/>
        <w:ind w:right="218" w:hanging="708"/>
      </w:pPr>
      <w:r>
        <w:t xml:space="preserve">экология и охрана природы «Береги планету!»;  </w:t>
      </w:r>
    </w:p>
    <w:p w:rsidR="00367B43" w:rsidRDefault="00A25989">
      <w:pPr>
        <w:numPr>
          <w:ilvl w:val="0"/>
          <w:numId w:val="6"/>
        </w:numPr>
        <w:spacing w:after="196" w:line="259" w:lineRule="auto"/>
        <w:ind w:right="218" w:hanging="708"/>
      </w:pPr>
      <w:r>
        <w:t xml:space="preserve">туризм и путешествия «Открывай страну!»;  </w:t>
      </w:r>
    </w:p>
    <w:p w:rsidR="00367B43" w:rsidRDefault="00A25989">
      <w:pPr>
        <w:numPr>
          <w:ilvl w:val="0"/>
          <w:numId w:val="6"/>
        </w:numPr>
        <w:spacing w:after="196" w:line="259" w:lineRule="auto"/>
        <w:ind w:right="218" w:hanging="708"/>
      </w:pPr>
      <w:r>
        <w:t xml:space="preserve">культура и искусство «Создавай и вдохновляй!»;  </w:t>
      </w:r>
    </w:p>
    <w:p w:rsidR="00367B43" w:rsidRDefault="00A25989">
      <w:pPr>
        <w:numPr>
          <w:ilvl w:val="0"/>
          <w:numId w:val="6"/>
        </w:numPr>
        <w:spacing w:after="198" w:line="259" w:lineRule="auto"/>
        <w:ind w:right="218" w:hanging="708"/>
      </w:pPr>
      <w:r>
        <w:t xml:space="preserve">медиа и коммуникации «Расскажи о главном!»;  </w:t>
      </w:r>
    </w:p>
    <w:p w:rsidR="00367B43" w:rsidRDefault="00A25989">
      <w:pPr>
        <w:numPr>
          <w:ilvl w:val="0"/>
          <w:numId w:val="6"/>
        </w:numPr>
        <w:spacing w:after="195" w:line="259" w:lineRule="auto"/>
        <w:ind w:right="218" w:hanging="708"/>
      </w:pPr>
      <w:r>
        <w:t xml:space="preserve">спорт «Достигая и побеждай!»;  </w:t>
      </w:r>
    </w:p>
    <w:p w:rsidR="00367B43" w:rsidRDefault="00A25989">
      <w:pPr>
        <w:numPr>
          <w:ilvl w:val="0"/>
          <w:numId w:val="6"/>
        </w:numPr>
        <w:spacing w:after="195" w:line="259" w:lineRule="auto"/>
        <w:ind w:right="218" w:hanging="708"/>
      </w:pPr>
      <w:r>
        <w:t xml:space="preserve">здоровый образ жизни «Будь здоров!»;  </w:t>
      </w:r>
    </w:p>
    <w:p w:rsidR="00367B43" w:rsidRDefault="00A25989">
      <w:pPr>
        <w:numPr>
          <w:ilvl w:val="0"/>
          <w:numId w:val="6"/>
        </w:numPr>
        <w:spacing w:after="196" w:line="259" w:lineRule="auto"/>
        <w:ind w:right="218" w:hanging="708"/>
      </w:pPr>
      <w:r>
        <w:t xml:space="preserve">дипломатия и международные отношения «Умей дружить!»;  </w:t>
      </w:r>
    </w:p>
    <w:p w:rsidR="00367B43" w:rsidRDefault="00A25989">
      <w:pPr>
        <w:numPr>
          <w:ilvl w:val="0"/>
          <w:numId w:val="6"/>
        </w:numPr>
        <w:spacing w:after="141" w:line="259" w:lineRule="auto"/>
        <w:ind w:right="218" w:hanging="708"/>
      </w:pPr>
      <w:proofErr w:type="spellStart"/>
      <w:r>
        <w:t>волонтерство</w:t>
      </w:r>
      <w:proofErr w:type="spellEnd"/>
      <w:r>
        <w:t xml:space="preserve"> и добровольчество «Благо твори!». </w:t>
      </w:r>
    </w:p>
    <w:p w:rsidR="00367B43" w:rsidRDefault="00A25989">
      <w:pPr>
        <w:spacing w:after="118" w:line="259" w:lineRule="auto"/>
        <w:ind w:left="708" w:right="0" w:firstLine="0"/>
        <w:jc w:val="left"/>
      </w:pPr>
      <w:r>
        <w:t xml:space="preserve"> </w:t>
      </w:r>
    </w:p>
    <w:p w:rsidR="00367B43" w:rsidRDefault="00A25989">
      <w:pPr>
        <w:spacing w:after="42" w:line="259" w:lineRule="auto"/>
        <w:ind w:right="159" w:firstLine="0"/>
        <w:jc w:val="center"/>
      </w:pPr>
      <w:r>
        <w:rPr>
          <w:noProof/>
        </w:rPr>
        <w:drawing>
          <wp:inline distT="0" distB="0" distL="0" distR="0">
            <wp:extent cx="1266190" cy="1314196"/>
            <wp:effectExtent l="0" t="0" r="0" b="0"/>
            <wp:docPr id="1119" name="Picture 1119"/>
            <wp:cNvGraphicFramePr/>
            <a:graphic xmlns:a="http://schemas.openxmlformats.org/drawingml/2006/main">
              <a:graphicData uri="http://schemas.openxmlformats.org/drawingml/2006/picture">
                <pic:pic xmlns:pic="http://schemas.openxmlformats.org/drawingml/2006/picture">
                  <pic:nvPicPr>
                    <pic:cNvPr id="1119" name="Picture 1119"/>
                    <pic:cNvPicPr/>
                  </pic:nvPicPr>
                  <pic:blipFill>
                    <a:blip r:embed="rId16"/>
                    <a:stretch>
                      <a:fillRect/>
                    </a:stretch>
                  </pic:blipFill>
                  <pic:spPr>
                    <a:xfrm>
                      <a:off x="0" y="0"/>
                      <a:ext cx="1266190" cy="1314196"/>
                    </a:xfrm>
                    <a:prstGeom prst="rect">
                      <a:avLst/>
                    </a:prstGeom>
                  </pic:spPr>
                </pic:pic>
              </a:graphicData>
            </a:graphic>
          </wp:inline>
        </w:drawing>
      </w:r>
      <w:r>
        <w:t xml:space="preserve"> </w:t>
      </w:r>
    </w:p>
    <w:p w:rsidR="00367B43" w:rsidRDefault="00A25989">
      <w:pPr>
        <w:spacing w:after="131" w:line="259" w:lineRule="auto"/>
        <w:ind w:right="158" w:firstLine="0"/>
        <w:jc w:val="center"/>
      </w:pPr>
      <w:r>
        <w:t xml:space="preserve"> </w:t>
      </w:r>
    </w:p>
    <w:p w:rsidR="00367B43" w:rsidRDefault="00A25989">
      <w:pPr>
        <w:spacing w:after="119" w:line="259" w:lineRule="auto"/>
        <w:ind w:right="158" w:firstLine="0"/>
        <w:jc w:val="center"/>
      </w:pPr>
      <w:r>
        <w:lastRenderedPageBreak/>
        <w:t xml:space="preserve"> </w:t>
      </w:r>
    </w:p>
    <w:p w:rsidR="00367B43" w:rsidRDefault="00A25989">
      <w:pPr>
        <w:tabs>
          <w:tab w:val="center" w:pos="4523"/>
          <w:tab w:val="center" w:pos="5120"/>
        </w:tabs>
        <w:spacing w:after="342" w:line="253" w:lineRule="auto"/>
        <w:ind w:right="0" w:firstLine="0"/>
        <w:jc w:val="left"/>
      </w:pPr>
      <w:r>
        <w:rPr>
          <w:rFonts w:ascii="Calibri" w:eastAsia="Calibri" w:hAnsi="Calibri" w:cs="Calibri"/>
          <w:sz w:val="22"/>
        </w:rPr>
        <w:tab/>
      </w:r>
      <w:r>
        <w:rPr>
          <w:b/>
        </w:rPr>
        <w:t>ВАЖНО!</w:t>
      </w:r>
      <w:r>
        <w:t xml:space="preserve"> </w:t>
      </w:r>
      <w:r>
        <w:tab/>
      </w:r>
      <w:r>
        <w:rPr>
          <w:b/>
        </w:rPr>
        <w:t xml:space="preserve"> </w:t>
      </w:r>
    </w:p>
    <w:p w:rsidR="00367B43" w:rsidRDefault="00A25989">
      <w:pPr>
        <w:spacing w:after="88" w:line="373" w:lineRule="auto"/>
        <w:ind w:left="109" w:right="212" w:hanging="10"/>
        <w:jc w:val="center"/>
      </w:pPr>
      <w:r>
        <w:rPr>
          <w:rFonts w:ascii="Calibri" w:eastAsia="Calibri" w:hAnsi="Calibri" w:cs="Calibri"/>
          <w:noProof/>
          <w:sz w:val="22"/>
        </w:rPr>
        <mc:AlternateContent>
          <mc:Choice Requires="wpg">
            <w:drawing>
              <wp:anchor distT="0" distB="0" distL="114300" distR="114300" simplePos="0" relativeHeight="251661312" behindDoc="1" locked="0" layoutInCell="1" allowOverlap="1">
                <wp:simplePos x="0" y="0"/>
                <wp:positionH relativeFrom="column">
                  <wp:posOffset>-147370</wp:posOffset>
                </wp:positionH>
                <wp:positionV relativeFrom="paragraph">
                  <wp:posOffset>-627750</wp:posOffset>
                </wp:positionV>
                <wp:extent cx="6038850" cy="1857375"/>
                <wp:effectExtent l="0" t="0" r="0" b="0"/>
                <wp:wrapNone/>
                <wp:docPr id="52159" name="Group 52159"/>
                <wp:cNvGraphicFramePr/>
                <a:graphic xmlns:a="http://schemas.openxmlformats.org/drawingml/2006/main">
                  <a:graphicData uri="http://schemas.microsoft.com/office/word/2010/wordprocessingGroup">
                    <wpg:wgp>
                      <wpg:cNvGrpSpPr/>
                      <wpg:grpSpPr>
                        <a:xfrm>
                          <a:off x="0" y="0"/>
                          <a:ext cx="6038850" cy="1857375"/>
                          <a:chOff x="0" y="0"/>
                          <a:chExt cx="6038850" cy="1857375"/>
                        </a:xfrm>
                      </wpg:grpSpPr>
                      <wps:wsp>
                        <wps:cNvPr id="1121" name="Shape 1121"/>
                        <wps:cNvSpPr/>
                        <wps:spPr>
                          <a:xfrm>
                            <a:off x="0" y="0"/>
                            <a:ext cx="6038850" cy="1857375"/>
                          </a:xfrm>
                          <a:custGeom>
                            <a:avLst/>
                            <a:gdLst/>
                            <a:ahLst/>
                            <a:cxnLst/>
                            <a:rect l="0" t="0" r="0" b="0"/>
                            <a:pathLst>
                              <a:path w="6038850" h="1857375">
                                <a:moveTo>
                                  <a:pt x="0" y="309499"/>
                                </a:moveTo>
                                <a:cubicBezTo>
                                  <a:pt x="0" y="138557"/>
                                  <a:pt x="138595" y="0"/>
                                  <a:pt x="309575" y="0"/>
                                </a:cubicBezTo>
                                <a:lnTo>
                                  <a:pt x="5729224" y="0"/>
                                </a:lnTo>
                                <a:cubicBezTo>
                                  <a:pt x="5900294" y="0"/>
                                  <a:pt x="6038850" y="138557"/>
                                  <a:pt x="6038850" y="309499"/>
                                </a:cubicBezTo>
                                <a:lnTo>
                                  <a:pt x="6038850" y="1547749"/>
                                </a:lnTo>
                                <a:cubicBezTo>
                                  <a:pt x="6038850" y="1718691"/>
                                  <a:pt x="5900294" y="1857375"/>
                                  <a:pt x="5729224" y="1857375"/>
                                </a:cubicBezTo>
                                <a:lnTo>
                                  <a:pt x="309575" y="1857375"/>
                                </a:lnTo>
                                <a:cubicBezTo>
                                  <a:pt x="138595" y="1857375"/>
                                  <a:pt x="0" y="1718691"/>
                                  <a:pt x="0" y="1547749"/>
                                </a:cubicBezTo>
                                <a:close/>
                              </a:path>
                            </a:pathLst>
                          </a:custGeom>
                          <a:ln w="28575" cap="flat">
                            <a:miter lim="127000"/>
                          </a:ln>
                        </wps:spPr>
                        <wps:style>
                          <a:lnRef idx="1">
                            <a:srgbClr val="54823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2159" style="width:475.5pt;height:146.25pt;position:absolute;z-index:-2147483577;mso-position-horizontal-relative:text;mso-position-horizontal:absolute;margin-left:-11.604pt;mso-position-vertical-relative:text;margin-top:-49.4292pt;" coordsize="60388,18573">
                <v:shape id="Shape 1121" style="position:absolute;width:60388;height:18573;left:0;top:0;" coordsize="6038850,1857375" path="m0,309499c0,138557,138595,0,309575,0l5729224,0c5900294,0,6038850,138557,6038850,309499l6038850,1547749c6038850,1718691,5900294,1857375,5729224,1857375l309575,1857375c138595,1857375,0,1718691,0,1547749x">
                  <v:stroke weight="2.25pt" endcap="flat" joinstyle="miter" miterlimit="10" on="true" color="#548235"/>
                  <v:fill on="false" color="#000000" opacity="0"/>
                </v:shape>
              </v:group>
            </w:pict>
          </mc:Fallback>
        </mc:AlternateContent>
      </w:r>
      <w:r>
        <w:rPr>
          <w:b/>
        </w:rPr>
        <w:t xml:space="preserve">Определи ключевые направления деятельности </w:t>
      </w:r>
      <w:proofErr w:type="gramStart"/>
      <w:r>
        <w:rPr>
          <w:b/>
        </w:rPr>
        <w:t xml:space="preserve">первичного </w:t>
      </w:r>
      <w:r>
        <w:t xml:space="preserve"> </w:t>
      </w:r>
      <w:r>
        <w:rPr>
          <w:b/>
        </w:rPr>
        <w:t>отделения</w:t>
      </w:r>
      <w:proofErr w:type="gramEnd"/>
      <w:r>
        <w:rPr>
          <w:b/>
        </w:rPr>
        <w:t xml:space="preserve">. Бывает, что мы собрали детей, а потом думаем, чем им </w:t>
      </w:r>
      <w:r>
        <w:t xml:space="preserve"> </w:t>
      </w:r>
    </w:p>
    <w:p w:rsidR="00367B43" w:rsidRDefault="00A25989">
      <w:pPr>
        <w:spacing w:after="0" w:line="403" w:lineRule="auto"/>
        <w:ind w:left="10" w:right="201" w:hanging="10"/>
        <w:jc w:val="center"/>
      </w:pPr>
      <w:r>
        <w:rPr>
          <w:b/>
        </w:rPr>
        <w:t xml:space="preserve"> </w:t>
      </w:r>
      <w:r>
        <w:rPr>
          <w:b/>
        </w:rPr>
        <w:tab/>
        <w:t xml:space="preserve">заниматься. Должно быть наоборот: сначала определить, что полезного можно и нужно сделать, а потом собрать детей </w:t>
      </w:r>
    </w:p>
    <w:p w:rsidR="00367B43" w:rsidRDefault="00A25989">
      <w:pPr>
        <w:spacing w:after="155" w:line="259" w:lineRule="auto"/>
        <w:ind w:left="553" w:right="0" w:firstLine="0"/>
        <w:jc w:val="center"/>
      </w:pPr>
      <w:r>
        <w:rPr>
          <w:b/>
        </w:rPr>
        <w:t xml:space="preserve"> </w:t>
      </w:r>
    </w:p>
    <w:p w:rsidR="00367B43" w:rsidRDefault="00A25989">
      <w:pPr>
        <w:spacing w:after="157" w:line="259" w:lineRule="auto"/>
        <w:ind w:left="553" w:right="0" w:firstLine="0"/>
        <w:jc w:val="center"/>
      </w:pPr>
      <w:r>
        <w:rPr>
          <w:b/>
        </w:rPr>
        <w:t xml:space="preserve"> </w:t>
      </w:r>
    </w:p>
    <w:p w:rsidR="00367B43" w:rsidRDefault="00A25989">
      <w:pPr>
        <w:spacing w:after="0" w:line="259" w:lineRule="auto"/>
        <w:ind w:right="0" w:firstLine="0"/>
        <w:jc w:val="left"/>
      </w:pPr>
      <w:r>
        <w:rPr>
          <w:b/>
        </w:rPr>
        <w:t xml:space="preserve"> </w:t>
      </w:r>
      <w:r>
        <w:rPr>
          <w:b/>
        </w:rPr>
        <w:tab/>
        <w:t xml:space="preserve"> </w:t>
      </w:r>
    </w:p>
    <w:p w:rsidR="00367B43" w:rsidRDefault="00A25989">
      <w:pPr>
        <w:spacing w:after="3" w:line="259" w:lineRule="auto"/>
        <w:ind w:left="1685" w:right="0" w:hanging="10"/>
        <w:jc w:val="left"/>
      </w:pPr>
      <w:r>
        <w:rPr>
          <w:b/>
        </w:rPr>
        <w:t xml:space="preserve">3. Особенности деятельности первичных отделений </w:t>
      </w:r>
    </w:p>
    <w:p w:rsidR="00367B43" w:rsidRDefault="00A25989">
      <w:pPr>
        <w:spacing w:after="52" w:line="259" w:lineRule="auto"/>
        <w:ind w:left="708" w:right="0" w:firstLine="0"/>
        <w:jc w:val="left"/>
      </w:pPr>
      <w:r>
        <w:rPr>
          <w:b/>
        </w:rPr>
        <w:t xml:space="preserve"> </w:t>
      </w:r>
    </w:p>
    <w:p w:rsidR="00367B43" w:rsidRDefault="00A25989">
      <w:pPr>
        <w:ind w:left="-15" w:right="218"/>
      </w:pPr>
      <w:r>
        <w:t xml:space="preserve">Создание первичных отделений в регионах идет разными путями и это определяет специфику их деятельности.  </w:t>
      </w:r>
    </w:p>
    <w:p w:rsidR="00367B43" w:rsidRDefault="00A25989">
      <w:pPr>
        <w:ind w:left="-15" w:right="218"/>
      </w:pPr>
      <w:r>
        <w:t xml:space="preserve">Первичное отделение – это место, которое может привлечь новую аудиторию, пространство, где первые могут найти единомышленников, новые знания и помощь в реализации идей. Это возможность объединиться в постоянно действующий коллектив – </w:t>
      </w:r>
      <w:r>
        <w:rPr>
          <w:b/>
          <w:i/>
        </w:rPr>
        <w:t>отряд</w:t>
      </w:r>
      <w:r>
        <w:t xml:space="preserve"> под руководством значимого взрослого. Это палитра разнообразных направлений деятельности, которая позволит каждому первому найти себе занятие по интересам.  </w:t>
      </w:r>
    </w:p>
    <w:p w:rsidR="00367B43" w:rsidRDefault="00A25989">
      <w:pPr>
        <w:spacing w:after="0" w:line="259" w:lineRule="auto"/>
        <w:ind w:left="708" w:right="0" w:firstLine="0"/>
        <w:jc w:val="left"/>
      </w:pPr>
      <w:r>
        <w:t xml:space="preserve"> </w:t>
      </w:r>
    </w:p>
    <w:p w:rsidR="00367B43" w:rsidRDefault="00A25989">
      <w:pPr>
        <w:spacing w:after="136" w:line="259" w:lineRule="auto"/>
        <w:ind w:left="307" w:right="0" w:firstLine="0"/>
        <w:jc w:val="left"/>
      </w:pPr>
      <w:r>
        <w:rPr>
          <w:rFonts w:ascii="Calibri" w:eastAsia="Calibri" w:hAnsi="Calibri" w:cs="Calibri"/>
          <w:noProof/>
          <w:sz w:val="22"/>
        </w:rPr>
        <w:lastRenderedPageBreak/>
        <mc:AlternateContent>
          <mc:Choice Requires="wpg">
            <w:drawing>
              <wp:inline distT="0" distB="0" distL="0" distR="0">
                <wp:extent cx="5669535" cy="4211862"/>
                <wp:effectExtent l="0" t="0" r="0" b="0"/>
                <wp:docPr id="50990" name="Group 50990"/>
                <wp:cNvGraphicFramePr/>
                <a:graphic xmlns:a="http://schemas.openxmlformats.org/drawingml/2006/main">
                  <a:graphicData uri="http://schemas.microsoft.com/office/word/2010/wordprocessingGroup">
                    <wpg:wgp>
                      <wpg:cNvGrpSpPr/>
                      <wpg:grpSpPr>
                        <a:xfrm>
                          <a:off x="0" y="0"/>
                          <a:ext cx="5669535" cy="4211862"/>
                          <a:chOff x="0" y="0"/>
                          <a:chExt cx="5669535" cy="4211862"/>
                        </a:xfrm>
                      </wpg:grpSpPr>
                      <wps:wsp>
                        <wps:cNvPr id="1177" name="Rectangle 1177"/>
                        <wps:cNvSpPr/>
                        <wps:spPr>
                          <a:xfrm>
                            <a:off x="5624958" y="4014475"/>
                            <a:ext cx="59288" cy="262524"/>
                          </a:xfrm>
                          <a:prstGeom prst="rect">
                            <a:avLst/>
                          </a:prstGeom>
                          <a:ln>
                            <a:noFill/>
                          </a:ln>
                        </wps:spPr>
                        <wps:txbx>
                          <w:txbxContent>
                            <w:p w:rsidR="00367B43" w:rsidRDefault="00A25989">
                              <w:pPr>
                                <w:spacing w:after="160" w:line="259" w:lineRule="auto"/>
                                <w:ind w:right="0" w:firstLine="0"/>
                                <w:jc w:val="left"/>
                              </w:pPr>
                              <w:r>
                                <w:t xml:space="preserve"> </w:t>
                              </w:r>
                            </w:p>
                          </w:txbxContent>
                        </wps:txbx>
                        <wps:bodyPr horzOverflow="overflow" vert="horz" lIns="0" tIns="0" rIns="0" bIns="0" rtlCol="0">
                          <a:noAutofit/>
                        </wps:bodyPr>
                      </wps:wsp>
                      <wps:wsp>
                        <wps:cNvPr id="66440" name="Shape 66440"/>
                        <wps:cNvSpPr/>
                        <wps:spPr>
                          <a:xfrm>
                            <a:off x="619125" y="0"/>
                            <a:ext cx="4171950" cy="4171950"/>
                          </a:xfrm>
                          <a:custGeom>
                            <a:avLst/>
                            <a:gdLst/>
                            <a:ahLst/>
                            <a:cxnLst/>
                            <a:rect l="0" t="0" r="0" b="0"/>
                            <a:pathLst>
                              <a:path w="4171950" h="4171950">
                                <a:moveTo>
                                  <a:pt x="2085975" y="0"/>
                                </a:moveTo>
                                <a:lnTo>
                                  <a:pt x="4171950" y="2085975"/>
                                </a:lnTo>
                                <a:lnTo>
                                  <a:pt x="2085975" y="4171950"/>
                                </a:lnTo>
                                <a:lnTo>
                                  <a:pt x="0" y="2085975"/>
                                </a:lnTo>
                                <a:lnTo>
                                  <a:pt x="2085975" y="0"/>
                                </a:lnTo>
                              </a:path>
                            </a:pathLst>
                          </a:custGeom>
                          <a:ln w="0" cap="flat">
                            <a:miter lim="127000"/>
                          </a:ln>
                        </wps:spPr>
                        <wps:style>
                          <a:lnRef idx="0">
                            <a:srgbClr val="000000">
                              <a:alpha val="0"/>
                            </a:srgbClr>
                          </a:lnRef>
                          <a:fillRef idx="1">
                            <a:srgbClr val="CFD5EA"/>
                          </a:fillRef>
                          <a:effectRef idx="0">
                            <a:scrgbClr r="0" g="0" b="0"/>
                          </a:effectRef>
                          <a:fontRef idx="none"/>
                        </wps:style>
                        <wps:bodyPr/>
                      </wps:wsp>
                      <wps:wsp>
                        <wps:cNvPr id="1193" name="Shape 1193"/>
                        <wps:cNvSpPr/>
                        <wps:spPr>
                          <a:xfrm>
                            <a:off x="944499" y="146177"/>
                            <a:ext cx="1627124" cy="1626997"/>
                          </a:xfrm>
                          <a:custGeom>
                            <a:avLst/>
                            <a:gdLst/>
                            <a:ahLst/>
                            <a:cxnLst/>
                            <a:rect l="0" t="0" r="0" b="0"/>
                            <a:pathLst>
                              <a:path w="1627124" h="1626997">
                                <a:moveTo>
                                  <a:pt x="271272" y="0"/>
                                </a:moveTo>
                                <a:lnTo>
                                  <a:pt x="1355852" y="0"/>
                                </a:lnTo>
                                <a:cubicBezTo>
                                  <a:pt x="1505712" y="0"/>
                                  <a:pt x="1627124" y="121412"/>
                                  <a:pt x="1627124" y="271145"/>
                                </a:cubicBezTo>
                                <a:lnTo>
                                  <a:pt x="1627124" y="1355852"/>
                                </a:lnTo>
                                <a:cubicBezTo>
                                  <a:pt x="1627124" y="1505585"/>
                                  <a:pt x="1505712" y="1626997"/>
                                  <a:pt x="1355852" y="1626997"/>
                                </a:cubicBezTo>
                                <a:lnTo>
                                  <a:pt x="271272" y="1626997"/>
                                </a:lnTo>
                                <a:cubicBezTo>
                                  <a:pt x="121412" y="1626997"/>
                                  <a:pt x="0" y="1505585"/>
                                  <a:pt x="0" y="1355852"/>
                                </a:cubicBezTo>
                                <a:lnTo>
                                  <a:pt x="0" y="271145"/>
                                </a:lnTo>
                                <a:cubicBezTo>
                                  <a:pt x="0" y="121412"/>
                                  <a:pt x="121412" y="0"/>
                                  <a:pt x="27127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94" name="Shape 1194"/>
                        <wps:cNvSpPr/>
                        <wps:spPr>
                          <a:xfrm>
                            <a:off x="944499" y="146177"/>
                            <a:ext cx="1627124" cy="1626997"/>
                          </a:xfrm>
                          <a:custGeom>
                            <a:avLst/>
                            <a:gdLst/>
                            <a:ahLst/>
                            <a:cxnLst/>
                            <a:rect l="0" t="0" r="0" b="0"/>
                            <a:pathLst>
                              <a:path w="1627124" h="1626997">
                                <a:moveTo>
                                  <a:pt x="0" y="271145"/>
                                </a:moveTo>
                                <a:cubicBezTo>
                                  <a:pt x="0" y="121412"/>
                                  <a:pt x="121412" y="0"/>
                                  <a:pt x="271272" y="0"/>
                                </a:cubicBezTo>
                                <a:lnTo>
                                  <a:pt x="1355852" y="0"/>
                                </a:lnTo>
                                <a:cubicBezTo>
                                  <a:pt x="1505712" y="0"/>
                                  <a:pt x="1627124" y="121412"/>
                                  <a:pt x="1627124" y="271145"/>
                                </a:cubicBezTo>
                                <a:lnTo>
                                  <a:pt x="1627124" y="1355852"/>
                                </a:lnTo>
                                <a:cubicBezTo>
                                  <a:pt x="1627124" y="1505585"/>
                                  <a:pt x="1505712" y="1626997"/>
                                  <a:pt x="1355852" y="1626997"/>
                                </a:cubicBezTo>
                                <a:lnTo>
                                  <a:pt x="271272" y="1626997"/>
                                </a:lnTo>
                                <a:cubicBezTo>
                                  <a:pt x="121412" y="1626997"/>
                                  <a:pt x="0" y="1505585"/>
                                  <a:pt x="0" y="1355852"/>
                                </a:cubicBezTo>
                                <a:close/>
                              </a:path>
                            </a:pathLst>
                          </a:custGeom>
                          <a:ln w="12700" cap="flat">
                            <a:miter lim="127000"/>
                          </a:ln>
                        </wps:spPr>
                        <wps:style>
                          <a:lnRef idx="1">
                            <a:srgbClr val="4472C4"/>
                          </a:lnRef>
                          <a:fillRef idx="0">
                            <a:srgbClr val="000000">
                              <a:alpha val="0"/>
                            </a:srgbClr>
                          </a:fillRef>
                          <a:effectRef idx="0">
                            <a:scrgbClr r="0" g="0" b="0"/>
                          </a:effectRef>
                          <a:fontRef idx="none"/>
                        </wps:style>
                        <wps:bodyPr/>
                      </wps:wsp>
                      <wps:wsp>
                        <wps:cNvPr id="1195" name="Rectangle 1195"/>
                        <wps:cNvSpPr/>
                        <wps:spPr>
                          <a:xfrm>
                            <a:off x="1198245" y="522925"/>
                            <a:ext cx="1545267" cy="215728"/>
                          </a:xfrm>
                          <a:prstGeom prst="rect">
                            <a:avLst/>
                          </a:prstGeom>
                          <a:ln>
                            <a:noFill/>
                          </a:ln>
                        </wps:spPr>
                        <wps:txbx>
                          <w:txbxContent>
                            <w:p w:rsidR="00367B43" w:rsidRDefault="00A25989">
                              <w:pPr>
                                <w:spacing w:after="160" w:line="259" w:lineRule="auto"/>
                                <w:ind w:right="0" w:firstLine="0"/>
                                <w:jc w:val="left"/>
                              </w:pPr>
                              <w:r>
                                <w:t xml:space="preserve">Объединяются </w:t>
                              </w:r>
                            </w:p>
                          </w:txbxContent>
                        </wps:txbx>
                        <wps:bodyPr horzOverflow="overflow" vert="horz" lIns="0" tIns="0" rIns="0" bIns="0" rtlCol="0">
                          <a:noAutofit/>
                        </wps:bodyPr>
                      </wps:wsp>
                      <wps:wsp>
                        <wps:cNvPr id="1196" name="Rectangle 1196"/>
                        <wps:cNvSpPr/>
                        <wps:spPr>
                          <a:xfrm>
                            <a:off x="1282065" y="705806"/>
                            <a:ext cx="1322584" cy="215728"/>
                          </a:xfrm>
                          <a:prstGeom prst="rect">
                            <a:avLst/>
                          </a:prstGeom>
                          <a:ln>
                            <a:noFill/>
                          </a:ln>
                        </wps:spPr>
                        <wps:txbx>
                          <w:txbxContent>
                            <w:p w:rsidR="00367B43" w:rsidRDefault="00A25989">
                              <w:pPr>
                                <w:spacing w:after="160" w:line="259" w:lineRule="auto"/>
                                <w:ind w:right="0" w:firstLine="0"/>
                                <w:jc w:val="left"/>
                              </w:pPr>
                              <w:r>
                                <w:t xml:space="preserve">профильные </w:t>
                              </w:r>
                            </w:p>
                          </w:txbxContent>
                        </wps:txbx>
                        <wps:bodyPr horzOverflow="overflow" vert="horz" lIns="0" tIns="0" rIns="0" bIns="0" rtlCol="0">
                          <a:noAutofit/>
                        </wps:bodyPr>
                      </wps:wsp>
                      <wps:wsp>
                        <wps:cNvPr id="1197" name="Rectangle 1197"/>
                        <wps:cNvSpPr/>
                        <wps:spPr>
                          <a:xfrm>
                            <a:off x="1183005" y="890210"/>
                            <a:ext cx="1588429" cy="215728"/>
                          </a:xfrm>
                          <a:prstGeom prst="rect">
                            <a:avLst/>
                          </a:prstGeom>
                          <a:ln>
                            <a:noFill/>
                          </a:ln>
                        </wps:spPr>
                        <wps:txbx>
                          <w:txbxContent>
                            <w:p w:rsidR="00367B43" w:rsidRDefault="00A25989">
                              <w:pPr>
                                <w:spacing w:after="160" w:line="259" w:lineRule="auto"/>
                                <w:ind w:right="0" w:firstLine="0"/>
                                <w:jc w:val="left"/>
                              </w:pPr>
                              <w:r>
                                <w:t xml:space="preserve">отряды, клубы, </w:t>
                              </w:r>
                            </w:p>
                          </w:txbxContent>
                        </wps:txbx>
                        <wps:bodyPr horzOverflow="overflow" vert="horz" lIns="0" tIns="0" rIns="0" bIns="0" rtlCol="0">
                          <a:noAutofit/>
                        </wps:bodyPr>
                      </wps:wsp>
                      <wps:wsp>
                        <wps:cNvPr id="1198" name="Rectangle 1198"/>
                        <wps:cNvSpPr/>
                        <wps:spPr>
                          <a:xfrm>
                            <a:off x="1198245" y="1074614"/>
                            <a:ext cx="1548588" cy="215728"/>
                          </a:xfrm>
                          <a:prstGeom prst="rect">
                            <a:avLst/>
                          </a:prstGeom>
                          <a:ln>
                            <a:noFill/>
                          </a:ln>
                        </wps:spPr>
                        <wps:txbx>
                          <w:txbxContent>
                            <w:p w:rsidR="00367B43" w:rsidRDefault="00A25989">
                              <w:pPr>
                                <w:spacing w:after="160" w:line="259" w:lineRule="auto"/>
                                <w:ind w:right="0" w:firstLine="0"/>
                                <w:jc w:val="left"/>
                              </w:pPr>
                              <w:r>
                                <w:t xml:space="preserve">находящиеся в </w:t>
                              </w:r>
                            </w:p>
                          </w:txbxContent>
                        </wps:txbx>
                        <wps:bodyPr horzOverflow="overflow" vert="horz" lIns="0" tIns="0" rIns="0" bIns="0" rtlCol="0">
                          <a:noAutofit/>
                        </wps:bodyPr>
                      </wps:wsp>
                      <wps:wsp>
                        <wps:cNvPr id="1199" name="Rectangle 1199"/>
                        <wps:cNvSpPr/>
                        <wps:spPr>
                          <a:xfrm>
                            <a:off x="1279017" y="1259018"/>
                            <a:ext cx="1274679" cy="215728"/>
                          </a:xfrm>
                          <a:prstGeom prst="rect">
                            <a:avLst/>
                          </a:prstGeom>
                          <a:ln>
                            <a:noFill/>
                          </a:ln>
                        </wps:spPr>
                        <wps:txbx>
                          <w:txbxContent>
                            <w:p w:rsidR="00367B43" w:rsidRDefault="00A25989">
                              <w:pPr>
                                <w:spacing w:after="160" w:line="259" w:lineRule="auto"/>
                                <w:ind w:right="0" w:firstLine="0"/>
                                <w:jc w:val="left"/>
                              </w:pPr>
                              <w:r>
                                <w:t>организации</w:t>
                              </w:r>
                            </w:p>
                          </w:txbxContent>
                        </wps:txbx>
                        <wps:bodyPr horzOverflow="overflow" vert="horz" lIns="0" tIns="0" rIns="0" bIns="0" rtlCol="0">
                          <a:noAutofit/>
                        </wps:bodyPr>
                      </wps:wsp>
                      <wps:wsp>
                        <wps:cNvPr id="1200" name="Shape 1200"/>
                        <wps:cNvSpPr/>
                        <wps:spPr>
                          <a:xfrm>
                            <a:off x="2831338" y="152781"/>
                            <a:ext cx="1626997" cy="1626997"/>
                          </a:xfrm>
                          <a:custGeom>
                            <a:avLst/>
                            <a:gdLst/>
                            <a:ahLst/>
                            <a:cxnLst/>
                            <a:rect l="0" t="0" r="0" b="0"/>
                            <a:pathLst>
                              <a:path w="1626997" h="1626997">
                                <a:moveTo>
                                  <a:pt x="271145" y="0"/>
                                </a:moveTo>
                                <a:lnTo>
                                  <a:pt x="1355852" y="0"/>
                                </a:lnTo>
                                <a:cubicBezTo>
                                  <a:pt x="1505585" y="0"/>
                                  <a:pt x="1626997" y="121412"/>
                                  <a:pt x="1626997" y="271145"/>
                                </a:cubicBezTo>
                                <a:lnTo>
                                  <a:pt x="1626997" y="1355852"/>
                                </a:lnTo>
                                <a:cubicBezTo>
                                  <a:pt x="1626997" y="1505585"/>
                                  <a:pt x="1505585" y="1626997"/>
                                  <a:pt x="1355852" y="1626997"/>
                                </a:cubicBezTo>
                                <a:lnTo>
                                  <a:pt x="271145" y="1626997"/>
                                </a:lnTo>
                                <a:cubicBezTo>
                                  <a:pt x="121412" y="1626997"/>
                                  <a:pt x="0" y="1505585"/>
                                  <a:pt x="0" y="1355852"/>
                                </a:cubicBezTo>
                                <a:lnTo>
                                  <a:pt x="0" y="271145"/>
                                </a:lnTo>
                                <a:cubicBezTo>
                                  <a:pt x="0" y="121412"/>
                                  <a:pt x="121412" y="0"/>
                                  <a:pt x="27114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01" name="Shape 1201"/>
                        <wps:cNvSpPr/>
                        <wps:spPr>
                          <a:xfrm>
                            <a:off x="2831338" y="152781"/>
                            <a:ext cx="1626997" cy="1626997"/>
                          </a:xfrm>
                          <a:custGeom>
                            <a:avLst/>
                            <a:gdLst/>
                            <a:ahLst/>
                            <a:cxnLst/>
                            <a:rect l="0" t="0" r="0" b="0"/>
                            <a:pathLst>
                              <a:path w="1626997" h="1626997">
                                <a:moveTo>
                                  <a:pt x="0" y="271145"/>
                                </a:moveTo>
                                <a:cubicBezTo>
                                  <a:pt x="0" y="121412"/>
                                  <a:pt x="121412" y="0"/>
                                  <a:pt x="271145" y="0"/>
                                </a:cubicBezTo>
                                <a:lnTo>
                                  <a:pt x="1355852" y="0"/>
                                </a:lnTo>
                                <a:cubicBezTo>
                                  <a:pt x="1505585" y="0"/>
                                  <a:pt x="1626997" y="121412"/>
                                  <a:pt x="1626997" y="271145"/>
                                </a:cubicBezTo>
                                <a:lnTo>
                                  <a:pt x="1626997" y="1355852"/>
                                </a:lnTo>
                                <a:cubicBezTo>
                                  <a:pt x="1626997" y="1505585"/>
                                  <a:pt x="1505585" y="1626997"/>
                                  <a:pt x="1355852" y="1626997"/>
                                </a:cubicBezTo>
                                <a:lnTo>
                                  <a:pt x="271145" y="1626997"/>
                                </a:lnTo>
                                <a:cubicBezTo>
                                  <a:pt x="121412" y="1626997"/>
                                  <a:pt x="0" y="1505585"/>
                                  <a:pt x="0" y="1355852"/>
                                </a:cubicBezTo>
                                <a:close/>
                              </a:path>
                            </a:pathLst>
                          </a:custGeom>
                          <a:ln w="12700" cap="flat">
                            <a:miter lim="127000"/>
                          </a:ln>
                        </wps:spPr>
                        <wps:style>
                          <a:lnRef idx="1">
                            <a:srgbClr val="4472C4"/>
                          </a:lnRef>
                          <a:fillRef idx="0">
                            <a:srgbClr val="000000">
                              <a:alpha val="0"/>
                            </a:srgbClr>
                          </a:fillRef>
                          <a:effectRef idx="0">
                            <a:scrgbClr r="0" g="0" b="0"/>
                          </a:effectRef>
                          <a:fontRef idx="none"/>
                        </wps:style>
                        <wps:bodyPr/>
                      </wps:wsp>
                      <wps:wsp>
                        <wps:cNvPr id="1202" name="Rectangle 1202"/>
                        <wps:cNvSpPr/>
                        <wps:spPr>
                          <a:xfrm>
                            <a:off x="3010662" y="621350"/>
                            <a:ext cx="1744710" cy="215728"/>
                          </a:xfrm>
                          <a:prstGeom prst="rect">
                            <a:avLst/>
                          </a:prstGeom>
                          <a:ln>
                            <a:noFill/>
                          </a:ln>
                        </wps:spPr>
                        <wps:txbx>
                          <w:txbxContent>
                            <w:p w:rsidR="00367B43" w:rsidRDefault="00A25989">
                              <w:pPr>
                                <w:spacing w:after="160" w:line="259" w:lineRule="auto"/>
                                <w:ind w:right="0" w:firstLine="0"/>
                                <w:jc w:val="left"/>
                              </w:pPr>
                              <w:r>
                                <w:t xml:space="preserve">Разновозрастное </w:t>
                              </w:r>
                            </w:p>
                          </w:txbxContent>
                        </wps:txbx>
                        <wps:bodyPr horzOverflow="overflow" vert="horz" lIns="0" tIns="0" rIns="0" bIns="0" rtlCol="0">
                          <a:noAutofit/>
                        </wps:bodyPr>
                      </wps:wsp>
                      <wps:wsp>
                        <wps:cNvPr id="1203" name="Rectangle 1203"/>
                        <wps:cNvSpPr/>
                        <wps:spPr>
                          <a:xfrm>
                            <a:off x="3156966" y="804020"/>
                            <a:ext cx="1357865" cy="216096"/>
                          </a:xfrm>
                          <a:prstGeom prst="rect">
                            <a:avLst/>
                          </a:prstGeom>
                          <a:ln>
                            <a:noFill/>
                          </a:ln>
                        </wps:spPr>
                        <wps:txbx>
                          <w:txbxContent>
                            <w:p w:rsidR="00367B43" w:rsidRDefault="00A25989">
                              <w:pPr>
                                <w:spacing w:after="160" w:line="259" w:lineRule="auto"/>
                                <w:ind w:right="0" w:firstLine="0"/>
                                <w:jc w:val="left"/>
                              </w:pPr>
                              <w:r>
                                <w:t xml:space="preserve">объединение </w:t>
                              </w:r>
                            </w:p>
                          </w:txbxContent>
                        </wps:txbx>
                        <wps:bodyPr horzOverflow="overflow" vert="horz" lIns="0" tIns="0" rIns="0" bIns="0" rtlCol="0">
                          <a:noAutofit/>
                        </wps:bodyPr>
                      </wps:wsp>
                      <wps:wsp>
                        <wps:cNvPr id="1204" name="Rectangle 1204"/>
                        <wps:cNvSpPr/>
                        <wps:spPr>
                          <a:xfrm>
                            <a:off x="3216402" y="988889"/>
                            <a:ext cx="1198080" cy="215728"/>
                          </a:xfrm>
                          <a:prstGeom prst="rect">
                            <a:avLst/>
                          </a:prstGeom>
                          <a:ln>
                            <a:noFill/>
                          </a:ln>
                        </wps:spPr>
                        <wps:txbx>
                          <w:txbxContent>
                            <w:p w:rsidR="00367B43" w:rsidRDefault="00A25989">
                              <w:pPr>
                                <w:spacing w:after="160" w:line="259" w:lineRule="auto"/>
                                <w:ind w:right="0" w:firstLine="0"/>
                                <w:jc w:val="left"/>
                              </w:pPr>
                              <w:r>
                                <w:t xml:space="preserve">участников </w:t>
                              </w:r>
                            </w:p>
                          </w:txbxContent>
                        </wps:txbx>
                        <wps:bodyPr horzOverflow="overflow" vert="horz" lIns="0" tIns="0" rIns="0" bIns="0" rtlCol="0">
                          <a:noAutofit/>
                        </wps:bodyPr>
                      </wps:wsp>
                      <wps:wsp>
                        <wps:cNvPr id="1205" name="Rectangle 1205"/>
                        <wps:cNvSpPr/>
                        <wps:spPr>
                          <a:xfrm>
                            <a:off x="3272790" y="1173293"/>
                            <a:ext cx="990100" cy="215728"/>
                          </a:xfrm>
                          <a:prstGeom prst="rect">
                            <a:avLst/>
                          </a:prstGeom>
                          <a:ln>
                            <a:noFill/>
                          </a:ln>
                        </wps:spPr>
                        <wps:txbx>
                          <w:txbxContent>
                            <w:p w:rsidR="00367B43" w:rsidRDefault="00A25989">
                              <w:pPr>
                                <w:spacing w:after="160" w:line="259" w:lineRule="auto"/>
                                <w:ind w:right="0" w:firstLine="0"/>
                                <w:jc w:val="left"/>
                              </w:pPr>
                              <w:r>
                                <w:t>движения</w:t>
                              </w:r>
                            </w:p>
                          </w:txbxContent>
                        </wps:txbx>
                        <wps:bodyPr horzOverflow="overflow" vert="horz" lIns="0" tIns="0" rIns="0" bIns="0" rtlCol="0">
                          <a:noAutofit/>
                        </wps:bodyPr>
                      </wps:wsp>
                      <wps:wsp>
                        <wps:cNvPr id="1206" name="Shape 1206"/>
                        <wps:cNvSpPr/>
                        <wps:spPr>
                          <a:xfrm>
                            <a:off x="0" y="2200275"/>
                            <a:ext cx="1626997" cy="1626998"/>
                          </a:xfrm>
                          <a:custGeom>
                            <a:avLst/>
                            <a:gdLst/>
                            <a:ahLst/>
                            <a:cxnLst/>
                            <a:rect l="0" t="0" r="0" b="0"/>
                            <a:pathLst>
                              <a:path w="1626997" h="1626998">
                                <a:moveTo>
                                  <a:pt x="271145" y="0"/>
                                </a:moveTo>
                                <a:lnTo>
                                  <a:pt x="1355852" y="0"/>
                                </a:lnTo>
                                <a:cubicBezTo>
                                  <a:pt x="1505585" y="0"/>
                                  <a:pt x="1626997" y="121412"/>
                                  <a:pt x="1626997" y="271145"/>
                                </a:cubicBezTo>
                                <a:lnTo>
                                  <a:pt x="1626997" y="1355852"/>
                                </a:lnTo>
                                <a:cubicBezTo>
                                  <a:pt x="1626997" y="1505585"/>
                                  <a:pt x="1505585" y="1626998"/>
                                  <a:pt x="1355852" y="1626998"/>
                                </a:cubicBezTo>
                                <a:lnTo>
                                  <a:pt x="271145" y="1626998"/>
                                </a:lnTo>
                                <a:cubicBezTo>
                                  <a:pt x="121412" y="1626998"/>
                                  <a:pt x="0" y="1505585"/>
                                  <a:pt x="0" y="1355852"/>
                                </a:cubicBezTo>
                                <a:lnTo>
                                  <a:pt x="0" y="271145"/>
                                </a:lnTo>
                                <a:cubicBezTo>
                                  <a:pt x="0" y="121412"/>
                                  <a:pt x="121412" y="0"/>
                                  <a:pt x="27114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07" name="Shape 1207"/>
                        <wps:cNvSpPr/>
                        <wps:spPr>
                          <a:xfrm>
                            <a:off x="0" y="2200275"/>
                            <a:ext cx="1626997" cy="1626998"/>
                          </a:xfrm>
                          <a:custGeom>
                            <a:avLst/>
                            <a:gdLst/>
                            <a:ahLst/>
                            <a:cxnLst/>
                            <a:rect l="0" t="0" r="0" b="0"/>
                            <a:pathLst>
                              <a:path w="1626997" h="1626998">
                                <a:moveTo>
                                  <a:pt x="0" y="271145"/>
                                </a:moveTo>
                                <a:cubicBezTo>
                                  <a:pt x="0" y="121412"/>
                                  <a:pt x="121412" y="0"/>
                                  <a:pt x="271145" y="0"/>
                                </a:cubicBezTo>
                                <a:lnTo>
                                  <a:pt x="1355852" y="0"/>
                                </a:lnTo>
                                <a:cubicBezTo>
                                  <a:pt x="1505585" y="0"/>
                                  <a:pt x="1626997" y="121412"/>
                                  <a:pt x="1626997" y="271145"/>
                                </a:cubicBezTo>
                                <a:lnTo>
                                  <a:pt x="1626997" y="1355852"/>
                                </a:lnTo>
                                <a:cubicBezTo>
                                  <a:pt x="1626997" y="1505585"/>
                                  <a:pt x="1505585" y="1626998"/>
                                  <a:pt x="1355852" y="1626998"/>
                                </a:cubicBezTo>
                                <a:lnTo>
                                  <a:pt x="271145" y="1626998"/>
                                </a:lnTo>
                                <a:cubicBezTo>
                                  <a:pt x="121412" y="1626998"/>
                                  <a:pt x="0" y="1505585"/>
                                  <a:pt x="0" y="1355852"/>
                                </a:cubicBezTo>
                                <a:close/>
                              </a:path>
                            </a:pathLst>
                          </a:custGeom>
                          <a:ln w="12700" cap="flat">
                            <a:miter lim="127000"/>
                          </a:ln>
                        </wps:spPr>
                        <wps:style>
                          <a:lnRef idx="1">
                            <a:srgbClr val="4472C4"/>
                          </a:lnRef>
                          <a:fillRef idx="0">
                            <a:srgbClr val="000000">
                              <a:alpha val="0"/>
                            </a:srgbClr>
                          </a:fillRef>
                          <a:effectRef idx="0">
                            <a:scrgbClr r="0" g="0" b="0"/>
                          </a:effectRef>
                          <a:fontRef idx="none"/>
                        </wps:style>
                        <wps:bodyPr/>
                      </wps:wsp>
                      <wps:wsp>
                        <wps:cNvPr id="1208" name="Rectangle 1208"/>
                        <wps:cNvSpPr/>
                        <wps:spPr>
                          <a:xfrm>
                            <a:off x="305181" y="2577278"/>
                            <a:ext cx="1409618" cy="215727"/>
                          </a:xfrm>
                          <a:prstGeom prst="rect">
                            <a:avLst/>
                          </a:prstGeom>
                          <a:ln>
                            <a:noFill/>
                          </a:ln>
                        </wps:spPr>
                        <wps:txbx>
                          <w:txbxContent>
                            <w:p w:rsidR="00367B43" w:rsidRDefault="00A25989">
                              <w:pPr>
                                <w:spacing w:after="160" w:line="259" w:lineRule="auto"/>
                                <w:ind w:right="0" w:firstLine="0"/>
                                <w:jc w:val="left"/>
                              </w:pPr>
                              <w:r>
                                <w:t xml:space="preserve">Объединение </w:t>
                              </w:r>
                            </w:p>
                          </w:txbxContent>
                        </wps:txbx>
                        <wps:bodyPr horzOverflow="overflow" vert="horz" lIns="0" tIns="0" rIns="0" bIns="0" rtlCol="0">
                          <a:noAutofit/>
                        </wps:bodyPr>
                      </wps:wsp>
                      <wps:wsp>
                        <wps:cNvPr id="1209" name="Rectangle 1209"/>
                        <wps:cNvSpPr/>
                        <wps:spPr>
                          <a:xfrm>
                            <a:off x="140589" y="2760158"/>
                            <a:ext cx="1847396" cy="215727"/>
                          </a:xfrm>
                          <a:prstGeom prst="rect">
                            <a:avLst/>
                          </a:prstGeom>
                          <a:ln>
                            <a:noFill/>
                          </a:ln>
                        </wps:spPr>
                        <wps:txbx>
                          <w:txbxContent>
                            <w:p w:rsidR="00367B43" w:rsidRDefault="00A25989">
                              <w:pPr>
                                <w:spacing w:after="160" w:line="259" w:lineRule="auto"/>
                                <w:ind w:right="0" w:firstLine="0"/>
                                <w:jc w:val="left"/>
                              </w:pPr>
                              <w:r>
                                <w:t xml:space="preserve">детей по возрасту </w:t>
                              </w:r>
                            </w:p>
                          </w:txbxContent>
                        </wps:txbx>
                        <wps:bodyPr horzOverflow="overflow" vert="horz" lIns="0" tIns="0" rIns="0" bIns="0" rtlCol="0">
                          <a:noAutofit/>
                        </wps:bodyPr>
                      </wps:wsp>
                      <wps:wsp>
                        <wps:cNvPr id="1210" name="Rectangle 1210"/>
                        <wps:cNvSpPr/>
                        <wps:spPr>
                          <a:xfrm>
                            <a:off x="558165" y="2944562"/>
                            <a:ext cx="734927" cy="215727"/>
                          </a:xfrm>
                          <a:prstGeom prst="rect">
                            <a:avLst/>
                          </a:prstGeom>
                          <a:ln>
                            <a:noFill/>
                          </a:ln>
                        </wps:spPr>
                        <wps:txbx>
                          <w:txbxContent>
                            <w:p w:rsidR="00367B43" w:rsidRDefault="00A25989">
                              <w:pPr>
                                <w:spacing w:after="160" w:line="259" w:lineRule="auto"/>
                                <w:ind w:right="0" w:firstLine="0"/>
                                <w:jc w:val="left"/>
                              </w:pPr>
                              <w:r>
                                <w:t xml:space="preserve">или по </w:t>
                              </w:r>
                            </w:p>
                          </w:txbxContent>
                        </wps:txbx>
                        <wps:bodyPr horzOverflow="overflow" vert="horz" lIns="0" tIns="0" rIns="0" bIns="0" rtlCol="0">
                          <a:noAutofit/>
                        </wps:bodyPr>
                      </wps:wsp>
                      <wps:wsp>
                        <wps:cNvPr id="1211" name="Rectangle 1211"/>
                        <wps:cNvSpPr/>
                        <wps:spPr>
                          <a:xfrm>
                            <a:off x="276225" y="3128966"/>
                            <a:ext cx="1484320" cy="215728"/>
                          </a:xfrm>
                          <a:prstGeom prst="rect">
                            <a:avLst/>
                          </a:prstGeom>
                          <a:ln>
                            <a:noFill/>
                          </a:ln>
                        </wps:spPr>
                        <wps:txbx>
                          <w:txbxContent>
                            <w:p w:rsidR="00367B43" w:rsidRDefault="00A25989">
                              <w:pPr>
                                <w:spacing w:after="160" w:line="259" w:lineRule="auto"/>
                                <w:ind w:right="0" w:firstLine="0"/>
                                <w:jc w:val="left"/>
                              </w:pPr>
                              <w:r>
                                <w:t xml:space="preserve">направлениям </w:t>
                              </w:r>
                            </w:p>
                          </w:txbxContent>
                        </wps:txbx>
                        <wps:bodyPr horzOverflow="overflow" vert="horz" lIns="0" tIns="0" rIns="0" bIns="0" rtlCol="0">
                          <a:noAutofit/>
                        </wps:bodyPr>
                      </wps:wsp>
                      <wps:wsp>
                        <wps:cNvPr id="1212" name="Rectangle 1212"/>
                        <wps:cNvSpPr/>
                        <wps:spPr>
                          <a:xfrm>
                            <a:off x="384429" y="3313369"/>
                            <a:ext cx="1259028" cy="215728"/>
                          </a:xfrm>
                          <a:prstGeom prst="rect">
                            <a:avLst/>
                          </a:prstGeom>
                          <a:ln>
                            <a:noFill/>
                          </a:ln>
                        </wps:spPr>
                        <wps:txbx>
                          <w:txbxContent>
                            <w:p w:rsidR="00367B43" w:rsidRDefault="00A25989">
                              <w:pPr>
                                <w:spacing w:after="160" w:line="259" w:lineRule="auto"/>
                                <w:ind w:right="0" w:firstLine="0"/>
                                <w:jc w:val="left"/>
                              </w:pPr>
                              <w:r>
                                <w:t xml:space="preserve">подготовки  </w:t>
                              </w:r>
                            </w:p>
                          </w:txbxContent>
                        </wps:txbx>
                        <wps:bodyPr horzOverflow="overflow" vert="horz" lIns="0" tIns="0" rIns="0" bIns="0" rtlCol="0">
                          <a:noAutofit/>
                        </wps:bodyPr>
                      </wps:wsp>
                      <wps:wsp>
                        <wps:cNvPr id="1213" name="Shape 1213"/>
                        <wps:cNvSpPr/>
                        <wps:spPr>
                          <a:xfrm>
                            <a:off x="1914144" y="2205355"/>
                            <a:ext cx="1626997" cy="1627124"/>
                          </a:xfrm>
                          <a:custGeom>
                            <a:avLst/>
                            <a:gdLst/>
                            <a:ahLst/>
                            <a:cxnLst/>
                            <a:rect l="0" t="0" r="0" b="0"/>
                            <a:pathLst>
                              <a:path w="1626997" h="1627124">
                                <a:moveTo>
                                  <a:pt x="271145" y="0"/>
                                </a:moveTo>
                                <a:lnTo>
                                  <a:pt x="1355852" y="0"/>
                                </a:lnTo>
                                <a:cubicBezTo>
                                  <a:pt x="1505585" y="0"/>
                                  <a:pt x="1626997" y="121412"/>
                                  <a:pt x="1626997" y="271272"/>
                                </a:cubicBezTo>
                                <a:lnTo>
                                  <a:pt x="1626997" y="1355979"/>
                                </a:lnTo>
                                <a:cubicBezTo>
                                  <a:pt x="1626997" y="1505712"/>
                                  <a:pt x="1505585" y="1627124"/>
                                  <a:pt x="1355852" y="1627124"/>
                                </a:cubicBezTo>
                                <a:lnTo>
                                  <a:pt x="271145" y="1627124"/>
                                </a:lnTo>
                                <a:cubicBezTo>
                                  <a:pt x="121412" y="1627124"/>
                                  <a:pt x="0" y="1505712"/>
                                  <a:pt x="0" y="1355979"/>
                                </a:cubicBezTo>
                                <a:lnTo>
                                  <a:pt x="0" y="271272"/>
                                </a:lnTo>
                                <a:cubicBezTo>
                                  <a:pt x="0" y="121412"/>
                                  <a:pt x="121412" y="0"/>
                                  <a:pt x="27114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14" name="Shape 1214"/>
                        <wps:cNvSpPr/>
                        <wps:spPr>
                          <a:xfrm>
                            <a:off x="1914144" y="2205355"/>
                            <a:ext cx="1626997" cy="1627124"/>
                          </a:xfrm>
                          <a:custGeom>
                            <a:avLst/>
                            <a:gdLst/>
                            <a:ahLst/>
                            <a:cxnLst/>
                            <a:rect l="0" t="0" r="0" b="0"/>
                            <a:pathLst>
                              <a:path w="1626997" h="1627124">
                                <a:moveTo>
                                  <a:pt x="0" y="271272"/>
                                </a:moveTo>
                                <a:cubicBezTo>
                                  <a:pt x="0" y="121412"/>
                                  <a:pt x="121412" y="0"/>
                                  <a:pt x="271145" y="0"/>
                                </a:cubicBezTo>
                                <a:lnTo>
                                  <a:pt x="1355852" y="0"/>
                                </a:lnTo>
                                <a:cubicBezTo>
                                  <a:pt x="1505585" y="0"/>
                                  <a:pt x="1626997" y="121412"/>
                                  <a:pt x="1626997" y="271272"/>
                                </a:cubicBezTo>
                                <a:lnTo>
                                  <a:pt x="1626997" y="1355979"/>
                                </a:lnTo>
                                <a:cubicBezTo>
                                  <a:pt x="1626997" y="1505712"/>
                                  <a:pt x="1505585" y="1627124"/>
                                  <a:pt x="1355852" y="1627124"/>
                                </a:cubicBezTo>
                                <a:lnTo>
                                  <a:pt x="271145" y="1627124"/>
                                </a:lnTo>
                                <a:cubicBezTo>
                                  <a:pt x="121412" y="1627124"/>
                                  <a:pt x="0" y="1505712"/>
                                  <a:pt x="0" y="1355979"/>
                                </a:cubicBezTo>
                                <a:close/>
                              </a:path>
                            </a:pathLst>
                          </a:custGeom>
                          <a:ln w="12700" cap="flat">
                            <a:miter lim="127000"/>
                          </a:ln>
                        </wps:spPr>
                        <wps:style>
                          <a:lnRef idx="1">
                            <a:srgbClr val="4472C4"/>
                          </a:lnRef>
                          <a:fillRef idx="0">
                            <a:srgbClr val="000000">
                              <a:alpha val="0"/>
                            </a:srgbClr>
                          </a:fillRef>
                          <a:effectRef idx="0">
                            <a:scrgbClr r="0" g="0" b="0"/>
                          </a:effectRef>
                          <a:fontRef idx="none"/>
                        </wps:style>
                        <wps:bodyPr/>
                      </wps:wsp>
                      <wps:wsp>
                        <wps:cNvPr id="1215" name="Rectangle 1215"/>
                        <wps:cNvSpPr/>
                        <wps:spPr>
                          <a:xfrm>
                            <a:off x="2492756" y="2766508"/>
                            <a:ext cx="683465" cy="215727"/>
                          </a:xfrm>
                          <a:prstGeom prst="rect">
                            <a:avLst/>
                          </a:prstGeom>
                          <a:ln>
                            <a:noFill/>
                          </a:ln>
                        </wps:spPr>
                        <wps:txbx>
                          <w:txbxContent>
                            <w:p w:rsidR="00367B43" w:rsidRDefault="00A25989">
                              <w:pPr>
                                <w:spacing w:after="160" w:line="259" w:lineRule="auto"/>
                                <w:ind w:right="0" w:firstLine="0"/>
                                <w:jc w:val="left"/>
                              </w:pPr>
                              <w:r>
                                <w:t xml:space="preserve">Актив </w:t>
                              </w:r>
                            </w:p>
                          </w:txbxContent>
                        </wps:txbx>
                        <wps:bodyPr horzOverflow="overflow" vert="horz" lIns="0" tIns="0" rIns="0" bIns="0" rtlCol="0">
                          <a:noAutofit/>
                        </wps:bodyPr>
                      </wps:wsp>
                      <wps:wsp>
                        <wps:cNvPr id="1216" name="Rectangle 1216"/>
                        <wps:cNvSpPr/>
                        <wps:spPr>
                          <a:xfrm>
                            <a:off x="2091690" y="2949388"/>
                            <a:ext cx="1748030" cy="215728"/>
                          </a:xfrm>
                          <a:prstGeom prst="rect">
                            <a:avLst/>
                          </a:prstGeom>
                          <a:ln>
                            <a:noFill/>
                          </a:ln>
                        </wps:spPr>
                        <wps:txbx>
                          <w:txbxContent>
                            <w:p w:rsidR="00367B43" w:rsidRDefault="00A25989">
                              <w:pPr>
                                <w:spacing w:after="160" w:line="259" w:lineRule="auto"/>
                                <w:ind w:right="0" w:firstLine="0"/>
                                <w:jc w:val="left"/>
                              </w:pPr>
                              <w:r>
                                <w:t xml:space="preserve">образовательной </w:t>
                              </w:r>
                            </w:p>
                          </w:txbxContent>
                        </wps:txbx>
                        <wps:bodyPr horzOverflow="overflow" vert="horz" lIns="0" tIns="0" rIns="0" bIns="0" rtlCol="0">
                          <a:noAutofit/>
                        </wps:bodyPr>
                      </wps:wsp>
                      <wps:wsp>
                        <wps:cNvPr id="1217" name="Rectangle 1217"/>
                        <wps:cNvSpPr/>
                        <wps:spPr>
                          <a:xfrm>
                            <a:off x="2248662" y="3133792"/>
                            <a:ext cx="1274679" cy="215728"/>
                          </a:xfrm>
                          <a:prstGeom prst="rect">
                            <a:avLst/>
                          </a:prstGeom>
                          <a:ln>
                            <a:noFill/>
                          </a:ln>
                        </wps:spPr>
                        <wps:txbx>
                          <w:txbxContent>
                            <w:p w:rsidR="00367B43" w:rsidRDefault="00A25989">
                              <w:pPr>
                                <w:spacing w:after="160" w:line="259" w:lineRule="auto"/>
                                <w:ind w:right="0" w:firstLine="0"/>
                                <w:jc w:val="left"/>
                              </w:pPr>
                              <w:r>
                                <w:t>организации</w:t>
                              </w:r>
                            </w:p>
                          </w:txbxContent>
                        </wps:txbx>
                        <wps:bodyPr horzOverflow="overflow" vert="horz" lIns="0" tIns="0" rIns="0" bIns="0" rtlCol="0">
                          <a:noAutofit/>
                        </wps:bodyPr>
                      </wps:wsp>
                      <wps:wsp>
                        <wps:cNvPr id="1218" name="Shape 1218"/>
                        <wps:cNvSpPr/>
                        <wps:spPr>
                          <a:xfrm>
                            <a:off x="3772789" y="2232660"/>
                            <a:ext cx="1704975" cy="1571625"/>
                          </a:xfrm>
                          <a:custGeom>
                            <a:avLst/>
                            <a:gdLst/>
                            <a:ahLst/>
                            <a:cxnLst/>
                            <a:rect l="0" t="0" r="0" b="0"/>
                            <a:pathLst>
                              <a:path w="1704975" h="1571625">
                                <a:moveTo>
                                  <a:pt x="262001" y="0"/>
                                </a:moveTo>
                                <a:lnTo>
                                  <a:pt x="1442974" y="0"/>
                                </a:lnTo>
                                <a:cubicBezTo>
                                  <a:pt x="1587754" y="0"/>
                                  <a:pt x="1704975" y="117221"/>
                                  <a:pt x="1704975" y="261874"/>
                                </a:cubicBezTo>
                                <a:lnTo>
                                  <a:pt x="1704975" y="1309624"/>
                                </a:lnTo>
                                <a:cubicBezTo>
                                  <a:pt x="1704975" y="1454277"/>
                                  <a:pt x="1587754" y="1571625"/>
                                  <a:pt x="1442974" y="1571625"/>
                                </a:cubicBezTo>
                                <a:lnTo>
                                  <a:pt x="262001" y="1571625"/>
                                </a:lnTo>
                                <a:cubicBezTo>
                                  <a:pt x="117221" y="1571625"/>
                                  <a:pt x="0" y="1454277"/>
                                  <a:pt x="0" y="1309624"/>
                                </a:cubicBezTo>
                                <a:lnTo>
                                  <a:pt x="0" y="261874"/>
                                </a:lnTo>
                                <a:cubicBezTo>
                                  <a:pt x="0" y="117221"/>
                                  <a:pt x="117221" y="0"/>
                                  <a:pt x="26200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19" name="Shape 1219"/>
                        <wps:cNvSpPr/>
                        <wps:spPr>
                          <a:xfrm>
                            <a:off x="3772789" y="2232660"/>
                            <a:ext cx="1704975" cy="1571625"/>
                          </a:xfrm>
                          <a:custGeom>
                            <a:avLst/>
                            <a:gdLst/>
                            <a:ahLst/>
                            <a:cxnLst/>
                            <a:rect l="0" t="0" r="0" b="0"/>
                            <a:pathLst>
                              <a:path w="1704975" h="1571625">
                                <a:moveTo>
                                  <a:pt x="0" y="261874"/>
                                </a:moveTo>
                                <a:cubicBezTo>
                                  <a:pt x="0" y="117221"/>
                                  <a:pt x="117221" y="0"/>
                                  <a:pt x="262001" y="0"/>
                                </a:cubicBezTo>
                                <a:lnTo>
                                  <a:pt x="1442974" y="0"/>
                                </a:lnTo>
                                <a:cubicBezTo>
                                  <a:pt x="1587754" y="0"/>
                                  <a:pt x="1704975" y="117221"/>
                                  <a:pt x="1704975" y="261874"/>
                                </a:cubicBezTo>
                                <a:lnTo>
                                  <a:pt x="1704975" y="1309624"/>
                                </a:lnTo>
                                <a:cubicBezTo>
                                  <a:pt x="1704975" y="1454277"/>
                                  <a:pt x="1587754" y="1571625"/>
                                  <a:pt x="1442974" y="1571625"/>
                                </a:cubicBezTo>
                                <a:lnTo>
                                  <a:pt x="262001" y="1571625"/>
                                </a:lnTo>
                                <a:cubicBezTo>
                                  <a:pt x="117221" y="1571625"/>
                                  <a:pt x="0" y="1454277"/>
                                  <a:pt x="0" y="1309624"/>
                                </a:cubicBezTo>
                                <a:close/>
                              </a:path>
                            </a:pathLst>
                          </a:custGeom>
                          <a:ln w="12700" cap="flat">
                            <a:miter lim="127000"/>
                          </a:ln>
                        </wps:spPr>
                        <wps:style>
                          <a:lnRef idx="1">
                            <a:srgbClr val="4472C4"/>
                          </a:lnRef>
                          <a:fillRef idx="0">
                            <a:srgbClr val="000000">
                              <a:alpha val="0"/>
                            </a:srgbClr>
                          </a:fillRef>
                          <a:effectRef idx="0">
                            <a:scrgbClr r="0" g="0" b="0"/>
                          </a:effectRef>
                          <a:fontRef idx="none"/>
                        </wps:style>
                        <wps:bodyPr/>
                      </wps:wsp>
                      <wps:wsp>
                        <wps:cNvPr id="1220" name="Rectangle 1220"/>
                        <wps:cNvSpPr/>
                        <wps:spPr>
                          <a:xfrm>
                            <a:off x="4488053" y="2569912"/>
                            <a:ext cx="428055" cy="215728"/>
                          </a:xfrm>
                          <a:prstGeom prst="rect">
                            <a:avLst/>
                          </a:prstGeom>
                          <a:ln>
                            <a:noFill/>
                          </a:ln>
                        </wps:spPr>
                        <wps:txbx>
                          <w:txbxContent>
                            <w:p w:rsidR="00367B43" w:rsidRDefault="00A25989">
                              <w:pPr>
                                <w:spacing w:after="160" w:line="259" w:lineRule="auto"/>
                                <w:ind w:right="0" w:firstLine="0"/>
                                <w:jc w:val="left"/>
                              </w:pPr>
                              <w:r>
                                <w:t xml:space="preserve">Все </w:t>
                              </w:r>
                            </w:p>
                          </w:txbxContent>
                        </wps:txbx>
                        <wps:bodyPr horzOverflow="overflow" vert="horz" lIns="0" tIns="0" rIns="0" bIns="0" rtlCol="0">
                          <a:noAutofit/>
                        </wps:bodyPr>
                      </wps:wsp>
                      <wps:wsp>
                        <wps:cNvPr id="1221" name="Rectangle 1221"/>
                        <wps:cNvSpPr/>
                        <wps:spPr>
                          <a:xfrm>
                            <a:off x="4105148" y="2790892"/>
                            <a:ext cx="1444241" cy="215728"/>
                          </a:xfrm>
                          <a:prstGeom prst="rect">
                            <a:avLst/>
                          </a:prstGeom>
                          <a:ln>
                            <a:noFill/>
                          </a:ln>
                        </wps:spPr>
                        <wps:txbx>
                          <w:txbxContent>
                            <w:p w:rsidR="00367B43" w:rsidRDefault="00A25989">
                              <w:pPr>
                                <w:spacing w:after="160" w:line="259" w:lineRule="auto"/>
                                <w:ind w:right="0" w:firstLine="0"/>
                                <w:jc w:val="left"/>
                              </w:pPr>
                              <w:r>
                                <w:t xml:space="preserve">обучающиеся </w:t>
                              </w:r>
                            </w:p>
                          </w:txbxContent>
                        </wps:txbx>
                        <wps:bodyPr horzOverflow="overflow" vert="horz" lIns="0" tIns="0" rIns="0" bIns="0" rtlCol="0">
                          <a:noAutofit/>
                        </wps:bodyPr>
                      </wps:wsp>
                      <wps:wsp>
                        <wps:cNvPr id="1222" name="Rectangle 1222"/>
                        <wps:cNvSpPr/>
                        <wps:spPr>
                          <a:xfrm>
                            <a:off x="3987800" y="3011871"/>
                            <a:ext cx="1756330" cy="215728"/>
                          </a:xfrm>
                          <a:prstGeom prst="rect">
                            <a:avLst/>
                          </a:prstGeom>
                          <a:ln>
                            <a:noFill/>
                          </a:ln>
                        </wps:spPr>
                        <wps:txbx>
                          <w:txbxContent>
                            <w:p w:rsidR="00367B43" w:rsidRDefault="00A25989">
                              <w:pPr>
                                <w:spacing w:after="160" w:line="259" w:lineRule="auto"/>
                                <w:ind w:right="0" w:firstLine="0"/>
                                <w:jc w:val="left"/>
                              </w:pPr>
                              <w:r>
                                <w:t xml:space="preserve">образовательной </w:t>
                              </w:r>
                            </w:p>
                          </w:txbxContent>
                        </wps:txbx>
                        <wps:bodyPr horzOverflow="overflow" vert="horz" lIns="0" tIns="0" rIns="0" bIns="0" rtlCol="0">
                          <a:noAutofit/>
                        </wps:bodyPr>
                      </wps:wsp>
                      <wps:wsp>
                        <wps:cNvPr id="1223" name="Rectangle 1223"/>
                        <wps:cNvSpPr/>
                        <wps:spPr>
                          <a:xfrm>
                            <a:off x="4149344" y="3231328"/>
                            <a:ext cx="1269225" cy="215727"/>
                          </a:xfrm>
                          <a:prstGeom prst="rect">
                            <a:avLst/>
                          </a:prstGeom>
                          <a:ln>
                            <a:noFill/>
                          </a:ln>
                        </wps:spPr>
                        <wps:txbx>
                          <w:txbxContent>
                            <w:p w:rsidR="00367B43" w:rsidRDefault="00A25989">
                              <w:pPr>
                                <w:spacing w:after="160" w:line="259" w:lineRule="auto"/>
                                <w:ind w:right="0" w:firstLine="0"/>
                                <w:jc w:val="left"/>
                              </w:pPr>
                              <w:r>
                                <w:t>организации</w:t>
                              </w:r>
                            </w:p>
                          </w:txbxContent>
                        </wps:txbx>
                        <wps:bodyPr horzOverflow="overflow" vert="horz" lIns="0" tIns="0" rIns="0" bIns="0" rtlCol="0">
                          <a:noAutofit/>
                        </wps:bodyPr>
                      </wps:wsp>
                      <wps:wsp>
                        <wps:cNvPr id="1224" name="Rectangle 1224"/>
                        <wps:cNvSpPr/>
                        <wps:spPr>
                          <a:xfrm>
                            <a:off x="5103749" y="3196086"/>
                            <a:ext cx="59288" cy="262526"/>
                          </a:xfrm>
                          <a:prstGeom prst="rect">
                            <a:avLst/>
                          </a:prstGeom>
                          <a:ln>
                            <a:noFill/>
                          </a:ln>
                        </wps:spPr>
                        <wps:txbx>
                          <w:txbxContent>
                            <w:p w:rsidR="00367B43" w:rsidRDefault="00A25989">
                              <w:pPr>
                                <w:spacing w:after="160" w:line="259" w:lineRule="auto"/>
                                <w:ind w:righ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50990" style="width:446.42pt;height:331.643pt;mso-position-horizontal-relative:char;mso-position-vertical-relative:line" coordsize="56695,42118">
                <v:rect id="Rectangle 1177" style="position:absolute;width:592;height:2625;left:56249;top:40144;" filled="f" stroked="f">
                  <v:textbox inset="0,0,0,0">
                    <w:txbxContent>
                      <w:p>
                        <w:pPr>
                          <w:spacing w:before="0" w:after="160" w:line="259" w:lineRule="auto"/>
                          <w:ind w:right="0" w:firstLine="0"/>
                          <w:jc w:val="left"/>
                        </w:pPr>
                        <w:r>
                          <w:rPr/>
                          <w:t xml:space="preserve"> </w:t>
                        </w:r>
                      </w:p>
                    </w:txbxContent>
                  </v:textbox>
                </v:rect>
                <v:shape id="Shape 66441" style="position:absolute;width:41719;height:41719;left:6191;top:0;" coordsize="4171950,4171950" path="m2085975,0l4171950,2085975l2085975,4171950l0,2085975l2085975,0">
                  <v:stroke weight="0pt" endcap="flat" joinstyle="miter" miterlimit="10" on="false" color="#000000" opacity="0"/>
                  <v:fill on="true" color="#cfd5ea"/>
                </v:shape>
                <v:shape id="Shape 1193" style="position:absolute;width:16271;height:16269;left:9444;top:1461;" coordsize="1627124,1626997" path="m271272,0l1355852,0c1505712,0,1627124,121412,1627124,271145l1627124,1355852c1627124,1505585,1505712,1626997,1355852,1626997l271272,1626997c121412,1626997,0,1505585,0,1355852l0,271145c0,121412,121412,0,271272,0x">
                  <v:stroke weight="0pt" endcap="flat" joinstyle="miter" miterlimit="10" on="false" color="#000000" opacity="0"/>
                  <v:fill on="true" color="#ffffff"/>
                </v:shape>
                <v:shape id="Shape 1194" style="position:absolute;width:16271;height:16269;left:9444;top:1461;" coordsize="1627124,1626997" path="m0,271145c0,121412,121412,0,271272,0l1355852,0c1505712,0,1627124,121412,1627124,271145l1627124,1355852c1627124,1505585,1505712,1626997,1355852,1626997l271272,1626997c121412,1626997,0,1505585,0,1355852x">
                  <v:stroke weight="1pt" endcap="flat" joinstyle="miter" miterlimit="10" on="true" color="#4472c4"/>
                  <v:fill on="false" color="#000000" opacity="0"/>
                </v:shape>
                <v:rect id="Rectangle 1195" style="position:absolute;width:15452;height:2157;left:11982;top:5229;" filled="f" stroked="f">
                  <v:textbox inset="0,0,0,0">
                    <w:txbxContent>
                      <w:p>
                        <w:pPr>
                          <w:spacing w:before="0" w:after="160" w:line="259" w:lineRule="auto"/>
                          <w:ind w:right="0" w:firstLine="0"/>
                          <w:jc w:val="left"/>
                        </w:pPr>
                        <w:r>
                          <w:rPr/>
                          <w:t xml:space="preserve">Объединяются </w:t>
                        </w:r>
                      </w:p>
                    </w:txbxContent>
                  </v:textbox>
                </v:rect>
                <v:rect id="Rectangle 1196" style="position:absolute;width:13225;height:2157;left:12820;top:7058;" filled="f" stroked="f">
                  <v:textbox inset="0,0,0,0">
                    <w:txbxContent>
                      <w:p>
                        <w:pPr>
                          <w:spacing w:before="0" w:after="160" w:line="259" w:lineRule="auto"/>
                          <w:ind w:right="0" w:firstLine="0"/>
                          <w:jc w:val="left"/>
                        </w:pPr>
                        <w:r>
                          <w:rPr/>
                          <w:t xml:space="preserve">профильные </w:t>
                        </w:r>
                      </w:p>
                    </w:txbxContent>
                  </v:textbox>
                </v:rect>
                <v:rect id="Rectangle 1197" style="position:absolute;width:15884;height:2157;left:11830;top:8902;" filled="f" stroked="f">
                  <v:textbox inset="0,0,0,0">
                    <w:txbxContent>
                      <w:p>
                        <w:pPr>
                          <w:spacing w:before="0" w:after="160" w:line="259" w:lineRule="auto"/>
                          <w:ind w:right="0" w:firstLine="0"/>
                          <w:jc w:val="left"/>
                        </w:pPr>
                        <w:r>
                          <w:rPr/>
                          <w:t xml:space="preserve">отряды, клубы, </w:t>
                        </w:r>
                      </w:p>
                    </w:txbxContent>
                  </v:textbox>
                </v:rect>
                <v:rect id="Rectangle 1198" style="position:absolute;width:15485;height:2157;left:11982;top:10746;" filled="f" stroked="f">
                  <v:textbox inset="0,0,0,0">
                    <w:txbxContent>
                      <w:p>
                        <w:pPr>
                          <w:spacing w:before="0" w:after="160" w:line="259" w:lineRule="auto"/>
                          <w:ind w:right="0" w:firstLine="0"/>
                          <w:jc w:val="left"/>
                        </w:pPr>
                        <w:r>
                          <w:rPr/>
                          <w:t xml:space="preserve">находящиеся в </w:t>
                        </w:r>
                      </w:p>
                    </w:txbxContent>
                  </v:textbox>
                </v:rect>
                <v:rect id="Rectangle 1199" style="position:absolute;width:12746;height:2157;left:12790;top:12590;" filled="f" stroked="f">
                  <v:textbox inset="0,0,0,0">
                    <w:txbxContent>
                      <w:p>
                        <w:pPr>
                          <w:spacing w:before="0" w:after="160" w:line="259" w:lineRule="auto"/>
                          <w:ind w:right="0" w:firstLine="0"/>
                          <w:jc w:val="left"/>
                        </w:pPr>
                        <w:r>
                          <w:rPr/>
                          <w:t xml:space="preserve">организации</w:t>
                        </w:r>
                      </w:p>
                    </w:txbxContent>
                  </v:textbox>
                </v:rect>
                <v:shape id="Shape 1200" style="position:absolute;width:16269;height:16269;left:28313;top:1527;" coordsize="1626997,1626997" path="m271145,0l1355852,0c1505585,0,1626997,121412,1626997,271145l1626997,1355852c1626997,1505585,1505585,1626997,1355852,1626997l271145,1626997c121412,1626997,0,1505585,0,1355852l0,271145c0,121412,121412,0,271145,0x">
                  <v:stroke weight="0pt" endcap="flat" joinstyle="miter" miterlimit="10" on="false" color="#000000" opacity="0"/>
                  <v:fill on="true" color="#ffffff"/>
                </v:shape>
                <v:shape id="Shape 1201" style="position:absolute;width:16269;height:16269;left:28313;top:1527;" coordsize="1626997,1626997" path="m0,271145c0,121412,121412,0,271145,0l1355852,0c1505585,0,1626997,121412,1626997,271145l1626997,1355852c1626997,1505585,1505585,1626997,1355852,1626997l271145,1626997c121412,1626997,0,1505585,0,1355852x">
                  <v:stroke weight="1pt" endcap="flat" joinstyle="miter" miterlimit="10" on="true" color="#4472c4"/>
                  <v:fill on="false" color="#000000" opacity="0"/>
                </v:shape>
                <v:rect id="Rectangle 1202" style="position:absolute;width:17447;height:2157;left:30106;top:6213;" filled="f" stroked="f">
                  <v:textbox inset="0,0,0,0">
                    <w:txbxContent>
                      <w:p>
                        <w:pPr>
                          <w:spacing w:before="0" w:after="160" w:line="259" w:lineRule="auto"/>
                          <w:ind w:right="0" w:firstLine="0"/>
                          <w:jc w:val="left"/>
                        </w:pPr>
                        <w:r>
                          <w:rPr/>
                          <w:t xml:space="preserve">Разновозрастное </w:t>
                        </w:r>
                      </w:p>
                    </w:txbxContent>
                  </v:textbox>
                </v:rect>
                <v:rect id="Rectangle 1203" style="position:absolute;width:13578;height:2160;left:31569;top:8040;" filled="f" stroked="f">
                  <v:textbox inset="0,0,0,0">
                    <w:txbxContent>
                      <w:p>
                        <w:pPr>
                          <w:spacing w:before="0" w:after="160" w:line="259" w:lineRule="auto"/>
                          <w:ind w:right="0" w:firstLine="0"/>
                          <w:jc w:val="left"/>
                        </w:pPr>
                        <w:r>
                          <w:rPr>
                            <w:sz w:val="28"/>
                          </w:rPr>
                          <w:t xml:space="preserve">объединение </w:t>
                        </w:r>
                      </w:p>
                    </w:txbxContent>
                  </v:textbox>
                </v:rect>
                <v:rect id="Rectangle 1204" style="position:absolute;width:11980;height:2157;left:32164;top:9888;" filled="f" stroked="f">
                  <v:textbox inset="0,0,0,0">
                    <w:txbxContent>
                      <w:p>
                        <w:pPr>
                          <w:spacing w:before="0" w:after="160" w:line="259" w:lineRule="auto"/>
                          <w:ind w:right="0" w:firstLine="0"/>
                          <w:jc w:val="left"/>
                        </w:pPr>
                        <w:r>
                          <w:rPr/>
                          <w:t xml:space="preserve">участников </w:t>
                        </w:r>
                      </w:p>
                    </w:txbxContent>
                  </v:textbox>
                </v:rect>
                <v:rect id="Rectangle 1205" style="position:absolute;width:9901;height:2157;left:32727;top:11732;" filled="f" stroked="f">
                  <v:textbox inset="0,0,0,0">
                    <w:txbxContent>
                      <w:p>
                        <w:pPr>
                          <w:spacing w:before="0" w:after="160" w:line="259" w:lineRule="auto"/>
                          <w:ind w:right="0" w:firstLine="0"/>
                          <w:jc w:val="left"/>
                        </w:pPr>
                        <w:r>
                          <w:rPr/>
                          <w:t xml:space="preserve">движения</w:t>
                        </w:r>
                      </w:p>
                    </w:txbxContent>
                  </v:textbox>
                </v:rect>
                <v:shape id="Shape 1206" style="position:absolute;width:16269;height:16269;left:0;top:22002;" coordsize="1626997,1626998" path="m271145,0l1355852,0c1505585,0,1626997,121412,1626997,271145l1626997,1355852c1626997,1505585,1505585,1626998,1355852,1626998l271145,1626998c121412,1626998,0,1505585,0,1355852l0,271145c0,121412,121412,0,271145,0x">
                  <v:stroke weight="0pt" endcap="flat" joinstyle="miter" miterlimit="10" on="false" color="#000000" opacity="0"/>
                  <v:fill on="true" color="#ffffff"/>
                </v:shape>
                <v:shape id="Shape 1207" style="position:absolute;width:16269;height:16269;left:0;top:22002;" coordsize="1626997,1626998" path="m0,271145c0,121412,121412,0,271145,0l1355852,0c1505585,0,1626997,121412,1626997,271145l1626997,1355852c1626997,1505585,1505585,1626998,1355852,1626998l271145,1626998c121412,1626998,0,1505585,0,1355852x">
                  <v:stroke weight="1pt" endcap="flat" joinstyle="miter" miterlimit="10" on="true" color="#4472c4"/>
                  <v:fill on="false" color="#000000" opacity="0"/>
                </v:shape>
                <v:rect id="Rectangle 1208" style="position:absolute;width:14096;height:2157;left:3051;top:25772;" filled="f" stroked="f">
                  <v:textbox inset="0,0,0,0">
                    <w:txbxContent>
                      <w:p>
                        <w:pPr>
                          <w:spacing w:before="0" w:after="160" w:line="259" w:lineRule="auto"/>
                          <w:ind w:right="0" w:firstLine="0"/>
                          <w:jc w:val="left"/>
                        </w:pPr>
                        <w:r>
                          <w:rPr/>
                          <w:t xml:space="preserve">Объединение </w:t>
                        </w:r>
                      </w:p>
                    </w:txbxContent>
                  </v:textbox>
                </v:rect>
                <v:rect id="Rectangle 1209" style="position:absolute;width:18473;height:2157;left:1405;top:27601;" filled="f" stroked="f">
                  <v:textbox inset="0,0,0,0">
                    <w:txbxContent>
                      <w:p>
                        <w:pPr>
                          <w:spacing w:before="0" w:after="160" w:line="259" w:lineRule="auto"/>
                          <w:ind w:right="0" w:firstLine="0"/>
                          <w:jc w:val="left"/>
                        </w:pPr>
                        <w:r>
                          <w:rPr/>
                          <w:t xml:space="preserve">детей по возрасту </w:t>
                        </w:r>
                      </w:p>
                    </w:txbxContent>
                  </v:textbox>
                </v:rect>
                <v:rect id="Rectangle 1210" style="position:absolute;width:7349;height:2157;left:5581;top:29445;" filled="f" stroked="f">
                  <v:textbox inset="0,0,0,0">
                    <w:txbxContent>
                      <w:p>
                        <w:pPr>
                          <w:spacing w:before="0" w:after="160" w:line="259" w:lineRule="auto"/>
                          <w:ind w:right="0" w:firstLine="0"/>
                          <w:jc w:val="left"/>
                        </w:pPr>
                        <w:r>
                          <w:rPr/>
                          <w:t xml:space="preserve">или по </w:t>
                        </w:r>
                      </w:p>
                    </w:txbxContent>
                  </v:textbox>
                </v:rect>
                <v:rect id="Rectangle 1211" style="position:absolute;width:14843;height:2157;left:2762;top:31289;" filled="f" stroked="f">
                  <v:textbox inset="0,0,0,0">
                    <w:txbxContent>
                      <w:p>
                        <w:pPr>
                          <w:spacing w:before="0" w:after="160" w:line="259" w:lineRule="auto"/>
                          <w:ind w:right="0" w:firstLine="0"/>
                          <w:jc w:val="left"/>
                        </w:pPr>
                        <w:r>
                          <w:rPr/>
                          <w:t xml:space="preserve">направлениям </w:t>
                        </w:r>
                      </w:p>
                    </w:txbxContent>
                  </v:textbox>
                </v:rect>
                <v:rect id="Rectangle 1212" style="position:absolute;width:12590;height:2157;left:3844;top:33133;" filled="f" stroked="f">
                  <v:textbox inset="0,0,0,0">
                    <w:txbxContent>
                      <w:p>
                        <w:pPr>
                          <w:spacing w:before="0" w:after="160" w:line="259" w:lineRule="auto"/>
                          <w:ind w:right="0" w:firstLine="0"/>
                          <w:jc w:val="left"/>
                        </w:pPr>
                        <w:r>
                          <w:rPr/>
                          <w:t xml:space="preserve">подготовки  </w:t>
                        </w:r>
                      </w:p>
                    </w:txbxContent>
                  </v:textbox>
                </v:rect>
                <v:shape id="Shape 1213" style="position:absolute;width:16269;height:16271;left:19141;top:22053;" coordsize="1626997,1627124" path="m271145,0l1355852,0c1505585,0,1626997,121412,1626997,271272l1626997,1355979c1626997,1505712,1505585,1627124,1355852,1627124l271145,1627124c121412,1627124,0,1505712,0,1355979l0,271272c0,121412,121412,0,271145,0x">
                  <v:stroke weight="0pt" endcap="flat" joinstyle="miter" miterlimit="10" on="false" color="#000000" opacity="0"/>
                  <v:fill on="true" color="#ffffff"/>
                </v:shape>
                <v:shape id="Shape 1214" style="position:absolute;width:16269;height:16271;left:19141;top:22053;" coordsize="1626997,1627124" path="m0,271272c0,121412,121412,0,271145,0l1355852,0c1505585,0,1626997,121412,1626997,271272l1626997,1355979c1626997,1505712,1505585,1627124,1355852,1627124l271145,1627124c121412,1627124,0,1505712,0,1355979x">
                  <v:stroke weight="1pt" endcap="flat" joinstyle="miter" miterlimit="10" on="true" color="#4472c4"/>
                  <v:fill on="false" color="#000000" opacity="0"/>
                </v:shape>
                <v:rect id="Rectangle 1215" style="position:absolute;width:6834;height:2157;left:24927;top:27665;" filled="f" stroked="f">
                  <v:textbox inset="0,0,0,0">
                    <w:txbxContent>
                      <w:p>
                        <w:pPr>
                          <w:spacing w:before="0" w:after="160" w:line="259" w:lineRule="auto"/>
                          <w:ind w:right="0" w:firstLine="0"/>
                          <w:jc w:val="left"/>
                        </w:pPr>
                        <w:r>
                          <w:rPr/>
                          <w:t xml:space="preserve">Актив </w:t>
                        </w:r>
                      </w:p>
                    </w:txbxContent>
                  </v:textbox>
                </v:rect>
                <v:rect id="Rectangle 1216" style="position:absolute;width:17480;height:2157;left:20916;top:29493;" filled="f" stroked="f">
                  <v:textbox inset="0,0,0,0">
                    <w:txbxContent>
                      <w:p>
                        <w:pPr>
                          <w:spacing w:before="0" w:after="160" w:line="259" w:lineRule="auto"/>
                          <w:ind w:right="0" w:firstLine="0"/>
                          <w:jc w:val="left"/>
                        </w:pPr>
                        <w:r>
                          <w:rPr/>
                          <w:t xml:space="preserve">образовательной </w:t>
                        </w:r>
                      </w:p>
                    </w:txbxContent>
                  </v:textbox>
                </v:rect>
                <v:rect id="Rectangle 1217" style="position:absolute;width:12746;height:2157;left:22486;top:31337;" filled="f" stroked="f">
                  <v:textbox inset="0,0,0,0">
                    <w:txbxContent>
                      <w:p>
                        <w:pPr>
                          <w:spacing w:before="0" w:after="160" w:line="259" w:lineRule="auto"/>
                          <w:ind w:right="0" w:firstLine="0"/>
                          <w:jc w:val="left"/>
                        </w:pPr>
                        <w:r>
                          <w:rPr/>
                          <w:t xml:space="preserve">организации</w:t>
                        </w:r>
                      </w:p>
                    </w:txbxContent>
                  </v:textbox>
                </v:rect>
                <v:shape id="Shape 1218" style="position:absolute;width:17049;height:15716;left:37727;top:22326;" coordsize="1704975,1571625" path="m262001,0l1442974,0c1587754,0,1704975,117221,1704975,261874l1704975,1309624c1704975,1454277,1587754,1571625,1442974,1571625l262001,1571625c117221,1571625,0,1454277,0,1309624l0,261874c0,117221,117221,0,262001,0x">
                  <v:stroke weight="0pt" endcap="flat" joinstyle="miter" miterlimit="10" on="false" color="#000000" opacity="0"/>
                  <v:fill on="true" color="#ffffff"/>
                </v:shape>
                <v:shape id="Shape 1219" style="position:absolute;width:17049;height:15716;left:37727;top:22326;" coordsize="1704975,1571625" path="m0,261874c0,117221,117221,0,262001,0l1442974,0c1587754,0,1704975,117221,1704975,261874l1704975,1309624c1704975,1454277,1587754,1571625,1442974,1571625l262001,1571625c117221,1571625,0,1454277,0,1309624x">
                  <v:stroke weight="1pt" endcap="flat" joinstyle="miter" miterlimit="10" on="true" color="#4472c4"/>
                  <v:fill on="false" color="#000000" opacity="0"/>
                </v:shape>
                <v:rect id="Rectangle 1220" style="position:absolute;width:4280;height:2157;left:44880;top:25699;" filled="f" stroked="f">
                  <v:textbox inset="0,0,0,0">
                    <w:txbxContent>
                      <w:p>
                        <w:pPr>
                          <w:spacing w:before="0" w:after="160" w:line="259" w:lineRule="auto"/>
                          <w:ind w:right="0" w:firstLine="0"/>
                          <w:jc w:val="left"/>
                        </w:pPr>
                        <w:r>
                          <w:rPr/>
                          <w:t xml:space="preserve">Все </w:t>
                        </w:r>
                      </w:p>
                    </w:txbxContent>
                  </v:textbox>
                </v:rect>
                <v:rect id="Rectangle 1221" style="position:absolute;width:14442;height:2157;left:41051;top:27908;" filled="f" stroked="f">
                  <v:textbox inset="0,0,0,0">
                    <w:txbxContent>
                      <w:p>
                        <w:pPr>
                          <w:spacing w:before="0" w:after="160" w:line="259" w:lineRule="auto"/>
                          <w:ind w:right="0" w:firstLine="0"/>
                          <w:jc w:val="left"/>
                        </w:pPr>
                        <w:r>
                          <w:rPr/>
                          <w:t xml:space="preserve">обучающиеся </w:t>
                        </w:r>
                      </w:p>
                    </w:txbxContent>
                  </v:textbox>
                </v:rect>
                <v:rect id="Rectangle 1222" style="position:absolute;width:17563;height:2157;left:39878;top:30118;" filled="f" stroked="f">
                  <v:textbox inset="0,0,0,0">
                    <w:txbxContent>
                      <w:p>
                        <w:pPr>
                          <w:spacing w:before="0" w:after="160" w:line="259" w:lineRule="auto"/>
                          <w:ind w:right="0" w:firstLine="0"/>
                          <w:jc w:val="left"/>
                        </w:pPr>
                        <w:r>
                          <w:rPr/>
                          <w:t xml:space="preserve">образовательной </w:t>
                        </w:r>
                      </w:p>
                    </w:txbxContent>
                  </v:textbox>
                </v:rect>
                <v:rect id="Rectangle 1223" style="position:absolute;width:12692;height:2157;left:41493;top:32313;" filled="f" stroked="f">
                  <v:textbox inset="0,0,0,0">
                    <w:txbxContent>
                      <w:p>
                        <w:pPr>
                          <w:spacing w:before="0" w:after="160" w:line="259" w:lineRule="auto"/>
                          <w:ind w:right="0" w:firstLine="0"/>
                          <w:jc w:val="left"/>
                        </w:pPr>
                        <w:r>
                          <w:rPr/>
                          <w:t xml:space="preserve">организации</w:t>
                        </w:r>
                      </w:p>
                    </w:txbxContent>
                  </v:textbox>
                </v:rect>
                <v:rect id="Rectangle 1224" style="position:absolute;width:592;height:2625;left:51037;top:31960;" filled="f" stroked="f">
                  <v:textbox inset="0,0,0,0">
                    <w:txbxContent>
                      <w:p>
                        <w:pPr>
                          <w:spacing w:before="0" w:after="160" w:line="259" w:lineRule="auto"/>
                          <w:ind w:right="0" w:firstLine="0"/>
                          <w:jc w:val="left"/>
                        </w:pPr>
                        <w:r>
                          <w:rPr/>
                          <w:t xml:space="preserve"> </w:t>
                        </w:r>
                      </w:p>
                    </w:txbxContent>
                  </v:textbox>
                </v:rect>
              </v:group>
            </w:pict>
          </mc:Fallback>
        </mc:AlternateContent>
      </w:r>
    </w:p>
    <w:p w:rsidR="00367B43" w:rsidRDefault="00A25989">
      <w:pPr>
        <w:spacing w:after="158" w:line="259" w:lineRule="auto"/>
        <w:ind w:right="0" w:firstLine="0"/>
        <w:jc w:val="left"/>
      </w:pPr>
      <w:r>
        <w:t xml:space="preserve"> </w:t>
      </w:r>
    </w:p>
    <w:p w:rsidR="00367B43" w:rsidRDefault="00A25989">
      <w:pPr>
        <w:spacing w:after="133" w:line="259" w:lineRule="auto"/>
        <w:ind w:left="10" w:right="209" w:hanging="10"/>
        <w:jc w:val="right"/>
      </w:pPr>
      <w:r>
        <w:t xml:space="preserve">Если первичное отделение </w:t>
      </w:r>
      <w:r>
        <w:rPr>
          <w:b/>
        </w:rPr>
        <w:t xml:space="preserve">создается на основе уже действующих </w:t>
      </w:r>
    </w:p>
    <w:p w:rsidR="00367B43" w:rsidRDefault="00A25989">
      <w:pPr>
        <w:ind w:left="-15" w:right="218" w:firstLine="0"/>
      </w:pPr>
      <w:r>
        <w:rPr>
          <w:b/>
        </w:rPr>
        <w:t>профильных, отрядов, клубов, иных детских и молодежных объединений</w:t>
      </w:r>
      <w:r>
        <w:t xml:space="preserve">, то основным содержанием деятельности детей будет традиционная деятельность объединения и возможность включиться в региональные, федеральные программы, проекты Движения первых, возможность ориентировать свою деятельность на социально-значимые, коллективные дела, региональные вызовы, позволяющие детям выходить за рамки привычной деятельности и реализовать свой потенциал. </w:t>
      </w:r>
    </w:p>
    <w:p w:rsidR="00367B43" w:rsidRDefault="00A25989">
      <w:pPr>
        <w:ind w:left="-15" w:right="218"/>
      </w:pPr>
      <w:r>
        <w:t xml:space="preserve">Первичное отделение может включать разновозрастную группу детей, зарегистрировавшихся на сайте Движения. Деятельность такого разновозрастного первичного отделения строится с учетом особенностей взаимодействия старших и младших. Учеными определено, что наиболее эффективно взаимодействуют дети разница в возрасте которых не превышает 3–4 года. Младшие дети видят в старших участниках разновозрастного </w:t>
      </w:r>
      <w:r>
        <w:lastRenderedPageBreak/>
        <w:t xml:space="preserve">объединения образец подражания, их общение становится более разнообразным и насыщенным.  </w:t>
      </w:r>
    </w:p>
    <w:p w:rsidR="00367B43" w:rsidRDefault="00A25989">
      <w:pPr>
        <w:ind w:left="-15" w:right="218"/>
      </w:pPr>
      <w:r>
        <w:t xml:space="preserve">Педагог, наставник, работающий с разновозрастным объединением, должен акцентировать внимание старших на выполнении норм и правил деятельности, отношений, которые приняты в коллективе, не допускать давления старших. Младшие дети получают опыт самореализации в группе, где старшие ребята могут оказать поддержку, помощь. Старшие реализуют по отношению к младшим свою взрослую позицию, свою значимость, берут на себя ответственность за наиболее сложные участки работы, занимают лидерскую позицию.  </w:t>
      </w:r>
    </w:p>
    <w:p w:rsidR="00367B43" w:rsidRDefault="00A25989">
      <w:pPr>
        <w:ind w:left="-15" w:right="218"/>
      </w:pPr>
      <w:r>
        <w:t xml:space="preserve">В разновозрастной группе происходит взаимообогащение опыта. Взаимодействие старших и младших способствует самоорганизации первичного отделения, развитию самоуправления.  </w:t>
      </w:r>
    </w:p>
    <w:p w:rsidR="00367B43" w:rsidRDefault="00A25989">
      <w:pPr>
        <w:ind w:left="-15" w:right="218"/>
      </w:pPr>
      <w:r>
        <w:t xml:space="preserve">Все участники первичного отделения не зависимо от возраста имеют равные права и могут быть избраны в совет первичного отделения, могут принимать участие в инициативных, творческих группах.  </w:t>
      </w:r>
    </w:p>
    <w:p w:rsidR="00367B43" w:rsidRDefault="00A25989">
      <w:pPr>
        <w:ind w:left="-15" w:right="218"/>
      </w:pPr>
      <w:r>
        <w:t xml:space="preserve">Деятельность в разновозрастном первичном отделении строится на основе открытого диалога, определения интересов каждой возрастной категории, общих целей и задач. На основе общих целей определяются наиболее подходящие для развития каждой личности и коллектива формы и методы в рамках основных направлений деятельности Движения, определяются способы совместной деятельности. Объединить детей разного возраста может только конкретное, интересное и полезное для всех участников дело, в котором каждый найдет для себя личностный смысл.  </w:t>
      </w:r>
    </w:p>
    <w:p w:rsidR="00367B43" w:rsidRDefault="00A25989">
      <w:pPr>
        <w:ind w:left="-15" w:right="218"/>
      </w:pPr>
      <w:r>
        <w:t xml:space="preserve">В первичное отделение могут входить дети одного возраста. Когда численность участников становится большой, то для организации деятельности, эффективного взаимодействия требуется разделить ребят на группы – отряды. Какой должна быть численность участников, чтобы делить </w:t>
      </w:r>
      <w:r>
        <w:lastRenderedPageBreak/>
        <w:t xml:space="preserve">их на отряды? В социальной психологии принято считать, что группа 12–15 человек, где каждый может непосредственно общаться </w:t>
      </w:r>
    </w:p>
    <w:p w:rsidR="00367B43" w:rsidRDefault="00A25989">
      <w:pPr>
        <w:ind w:left="-15" w:right="218" w:firstLine="0"/>
      </w:pPr>
      <w:r>
        <w:t xml:space="preserve">и взаимодействовать с каждым, наиболее эффективна. Если группа больше по численности, то в ней неизбежно возникают </w:t>
      </w:r>
      <w:proofErr w:type="spellStart"/>
      <w:r>
        <w:t>микрогруппы</w:t>
      </w:r>
      <w:proofErr w:type="spellEnd"/>
      <w:r>
        <w:t xml:space="preserve">.  </w:t>
      </w:r>
    </w:p>
    <w:p w:rsidR="00367B43" w:rsidRDefault="00A25989">
      <w:pPr>
        <w:ind w:left="-15" w:right="218"/>
      </w:pPr>
      <w:r>
        <w:t xml:space="preserve">Наличие нескольких отрядов в первичном отделении требует, чтобы их лидеры входили в «Совет первых» или Совет первичного отделения для решения наиболее значимых вопросов коллективной жизни. При планировании деятельности первичного отделения необходимо предусматривать дела для отряда и всего первичного отделения. Если отряд состоит из детей одного возраста, то при организации деятельности необходимо учитывать возрастные особенности, ориентируя содержание, действия детей на зону ближайшего развития. </w:t>
      </w:r>
    </w:p>
    <w:p w:rsidR="00367B43" w:rsidRDefault="00A25989">
      <w:pPr>
        <w:ind w:left="-15" w:right="218"/>
      </w:pPr>
      <w:r>
        <w:t xml:space="preserve">Если в Движение вступили в основном активисты организации, на базе которой создано отделение, то деятельность в рамках Движения будет создавать дополнительные возможности для самореализации участников, расширять сферу их деятельности. Деятельность первичного отделения станет частью воспитательного пространства школы. Одной из задач актива станет привлечение новых участников в Движение. Работа может строится с учетом особенностей разновозрастной группы. </w:t>
      </w:r>
    </w:p>
    <w:p w:rsidR="00367B43" w:rsidRDefault="00A25989">
      <w:pPr>
        <w:ind w:left="-15" w:right="218"/>
      </w:pPr>
      <w:r>
        <w:t xml:space="preserve">В небольших образовательных организациях участниками Движения могут стать большинство обучающихся. В этом случае взрослым необходимо соотнести воспитательную деятельность в рамках федеральных образовательных программ с планами и проектами Движения. Особое внимание стоит обратить на специфику деятельности </w:t>
      </w:r>
      <w:proofErr w:type="spellStart"/>
      <w:r>
        <w:t>общественногосударственного</w:t>
      </w:r>
      <w:proofErr w:type="spellEnd"/>
      <w:r>
        <w:t xml:space="preserve"> движения детей и молодежи.  </w:t>
      </w:r>
    </w:p>
    <w:p w:rsidR="00367B43" w:rsidRDefault="00A25989">
      <w:pPr>
        <w:ind w:left="-15" w:right="218"/>
      </w:pPr>
      <w:r>
        <w:t xml:space="preserve">Ученический коллектив – учебно-воспитательный. Его цель – овладение школьниками определенной суммой знаний, профессиональными умениями и навыками, формирование способностей, социально-полезных </w:t>
      </w:r>
      <w:r>
        <w:lastRenderedPageBreak/>
        <w:t>качеств личности… Детская организация имеет свою специфику, ее цели и задачи определяются природой и сущностью … организации, а не системы образования. Детская организация – это общественные объединения учащихся, деятельность которых направлена на коллективное организованное и активное участие в жизни и ее преобразованиях и выходит за пределы школьной программы</w:t>
      </w:r>
      <w:r>
        <w:rPr>
          <w:vertAlign w:val="superscript"/>
        </w:rPr>
        <w:footnoteReference w:id="4"/>
      </w:r>
      <w:r>
        <w:t xml:space="preserve">. </w:t>
      </w:r>
    </w:p>
    <w:p w:rsidR="00367B43" w:rsidRDefault="00A25989">
      <w:pPr>
        <w:spacing w:after="157" w:line="259" w:lineRule="auto"/>
        <w:ind w:left="708" w:right="0" w:firstLine="0"/>
        <w:jc w:val="left"/>
      </w:pPr>
      <w:r>
        <w:rPr>
          <w:b/>
        </w:rPr>
        <w:t xml:space="preserve"> </w:t>
      </w:r>
    </w:p>
    <w:p w:rsidR="00367B43" w:rsidRDefault="00A25989">
      <w:pPr>
        <w:spacing w:after="386" w:line="259" w:lineRule="auto"/>
        <w:ind w:left="708" w:right="0" w:firstLine="0"/>
        <w:jc w:val="left"/>
      </w:pPr>
      <w:r>
        <w:rPr>
          <w:b/>
        </w:rPr>
        <w:t xml:space="preserve"> </w:t>
      </w:r>
    </w:p>
    <w:p w:rsidR="00367B43" w:rsidRDefault="00A25989">
      <w:pPr>
        <w:tabs>
          <w:tab w:val="center" w:pos="708"/>
          <w:tab w:val="center" w:pos="4576"/>
        </w:tabs>
        <w:spacing w:after="3" w:line="259" w:lineRule="auto"/>
        <w:ind w:right="0" w:firstLine="0"/>
        <w:jc w:val="left"/>
      </w:pPr>
      <w:r>
        <w:rPr>
          <w:rFonts w:ascii="Calibri" w:eastAsia="Calibri" w:hAnsi="Calibri" w:cs="Calibri"/>
          <w:sz w:val="22"/>
        </w:rPr>
        <w:tab/>
      </w:r>
      <w:r>
        <w:rPr>
          <w:b/>
          <w:sz w:val="43"/>
          <w:vertAlign w:val="superscript"/>
        </w:rPr>
        <w:t xml:space="preserve"> </w:t>
      </w:r>
      <w:r>
        <w:rPr>
          <w:b/>
          <w:sz w:val="43"/>
          <w:vertAlign w:val="superscript"/>
        </w:rPr>
        <w:tab/>
      </w:r>
      <w:r>
        <w:rPr>
          <w:b/>
        </w:rPr>
        <w:t xml:space="preserve">ВАЖНО! </w:t>
      </w:r>
    </w:p>
    <w:p w:rsidR="00367B43" w:rsidRDefault="00A25989">
      <w:pPr>
        <w:spacing w:after="0" w:line="259" w:lineRule="auto"/>
        <w:ind w:left="708" w:right="0" w:firstLine="0"/>
        <w:jc w:val="left"/>
      </w:pPr>
      <w:r>
        <w:rPr>
          <w:b/>
        </w:rPr>
        <w:t xml:space="preserve"> </w:t>
      </w:r>
    </w:p>
    <w:p w:rsidR="00367B43" w:rsidRDefault="00A25989">
      <w:pPr>
        <w:spacing w:after="3" w:line="395" w:lineRule="auto"/>
        <w:ind w:left="435" w:right="327" w:hanging="10"/>
        <w:jc w:val="left"/>
      </w:pPr>
      <w:r>
        <w:rPr>
          <w:rFonts w:ascii="Calibri" w:eastAsia="Calibri" w:hAnsi="Calibri" w:cs="Calibri"/>
          <w:noProof/>
          <w:sz w:val="22"/>
        </w:rPr>
        <mc:AlternateContent>
          <mc:Choice Requires="wpg">
            <w:drawing>
              <wp:anchor distT="0" distB="0" distL="114300" distR="114300" simplePos="0" relativeHeight="251662336" behindDoc="1" locked="0" layoutInCell="1" allowOverlap="1">
                <wp:simplePos x="0" y="0"/>
                <wp:positionH relativeFrom="column">
                  <wp:posOffset>5029</wp:posOffset>
                </wp:positionH>
                <wp:positionV relativeFrom="paragraph">
                  <wp:posOffset>-610962</wp:posOffset>
                </wp:positionV>
                <wp:extent cx="5800725" cy="1562100"/>
                <wp:effectExtent l="0" t="0" r="0" b="0"/>
                <wp:wrapNone/>
                <wp:docPr id="50275" name="Group 50275"/>
                <wp:cNvGraphicFramePr/>
                <a:graphic xmlns:a="http://schemas.openxmlformats.org/drawingml/2006/main">
                  <a:graphicData uri="http://schemas.microsoft.com/office/word/2010/wordprocessingGroup">
                    <wpg:wgp>
                      <wpg:cNvGrpSpPr/>
                      <wpg:grpSpPr>
                        <a:xfrm>
                          <a:off x="0" y="0"/>
                          <a:ext cx="5800725" cy="1562100"/>
                          <a:chOff x="0" y="0"/>
                          <a:chExt cx="5800725" cy="1562100"/>
                        </a:xfrm>
                      </wpg:grpSpPr>
                      <wps:wsp>
                        <wps:cNvPr id="1486" name="Shape 1486"/>
                        <wps:cNvSpPr/>
                        <wps:spPr>
                          <a:xfrm>
                            <a:off x="0" y="0"/>
                            <a:ext cx="5800725" cy="1562100"/>
                          </a:xfrm>
                          <a:custGeom>
                            <a:avLst/>
                            <a:gdLst/>
                            <a:ahLst/>
                            <a:cxnLst/>
                            <a:rect l="0" t="0" r="0" b="0"/>
                            <a:pathLst>
                              <a:path w="5800725" h="1562100">
                                <a:moveTo>
                                  <a:pt x="0" y="260350"/>
                                </a:moveTo>
                                <a:cubicBezTo>
                                  <a:pt x="0" y="116586"/>
                                  <a:pt x="116561" y="0"/>
                                  <a:pt x="260350" y="0"/>
                                </a:cubicBezTo>
                                <a:lnTo>
                                  <a:pt x="5540375" y="0"/>
                                </a:lnTo>
                                <a:cubicBezTo>
                                  <a:pt x="5684139" y="0"/>
                                  <a:pt x="5800725" y="116586"/>
                                  <a:pt x="5800725" y="260350"/>
                                </a:cubicBezTo>
                                <a:lnTo>
                                  <a:pt x="5800725" y="1301750"/>
                                </a:lnTo>
                                <a:cubicBezTo>
                                  <a:pt x="5800725" y="1445514"/>
                                  <a:pt x="5684139" y="1562100"/>
                                  <a:pt x="5540375" y="1562100"/>
                                </a:cubicBezTo>
                                <a:lnTo>
                                  <a:pt x="260350" y="1562100"/>
                                </a:lnTo>
                                <a:cubicBezTo>
                                  <a:pt x="116561" y="1562100"/>
                                  <a:pt x="0" y="1445514"/>
                                  <a:pt x="0" y="1301750"/>
                                </a:cubicBezTo>
                                <a:close/>
                              </a:path>
                            </a:pathLst>
                          </a:custGeom>
                          <a:ln w="28575" cap="flat">
                            <a:miter lim="127000"/>
                          </a:ln>
                        </wps:spPr>
                        <wps:style>
                          <a:lnRef idx="1">
                            <a:srgbClr val="54823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0275" style="width:456.75pt;height:123pt;position:absolute;z-index:-2147483567;mso-position-horizontal-relative:text;mso-position-horizontal:absolute;margin-left:0.396004pt;mso-position-vertical-relative:text;margin-top:-48.1073pt;" coordsize="58007,15621">
                <v:shape id="Shape 1486" style="position:absolute;width:58007;height:15621;left:0;top:0;" coordsize="5800725,1562100" path="m0,260350c0,116586,116561,0,260350,0l5540375,0c5684139,0,5800725,116586,5800725,260350l5800725,1301750c5800725,1445514,5684139,1562100,5540375,1562100l260350,1562100c116561,1562100,0,1445514,0,1301750x">
                  <v:stroke weight="2.25pt" endcap="flat" joinstyle="miter" miterlimit="10" on="true" color="#548235"/>
                  <v:fill on="false" color="#000000" opacity="0"/>
                </v:shape>
              </v:group>
            </w:pict>
          </mc:Fallback>
        </mc:AlternateContent>
      </w:r>
      <w:r>
        <w:rPr>
          <w:b/>
        </w:rPr>
        <w:t xml:space="preserve">Опиши свое первичное отделение: сколько человек </w:t>
      </w:r>
      <w:proofErr w:type="spellStart"/>
      <w:r>
        <w:rPr>
          <w:b/>
        </w:rPr>
        <w:t>участниковобучающихся</w:t>
      </w:r>
      <w:proofErr w:type="spellEnd"/>
      <w:r>
        <w:rPr>
          <w:b/>
        </w:rPr>
        <w:t xml:space="preserve">, какого возраста, к </w:t>
      </w:r>
      <w:r>
        <w:rPr>
          <w:b/>
        </w:rPr>
        <w:tab/>
        <w:t xml:space="preserve">то является наставниками, есть ли приоритеты, особенности в содержании деятельности  </w:t>
      </w:r>
      <w:r>
        <w:rPr>
          <w:b/>
        </w:rPr>
        <w:tab/>
        <w:t xml:space="preserve"> </w:t>
      </w:r>
    </w:p>
    <w:p w:rsidR="00367B43" w:rsidRDefault="00A25989">
      <w:pPr>
        <w:spacing w:after="131" w:line="259" w:lineRule="auto"/>
        <w:ind w:left="1637" w:right="0" w:hanging="10"/>
        <w:jc w:val="left"/>
      </w:pPr>
      <w:r>
        <w:rPr>
          <w:b/>
        </w:rPr>
        <w:t xml:space="preserve">4. Организация деятельности первичного отделения </w:t>
      </w:r>
    </w:p>
    <w:p w:rsidR="00367B43" w:rsidRDefault="00A25989">
      <w:pPr>
        <w:spacing w:after="4178" w:line="259" w:lineRule="auto"/>
        <w:ind w:right="0" w:firstLine="0"/>
        <w:jc w:val="left"/>
      </w:pPr>
      <w:r>
        <w:rPr>
          <w:b/>
        </w:rPr>
        <w:t xml:space="preserve"> </w:t>
      </w:r>
      <w:r>
        <w:rPr>
          <w:b/>
        </w:rPr>
        <w:tab/>
        <w:t xml:space="preserve"> </w:t>
      </w:r>
    </w:p>
    <w:p w:rsidR="00367B43" w:rsidRDefault="00A25989">
      <w:pPr>
        <w:spacing w:after="0" w:line="259" w:lineRule="auto"/>
        <w:ind w:right="0" w:firstLine="0"/>
        <w:jc w:val="left"/>
      </w:pPr>
      <w:r>
        <w:rPr>
          <w:rFonts w:ascii="Calibri" w:eastAsia="Calibri" w:hAnsi="Calibri" w:cs="Calibri"/>
          <w:noProof/>
          <w:sz w:val="22"/>
        </w:rPr>
        <mc:AlternateContent>
          <mc:Choice Requires="wpg">
            <w:drawing>
              <wp:inline distT="0" distB="0" distL="0" distR="0">
                <wp:extent cx="1829054" cy="9144"/>
                <wp:effectExtent l="0" t="0" r="0" b="0"/>
                <wp:docPr id="50274" name="Group 50274"/>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66442" name="Shape 66442"/>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0274" style="width:144.02pt;height:0.719971pt;mso-position-horizontal-relative:char;mso-position-vertical-relative:line" coordsize="18290,91">
                <v:shape id="Shape 66443"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Calibri" w:eastAsia="Calibri" w:hAnsi="Calibri" w:cs="Calibri"/>
          <w:sz w:val="22"/>
        </w:rPr>
        <w:t xml:space="preserve"> </w:t>
      </w:r>
    </w:p>
    <w:p w:rsidR="00367B43" w:rsidRDefault="00A25989">
      <w:pPr>
        <w:numPr>
          <w:ilvl w:val="0"/>
          <w:numId w:val="7"/>
        </w:numPr>
        <w:spacing w:after="3" w:line="259" w:lineRule="auto"/>
        <w:ind w:right="574" w:hanging="281"/>
        <w:jc w:val="left"/>
      </w:pPr>
      <w:r>
        <w:rPr>
          <w:b/>
        </w:rPr>
        <w:t xml:space="preserve">Организация деятельности первичного отделения </w:t>
      </w:r>
    </w:p>
    <w:p w:rsidR="00367B43" w:rsidRDefault="00A25989">
      <w:pPr>
        <w:spacing w:after="184" w:line="259" w:lineRule="auto"/>
        <w:ind w:left="553" w:right="0" w:firstLine="0"/>
        <w:jc w:val="center"/>
      </w:pPr>
      <w:r>
        <w:rPr>
          <w:b/>
        </w:rPr>
        <w:lastRenderedPageBreak/>
        <w:t xml:space="preserve"> </w:t>
      </w:r>
    </w:p>
    <w:p w:rsidR="00367B43" w:rsidRDefault="00A25989">
      <w:pPr>
        <w:ind w:left="-15" w:right="218"/>
      </w:pPr>
      <w:r>
        <w:t xml:space="preserve">Предмет деятельности первичного отделения – преобразование действительности, коллективное обустройство социума (решение, пусть маленькой, но практической задачи по улучшению какого-то из его элементов, в том числе, а может быть и в первую очередь, своей детской жизни). При коллективном планировании деятельности первичного отделения важно учесть дела своего коллектива, организации, на базе, которой создано первичное отделение, социального окружения и участие в федеральных проектах движения. </w:t>
      </w:r>
    </w:p>
    <w:p w:rsidR="00367B43" w:rsidRDefault="00A25989">
      <w:pPr>
        <w:spacing w:after="135" w:line="259" w:lineRule="auto"/>
        <w:ind w:left="-277" w:right="-128" w:firstLine="0"/>
        <w:jc w:val="left"/>
      </w:pPr>
      <w:r>
        <w:rPr>
          <w:rFonts w:ascii="Calibri" w:eastAsia="Calibri" w:hAnsi="Calibri" w:cs="Calibri"/>
          <w:noProof/>
          <w:sz w:val="22"/>
        </w:rPr>
        <mc:AlternateContent>
          <mc:Choice Requires="wpg">
            <w:drawing>
              <wp:inline distT="0" distB="0" distL="0" distR="0">
                <wp:extent cx="6252046" cy="5660360"/>
                <wp:effectExtent l="0" t="0" r="0" b="0"/>
                <wp:docPr id="50347" name="Group 50347"/>
                <wp:cNvGraphicFramePr/>
                <a:graphic xmlns:a="http://schemas.openxmlformats.org/drawingml/2006/main">
                  <a:graphicData uri="http://schemas.microsoft.com/office/word/2010/wordprocessingGroup">
                    <wpg:wgp>
                      <wpg:cNvGrpSpPr/>
                      <wpg:grpSpPr>
                        <a:xfrm>
                          <a:off x="0" y="0"/>
                          <a:ext cx="6252046" cy="5660360"/>
                          <a:chOff x="0" y="0"/>
                          <a:chExt cx="6252046" cy="5660360"/>
                        </a:xfrm>
                      </wpg:grpSpPr>
                      <wps:wsp>
                        <wps:cNvPr id="1527" name="Rectangle 1527"/>
                        <wps:cNvSpPr/>
                        <wps:spPr>
                          <a:xfrm>
                            <a:off x="6207469" y="5462973"/>
                            <a:ext cx="59288" cy="262525"/>
                          </a:xfrm>
                          <a:prstGeom prst="rect">
                            <a:avLst/>
                          </a:prstGeom>
                          <a:ln>
                            <a:noFill/>
                          </a:ln>
                        </wps:spPr>
                        <wps:txbx>
                          <w:txbxContent>
                            <w:p w:rsidR="00367B43" w:rsidRDefault="00A25989">
                              <w:pPr>
                                <w:spacing w:after="160" w:line="259" w:lineRule="auto"/>
                                <w:ind w:right="0" w:firstLine="0"/>
                                <w:jc w:val="left"/>
                              </w:pPr>
                              <w:r>
                                <w:rPr>
                                  <w:b/>
                                </w:rPr>
                                <w:t xml:space="preserve"> </w:t>
                              </w:r>
                            </w:p>
                          </w:txbxContent>
                        </wps:txbx>
                        <wps:bodyPr horzOverflow="overflow" vert="horz" lIns="0" tIns="0" rIns="0" bIns="0" rtlCol="0">
                          <a:noAutofit/>
                        </wps:bodyPr>
                      </wps:wsp>
                      <wps:wsp>
                        <wps:cNvPr id="1531" name="Shape 1531"/>
                        <wps:cNvSpPr/>
                        <wps:spPr>
                          <a:xfrm>
                            <a:off x="1919059" y="0"/>
                            <a:ext cx="2356358" cy="2118042"/>
                          </a:xfrm>
                          <a:custGeom>
                            <a:avLst/>
                            <a:gdLst/>
                            <a:ahLst/>
                            <a:cxnLst/>
                            <a:rect l="0" t="0" r="0" b="0"/>
                            <a:pathLst>
                              <a:path w="2356358" h="2118042">
                                <a:moveTo>
                                  <a:pt x="2045999" y="0"/>
                                </a:moveTo>
                                <a:lnTo>
                                  <a:pt x="2073819" y="2805"/>
                                </a:lnTo>
                                <a:cubicBezTo>
                                  <a:pt x="2235009" y="35790"/>
                                  <a:pt x="2356358" y="178419"/>
                                  <a:pt x="2356358" y="349440"/>
                                </a:cubicBezTo>
                                <a:lnTo>
                                  <a:pt x="2356358" y="1764347"/>
                                </a:lnTo>
                                <a:cubicBezTo>
                                  <a:pt x="2356358" y="1959673"/>
                                  <a:pt x="2197862" y="2118042"/>
                                  <a:pt x="2002536" y="2118042"/>
                                </a:cubicBezTo>
                                <a:lnTo>
                                  <a:pt x="353695" y="2118042"/>
                                </a:lnTo>
                                <a:cubicBezTo>
                                  <a:pt x="158369" y="2118042"/>
                                  <a:pt x="0" y="1959673"/>
                                  <a:pt x="0" y="1764347"/>
                                </a:cubicBezTo>
                                <a:lnTo>
                                  <a:pt x="0" y="349440"/>
                                </a:lnTo>
                                <a:cubicBezTo>
                                  <a:pt x="0" y="178419"/>
                                  <a:pt x="121251" y="35790"/>
                                  <a:pt x="282417" y="2805"/>
                                </a:cubicBezTo>
                                <a:lnTo>
                                  <a:pt x="310235" y="0"/>
                                </a:lnTo>
                              </a:path>
                            </a:pathLst>
                          </a:custGeom>
                          <a:ln w="12700" cap="flat">
                            <a:miter lim="127000"/>
                          </a:ln>
                        </wps:spPr>
                        <wps:style>
                          <a:lnRef idx="1">
                            <a:srgbClr val="4472C4"/>
                          </a:lnRef>
                          <a:fillRef idx="0">
                            <a:srgbClr val="000000">
                              <a:alpha val="0"/>
                            </a:srgbClr>
                          </a:fillRef>
                          <a:effectRef idx="0">
                            <a:scrgbClr r="0" g="0" b="0"/>
                          </a:effectRef>
                          <a:fontRef idx="none"/>
                        </wps:style>
                        <wps:bodyPr/>
                      </wps:wsp>
                      <wps:wsp>
                        <wps:cNvPr id="1532" name="Rectangle 1532"/>
                        <wps:cNvSpPr/>
                        <wps:spPr>
                          <a:xfrm>
                            <a:off x="2090128" y="195682"/>
                            <a:ext cx="1479768" cy="184752"/>
                          </a:xfrm>
                          <a:prstGeom prst="rect">
                            <a:avLst/>
                          </a:prstGeom>
                          <a:ln>
                            <a:noFill/>
                          </a:ln>
                        </wps:spPr>
                        <wps:txbx>
                          <w:txbxContent>
                            <w:p w:rsidR="00367B43" w:rsidRDefault="00A25989">
                              <w:pPr>
                                <w:spacing w:after="160" w:line="259" w:lineRule="auto"/>
                                <w:ind w:right="0" w:firstLine="0"/>
                                <w:jc w:val="left"/>
                              </w:pPr>
                              <w:r>
                                <w:rPr>
                                  <w:sz w:val="24"/>
                                </w:rPr>
                                <w:t xml:space="preserve">Общее собрание </w:t>
                              </w:r>
                            </w:p>
                          </w:txbxContent>
                        </wps:txbx>
                        <wps:bodyPr horzOverflow="overflow" vert="horz" lIns="0" tIns="0" rIns="0" bIns="0" rtlCol="0">
                          <a:noAutofit/>
                        </wps:bodyPr>
                      </wps:wsp>
                      <wps:wsp>
                        <wps:cNvPr id="1533" name="Rectangle 1533"/>
                        <wps:cNvSpPr/>
                        <wps:spPr>
                          <a:xfrm>
                            <a:off x="3203029" y="165502"/>
                            <a:ext cx="67633" cy="224828"/>
                          </a:xfrm>
                          <a:prstGeom prst="rect">
                            <a:avLst/>
                          </a:prstGeom>
                          <a:ln>
                            <a:noFill/>
                          </a:ln>
                        </wps:spPr>
                        <wps:txbx>
                          <w:txbxContent>
                            <w:p w:rsidR="00367B43" w:rsidRDefault="00A25989">
                              <w:pPr>
                                <w:spacing w:after="160" w:line="259" w:lineRule="auto"/>
                                <w:ind w:right="0" w:firstLine="0"/>
                                <w:jc w:val="left"/>
                              </w:pPr>
                              <w:r>
                                <w:rPr>
                                  <w:sz w:val="24"/>
                                </w:rPr>
                                <w:t>-</w:t>
                              </w:r>
                            </w:p>
                          </w:txbxContent>
                        </wps:txbx>
                        <wps:bodyPr horzOverflow="overflow" vert="horz" lIns="0" tIns="0" rIns="0" bIns="0" rtlCol="0">
                          <a:noAutofit/>
                        </wps:bodyPr>
                      </wps:wsp>
                      <wps:wsp>
                        <wps:cNvPr id="1534" name="Rectangle 1534"/>
                        <wps:cNvSpPr/>
                        <wps:spPr>
                          <a:xfrm>
                            <a:off x="3253321" y="165502"/>
                            <a:ext cx="50775" cy="224828"/>
                          </a:xfrm>
                          <a:prstGeom prst="rect">
                            <a:avLst/>
                          </a:prstGeom>
                          <a:ln>
                            <a:noFill/>
                          </a:ln>
                        </wps:spPr>
                        <wps:txbx>
                          <w:txbxContent>
                            <w:p w:rsidR="00367B43" w:rsidRDefault="00A25989">
                              <w:pPr>
                                <w:spacing w:after="160" w:line="259" w:lineRule="auto"/>
                                <w:ind w:right="0" w:firstLine="0"/>
                                <w:jc w:val="left"/>
                              </w:pPr>
                              <w:r>
                                <w:rPr>
                                  <w:sz w:val="24"/>
                                </w:rPr>
                                <w:t xml:space="preserve"> </w:t>
                              </w:r>
                            </w:p>
                          </w:txbxContent>
                        </wps:txbx>
                        <wps:bodyPr horzOverflow="overflow" vert="horz" lIns="0" tIns="0" rIns="0" bIns="0" rtlCol="0">
                          <a:noAutofit/>
                        </wps:bodyPr>
                      </wps:wsp>
                      <wps:wsp>
                        <wps:cNvPr id="1535" name="Rectangle 1535"/>
                        <wps:cNvSpPr/>
                        <wps:spPr>
                          <a:xfrm>
                            <a:off x="3291421" y="195682"/>
                            <a:ext cx="1132471" cy="184752"/>
                          </a:xfrm>
                          <a:prstGeom prst="rect">
                            <a:avLst/>
                          </a:prstGeom>
                          <a:ln>
                            <a:noFill/>
                          </a:ln>
                        </wps:spPr>
                        <wps:txbx>
                          <w:txbxContent>
                            <w:p w:rsidR="00367B43" w:rsidRDefault="00A25989">
                              <w:pPr>
                                <w:spacing w:after="160" w:line="259" w:lineRule="auto"/>
                                <w:ind w:right="0" w:firstLine="0"/>
                                <w:jc w:val="left"/>
                              </w:pPr>
                              <w:r>
                                <w:rPr>
                                  <w:sz w:val="24"/>
                                </w:rPr>
                                <w:t xml:space="preserve">старт начала </w:t>
                              </w:r>
                            </w:p>
                          </w:txbxContent>
                        </wps:txbx>
                        <wps:bodyPr horzOverflow="overflow" vert="horz" lIns="0" tIns="0" rIns="0" bIns="0" rtlCol="0">
                          <a:noAutofit/>
                        </wps:bodyPr>
                      </wps:wsp>
                      <wps:wsp>
                        <wps:cNvPr id="1536" name="Rectangle 1536"/>
                        <wps:cNvSpPr/>
                        <wps:spPr>
                          <a:xfrm>
                            <a:off x="2645245" y="353120"/>
                            <a:ext cx="1204193" cy="184382"/>
                          </a:xfrm>
                          <a:prstGeom prst="rect">
                            <a:avLst/>
                          </a:prstGeom>
                          <a:ln>
                            <a:noFill/>
                          </a:ln>
                        </wps:spPr>
                        <wps:txbx>
                          <w:txbxContent>
                            <w:p w:rsidR="00367B43" w:rsidRDefault="00A25989">
                              <w:pPr>
                                <w:spacing w:after="160" w:line="259" w:lineRule="auto"/>
                                <w:ind w:right="0" w:firstLine="0"/>
                                <w:jc w:val="left"/>
                              </w:pPr>
                              <w:r>
                                <w:rPr>
                                  <w:sz w:val="24"/>
                                </w:rPr>
                                <w:t>учебного года</w:t>
                              </w:r>
                            </w:p>
                          </w:txbxContent>
                        </wps:txbx>
                        <wps:bodyPr horzOverflow="overflow" vert="horz" lIns="0" tIns="0" rIns="0" bIns="0" rtlCol="0">
                          <a:noAutofit/>
                        </wps:bodyPr>
                      </wps:wsp>
                      <wps:wsp>
                        <wps:cNvPr id="1537" name="Rectangle 1537"/>
                        <wps:cNvSpPr/>
                        <wps:spPr>
                          <a:xfrm>
                            <a:off x="2553805" y="572575"/>
                            <a:ext cx="1495867" cy="184382"/>
                          </a:xfrm>
                          <a:prstGeom prst="rect">
                            <a:avLst/>
                          </a:prstGeom>
                          <a:ln>
                            <a:noFill/>
                          </a:ln>
                        </wps:spPr>
                        <wps:txbx>
                          <w:txbxContent>
                            <w:p w:rsidR="00367B43" w:rsidRDefault="00A25989">
                              <w:pPr>
                                <w:spacing w:after="160" w:line="259" w:lineRule="auto"/>
                                <w:ind w:right="0" w:firstLine="0"/>
                                <w:jc w:val="left"/>
                              </w:pPr>
                              <w:r>
                                <w:rPr>
                                  <w:sz w:val="24"/>
                                </w:rPr>
                                <w:t xml:space="preserve">Выборы органов </w:t>
                              </w:r>
                            </w:p>
                          </w:txbxContent>
                        </wps:txbx>
                        <wps:bodyPr horzOverflow="overflow" vert="horz" lIns="0" tIns="0" rIns="0" bIns="0" rtlCol="0">
                          <a:noAutofit/>
                        </wps:bodyPr>
                      </wps:wsp>
                      <wps:wsp>
                        <wps:cNvPr id="1538" name="Rectangle 1538"/>
                        <wps:cNvSpPr/>
                        <wps:spPr>
                          <a:xfrm>
                            <a:off x="2407501" y="731071"/>
                            <a:ext cx="1885847" cy="184382"/>
                          </a:xfrm>
                          <a:prstGeom prst="rect">
                            <a:avLst/>
                          </a:prstGeom>
                          <a:ln>
                            <a:noFill/>
                          </a:ln>
                        </wps:spPr>
                        <wps:txbx>
                          <w:txbxContent>
                            <w:p w:rsidR="00367B43" w:rsidRDefault="00A25989">
                              <w:pPr>
                                <w:spacing w:after="160" w:line="259" w:lineRule="auto"/>
                                <w:ind w:right="0" w:firstLine="0"/>
                                <w:jc w:val="left"/>
                              </w:pPr>
                              <w:r>
                                <w:rPr>
                                  <w:sz w:val="24"/>
                                </w:rPr>
                                <w:t xml:space="preserve">самоуправления (при </w:t>
                              </w:r>
                            </w:p>
                          </w:txbxContent>
                        </wps:txbx>
                        <wps:bodyPr horzOverflow="overflow" vert="horz" lIns="0" tIns="0" rIns="0" bIns="0" rtlCol="0">
                          <a:noAutofit/>
                        </wps:bodyPr>
                      </wps:wsp>
                      <wps:wsp>
                        <wps:cNvPr id="1539" name="Rectangle 1539"/>
                        <wps:cNvSpPr/>
                        <wps:spPr>
                          <a:xfrm>
                            <a:off x="2576665" y="888043"/>
                            <a:ext cx="1436884" cy="184382"/>
                          </a:xfrm>
                          <a:prstGeom prst="rect">
                            <a:avLst/>
                          </a:prstGeom>
                          <a:ln>
                            <a:noFill/>
                          </a:ln>
                        </wps:spPr>
                        <wps:txbx>
                          <w:txbxContent>
                            <w:p w:rsidR="00367B43" w:rsidRDefault="00A25989">
                              <w:pPr>
                                <w:spacing w:after="160" w:line="259" w:lineRule="auto"/>
                                <w:ind w:right="0" w:firstLine="0"/>
                                <w:jc w:val="left"/>
                              </w:pPr>
                              <w:r>
                                <w:rPr>
                                  <w:sz w:val="24"/>
                                </w:rPr>
                                <w:t xml:space="preserve">необходимости) </w:t>
                              </w:r>
                            </w:p>
                          </w:txbxContent>
                        </wps:txbx>
                        <wps:bodyPr horzOverflow="overflow" vert="horz" lIns="0" tIns="0" rIns="0" bIns="0" rtlCol="0">
                          <a:noAutofit/>
                        </wps:bodyPr>
                      </wps:wsp>
                      <wps:wsp>
                        <wps:cNvPr id="1540" name="Rectangle 1540"/>
                        <wps:cNvSpPr/>
                        <wps:spPr>
                          <a:xfrm>
                            <a:off x="2162137" y="1107499"/>
                            <a:ext cx="2535677" cy="184382"/>
                          </a:xfrm>
                          <a:prstGeom prst="rect">
                            <a:avLst/>
                          </a:prstGeom>
                          <a:ln>
                            <a:noFill/>
                          </a:ln>
                        </wps:spPr>
                        <wps:txbx>
                          <w:txbxContent>
                            <w:p w:rsidR="00367B43" w:rsidRDefault="00A25989">
                              <w:pPr>
                                <w:spacing w:after="160" w:line="259" w:lineRule="auto"/>
                                <w:ind w:right="0" w:firstLine="0"/>
                                <w:jc w:val="left"/>
                              </w:pPr>
                              <w:r>
                                <w:rPr>
                                  <w:sz w:val="24"/>
                                </w:rPr>
                                <w:t xml:space="preserve">Обсуждение правил жизни и </w:t>
                              </w:r>
                            </w:p>
                          </w:txbxContent>
                        </wps:txbx>
                        <wps:bodyPr horzOverflow="overflow" vert="horz" lIns="0" tIns="0" rIns="0" bIns="0" rtlCol="0">
                          <a:noAutofit/>
                        </wps:bodyPr>
                      </wps:wsp>
                      <wps:wsp>
                        <wps:cNvPr id="1541" name="Rectangle 1541"/>
                        <wps:cNvSpPr/>
                        <wps:spPr>
                          <a:xfrm>
                            <a:off x="2239861" y="1264471"/>
                            <a:ext cx="2329742" cy="184382"/>
                          </a:xfrm>
                          <a:prstGeom prst="rect">
                            <a:avLst/>
                          </a:prstGeom>
                          <a:ln>
                            <a:noFill/>
                          </a:ln>
                        </wps:spPr>
                        <wps:txbx>
                          <w:txbxContent>
                            <w:p w:rsidR="00367B43" w:rsidRDefault="00A25989">
                              <w:pPr>
                                <w:spacing w:after="160" w:line="259" w:lineRule="auto"/>
                                <w:ind w:right="0" w:firstLine="0"/>
                                <w:jc w:val="left"/>
                              </w:pPr>
                              <w:r>
                                <w:rPr>
                                  <w:sz w:val="24"/>
                                </w:rPr>
                                <w:t xml:space="preserve">деятельности Обсуждение </w:t>
                              </w:r>
                            </w:p>
                          </w:txbxContent>
                        </wps:txbx>
                        <wps:bodyPr horzOverflow="overflow" vert="horz" lIns="0" tIns="0" rIns="0" bIns="0" rtlCol="0">
                          <a:noAutofit/>
                        </wps:bodyPr>
                      </wps:wsp>
                      <wps:wsp>
                        <wps:cNvPr id="1542" name="Rectangle 1542"/>
                        <wps:cNvSpPr/>
                        <wps:spPr>
                          <a:xfrm>
                            <a:off x="2203285" y="1422967"/>
                            <a:ext cx="2374334" cy="184382"/>
                          </a:xfrm>
                          <a:prstGeom prst="rect">
                            <a:avLst/>
                          </a:prstGeom>
                          <a:ln>
                            <a:noFill/>
                          </a:ln>
                        </wps:spPr>
                        <wps:txbx>
                          <w:txbxContent>
                            <w:p w:rsidR="00367B43" w:rsidRDefault="00A25989">
                              <w:pPr>
                                <w:spacing w:after="160" w:line="259" w:lineRule="auto"/>
                                <w:ind w:right="0" w:firstLine="0"/>
                                <w:jc w:val="left"/>
                              </w:pPr>
                              <w:r>
                                <w:rPr>
                                  <w:sz w:val="24"/>
                                </w:rPr>
                                <w:t>целей и задач деятельности</w:t>
                              </w:r>
                            </w:p>
                          </w:txbxContent>
                        </wps:txbx>
                        <wps:bodyPr horzOverflow="overflow" vert="horz" lIns="0" tIns="0" rIns="0" bIns="0" rtlCol="0">
                          <a:noAutofit/>
                        </wps:bodyPr>
                      </wps:wsp>
                      <wps:wsp>
                        <wps:cNvPr id="1543" name="Rectangle 1543"/>
                        <wps:cNvSpPr/>
                        <wps:spPr>
                          <a:xfrm>
                            <a:off x="2355685" y="1642423"/>
                            <a:ext cx="2023474" cy="184382"/>
                          </a:xfrm>
                          <a:prstGeom prst="rect">
                            <a:avLst/>
                          </a:prstGeom>
                          <a:ln>
                            <a:noFill/>
                          </a:ln>
                        </wps:spPr>
                        <wps:txbx>
                          <w:txbxContent>
                            <w:p w:rsidR="00367B43" w:rsidRDefault="00A25989">
                              <w:pPr>
                                <w:spacing w:after="160" w:line="259" w:lineRule="auto"/>
                                <w:ind w:right="0" w:firstLine="0"/>
                                <w:jc w:val="left"/>
                              </w:pPr>
                              <w:r>
                                <w:rPr>
                                  <w:sz w:val="24"/>
                                </w:rPr>
                                <w:t xml:space="preserve">Обсуждение основных </w:t>
                              </w:r>
                            </w:p>
                          </w:txbxContent>
                        </wps:txbx>
                        <wps:bodyPr horzOverflow="overflow" vert="horz" lIns="0" tIns="0" rIns="0" bIns="0" rtlCol="0">
                          <a:noAutofit/>
                        </wps:bodyPr>
                      </wps:wsp>
                      <wps:wsp>
                        <wps:cNvPr id="1544" name="Rectangle 1544"/>
                        <wps:cNvSpPr/>
                        <wps:spPr>
                          <a:xfrm>
                            <a:off x="2226145" y="1799395"/>
                            <a:ext cx="2313527" cy="184382"/>
                          </a:xfrm>
                          <a:prstGeom prst="rect">
                            <a:avLst/>
                          </a:prstGeom>
                          <a:ln>
                            <a:noFill/>
                          </a:ln>
                        </wps:spPr>
                        <wps:txbx>
                          <w:txbxContent>
                            <w:p w:rsidR="00367B43" w:rsidRDefault="00A25989">
                              <w:pPr>
                                <w:spacing w:after="160" w:line="259" w:lineRule="auto"/>
                                <w:ind w:right="0" w:firstLine="0"/>
                                <w:jc w:val="left"/>
                              </w:pPr>
                              <w:r>
                                <w:rPr>
                                  <w:sz w:val="24"/>
                                </w:rPr>
                                <w:t>направлений деятельности</w:t>
                              </w:r>
                            </w:p>
                          </w:txbxContent>
                        </wps:txbx>
                        <wps:bodyPr horzOverflow="overflow" vert="horz" lIns="0" tIns="0" rIns="0" bIns="0" rtlCol="0">
                          <a:noAutofit/>
                        </wps:bodyPr>
                      </wps:wsp>
                      <wps:wsp>
                        <wps:cNvPr id="1545" name="Shape 1545"/>
                        <wps:cNvSpPr/>
                        <wps:spPr>
                          <a:xfrm>
                            <a:off x="4394670" y="1526603"/>
                            <a:ext cx="315214" cy="381254"/>
                          </a:xfrm>
                          <a:custGeom>
                            <a:avLst/>
                            <a:gdLst/>
                            <a:ahLst/>
                            <a:cxnLst/>
                            <a:rect l="0" t="0" r="0" b="0"/>
                            <a:pathLst>
                              <a:path w="315214" h="381254">
                                <a:moveTo>
                                  <a:pt x="4445" y="0"/>
                                </a:moveTo>
                                <a:lnTo>
                                  <a:pt x="48387" y="43180"/>
                                </a:lnTo>
                                <a:lnTo>
                                  <a:pt x="90932" y="87884"/>
                                </a:lnTo>
                                <a:lnTo>
                                  <a:pt x="132334" y="133731"/>
                                </a:lnTo>
                                <a:lnTo>
                                  <a:pt x="172212" y="180594"/>
                                </a:lnTo>
                                <a:lnTo>
                                  <a:pt x="210820" y="228727"/>
                                </a:lnTo>
                                <a:lnTo>
                                  <a:pt x="247904" y="277876"/>
                                </a:lnTo>
                                <a:lnTo>
                                  <a:pt x="283718" y="328168"/>
                                </a:lnTo>
                                <a:lnTo>
                                  <a:pt x="307899" y="364439"/>
                                </a:lnTo>
                                <a:lnTo>
                                  <a:pt x="303276" y="288163"/>
                                </a:lnTo>
                                <a:cubicBezTo>
                                  <a:pt x="303149" y="286385"/>
                                  <a:pt x="304546" y="284861"/>
                                  <a:pt x="306197" y="284734"/>
                                </a:cubicBezTo>
                                <a:cubicBezTo>
                                  <a:pt x="307975" y="284607"/>
                                  <a:pt x="309499" y="286004"/>
                                  <a:pt x="309626" y="287782"/>
                                </a:cubicBezTo>
                                <a:lnTo>
                                  <a:pt x="315214" y="381254"/>
                                </a:lnTo>
                                <a:lnTo>
                                  <a:pt x="231140" y="340106"/>
                                </a:lnTo>
                                <a:cubicBezTo>
                                  <a:pt x="229489" y="339344"/>
                                  <a:pt x="228854" y="337439"/>
                                  <a:pt x="229616" y="335915"/>
                                </a:cubicBezTo>
                                <a:cubicBezTo>
                                  <a:pt x="230378" y="334264"/>
                                  <a:pt x="232283" y="333629"/>
                                  <a:pt x="233934" y="334391"/>
                                </a:cubicBezTo>
                                <a:lnTo>
                                  <a:pt x="302606" y="367957"/>
                                </a:lnTo>
                                <a:lnTo>
                                  <a:pt x="278384" y="331724"/>
                                </a:lnTo>
                                <a:lnTo>
                                  <a:pt x="278511" y="331851"/>
                                </a:lnTo>
                                <a:lnTo>
                                  <a:pt x="242697" y="281559"/>
                                </a:lnTo>
                                <a:lnTo>
                                  <a:pt x="242824" y="281686"/>
                                </a:lnTo>
                                <a:lnTo>
                                  <a:pt x="205740" y="232537"/>
                                </a:lnTo>
                                <a:lnTo>
                                  <a:pt x="205740" y="232664"/>
                                </a:lnTo>
                                <a:lnTo>
                                  <a:pt x="167259" y="184658"/>
                                </a:lnTo>
                                <a:lnTo>
                                  <a:pt x="167386" y="184658"/>
                                </a:lnTo>
                                <a:lnTo>
                                  <a:pt x="127508" y="137795"/>
                                </a:lnTo>
                                <a:lnTo>
                                  <a:pt x="127508" y="137922"/>
                                </a:lnTo>
                                <a:lnTo>
                                  <a:pt x="86233" y="92202"/>
                                </a:lnTo>
                                <a:lnTo>
                                  <a:pt x="86360" y="92202"/>
                                </a:lnTo>
                                <a:lnTo>
                                  <a:pt x="43851" y="47662"/>
                                </a:lnTo>
                                <a:lnTo>
                                  <a:pt x="0" y="4445"/>
                                </a:lnTo>
                                <a:lnTo>
                                  <a:pt x="4445"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546" name="Shape 1546"/>
                        <wps:cNvSpPr/>
                        <wps:spPr>
                          <a:xfrm>
                            <a:off x="4016845" y="2047557"/>
                            <a:ext cx="2173986" cy="1570736"/>
                          </a:xfrm>
                          <a:custGeom>
                            <a:avLst/>
                            <a:gdLst/>
                            <a:ahLst/>
                            <a:cxnLst/>
                            <a:rect l="0" t="0" r="0" b="0"/>
                            <a:pathLst>
                              <a:path w="2173986" h="1570736">
                                <a:moveTo>
                                  <a:pt x="261747" y="0"/>
                                </a:moveTo>
                                <a:lnTo>
                                  <a:pt x="1912112" y="0"/>
                                </a:lnTo>
                                <a:cubicBezTo>
                                  <a:pt x="2056765" y="0"/>
                                  <a:pt x="2173986" y="117094"/>
                                  <a:pt x="2173986" y="261747"/>
                                </a:cubicBezTo>
                                <a:lnTo>
                                  <a:pt x="2173986" y="1308862"/>
                                </a:lnTo>
                                <a:cubicBezTo>
                                  <a:pt x="2173986" y="1453515"/>
                                  <a:pt x="2056765" y="1570736"/>
                                  <a:pt x="1912112" y="1570736"/>
                                </a:cubicBezTo>
                                <a:lnTo>
                                  <a:pt x="261747" y="1570736"/>
                                </a:lnTo>
                                <a:cubicBezTo>
                                  <a:pt x="117221" y="1570736"/>
                                  <a:pt x="0" y="1453515"/>
                                  <a:pt x="0" y="1308862"/>
                                </a:cubicBezTo>
                                <a:lnTo>
                                  <a:pt x="0" y="261747"/>
                                </a:lnTo>
                                <a:cubicBezTo>
                                  <a:pt x="0" y="117094"/>
                                  <a:pt x="117221" y="0"/>
                                  <a:pt x="261747"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47" name="Shape 1547"/>
                        <wps:cNvSpPr/>
                        <wps:spPr>
                          <a:xfrm>
                            <a:off x="4016845" y="2047557"/>
                            <a:ext cx="2173986" cy="1570736"/>
                          </a:xfrm>
                          <a:custGeom>
                            <a:avLst/>
                            <a:gdLst/>
                            <a:ahLst/>
                            <a:cxnLst/>
                            <a:rect l="0" t="0" r="0" b="0"/>
                            <a:pathLst>
                              <a:path w="2173986" h="1570736">
                                <a:moveTo>
                                  <a:pt x="0" y="261747"/>
                                </a:moveTo>
                                <a:cubicBezTo>
                                  <a:pt x="0" y="117094"/>
                                  <a:pt x="117221" y="0"/>
                                  <a:pt x="261747" y="0"/>
                                </a:cubicBezTo>
                                <a:lnTo>
                                  <a:pt x="1912112" y="0"/>
                                </a:lnTo>
                                <a:cubicBezTo>
                                  <a:pt x="2056765" y="0"/>
                                  <a:pt x="2173986" y="117094"/>
                                  <a:pt x="2173986" y="261747"/>
                                </a:cubicBezTo>
                                <a:lnTo>
                                  <a:pt x="2173986" y="1308862"/>
                                </a:lnTo>
                                <a:cubicBezTo>
                                  <a:pt x="2173986" y="1453515"/>
                                  <a:pt x="2056765" y="1570736"/>
                                  <a:pt x="1912112" y="1570736"/>
                                </a:cubicBezTo>
                                <a:lnTo>
                                  <a:pt x="261747" y="1570736"/>
                                </a:lnTo>
                                <a:cubicBezTo>
                                  <a:pt x="117221" y="1570736"/>
                                  <a:pt x="0" y="1453515"/>
                                  <a:pt x="0" y="1308862"/>
                                </a:cubicBezTo>
                                <a:close/>
                              </a:path>
                            </a:pathLst>
                          </a:custGeom>
                          <a:ln w="12700" cap="flat">
                            <a:miter lim="127000"/>
                          </a:ln>
                        </wps:spPr>
                        <wps:style>
                          <a:lnRef idx="1">
                            <a:srgbClr val="4472C4"/>
                          </a:lnRef>
                          <a:fillRef idx="0">
                            <a:srgbClr val="000000">
                              <a:alpha val="0"/>
                            </a:srgbClr>
                          </a:fillRef>
                          <a:effectRef idx="0">
                            <a:scrgbClr r="0" g="0" b="0"/>
                          </a:effectRef>
                          <a:fontRef idx="none"/>
                        </wps:style>
                        <wps:bodyPr/>
                      </wps:wsp>
                      <wps:wsp>
                        <wps:cNvPr id="1548" name="Rectangle 1548"/>
                        <wps:cNvSpPr/>
                        <wps:spPr>
                          <a:xfrm>
                            <a:off x="4362793" y="2287710"/>
                            <a:ext cx="1972599" cy="184382"/>
                          </a:xfrm>
                          <a:prstGeom prst="rect">
                            <a:avLst/>
                          </a:prstGeom>
                          <a:ln>
                            <a:noFill/>
                          </a:ln>
                        </wps:spPr>
                        <wps:txbx>
                          <w:txbxContent>
                            <w:p w:rsidR="00367B43" w:rsidRDefault="00A25989">
                              <w:pPr>
                                <w:spacing w:after="160" w:line="259" w:lineRule="auto"/>
                                <w:ind w:right="0" w:firstLine="0"/>
                                <w:jc w:val="left"/>
                              </w:pPr>
                              <w:r>
                                <w:rPr>
                                  <w:sz w:val="24"/>
                                </w:rPr>
                                <w:t>Разведка полезных дел</w:t>
                              </w:r>
                            </w:p>
                          </w:txbxContent>
                        </wps:txbx>
                        <wps:bodyPr horzOverflow="overflow" vert="horz" lIns="0" tIns="0" rIns="0" bIns="0" rtlCol="0">
                          <a:noAutofit/>
                        </wps:bodyPr>
                      </wps:wsp>
                      <wps:wsp>
                        <wps:cNvPr id="1549" name="Rectangle 1549"/>
                        <wps:cNvSpPr/>
                        <wps:spPr>
                          <a:xfrm>
                            <a:off x="4176865" y="2507166"/>
                            <a:ext cx="2517840" cy="184382"/>
                          </a:xfrm>
                          <a:prstGeom prst="rect">
                            <a:avLst/>
                          </a:prstGeom>
                          <a:ln>
                            <a:noFill/>
                          </a:ln>
                        </wps:spPr>
                        <wps:txbx>
                          <w:txbxContent>
                            <w:p w:rsidR="00367B43" w:rsidRDefault="00A25989">
                              <w:pPr>
                                <w:spacing w:after="160" w:line="259" w:lineRule="auto"/>
                                <w:ind w:right="0" w:firstLine="0"/>
                                <w:jc w:val="left"/>
                              </w:pPr>
                              <w:r>
                                <w:rPr>
                                  <w:sz w:val="24"/>
                                </w:rPr>
                                <w:t xml:space="preserve">Коллективное планирование </w:t>
                              </w:r>
                            </w:p>
                          </w:txbxContent>
                        </wps:txbx>
                        <wps:bodyPr horzOverflow="overflow" vert="horz" lIns="0" tIns="0" rIns="0" bIns="0" rtlCol="0">
                          <a:noAutofit/>
                        </wps:bodyPr>
                      </wps:wsp>
                      <wps:wsp>
                        <wps:cNvPr id="1550" name="Rectangle 1550"/>
                        <wps:cNvSpPr/>
                        <wps:spPr>
                          <a:xfrm>
                            <a:off x="4371937" y="2664138"/>
                            <a:ext cx="1999557" cy="184382"/>
                          </a:xfrm>
                          <a:prstGeom prst="rect">
                            <a:avLst/>
                          </a:prstGeom>
                          <a:ln>
                            <a:noFill/>
                          </a:ln>
                        </wps:spPr>
                        <wps:txbx>
                          <w:txbxContent>
                            <w:p w:rsidR="00367B43" w:rsidRDefault="00A25989">
                              <w:pPr>
                                <w:spacing w:after="160" w:line="259" w:lineRule="auto"/>
                                <w:ind w:right="0" w:firstLine="0"/>
                                <w:jc w:val="left"/>
                              </w:pPr>
                              <w:r>
                                <w:rPr>
                                  <w:sz w:val="24"/>
                                </w:rPr>
                                <w:t xml:space="preserve">деятельности с учетом </w:t>
                              </w:r>
                            </w:p>
                          </w:txbxContent>
                        </wps:txbx>
                        <wps:bodyPr horzOverflow="overflow" vert="horz" lIns="0" tIns="0" rIns="0" bIns="0" rtlCol="0">
                          <a:noAutofit/>
                        </wps:bodyPr>
                      </wps:wsp>
                      <wps:wsp>
                        <wps:cNvPr id="1551" name="Rectangle 1551"/>
                        <wps:cNvSpPr/>
                        <wps:spPr>
                          <a:xfrm>
                            <a:off x="4342981" y="2822423"/>
                            <a:ext cx="2025085" cy="184750"/>
                          </a:xfrm>
                          <a:prstGeom prst="rect">
                            <a:avLst/>
                          </a:prstGeom>
                          <a:ln>
                            <a:noFill/>
                          </a:ln>
                        </wps:spPr>
                        <wps:txbx>
                          <w:txbxContent>
                            <w:p w:rsidR="00367B43" w:rsidRDefault="00A25989">
                              <w:pPr>
                                <w:spacing w:after="160" w:line="259" w:lineRule="auto"/>
                                <w:ind w:right="0" w:firstLine="0"/>
                                <w:jc w:val="left"/>
                              </w:pPr>
                              <w:r>
                                <w:rPr>
                                  <w:sz w:val="24"/>
                                </w:rPr>
                                <w:t>ключевых направлений</w:t>
                              </w:r>
                            </w:p>
                          </w:txbxContent>
                        </wps:txbx>
                        <wps:bodyPr horzOverflow="overflow" vert="horz" lIns="0" tIns="0" rIns="0" bIns="0" rtlCol="0">
                          <a:noAutofit/>
                        </wps:bodyPr>
                      </wps:wsp>
                      <wps:wsp>
                        <wps:cNvPr id="1552" name="Rectangle 1552"/>
                        <wps:cNvSpPr/>
                        <wps:spPr>
                          <a:xfrm>
                            <a:off x="4210393" y="3040820"/>
                            <a:ext cx="2375955" cy="184382"/>
                          </a:xfrm>
                          <a:prstGeom prst="rect">
                            <a:avLst/>
                          </a:prstGeom>
                          <a:ln>
                            <a:noFill/>
                          </a:ln>
                        </wps:spPr>
                        <wps:txbx>
                          <w:txbxContent>
                            <w:p w:rsidR="00367B43" w:rsidRDefault="00A25989">
                              <w:pPr>
                                <w:spacing w:after="160" w:line="259" w:lineRule="auto"/>
                                <w:ind w:right="0" w:firstLine="0"/>
                                <w:jc w:val="left"/>
                              </w:pPr>
                              <w:r>
                                <w:rPr>
                                  <w:sz w:val="24"/>
                                </w:rPr>
                                <w:t>Определение основных дел</w:t>
                              </w:r>
                            </w:p>
                          </w:txbxContent>
                        </wps:txbx>
                        <wps:bodyPr horzOverflow="overflow" vert="horz" lIns="0" tIns="0" rIns="0" bIns="0" rtlCol="0">
                          <a:noAutofit/>
                        </wps:bodyPr>
                      </wps:wsp>
                      <wps:wsp>
                        <wps:cNvPr id="1553" name="Rectangle 1553"/>
                        <wps:cNvSpPr/>
                        <wps:spPr>
                          <a:xfrm>
                            <a:off x="4256113" y="3260276"/>
                            <a:ext cx="2253530" cy="184382"/>
                          </a:xfrm>
                          <a:prstGeom prst="rect">
                            <a:avLst/>
                          </a:prstGeom>
                          <a:ln>
                            <a:noFill/>
                          </a:ln>
                        </wps:spPr>
                        <wps:txbx>
                          <w:txbxContent>
                            <w:p w:rsidR="00367B43" w:rsidRDefault="00A25989">
                              <w:pPr>
                                <w:spacing w:after="160" w:line="259" w:lineRule="auto"/>
                                <w:ind w:right="0" w:firstLine="0"/>
                                <w:jc w:val="left"/>
                              </w:pPr>
                              <w:r>
                                <w:rPr>
                                  <w:sz w:val="24"/>
                                </w:rPr>
                                <w:t>Распределение поручений</w:t>
                              </w:r>
                            </w:p>
                          </w:txbxContent>
                        </wps:txbx>
                        <wps:bodyPr horzOverflow="overflow" vert="horz" lIns="0" tIns="0" rIns="0" bIns="0" rtlCol="0">
                          <a:noAutofit/>
                        </wps:bodyPr>
                      </wps:wsp>
                      <wps:wsp>
                        <wps:cNvPr id="1554" name="Shape 1554"/>
                        <wps:cNvSpPr/>
                        <wps:spPr>
                          <a:xfrm>
                            <a:off x="4928578" y="3722179"/>
                            <a:ext cx="130429" cy="306198"/>
                          </a:xfrm>
                          <a:custGeom>
                            <a:avLst/>
                            <a:gdLst/>
                            <a:ahLst/>
                            <a:cxnLst/>
                            <a:rect l="0" t="0" r="0" b="0"/>
                            <a:pathLst>
                              <a:path w="130429" h="306198">
                                <a:moveTo>
                                  <a:pt x="124333" y="0"/>
                                </a:moveTo>
                                <a:lnTo>
                                  <a:pt x="130429" y="1905"/>
                                </a:lnTo>
                                <a:lnTo>
                                  <a:pt x="118110" y="41022"/>
                                </a:lnTo>
                                <a:lnTo>
                                  <a:pt x="105156" y="80010"/>
                                </a:lnTo>
                                <a:lnTo>
                                  <a:pt x="91440" y="118618"/>
                                </a:lnTo>
                                <a:lnTo>
                                  <a:pt x="76835" y="157099"/>
                                </a:lnTo>
                                <a:lnTo>
                                  <a:pt x="61595" y="195073"/>
                                </a:lnTo>
                                <a:lnTo>
                                  <a:pt x="45466" y="232918"/>
                                </a:lnTo>
                                <a:lnTo>
                                  <a:pt x="28829" y="270383"/>
                                </a:lnTo>
                                <a:lnTo>
                                  <a:pt x="19059" y="291271"/>
                                </a:lnTo>
                                <a:lnTo>
                                  <a:pt x="82042" y="247777"/>
                                </a:lnTo>
                                <a:cubicBezTo>
                                  <a:pt x="83439" y="246761"/>
                                  <a:pt x="85344" y="247142"/>
                                  <a:pt x="86360" y="248539"/>
                                </a:cubicBezTo>
                                <a:cubicBezTo>
                                  <a:pt x="87376" y="250063"/>
                                  <a:pt x="86995" y="251968"/>
                                  <a:pt x="85598" y="252984"/>
                                </a:cubicBezTo>
                                <a:lnTo>
                                  <a:pt x="8509" y="306198"/>
                                </a:lnTo>
                                <a:lnTo>
                                  <a:pt x="127" y="212979"/>
                                </a:lnTo>
                                <a:cubicBezTo>
                                  <a:pt x="0" y="211201"/>
                                  <a:pt x="1270" y="209677"/>
                                  <a:pt x="3048" y="209423"/>
                                </a:cubicBezTo>
                                <a:cubicBezTo>
                                  <a:pt x="4826" y="209297"/>
                                  <a:pt x="6350" y="210566"/>
                                  <a:pt x="6477" y="212344"/>
                                </a:cubicBezTo>
                                <a:lnTo>
                                  <a:pt x="13302" y="288515"/>
                                </a:lnTo>
                                <a:lnTo>
                                  <a:pt x="23114" y="267716"/>
                                </a:lnTo>
                                <a:lnTo>
                                  <a:pt x="22987" y="267716"/>
                                </a:lnTo>
                                <a:lnTo>
                                  <a:pt x="39751" y="230378"/>
                                </a:lnTo>
                                <a:lnTo>
                                  <a:pt x="39624" y="230378"/>
                                </a:lnTo>
                                <a:lnTo>
                                  <a:pt x="55626" y="192659"/>
                                </a:lnTo>
                                <a:lnTo>
                                  <a:pt x="70866" y="154686"/>
                                </a:lnTo>
                                <a:lnTo>
                                  <a:pt x="70866" y="154813"/>
                                </a:lnTo>
                                <a:lnTo>
                                  <a:pt x="85471" y="116332"/>
                                </a:lnTo>
                                <a:lnTo>
                                  <a:pt x="85471" y="116459"/>
                                </a:lnTo>
                                <a:lnTo>
                                  <a:pt x="99187" y="77851"/>
                                </a:lnTo>
                                <a:lnTo>
                                  <a:pt x="99187" y="77978"/>
                                </a:lnTo>
                                <a:lnTo>
                                  <a:pt x="112141" y="39116"/>
                                </a:lnTo>
                                <a:lnTo>
                                  <a:pt x="112014" y="39116"/>
                                </a:lnTo>
                                <a:lnTo>
                                  <a:pt x="124333"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556" name="Shape 1556"/>
                        <wps:cNvSpPr/>
                        <wps:spPr>
                          <a:xfrm>
                            <a:off x="3202775" y="4125024"/>
                            <a:ext cx="2104263" cy="1435988"/>
                          </a:xfrm>
                          <a:custGeom>
                            <a:avLst/>
                            <a:gdLst/>
                            <a:ahLst/>
                            <a:cxnLst/>
                            <a:rect l="0" t="0" r="0" b="0"/>
                            <a:pathLst>
                              <a:path w="2104263" h="1435988">
                                <a:moveTo>
                                  <a:pt x="0" y="239395"/>
                                </a:moveTo>
                                <a:cubicBezTo>
                                  <a:pt x="0" y="107187"/>
                                  <a:pt x="107188" y="0"/>
                                  <a:pt x="239395" y="0"/>
                                </a:cubicBezTo>
                                <a:lnTo>
                                  <a:pt x="1864868" y="0"/>
                                </a:lnTo>
                                <a:cubicBezTo>
                                  <a:pt x="1997075" y="0"/>
                                  <a:pt x="2104263" y="107187"/>
                                  <a:pt x="2104263" y="239395"/>
                                </a:cubicBezTo>
                                <a:lnTo>
                                  <a:pt x="2104263" y="1196721"/>
                                </a:lnTo>
                                <a:cubicBezTo>
                                  <a:pt x="2104263" y="1328927"/>
                                  <a:pt x="1997075" y="1435988"/>
                                  <a:pt x="1864868" y="1435988"/>
                                </a:cubicBezTo>
                                <a:lnTo>
                                  <a:pt x="239395" y="1435988"/>
                                </a:lnTo>
                                <a:cubicBezTo>
                                  <a:pt x="107188" y="1435988"/>
                                  <a:pt x="0" y="1328927"/>
                                  <a:pt x="0" y="1196721"/>
                                </a:cubicBezTo>
                                <a:close/>
                              </a:path>
                            </a:pathLst>
                          </a:custGeom>
                          <a:ln w="12700" cap="flat">
                            <a:miter lim="127000"/>
                          </a:ln>
                        </wps:spPr>
                        <wps:style>
                          <a:lnRef idx="1">
                            <a:srgbClr val="4472C4"/>
                          </a:lnRef>
                          <a:fillRef idx="0">
                            <a:srgbClr val="000000">
                              <a:alpha val="0"/>
                            </a:srgbClr>
                          </a:fillRef>
                          <a:effectRef idx="0">
                            <a:scrgbClr r="0" g="0" b="0"/>
                          </a:effectRef>
                          <a:fontRef idx="none"/>
                        </wps:style>
                        <wps:bodyPr/>
                      </wps:wsp>
                      <wps:wsp>
                        <wps:cNvPr id="1557" name="Rectangle 1557"/>
                        <wps:cNvSpPr/>
                        <wps:spPr>
                          <a:xfrm>
                            <a:off x="3517608" y="4626669"/>
                            <a:ext cx="2011313" cy="184382"/>
                          </a:xfrm>
                          <a:prstGeom prst="rect">
                            <a:avLst/>
                          </a:prstGeom>
                          <a:ln>
                            <a:noFill/>
                          </a:ln>
                        </wps:spPr>
                        <wps:txbx>
                          <w:txbxContent>
                            <w:p w:rsidR="00367B43" w:rsidRDefault="00A25989">
                              <w:pPr>
                                <w:spacing w:after="160" w:line="259" w:lineRule="auto"/>
                                <w:ind w:right="0" w:firstLine="0"/>
                                <w:jc w:val="left"/>
                              </w:pPr>
                              <w:r>
                                <w:rPr>
                                  <w:sz w:val="24"/>
                                </w:rPr>
                                <w:t xml:space="preserve">Организация обучения </w:t>
                              </w:r>
                            </w:p>
                          </w:txbxContent>
                        </wps:txbx>
                        <wps:bodyPr horzOverflow="overflow" vert="horz" lIns="0" tIns="0" rIns="0" bIns="0" rtlCol="0">
                          <a:noAutofit/>
                        </wps:bodyPr>
                      </wps:wsp>
                      <wps:wsp>
                        <wps:cNvPr id="1558" name="Rectangle 1558"/>
                        <wps:cNvSpPr/>
                        <wps:spPr>
                          <a:xfrm>
                            <a:off x="3477984" y="4783430"/>
                            <a:ext cx="2119727" cy="184752"/>
                          </a:xfrm>
                          <a:prstGeom prst="rect">
                            <a:avLst/>
                          </a:prstGeom>
                          <a:ln>
                            <a:noFill/>
                          </a:ln>
                        </wps:spPr>
                        <wps:txbx>
                          <w:txbxContent>
                            <w:p w:rsidR="00367B43" w:rsidRDefault="00A25989">
                              <w:pPr>
                                <w:spacing w:after="160" w:line="259" w:lineRule="auto"/>
                                <w:ind w:right="0" w:firstLine="0"/>
                                <w:jc w:val="left"/>
                              </w:pPr>
                              <w:r>
                                <w:rPr>
                                  <w:sz w:val="24"/>
                                </w:rPr>
                                <w:t xml:space="preserve">актива, лидеров (Школа </w:t>
                              </w:r>
                            </w:p>
                          </w:txbxContent>
                        </wps:txbx>
                        <wps:bodyPr horzOverflow="overflow" vert="horz" lIns="0" tIns="0" rIns="0" bIns="0" rtlCol="0">
                          <a:noAutofit/>
                        </wps:bodyPr>
                      </wps:wsp>
                      <wps:wsp>
                        <wps:cNvPr id="1559" name="Rectangle 1559"/>
                        <wps:cNvSpPr/>
                        <wps:spPr>
                          <a:xfrm>
                            <a:off x="3991572" y="4942518"/>
                            <a:ext cx="701517" cy="184382"/>
                          </a:xfrm>
                          <a:prstGeom prst="rect">
                            <a:avLst/>
                          </a:prstGeom>
                          <a:ln>
                            <a:noFill/>
                          </a:ln>
                        </wps:spPr>
                        <wps:txbx>
                          <w:txbxContent>
                            <w:p w:rsidR="00367B43" w:rsidRDefault="00A25989">
                              <w:pPr>
                                <w:spacing w:after="160" w:line="259" w:lineRule="auto"/>
                                <w:ind w:right="0" w:firstLine="0"/>
                                <w:jc w:val="left"/>
                              </w:pPr>
                              <w:r>
                                <w:rPr>
                                  <w:sz w:val="24"/>
                                </w:rPr>
                                <w:t>первых)</w:t>
                              </w:r>
                            </w:p>
                          </w:txbxContent>
                        </wps:txbx>
                        <wps:bodyPr horzOverflow="overflow" vert="horz" lIns="0" tIns="0" rIns="0" bIns="0" rtlCol="0">
                          <a:noAutofit/>
                        </wps:bodyPr>
                      </wps:wsp>
                      <wps:wsp>
                        <wps:cNvPr id="1560" name="Shape 1560"/>
                        <wps:cNvSpPr/>
                        <wps:spPr>
                          <a:xfrm>
                            <a:off x="2842349" y="5227129"/>
                            <a:ext cx="272669" cy="95250"/>
                          </a:xfrm>
                          <a:custGeom>
                            <a:avLst/>
                            <a:gdLst/>
                            <a:ahLst/>
                            <a:cxnLst/>
                            <a:rect l="0" t="0" r="0" b="0"/>
                            <a:pathLst>
                              <a:path w="272669" h="95250">
                                <a:moveTo>
                                  <a:pt x="73279" y="1143"/>
                                </a:moveTo>
                                <a:cubicBezTo>
                                  <a:pt x="74676" y="0"/>
                                  <a:pt x="76708" y="254"/>
                                  <a:pt x="77724" y="1651"/>
                                </a:cubicBezTo>
                                <a:cubicBezTo>
                                  <a:pt x="78867" y="3048"/>
                                  <a:pt x="78613" y="4953"/>
                                  <a:pt x="77216" y="6097"/>
                                </a:cubicBezTo>
                                <a:lnTo>
                                  <a:pt x="17404" y="53682"/>
                                </a:lnTo>
                                <a:lnTo>
                                  <a:pt x="68072" y="46355"/>
                                </a:lnTo>
                                <a:lnTo>
                                  <a:pt x="136271" y="34290"/>
                                </a:lnTo>
                                <a:lnTo>
                                  <a:pt x="204089" y="19939"/>
                                </a:lnTo>
                                <a:lnTo>
                                  <a:pt x="203962" y="19939"/>
                                </a:lnTo>
                                <a:lnTo>
                                  <a:pt x="271145" y="3302"/>
                                </a:lnTo>
                                <a:lnTo>
                                  <a:pt x="272669" y="9525"/>
                                </a:lnTo>
                                <a:lnTo>
                                  <a:pt x="205359" y="26162"/>
                                </a:lnTo>
                                <a:lnTo>
                                  <a:pt x="137541" y="40513"/>
                                </a:lnTo>
                                <a:lnTo>
                                  <a:pt x="69088" y="52578"/>
                                </a:lnTo>
                                <a:lnTo>
                                  <a:pt x="18286" y="59924"/>
                                </a:lnTo>
                                <a:lnTo>
                                  <a:pt x="89154" y="88647"/>
                                </a:lnTo>
                                <a:cubicBezTo>
                                  <a:pt x="90805" y="89281"/>
                                  <a:pt x="91567" y="91186"/>
                                  <a:pt x="90932" y="92837"/>
                                </a:cubicBezTo>
                                <a:cubicBezTo>
                                  <a:pt x="90297" y="94361"/>
                                  <a:pt x="88392" y="95250"/>
                                  <a:pt x="86741" y="94488"/>
                                </a:cubicBezTo>
                                <a:lnTo>
                                  <a:pt x="0" y="59436"/>
                                </a:lnTo>
                                <a:lnTo>
                                  <a:pt x="73279" y="1143"/>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562" name="Shape 1562"/>
                        <wps:cNvSpPr/>
                        <wps:spPr>
                          <a:xfrm>
                            <a:off x="695541" y="4110800"/>
                            <a:ext cx="2055241" cy="1444879"/>
                          </a:xfrm>
                          <a:custGeom>
                            <a:avLst/>
                            <a:gdLst/>
                            <a:ahLst/>
                            <a:cxnLst/>
                            <a:rect l="0" t="0" r="0" b="0"/>
                            <a:pathLst>
                              <a:path w="2055241" h="1444879">
                                <a:moveTo>
                                  <a:pt x="0" y="240792"/>
                                </a:moveTo>
                                <a:cubicBezTo>
                                  <a:pt x="0" y="107823"/>
                                  <a:pt x="107823" y="0"/>
                                  <a:pt x="240919" y="0"/>
                                </a:cubicBezTo>
                                <a:lnTo>
                                  <a:pt x="1814449" y="0"/>
                                </a:lnTo>
                                <a:cubicBezTo>
                                  <a:pt x="1947418" y="0"/>
                                  <a:pt x="2055241" y="107823"/>
                                  <a:pt x="2055241" y="240792"/>
                                </a:cubicBezTo>
                                <a:lnTo>
                                  <a:pt x="2055241" y="1204087"/>
                                </a:lnTo>
                                <a:cubicBezTo>
                                  <a:pt x="2055241" y="1337056"/>
                                  <a:pt x="1947418" y="1444879"/>
                                  <a:pt x="1814449" y="1444879"/>
                                </a:cubicBezTo>
                                <a:lnTo>
                                  <a:pt x="240919" y="1444879"/>
                                </a:lnTo>
                                <a:cubicBezTo>
                                  <a:pt x="107823" y="1444879"/>
                                  <a:pt x="0" y="1337056"/>
                                  <a:pt x="0" y="1204087"/>
                                </a:cubicBezTo>
                                <a:close/>
                              </a:path>
                            </a:pathLst>
                          </a:custGeom>
                          <a:ln w="12700" cap="flat">
                            <a:miter lim="127000"/>
                          </a:ln>
                        </wps:spPr>
                        <wps:style>
                          <a:lnRef idx="1">
                            <a:srgbClr val="4472C4"/>
                          </a:lnRef>
                          <a:fillRef idx="0">
                            <a:srgbClr val="000000">
                              <a:alpha val="0"/>
                            </a:srgbClr>
                          </a:fillRef>
                          <a:effectRef idx="0">
                            <a:scrgbClr r="0" g="0" b="0"/>
                          </a:effectRef>
                          <a:fontRef idx="none"/>
                        </wps:style>
                        <wps:bodyPr/>
                      </wps:wsp>
                      <wps:wsp>
                        <wps:cNvPr id="1563" name="Rectangle 1563"/>
                        <wps:cNvSpPr/>
                        <wps:spPr>
                          <a:xfrm>
                            <a:off x="836511" y="4380417"/>
                            <a:ext cx="2408386" cy="184382"/>
                          </a:xfrm>
                          <a:prstGeom prst="rect">
                            <a:avLst/>
                          </a:prstGeom>
                          <a:ln>
                            <a:noFill/>
                          </a:ln>
                        </wps:spPr>
                        <wps:txbx>
                          <w:txbxContent>
                            <w:p w:rsidR="00367B43" w:rsidRDefault="00A25989">
                              <w:pPr>
                                <w:spacing w:after="160" w:line="259" w:lineRule="auto"/>
                                <w:ind w:right="0" w:firstLine="0"/>
                                <w:jc w:val="left"/>
                              </w:pPr>
                              <w:r>
                                <w:rPr>
                                  <w:sz w:val="24"/>
                                </w:rPr>
                                <w:t xml:space="preserve">Организация коллективной </w:t>
                              </w:r>
                            </w:p>
                          </w:txbxContent>
                        </wps:txbx>
                        <wps:bodyPr horzOverflow="overflow" vert="horz" lIns="0" tIns="0" rIns="0" bIns="0" rtlCol="0">
                          <a:noAutofit/>
                        </wps:bodyPr>
                      </wps:wsp>
                      <wps:wsp>
                        <wps:cNvPr id="1564" name="Rectangle 1564"/>
                        <wps:cNvSpPr/>
                        <wps:spPr>
                          <a:xfrm>
                            <a:off x="1234275" y="4537388"/>
                            <a:ext cx="1349118" cy="184382"/>
                          </a:xfrm>
                          <a:prstGeom prst="rect">
                            <a:avLst/>
                          </a:prstGeom>
                          <a:ln>
                            <a:noFill/>
                          </a:ln>
                        </wps:spPr>
                        <wps:txbx>
                          <w:txbxContent>
                            <w:p w:rsidR="00367B43" w:rsidRDefault="00A25989">
                              <w:pPr>
                                <w:spacing w:after="160" w:line="259" w:lineRule="auto"/>
                                <w:ind w:right="0" w:firstLine="0"/>
                                <w:jc w:val="left"/>
                              </w:pPr>
                              <w:r>
                                <w:rPr>
                                  <w:sz w:val="24"/>
                                </w:rPr>
                                <w:t xml:space="preserve">деятельности с </w:t>
                              </w:r>
                            </w:p>
                          </w:txbxContent>
                        </wps:txbx>
                        <wps:bodyPr horzOverflow="overflow" vert="horz" lIns="0" tIns="0" rIns="0" bIns="0" rtlCol="0">
                          <a:noAutofit/>
                        </wps:bodyPr>
                      </wps:wsp>
                      <wps:wsp>
                        <wps:cNvPr id="1565" name="Rectangle 1565"/>
                        <wps:cNvSpPr/>
                        <wps:spPr>
                          <a:xfrm>
                            <a:off x="1196175" y="4695884"/>
                            <a:ext cx="1450261" cy="184382"/>
                          </a:xfrm>
                          <a:prstGeom prst="rect">
                            <a:avLst/>
                          </a:prstGeom>
                          <a:ln>
                            <a:noFill/>
                          </a:ln>
                        </wps:spPr>
                        <wps:txbx>
                          <w:txbxContent>
                            <w:p w:rsidR="00367B43" w:rsidRDefault="00A25989">
                              <w:pPr>
                                <w:spacing w:after="160" w:line="259" w:lineRule="auto"/>
                                <w:ind w:right="0" w:firstLine="0"/>
                                <w:jc w:val="left"/>
                              </w:pPr>
                              <w:r>
                                <w:rPr>
                                  <w:sz w:val="24"/>
                                </w:rPr>
                                <w:t xml:space="preserve">использованием </w:t>
                              </w:r>
                            </w:p>
                          </w:txbxContent>
                        </wps:txbx>
                        <wps:bodyPr horzOverflow="overflow" vert="horz" lIns="0" tIns="0" rIns="0" bIns="0" rtlCol="0">
                          <a:noAutofit/>
                        </wps:bodyPr>
                      </wps:wsp>
                      <wps:wsp>
                        <wps:cNvPr id="1566" name="Rectangle 1566"/>
                        <wps:cNvSpPr/>
                        <wps:spPr>
                          <a:xfrm>
                            <a:off x="842607" y="4852857"/>
                            <a:ext cx="2391563" cy="184382"/>
                          </a:xfrm>
                          <a:prstGeom prst="rect">
                            <a:avLst/>
                          </a:prstGeom>
                          <a:ln>
                            <a:noFill/>
                          </a:ln>
                        </wps:spPr>
                        <wps:txbx>
                          <w:txbxContent>
                            <w:p w:rsidR="00367B43" w:rsidRDefault="00A25989">
                              <w:pPr>
                                <w:spacing w:after="160" w:line="259" w:lineRule="auto"/>
                                <w:ind w:right="0" w:firstLine="0"/>
                                <w:jc w:val="left"/>
                              </w:pPr>
                              <w:r>
                                <w:rPr>
                                  <w:sz w:val="24"/>
                                </w:rPr>
                                <w:t xml:space="preserve">инициативных, творческих </w:t>
                              </w:r>
                            </w:p>
                          </w:txbxContent>
                        </wps:txbx>
                        <wps:bodyPr horzOverflow="overflow" vert="horz" lIns="0" tIns="0" rIns="0" bIns="0" rtlCol="0">
                          <a:noAutofit/>
                        </wps:bodyPr>
                      </wps:wsp>
                      <wps:wsp>
                        <wps:cNvPr id="1567" name="Rectangle 1567"/>
                        <wps:cNvSpPr/>
                        <wps:spPr>
                          <a:xfrm>
                            <a:off x="1023963" y="5011353"/>
                            <a:ext cx="1908953" cy="184382"/>
                          </a:xfrm>
                          <a:prstGeom prst="rect">
                            <a:avLst/>
                          </a:prstGeom>
                          <a:ln>
                            <a:noFill/>
                          </a:ln>
                        </wps:spPr>
                        <wps:txbx>
                          <w:txbxContent>
                            <w:p w:rsidR="00367B43" w:rsidRDefault="00A25989">
                              <w:pPr>
                                <w:spacing w:after="160" w:line="259" w:lineRule="auto"/>
                                <w:ind w:right="0" w:firstLine="0"/>
                                <w:jc w:val="left"/>
                              </w:pPr>
                              <w:r>
                                <w:rPr>
                                  <w:sz w:val="24"/>
                                </w:rPr>
                                <w:t xml:space="preserve">команд, советов дела, </w:t>
                              </w:r>
                            </w:p>
                          </w:txbxContent>
                        </wps:txbx>
                        <wps:bodyPr horzOverflow="overflow" vert="horz" lIns="0" tIns="0" rIns="0" bIns="0" rtlCol="0">
                          <a:noAutofit/>
                        </wps:bodyPr>
                      </wps:wsp>
                      <wps:wsp>
                        <wps:cNvPr id="1568" name="Rectangle 1568"/>
                        <wps:cNvSpPr/>
                        <wps:spPr>
                          <a:xfrm>
                            <a:off x="1251039" y="5168324"/>
                            <a:ext cx="1254258" cy="184382"/>
                          </a:xfrm>
                          <a:prstGeom prst="rect">
                            <a:avLst/>
                          </a:prstGeom>
                          <a:ln>
                            <a:noFill/>
                          </a:ln>
                        </wps:spPr>
                        <wps:txbx>
                          <w:txbxContent>
                            <w:p w:rsidR="00367B43" w:rsidRDefault="00A25989">
                              <w:pPr>
                                <w:spacing w:after="160" w:line="259" w:lineRule="auto"/>
                                <w:ind w:right="0" w:firstLine="0"/>
                                <w:jc w:val="left"/>
                              </w:pPr>
                              <w:r>
                                <w:rPr>
                                  <w:sz w:val="24"/>
                                </w:rPr>
                                <w:t>методики КТД</w:t>
                              </w:r>
                            </w:p>
                          </w:txbxContent>
                        </wps:txbx>
                        <wps:bodyPr horzOverflow="overflow" vert="horz" lIns="0" tIns="0" rIns="0" bIns="0" rtlCol="0">
                          <a:noAutofit/>
                        </wps:bodyPr>
                      </wps:wsp>
                      <wps:wsp>
                        <wps:cNvPr id="1569" name="Shape 1569"/>
                        <wps:cNvSpPr/>
                        <wps:spPr>
                          <a:xfrm>
                            <a:off x="1045426" y="3702621"/>
                            <a:ext cx="95885" cy="308483"/>
                          </a:xfrm>
                          <a:custGeom>
                            <a:avLst/>
                            <a:gdLst/>
                            <a:ahLst/>
                            <a:cxnLst/>
                            <a:rect l="0" t="0" r="0" b="0"/>
                            <a:pathLst>
                              <a:path w="95885" h="308483">
                                <a:moveTo>
                                  <a:pt x="41402" y="0"/>
                                </a:moveTo>
                                <a:lnTo>
                                  <a:pt x="94869" y="76962"/>
                                </a:lnTo>
                                <a:cubicBezTo>
                                  <a:pt x="95885" y="78359"/>
                                  <a:pt x="95504" y="80390"/>
                                  <a:pt x="94107" y="81407"/>
                                </a:cubicBezTo>
                                <a:cubicBezTo>
                                  <a:pt x="92583" y="82296"/>
                                  <a:pt x="90678" y="82042"/>
                                  <a:pt x="89662" y="80518"/>
                                </a:cubicBezTo>
                                <a:lnTo>
                                  <a:pt x="45999" y="17670"/>
                                </a:lnTo>
                                <a:lnTo>
                                  <a:pt x="47625" y="38481"/>
                                </a:lnTo>
                                <a:lnTo>
                                  <a:pt x="51435" y="77215"/>
                                </a:lnTo>
                                <a:lnTo>
                                  <a:pt x="55880" y="115824"/>
                                </a:lnTo>
                                <a:lnTo>
                                  <a:pt x="60960" y="154305"/>
                                </a:lnTo>
                                <a:lnTo>
                                  <a:pt x="60960" y="154178"/>
                                </a:lnTo>
                                <a:lnTo>
                                  <a:pt x="66929" y="192659"/>
                                </a:lnTo>
                                <a:lnTo>
                                  <a:pt x="73406" y="231013"/>
                                </a:lnTo>
                                <a:lnTo>
                                  <a:pt x="80645" y="269113"/>
                                </a:lnTo>
                                <a:lnTo>
                                  <a:pt x="88646" y="307213"/>
                                </a:lnTo>
                                <a:lnTo>
                                  <a:pt x="82423" y="308483"/>
                                </a:lnTo>
                                <a:lnTo>
                                  <a:pt x="74422" y="270383"/>
                                </a:lnTo>
                                <a:lnTo>
                                  <a:pt x="67183" y="232156"/>
                                </a:lnTo>
                                <a:lnTo>
                                  <a:pt x="60579" y="193675"/>
                                </a:lnTo>
                                <a:lnTo>
                                  <a:pt x="54737" y="155194"/>
                                </a:lnTo>
                                <a:lnTo>
                                  <a:pt x="49530" y="116586"/>
                                </a:lnTo>
                                <a:lnTo>
                                  <a:pt x="45085" y="77851"/>
                                </a:lnTo>
                                <a:lnTo>
                                  <a:pt x="41402" y="38989"/>
                                </a:lnTo>
                                <a:lnTo>
                                  <a:pt x="39701" y="18253"/>
                                </a:lnTo>
                                <a:lnTo>
                                  <a:pt x="6477" y="87122"/>
                                </a:lnTo>
                                <a:cubicBezTo>
                                  <a:pt x="5715" y="88646"/>
                                  <a:pt x="3810" y="89281"/>
                                  <a:pt x="2286" y="88519"/>
                                </a:cubicBezTo>
                                <a:cubicBezTo>
                                  <a:pt x="635" y="87757"/>
                                  <a:pt x="0" y="85852"/>
                                  <a:pt x="762" y="84328"/>
                                </a:cubicBezTo>
                                <a:lnTo>
                                  <a:pt x="41402"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570" name="Shape 1570"/>
                        <wps:cNvSpPr/>
                        <wps:spPr>
                          <a:xfrm>
                            <a:off x="0" y="2025205"/>
                            <a:ext cx="2142071" cy="1574165"/>
                          </a:xfrm>
                          <a:custGeom>
                            <a:avLst/>
                            <a:gdLst/>
                            <a:ahLst/>
                            <a:cxnLst/>
                            <a:rect l="0" t="0" r="0" b="0"/>
                            <a:pathLst>
                              <a:path w="2142071" h="1574165">
                                <a:moveTo>
                                  <a:pt x="262382" y="0"/>
                                </a:moveTo>
                                <a:lnTo>
                                  <a:pt x="1879689" y="0"/>
                                </a:lnTo>
                                <a:cubicBezTo>
                                  <a:pt x="2024596" y="0"/>
                                  <a:pt x="2142071" y="117475"/>
                                  <a:pt x="2142071" y="262382"/>
                                </a:cubicBezTo>
                                <a:lnTo>
                                  <a:pt x="2142071" y="1311783"/>
                                </a:lnTo>
                                <a:cubicBezTo>
                                  <a:pt x="2142071" y="1456690"/>
                                  <a:pt x="2024596" y="1574165"/>
                                  <a:pt x="1879689" y="1574165"/>
                                </a:cubicBezTo>
                                <a:lnTo>
                                  <a:pt x="262382" y="1574165"/>
                                </a:lnTo>
                                <a:cubicBezTo>
                                  <a:pt x="117475" y="1574165"/>
                                  <a:pt x="0" y="1456690"/>
                                  <a:pt x="0" y="1311783"/>
                                </a:cubicBezTo>
                                <a:lnTo>
                                  <a:pt x="0" y="262382"/>
                                </a:lnTo>
                                <a:cubicBezTo>
                                  <a:pt x="0" y="117475"/>
                                  <a:pt x="117475" y="0"/>
                                  <a:pt x="26238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71" name="Shape 1571"/>
                        <wps:cNvSpPr/>
                        <wps:spPr>
                          <a:xfrm>
                            <a:off x="0" y="2025205"/>
                            <a:ext cx="2142071" cy="1574165"/>
                          </a:xfrm>
                          <a:custGeom>
                            <a:avLst/>
                            <a:gdLst/>
                            <a:ahLst/>
                            <a:cxnLst/>
                            <a:rect l="0" t="0" r="0" b="0"/>
                            <a:pathLst>
                              <a:path w="2142071" h="1574165">
                                <a:moveTo>
                                  <a:pt x="0" y="262382"/>
                                </a:moveTo>
                                <a:cubicBezTo>
                                  <a:pt x="0" y="117475"/>
                                  <a:pt x="117475" y="0"/>
                                  <a:pt x="262382" y="0"/>
                                </a:cubicBezTo>
                                <a:lnTo>
                                  <a:pt x="1879689" y="0"/>
                                </a:lnTo>
                                <a:cubicBezTo>
                                  <a:pt x="2024596" y="0"/>
                                  <a:pt x="2142071" y="117475"/>
                                  <a:pt x="2142071" y="262382"/>
                                </a:cubicBezTo>
                                <a:lnTo>
                                  <a:pt x="2142071" y="1311783"/>
                                </a:lnTo>
                                <a:cubicBezTo>
                                  <a:pt x="2142071" y="1456690"/>
                                  <a:pt x="2024596" y="1574165"/>
                                  <a:pt x="1879689" y="1574165"/>
                                </a:cubicBezTo>
                                <a:lnTo>
                                  <a:pt x="262382" y="1574165"/>
                                </a:lnTo>
                                <a:cubicBezTo>
                                  <a:pt x="117475" y="1574165"/>
                                  <a:pt x="0" y="1456690"/>
                                  <a:pt x="0" y="1311783"/>
                                </a:cubicBezTo>
                                <a:close/>
                              </a:path>
                            </a:pathLst>
                          </a:custGeom>
                          <a:ln w="12700" cap="flat">
                            <a:miter lim="127000"/>
                          </a:ln>
                        </wps:spPr>
                        <wps:style>
                          <a:lnRef idx="1">
                            <a:srgbClr val="4472C4"/>
                          </a:lnRef>
                          <a:fillRef idx="0">
                            <a:srgbClr val="000000">
                              <a:alpha val="0"/>
                            </a:srgbClr>
                          </a:fillRef>
                          <a:effectRef idx="0">
                            <a:scrgbClr r="0" g="0" b="0"/>
                          </a:effectRef>
                          <a:fontRef idx="none"/>
                        </wps:style>
                        <wps:bodyPr/>
                      </wps:wsp>
                      <wps:wsp>
                        <wps:cNvPr id="1572" name="Rectangle 1572"/>
                        <wps:cNvSpPr/>
                        <wps:spPr>
                          <a:xfrm>
                            <a:off x="490309" y="2359338"/>
                            <a:ext cx="1479044" cy="184382"/>
                          </a:xfrm>
                          <a:prstGeom prst="rect">
                            <a:avLst/>
                          </a:prstGeom>
                          <a:ln>
                            <a:noFill/>
                          </a:ln>
                        </wps:spPr>
                        <wps:txbx>
                          <w:txbxContent>
                            <w:p w:rsidR="00367B43" w:rsidRDefault="00A25989">
                              <w:pPr>
                                <w:spacing w:after="160" w:line="259" w:lineRule="auto"/>
                                <w:ind w:right="0" w:firstLine="0"/>
                                <w:jc w:val="left"/>
                              </w:pPr>
                              <w:r>
                                <w:rPr>
                                  <w:sz w:val="24"/>
                                </w:rPr>
                                <w:t xml:space="preserve">Общее собрание </w:t>
                              </w:r>
                            </w:p>
                          </w:txbxContent>
                        </wps:txbx>
                        <wps:bodyPr horzOverflow="overflow" vert="horz" lIns="0" tIns="0" rIns="0" bIns="0" rtlCol="0">
                          <a:noAutofit/>
                        </wps:bodyPr>
                      </wps:wsp>
                      <wps:wsp>
                        <wps:cNvPr id="1573" name="Rectangle 1573"/>
                        <wps:cNvSpPr/>
                        <wps:spPr>
                          <a:xfrm>
                            <a:off x="1602829" y="2329218"/>
                            <a:ext cx="67498" cy="224380"/>
                          </a:xfrm>
                          <a:prstGeom prst="rect">
                            <a:avLst/>
                          </a:prstGeom>
                          <a:ln>
                            <a:noFill/>
                          </a:ln>
                        </wps:spPr>
                        <wps:txbx>
                          <w:txbxContent>
                            <w:p w:rsidR="00367B43" w:rsidRDefault="00A25989">
                              <w:pPr>
                                <w:spacing w:after="160" w:line="259" w:lineRule="auto"/>
                                <w:ind w:right="0" w:firstLine="0"/>
                                <w:jc w:val="left"/>
                              </w:pPr>
                              <w:r>
                                <w:rPr>
                                  <w:sz w:val="24"/>
                                </w:rPr>
                                <w:t>-</w:t>
                              </w:r>
                            </w:p>
                          </w:txbxContent>
                        </wps:txbx>
                        <wps:bodyPr horzOverflow="overflow" vert="horz" lIns="0" tIns="0" rIns="0" bIns="0" rtlCol="0">
                          <a:noAutofit/>
                        </wps:bodyPr>
                      </wps:wsp>
                      <wps:wsp>
                        <wps:cNvPr id="1574" name="Rectangle 1574"/>
                        <wps:cNvSpPr/>
                        <wps:spPr>
                          <a:xfrm>
                            <a:off x="1653121" y="2329218"/>
                            <a:ext cx="50673" cy="224380"/>
                          </a:xfrm>
                          <a:prstGeom prst="rect">
                            <a:avLst/>
                          </a:prstGeom>
                          <a:ln>
                            <a:noFill/>
                          </a:ln>
                        </wps:spPr>
                        <wps:txbx>
                          <w:txbxContent>
                            <w:p w:rsidR="00367B43" w:rsidRDefault="00A25989">
                              <w:pPr>
                                <w:spacing w:after="160" w:line="259" w:lineRule="auto"/>
                                <w:ind w:right="0" w:firstLine="0"/>
                                <w:jc w:val="left"/>
                              </w:pPr>
                              <w:r>
                                <w:rPr>
                                  <w:sz w:val="24"/>
                                </w:rPr>
                                <w:t xml:space="preserve"> </w:t>
                              </w:r>
                            </w:p>
                          </w:txbxContent>
                        </wps:txbx>
                        <wps:bodyPr horzOverflow="overflow" vert="horz" lIns="0" tIns="0" rIns="0" bIns="0" rtlCol="0">
                          <a:noAutofit/>
                        </wps:bodyPr>
                      </wps:wsp>
                      <wps:wsp>
                        <wps:cNvPr id="1575" name="Rectangle 1575"/>
                        <wps:cNvSpPr/>
                        <wps:spPr>
                          <a:xfrm>
                            <a:off x="374485" y="2516310"/>
                            <a:ext cx="1901859" cy="184382"/>
                          </a:xfrm>
                          <a:prstGeom prst="rect">
                            <a:avLst/>
                          </a:prstGeom>
                          <a:ln>
                            <a:noFill/>
                          </a:ln>
                        </wps:spPr>
                        <wps:txbx>
                          <w:txbxContent>
                            <w:p w:rsidR="00367B43" w:rsidRDefault="00A25989">
                              <w:pPr>
                                <w:spacing w:after="160" w:line="259" w:lineRule="auto"/>
                                <w:ind w:right="0" w:firstLine="0"/>
                                <w:jc w:val="left"/>
                              </w:pPr>
                              <w:r>
                                <w:rPr>
                                  <w:sz w:val="24"/>
                                </w:rPr>
                                <w:t xml:space="preserve">коллективный анализ </w:t>
                              </w:r>
                            </w:p>
                          </w:txbxContent>
                        </wps:txbx>
                        <wps:bodyPr horzOverflow="overflow" vert="horz" lIns="0" tIns="0" rIns="0" bIns="0" rtlCol="0">
                          <a:noAutofit/>
                        </wps:bodyPr>
                      </wps:wsp>
                      <wps:wsp>
                        <wps:cNvPr id="1576" name="Rectangle 1576"/>
                        <wps:cNvSpPr/>
                        <wps:spPr>
                          <a:xfrm>
                            <a:off x="145555" y="2674806"/>
                            <a:ext cx="2510746" cy="184383"/>
                          </a:xfrm>
                          <a:prstGeom prst="rect">
                            <a:avLst/>
                          </a:prstGeom>
                          <a:ln>
                            <a:noFill/>
                          </a:ln>
                        </wps:spPr>
                        <wps:txbx>
                          <w:txbxContent>
                            <w:p w:rsidR="00367B43" w:rsidRDefault="00A25989">
                              <w:pPr>
                                <w:spacing w:after="160" w:line="259" w:lineRule="auto"/>
                                <w:ind w:right="0" w:firstLine="0"/>
                                <w:jc w:val="left"/>
                              </w:pPr>
                              <w:r>
                                <w:rPr>
                                  <w:sz w:val="24"/>
                                </w:rPr>
                                <w:t xml:space="preserve">деятельности, отчет органов </w:t>
                              </w:r>
                            </w:p>
                          </w:txbxContent>
                        </wps:txbx>
                        <wps:bodyPr horzOverflow="overflow" vert="horz" lIns="0" tIns="0" rIns="0" bIns="0" rtlCol="0">
                          <a:noAutofit/>
                        </wps:bodyPr>
                      </wps:wsp>
                      <wps:wsp>
                        <wps:cNvPr id="1577" name="Rectangle 1577"/>
                        <wps:cNvSpPr/>
                        <wps:spPr>
                          <a:xfrm>
                            <a:off x="528409" y="2831778"/>
                            <a:ext cx="1493029" cy="184382"/>
                          </a:xfrm>
                          <a:prstGeom prst="rect">
                            <a:avLst/>
                          </a:prstGeom>
                          <a:ln>
                            <a:noFill/>
                          </a:ln>
                        </wps:spPr>
                        <wps:txbx>
                          <w:txbxContent>
                            <w:p w:rsidR="00367B43" w:rsidRDefault="00A25989">
                              <w:pPr>
                                <w:spacing w:after="160" w:line="259" w:lineRule="auto"/>
                                <w:ind w:right="0" w:firstLine="0"/>
                                <w:jc w:val="left"/>
                              </w:pPr>
                              <w:r>
                                <w:rPr>
                                  <w:sz w:val="24"/>
                                </w:rPr>
                                <w:t xml:space="preserve">самоуправления, </w:t>
                              </w:r>
                            </w:p>
                          </w:txbxContent>
                        </wps:txbx>
                        <wps:bodyPr horzOverflow="overflow" vert="horz" lIns="0" tIns="0" rIns="0" bIns="0" rtlCol="0">
                          <a:noAutofit/>
                        </wps:bodyPr>
                      </wps:wsp>
                      <wps:wsp>
                        <wps:cNvPr id="1578" name="Rectangle 1578"/>
                        <wps:cNvSpPr/>
                        <wps:spPr>
                          <a:xfrm>
                            <a:off x="230899" y="2990274"/>
                            <a:ext cx="2285961" cy="184382"/>
                          </a:xfrm>
                          <a:prstGeom prst="rect">
                            <a:avLst/>
                          </a:prstGeom>
                          <a:ln>
                            <a:noFill/>
                          </a:ln>
                        </wps:spPr>
                        <wps:txbx>
                          <w:txbxContent>
                            <w:p w:rsidR="00367B43" w:rsidRDefault="00A25989">
                              <w:pPr>
                                <w:spacing w:after="160" w:line="259" w:lineRule="auto"/>
                                <w:ind w:right="0" w:firstLine="0"/>
                                <w:jc w:val="left"/>
                              </w:pPr>
                              <w:r>
                                <w:rPr>
                                  <w:sz w:val="24"/>
                                </w:rPr>
                                <w:t xml:space="preserve">обсуждение предложений </w:t>
                              </w:r>
                            </w:p>
                          </w:txbxContent>
                        </wps:txbx>
                        <wps:bodyPr horzOverflow="overflow" vert="horz" lIns="0" tIns="0" rIns="0" bIns="0" rtlCol="0">
                          <a:noAutofit/>
                        </wps:bodyPr>
                      </wps:wsp>
                      <wps:wsp>
                        <wps:cNvPr id="1579" name="Rectangle 1579"/>
                        <wps:cNvSpPr/>
                        <wps:spPr>
                          <a:xfrm>
                            <a:off x="479641" y="3147246"/>
                            <a:ext cx="1574917" cy="184382"/>
                          </a:xfrm>
                          <a:prstGeom prst="rect">
                            <a:avLst/>
                          </a:prstGeom>
                          <a:ln>
                            <a:noFill/>
                          </a:ln>
                        </wps:spPr>
                        <wps:txbx>
                          <w:txbxContent>
                            <w:p w:rsidR="00367B43" w:rsidRDefault="00A25989">
                              <w:pPr>
                                <w:spacing w:after="160" w:line="259" w:lineRule="auto"/>
                                <w:ind w:right="0" w:firstLine="0"/>
                                <w:jc w:val="left"/>
                              </w:pPr>
                              <w:r>
                                <w:rPr>
                                  <w:sz w:val="24"/>
                                </w:rPr>
                                <w:t>следующего этапа</w:t>
                              </w:r>
                            </w:p>
                          </w:txbxContent>
                        </wps:txbx>
                        <wps:bodyPr horzOverflow="overflow" vert="horz" lIns="0" tIns="0" rIns="0" bIns="0" rtlCol="0">
                          <a:noAutofit/>
                        </wps:bodyPr>
                      </wps:wsp>
                      <wps:wsp>
                        <wps:cNvPr id="1580" name="Shape 1580"/>
                        <wps:cNvSpPr/>
                        <wps:spPr>
                          <a:xfrm>
                            <a:off x="1475194" y="1513649"/>
                            <a:ext cx="320929" cy="375158"/>
                          </a:xfrm>
                          <a:custGeom>
                            <a:avLst/>
                            <a:gdLst/>
                            <a:ahLst/>
                            <a:cxnLst/>
                            <a:rect l="0" t="0" r="0" b="0"/>
                            <a:pathLst>
                              <a:path w="320929" h="375158">
                                <a:moveTo>
                                  <a:pt x="320929" y="0"/>
                                </a:moveTo>
                                <a:lnTo>
                                  <a:pt x="295021" y="90043"/>
                                </a:lnTo>
                                <a:cubicBezTo>
                                  <a:pt x="294513" y="91694"/>
                                  <a:pt x="292735" y="92710"/>
                                  <a:pt x="291084" y="92202"/>
                                </a:cubicBezTo>
                                <a:cubicBezTo>
                                  <a:pt x="289433" y="91694"/>
                                  <a:pt x="288417" y="89916"/>
                                  <a:pt x="288925" y="88265"/>
                                </a:cubicBezTo>
                                <a:lnTo>
                                  <a:pt x="310073" y="14797"/>
                                </a:lnTo>
                                <a:lnTo>
                                  <a:pt x="278670" y="44801"/>
                                </a:lnTo>
                                <a:lnTo>
                                  <a:pt x="235585" y="88519"/>
                                </a:lnTo>
                                <a:lnTo>
                                  <a:pt x="193802" y="133477"/>
                                </a:lnTo>
                                <a:lnTo>
                                  <a:pt x="193929" y="133350"/>
                                </a:lnTo>
                                <a:lnTo>
                                  <a:pt x="153289" y="179578"/>
                                </a:lnTo>
                                <a:lnTo>
                                  <a:pt x="153416" y="179451"/>
                                </a:lnTo>
                                <a:lnTo>
                                  <a:pt x="114173" y="226822"/>
                                </a:lnTo>
                                <a:lnTo>
                                  <a:pt x="114300" y="226822"/>
                                </a:lnTo>
                                <a:lnTo>
                                  <a:pt x="76454" y="275209"/>
                                </a:lnTo>
                                <a:lnTo>
                                  <a:pt x="76454" y="275082"/>
                                </a:lnTo>
                                <a:lnTo>
                                  <a:pt x="40132" y="324739"/>
                                </a:lnTo>
                                <a:lnTo>
                                  <a:pt x="40132" y="324612"/>
                                </a:lnTo>
                                <a:lnTo>
                                  <a:pt x="5207" y="375158"/>
                                </a:lnTo>
                                <a:lnTo>
                                  <a:pt x="0" y="371602"/>
                                </a:lnTo>
                                <a:lnTo>
                                  <a:pt x="34925" y="320929"/>
                                </a:lnTo>
                                <a:lnTo>
                                  <a:pt x="71374" y="271272"/>
                                </a:lnTo>
                                <a:lnTo>
                                  <a:pt x="109347" y="222885"/>
                                </a:lnTo>
                                <a:lnTo>
                                  <a:pt x="148463" y="175387"/>
                                </a:lnTo>
                                <a:lnTo>
                                  <a:pt x="189103" y="129159"/>
                                </a:lnTo>
                                <a:lnTo>
                                  <a:pt x="231013" y="84074"/>
                                </a:lnTo>
                                <a:lnTo>
                                  <a:pt x="274193" y="40259"/>
                                </a:lnTo>
                                <a:lnTo>
                                  <a:pt x="305616" y="10233"/>
                                </a:lnTo>
                                <a:lnTo>
                                  <a:pt x="231267" y="27940"/>
                                </a:lnTo>
                                <a:cubicBezTo>
                                  <a:pt x="229616" y="28321"/>
                                  <a:pt x="227838" y="27305"/>
                                  <a:pt x="227457" y="25654"/>
                                </a:cubicBezTo>
                                <a:cubicBezTo>
                                  <a:pt x="227076" y="23876"/>
                                  <a:pt x="228092" y="22225"/>
                                  <a:pt x="229870" y="21717"/>
                                </a:cubicBezTo>
                                <a:lnTo>
                                  <a:pt x="320929"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http://schemas.openxmlformats.org/drawingml/2006/main">
            <w:pict>
              <v:group id="Group 50347" style="width:492.287pt;height:445.698pt;mso-position-horizontal-relative:char;mso-position-vertical-relative:line" coordsize="62520,56603">
                <v:rect id="Rectangle 1527" style="position:absolute;width:592;height:2625;left:62074;top:54629;" filled="f" stroked="f">
                  <v:textbox inset="0,0,0,0">
                    <w:txbxContent>
                      <w:p>
                        <w:pPr>
                          <w:spacing w:before="0" w:after="160" w:line="259" w:lineRule="auto"/>
                          <w:ind w:right="0" w:firstLine="0"/>
                          <w:jc w:val="left"/>
                        </w:pPr>
                        <w:r>
                          <w:rPr>
                            <w:rFonts w:cs="Times New Roman" w:hAnsi="Times New Roman" w:eastAsia="Times New Roman" w:ascii="Times New Roman"/>
                            <w:b w:val="1"/>
                          </w:rPr>
                          <w:t xml:space="preserve"> </w:t>
                        </w:r>
                      </w:p>
                    </w:txbxContent>
                  </v:textbox>
                </v:rect>
                <v:shape id="Shape 1531" style="position:absolute;width:23563;height:21180;left:19190;top:0;" coordsize="2356358,2118042" path="m2045999,0l2073819,2805c2235009,35790,2356358,178419,2356358,349440l2356358,1764347c2356358,1959673,2197862,2118042,2002536,2118042l353695,2118042c158369,2118042,0,1959673,0,1764347l0,349440c0,178419,121251,35790,282417,2805l310235,0">
                  <v:stroke weight="1pt" endcap="flat" joinstyle="miter" miterlimit="10" on="true" color="#4472c4"/>
                  <v:fill on="false" color="#000000" opacity="0"/>
                </v:shape>
                <v:rect id="Rectangle 1532" style="position:absolute;width:14797;height:1847;left:20901;top:1956;" filled="f" stroked="f">
                  <v:textbox inset="0,0,0,0">
                    <w:txbxContent>
                      <w:p>
                        <w:pPr>
                          <w:spacing w:before="0" w:after="160" w:line="259" w:lineRule="auto"/>
                          <w:ind w:right="0" w:firstLine="0"/>
                          <w:jc w:val="left"/>
                        </w:pPr>
                        <w:r>
                          <w:rPr>
                            <w:sz w:val="24"/>
                          </w:rPr>
                          <w:t xml:space="preserve">Общее собрание </w:t>
                        </w:r>
                      </w:p>
                    </w:txbxContent>
                  </v:textbox>
                </v:rect>
                <v:rect id="Rectangle 1533" style="position:absolute;width:676;height:2248;left:32030;top:1655;" filled="f" stroked="f">
                  <v:textbox inset="0,0,0,0">
                    <w:txbxContent>
                      <w:p>
                        <w:pPr>
                          <w:spacing w:before="0" w:after="160" w:line="259" w:lineRule="auto"/>
                          <w:ind w:right="0" w:firstLine="0"/>
                          <w:jc w:val="left"/>
                        </w:pPr>
                        <w:r>
                          <w:rPr>
                            <w:sz w:val="24"/>
                          </w:rPr>
                          <w:t xml:space="preserve">-</w:t>
                        </w:r>
                      </w:p>
                    </w:txbxContent>
                  </v:textbox>
                </v:rect>
                <v:rect id="Rectangle 1534" style="position:absolute;width:507;height:2248;left:32533;top:1655;" filled="f" stroked="f">
                  <v:textbox inset="0,0,0,0">
                    <w:txbxContent>
                      <w:p>
                        <w:pPr>
                          <w:spacing w:before="0" w:after="160" w:line="259" w:lineRule="auto"/>
                          <w:ind w:right="0" w:firstLine="0"/>
                          <w:jc w:val="left"/>
                        </w:pPr>
                        <w:r>
                          <w:rPr>
                            <w:sz w:val="24"/>
                          </w:rPr>
                          <w:t xml:space="preserve"> </w:t>
                        </w:r>
                      </w:p>
                    </w:txbxContent>
                  </v:textbox>
                </v:rect>
                <v:rect id="Rectangle 1535" style="position:absolute;width:11324;height:1847;left:32914;top:1956;" filled="f" stroked="f">
                  <v:textbox inset="0,0,0,0">
                    <w:txbxContent>
                      <w:p>
                        <w:pPr>
                          <w:spacing w:before="0" w:after="160" w:line="259" w:lineRule="auto"/>
                          <w:ind w:right="0" w:firstLine="0"/>
                          <w:jc w:val="left"/>
                        </w:pPr>
                        <w:r>
                          <w:rPr>
                            <w:sz w:val="24"/>
                          </w:rPr>
                          <w:t xml:space="preserve">старт начала </w:t>
                        </w:r>
                      </w:p>
                    </w:txbxContent>
                  </v:textbox>
                </v:rect>
                <v:rect id="Rectangle 1536" style="position:absolute;width:12041;height:1843;left:26452;top:3531;" filled="f" stroked="f">
                  <v:textbox inset="0,0,0,0">
                    <w:txbxContent>
                      <w:p>
                        <w:pPr>
                          <w:spacing w:before="0" w:after="160" w:line="259" w:lineRule="auto"/>
                          <w:ind w:right="0" w:firstLine="0"/>
                          <w:jc w:val="left"/>
                        </w:pPr>
                        <w:r>
                          <w:rPr>
                            <w:sz w:val="24"/>
                          </w:rPr>
                          <w:t xml:space="preserve">учебного года</w:t>
                        </w:r>
                      </w:p>
                    </w:txbxContent>
                  </v:textbox>
                </v:rect>
                <v:rect id="Rectangle 1537" style="position:absolute;width:14958;height:1843;left:25538;top:5725;" filled="f" stroked="f">
                  <v:textbox inset="0,0,0,0">
                    <w:txbxContent>
                      <w:p>
                        <w:pPr>
                          <w:spacing w:before="0" w:after="160" w:line="259" w:lineRule="auto"/>
                          <w:ind w:right="0" w:firstLine="0"/>
                          <w:jc w:val="left"/>
                        </w:pPr>
                        <w:r>
                          <w:rPr>
                            <w:sz w:val="24"/>
                          </w:rPr>
                          <w:t xml:space="preserve">Выборы органов </w:t>
                        </w:r>
                      </w:p>
                    </w:txbxContent>
                  </v:textbox>
                </v:rect>
                <v:rect id="Rectangle 1538" style="position:absolute;width:18858;height:1843;left:24075;top:7310;" filled="f" stroked="f">
                  <v:textbox inset="0,0,0,0">
                    <w:txbxContent>
                      <w:p>
                        <w:pPr>
                          <w:spacing w:before="0" w:after="160" w:line="259" w:lineRule="auto"/>
                          <w:ind w:right="0" w:firstLine="0"/>
                          <w:jc w:val="left"/>
                        </w:pPr>
                        <w:r>
                          <w:rPr>
                            <w:sz w:val="24"/>
                          </w:rPr>
                          <w:t xml:space="preserve">самоуправления (при </w:t>
                        </w:r>
                      </w:p>
                    </w:txbxContent>
                  </v:textbox>
                </v:rect>
                <v:rect id="Rectangle 1539" style="position:absolute;width:14368;height:1843;left:25766;top:8880;" filled="f" stroked="f">
                  <v:textbox inset="0,0,0,0">
                    <w:txbxContent>
                      <w:p>
                        <w:pPr>
                          <w:spacing w:before="0" w:after="160" w:line="259" w:lineRule="auto"/>
                          <w:ind w:right="0" w:firstLine="0"/>
                          <w:jc w:val="left"/>
                        </w:pPr>
                        <w:r>
                          <w:rPr>
                            <w:sz w:val="24"/>
                          </w:rPr>
                          <w:t xml:space="preserve">необходимости) </w:t>
                        </w:r>
                      </w:p>
                    </w:txbxContent>
                  </v:textbox>
                </v:rect>
                <v:rect id="Rectangle 1540" style="position:absolute;width:25356;height:1843;left:21621;top:11074;" filled="f" stroked="f">
                  <v:textbox inset="0,0,0,0">
                    <w:txbxContent>
                      <w:p>
                        <w:pPr>
                          <w:spacing w:before="0" w:after="160" w:line="259" w:lineRule="auto"/>
                          <w:ind w:right="0" w:firstLine="0"/>
                          <w:jc w:val="left"/>
                        </w:pPr>
                        <w:r>
                          <w:rPr>
                            <w:sz w:val="24"/>
                          </w:rPr>
                          <w:t xml:space="preserve">Обсуждение правил жизни и </w:t>
                        </w:r>
                      </w:p>
                    </w:txbxContent>
                  </v:textbox>
                </v:rect>
                <v:rect id="Rectangle 1541" style="position:absolute;width:23297;height:1843;left:22398;top:12644;" filled="f" stroked="f">
                  <v:textbox inset="0,0,0,0">
                    <w:txbxContent>
                      <w:p>
                        <w:pPr>
                          <w:spacing w:before="0" w:after="160" w:line="259" w:lineRule="auto"/>
                          <w:ind w:right="0" w:firstLine="0"/>
                          <w:jc w:val="left"/>
                        </w:pPr>
                        <w:r>
                          <w:rPr>
                            <w:sz w:val="24"/>
                          </w:rPr>
                          <w:t xml:space="preserve">деятельности Обсуждение </w:t>
                        </w:r>
                      </w:p>
                    </w:txbxContent>
                  </v:textbox>
                </v:rect>
                <v:rect id="Rectangle 1542" style="position:absolute;width:23743;height:1843;left:22032;top:14229;" filled="f" stroked="f">
                  <v:textbox inset="0,0,0,0">
                    <w:txbxContent>
                      <w:p>
                        <w:pPr>
                          <w:spacing w:before="0" w:after="160" w:line="259" w:lineRule="auto"/>
                          <w:ind w:right="0" w:firstLine="0"/>
                          <w:jc w:val="left"/>
                        </w:pPr>
                        <w:r>
                          <w:rPr>
                            <w:sz w:val="24"/>
                          </w:rPr>
                          <w:t xml:space="preserve">целей и задач деятельности</w:t>
                        </w:r>
                      </w:p>
                    </w:txbxContent>
                  </v:textbox>
                </v:rect>
                <v:rect id="Rectangle 1543" style="position:absolute;width:20234;height:1843;left:23556;top:16424;" filled="f" stroked="f">
                  <v:textbox inset="0,0,0,0">
                    <w:txbxContent>
                      <w:p>
                        <w:pPr>
                          <w:spacing w:before="0" w:after="160" w:line="259" w:lineRule="auto"/>
                          <w:ind w:right="0" w:firstLine="0"/>
                          <w:jc w:val="left"/>
                        </w:pPr>
                        <w:r>
                          <w:rPr>
                            <w:sz w:val="24"/>
                          </w:rPr>
                          <w:t xml:space="preserve">Обсуждение основных </w:t>
                        </w:r>
                      </w:p>
                    </w:txbxContent>
                  </v:textbox>
                </v:rect>
                <v:rect id="Rectangle 1544" style="position:absolute;width:23135;height:1843;left:22261;top:17993;" filled="f" stroked="f">
                  <v:textbox inset="0,0,0,0">
                    <w:txbxContent>
                      <w:p>
                        <w:pPr>
                          <w:spacing w:before="0" w:after="160" w:line="259" w:lineRule="auto"/>
                          <w:ind w:right="0" w:firstLine="0"/>
                          <w:jc w:val="left"/>
                        </w:pPr>
                        <w:r>
                          <w:rPr>
                            <w:sz w:val="24"/>
                          </w:rPr>
                          <w:t xml:space="preserve">направлений деятельности</w:t>
                        </w:r>
                      </w:p>
                    </w:txbxContent>
                  </v:textbox>
                </v:rect>
                <v:shape id="Shape 1545" style="position:absolute;width:3152;height:3812;left:43946;top:15266;" coordsize="315214,381254" path="m4445,0l48387,43180l90932,87884l132334,133731l172212,180594l210820,228727l247904,277876l283718,328168l307899,364439l303276,288163c303149,286385,304546,284861,306197,284734c307975,284607,309499,286004,309626,287782l315214,381254l231140,340106c229489,339344,228854,337439,229616,335915c230378,334264,232283,333629,233934,334391l302606,367957l278384,331724l278511,331851l242697,281559l242824,281686l205740,232537l205740,232664l167259,184658l167386,184658l127508,137795l127508,137922l86233,92202l86360,92202l43851,47662l0,4445l4445,0x">
                  <v:stroke weight="0pt" endcap="flat" joinstyle="miter" miterlimit="10" on="false" color="#000000" opacity="0"/>
                  <v:fill on="true" color="#4472c4"/>
                </v:shape>
                <v:shape id="Shape 1546" style="position:absolute;width:21739;height:15707;left:40168;top:20475;" coordsize="2173986,1570736" path="m261747,0l1912112,0c2056765,0,2173986,117094,2173986,261747l2173986,1308862c2173986,1453515,2056765,1570736,1912112,1570736l261747,1570736c117221,1570736,0,1453515,0,1308862l0,261747c0,117094,117221,0,261747,0x">
                  <v:stroke weight="0pt" endcap="flat" joinstyle="miter" miterlimit="10" on="false" color="#000000" opacity="0"/>
                  <v:fill on="true" color="#ffffff"/>
                </v:shape>
                <v:shape id="Shape 1547" style="position:absolute;width:21739;height:15707;left:40168;top:20475;" coordsize="2173986,1570736" path="m0,261747c0,117094,117221,0,261747,0l1912112,0c2056765,0,2173986,117094,2173986,261747l2173986,1308862c2173986,1453515,2056765,1570736,1912112,1570736l261747,1570736c117221,1570736,0,1453515,0,1308862x">
                  <v:stroke weight="1pt" endcap="flat" joinstyle="miter" miterlimit="10" on="true" color="#4472c4"/>
                  <v:fill on="false" color="#000000" opacity="0"/>
                </v:shape>
                <v:rect id="Rectangle 1548" style="position:absolute;width:19725;height:1843;left:43627;top:22877;" filled="f" stroked="f">
                  <v:textbox inset="0,0,0,0">
                    <w:txbxContent>
                      <w:p>
                        <w:pPr>
                          <w:spacing w:before="0" w:after="160" w:line="259" w:lineRule="auto"/>
                          <w:ind w:right="0" w:firstLine="0"/>
                          <w:jc w:val="left"/>
                        </w:pPr>
                        <w:r>
                          <w:rPr>
                            <w:sz w:val="24"/>
                          </w:rPr>
                          <w:t xml:space="preserve">Разведка полезных дел</w:t>
                        </w:r>
                      </w:p>
                    </w:txbxContent>
                  </v:textbox>
                </v:rect>
                <v:rect id="Rectangle 1549" style="position:absolute;width:25178;height:1843;left:41768;top:25071;" filled="f" stroked="f">
                  <v:textbox inset="0,0,0,0">
                    <w:txbxContent>
                      <w:p>
                        <w:pPr>
                          <w:spacing w:before="0" w:after="160" w:line="259" w:lineRule="auto"/>
                          <w:ind w:right="0" w:firstLine="0"/>
                          <w:jc w:val="left"/>
                        </w:pPr>
                        <w:r>
                          <w:rPr>
                            <w:sz w:val="24"/>
                          </w:rPr>
                          <w:t xml:space="preserve">Коллективное планирование </w:t>
                        </w:r>
                      </w:p>
                    </w:txbxContent>
                  </v:textbox>
                </v:rect>
                <v:rect id="Rectangle 1550" style="position:absolute;width:19995;height:1843;left:43719;top:26641;" filled="f" stroked="f">
                  <v:textbox inset="0,0,0,0">
                    <w:txbxContent>
                      <w:p>
                        <w:pPr>
                          <w:spacing w:before="0" w:after="160" w:line="259" w:lineRule="auto"/>
                          <w:ind w:right="0" w:firstLine="0"/>
                          <w:jc w:val="left"/>
                        </w:pPr>
                        <w:r>
                          <w:rPr>
                            <w:sz w:val="24"/>
                          </w:rPr>
                          <w:t xml:space="preserve">деятельности с учетом </w:t>
                        </w:r>
                      </w:p>
                    </w:txbxContent>
                  </v:textbox>
                </v:rect>
                <v:rect id="Rectangle 1551" style="position:absolute;width:20250;height:1847;left:43429;top:28224;" filled="f" stroked="f">
                  <v:textbox inset="0,0,0,0">
                    <w:txbxContent>
                      <w:p>
                        <w:pPr>
                          <w:spacing w:before="0" w:after="160" w:line="259" w:lineRule="auto"/>
                          <w:ind w:right="0" w:firstLine="0"/>
                          <w:jc w:val="left"/>
                        </w:pPr>
                        <w:r>
                          <w:rPr>
                            <w:sz w:val="24"/>
                          </w:rPr>
                          <w:t xml:space="preserve">ключевых направлений</w:t>
                        </w:r>
                      </w:p>
                    </w:txbxContent>
                  </v:textbox>
                </v:rect>
                <v:rect id="Rectangle 1552" style="position:absolute;width:23759;height:1843;left:42103;top:30408;" filled="f" stroked="f">
                  <v:textbox inset="0,0,0,0">
                    <w:txbxContent>
                      <w:p>
                        <w:pPr>
                          <w:spacing w:before="0" w:after="160" w:line="259" w:lineRule="auto"/>
                          <w:ind w:right="0" w:firstLine="0"/>
                          <w:jc w:val="left"/>
                        </w:pPr>
                        <w:r>
                          <w:rPr>
                            <w:sz w:val="24"/>
                          </w:rPr>
                          <w:t xml:space="preserve">Определение основных дел</w:t>
                        </w:r>
                      </w:p>
                    </w:txbxContent>
                  </v:textbox>
                </v:rect>
                <v:rect id="Rectangle 1553" style="position:absolute;width:22535;height:1843;left:42561;top:32602;" filled="f" stroked="f">
                  <v:textbox inset="0,0,0,0">
                    <w:txbxContent>
                      <w:p>
                        <w:pPr>
                          <w:spacing w:before="0" w:after="160" w:line="259" w:lineRule="auto"/>
                          <w:ind w:right="0" w:firstLine="0"/>
                          <w:jc w:val="left"/>
                        </w:pPr>
                        <w:r>
                          <w:rPr>
                            <w:sz w:val="24"/>
                          </w:rPr>
                          <w:t xml:space="preserve">Распределение поручений</w:t>
                        </w:r>
                      </w:p>
                    </w:txbxContent>
                  </v:textbox>
                </v:rect>
                <v:shape id="Shape 1554" style="position:absolute;width:1304;height:3061;left:49285;top:37221;" coordsize="130429,306198" path="m124333,0l130429,1905l118110,41022l105156,80010l91440,118618l76835,157099l61595,195073l45466,232918l28829,270383l19059,291271l82042,247777c83439,246761,85344,247142,86360,248539c87376,250063,86995,251968,85598,252984l8509,306198l127,212979c0,211201,1270,209677,3048,209423c4826,209297,6350,210566,6477,212344l13302,288515l23114,267716l22987,267716l39751,230378l39624,230378l55626,192659l70866,154686l70866,154813l85471,116332l85471,116459l99187,77851l99187,77978l112141,39116l112014,39116l124333,0x">
                  <v:stroke weight="0pt" endcap="flat" joinstyle="miter" miterlimit="10" on="false" color="#000000" opacity="0"/>
                  <v:fill on="true" color="#4472c4"/>
                </v:shape>
                <v:shape id="Shape 1556" style="position:absolute;width:21042;height:14359;left:32027;top:41250;" coordsize="2104263,1435988" path="m0,239395c0,107187,107188,0,239395,0l1864868,0c1997075,0,2104263,107187,2104263,239395l2104263,1196721c2104263,1328927,1997075,1435988,1864868,1435988l239395,1435988c107188,1435988,0,1328927,0,1196721x">
                  <v:stroke weight="1pt" endcap="flat" joinstyle="miter" miterlimit="10" on="true" color="#4472c4"/>
                  <v:fill on="false" color="#000000" opacity="0"/>
                </v:shape>
                <v:rect id="Rectangle 1557" style="position:absolute;width:20113;height:1843;left:35176;top:46266;" filled="f" stroked="f">
                  <v:textbox inset="0,0,0,0">
                    <w:txbxContent>
                      <w:p>
                        <w:pPr>
                          <w:spacing w:before="0" w:after="160" w:line="259" w:lineRule="auto"/>
                          <w:ind w:right="0" w:firstLine="0"/>
                          <w:jc w:val="left"/>
                        </w:pPr>
                        <w:r>
                          <w:rPr>
                            <w:sz w:val="24"/>
                          </w:rPr>
                          <w:t xml:space="preserve">Организация обучения </w:t>
                        </w:r>
                      </w:p>
                    </w:txbxContent>
                  </v:textbox>
                </v:rect>
                <v:rect id="Rectangle 1558" style="position:absolute;width:21197;height:1847;left:34779;top:47834;" filled="f" stroked="f">
                  <v:textbox inset="0,0,0,0">
                    <w:txbxContent>
                      <w:p>
                        <w:pPr>
                          <w:spacing w:before="0" w:after="160" w:line="259" w:lineRule="auto"/>
                          <w:ind w:right="0" w:firstLine="0"/>
                          <w:jc w:val="left"/>
                        </w:pPr>
                        <w:r>
                          <w:rPr>
                            <w:sz w:val="24"/>
                          </w:rPr>
                          <w:t xml:space="preserve">актива, лидеров (Школа </w:t>
                        </w:r>
                      </w:p>
                    </w:txbxContent>
                  </v:textbox>
                </v:rect>
                <v:rect id="Rectangle 1559" style="position:absolute;width:7015;height:1843;left:39915;top:49425;" filled="f" stroked="f">
                  <v:textbox inset="0,0,0,0">
                    <w:txbxContent>
                      <w:p>
                        <w:pPr>
                          <w:spacing w:before="0" w:after="160" w:line="259" w:lineRule="auto"/>
                          <w:ind w:right="0" w:firstLine="0"/>
                          <w:jc w:val="left"/>
                        </w:pPr>
                        <w:r>
                          <w:rPr>
                            <w:sz w:val="24"/>
                          </w:rPr>
                          <w:t xml:space="preserve">первых)</w:t>
                        </w:r>
                      </w:p>
                    </w:txbxContent>
                  </v:textbox>
                </v:rect>
                <v:shape id="Shape 1560" style="position:absolute;width:2726;height:952;left:28423;top:52271;" coordsize="272669,95250" path="m73279,1143c74676,0,76708,254,77724,1651c78867,3048,78613,4953,77216,6097l17404,53682l68072,46355l136271,34290l204089,19939l203962,19939l271145,3302l272669,9525l205359,26162l137541,40513l69088,52578l18286,59924l89154,88647c90805,89281,91567,91186,90932,92837c90297,94361,88392,95250,86741,94488l0,59436l73279,1143x">
                  <v:stroke weight="0pt" endcap="flat" joinstyle="miter" miterlimit="10" on="false" color="#000000" opacity="0"/>
                  <v:fill on="true" color="#4472c4"/>
                </v:shape>
                <v:shape id="Shape 1562" style="position:absolute;width:20552;height:14448;left:6955;top:41108;" coordsize="2055241,1444879" path="m0,240792c0,107823,107823,0,240919,0l1814449,0c1947418,0,2055241,107823,2055241,240792l2055241,1204087c2055241,1337056,1947418,1444879,1814449,1444879l240919,1444879c107823,1444879,0,1337056,0,1204087x">
                  <v:stroke weight="1pt" endcap="flat" joinstyle="miter" miterlimit="10" on="true" color="#4472c4"/>
                  <v:fill on="false" color="#000000" opacity="0"/>
                </v:shape>
                <v:rect id="Rectangle 1563" style="position:absolute;width:24083;height:1843;left:8365;top:43804;" filled="f" stroked="f">
                  <v:textbox inset="0,0,0,0">
                    <w:txbxContent>
                      <w:p>
                        <w:pPr>
                          <w:spacing w:before="0" w:after="160" w:line="259" w:lineRule="auto"/>
                          <w:ind w:right="0" w:firstLine="0"/>
                          <w:jc w:val="left"/>
                        </w:pPr>
                        <w:r>
                          <w:rPr>
                            <w:sz w:val="24"/>
                          </w:rPr>
                          <w:t xml:space="preserve">Организация коллективной </w:t>
                        </w:r>
                      </w:p>
                    </w:txbxContent>
                  </v:textbox>
                </v:rect>
                <v:rect id="Rectangle 1564" style="position:absolute;width:13491;height:1843;left:12342;top:45373;" filled="f" stroked="f">
                  <v:textbox inset="0,0,0,0">
                    <w:txbxContent>
                      <w:p>
                        <w:pPr>
                          <w:spacing w:before="0" w:after="160" w:line="259" w:lineRule="auto"/>
                          <w:ind w:right="0" w:firstLine="0"/>
                          <w:jc w:val="left"/>
                        </w:pPr>
                        <w:r>
                          <w:rPr>
                            <w:sz w:val="24"/>
                          </w:rPr>
                          <w:t xml:space="preserve">деятельности с </w:t>
                        </w:r>
                      </w:p>
                    </w:txbxContent>
                  </v:textbox>
                </v:rect>
                <v:rect id="Rectangle 1565" style="position:absolute;width:14502;height:1843;left:11961;top:46958;" filled="f" stroked="f">
                  <v:textbox inset="0,0,0,0">
                    <w:txbxContent>
                      <w:p>
                        <w:pPr>
                          <w:spacing w:before="0" w:after="160" w:line="259" w:lineRule="auto"/>
                          <w:ind w:right="0" w:firstLine="0"/>
                          <w:jc w:val="left"/>
                        </w:pPr>
                        <w:r>
                          <w:rPr>
                            <w:sz w:val="24"/>
                          </w:rPr>
                          <w:t xml:space="preserve">использованием </w:t>
                        </w:r>
                      </w:p>
                    </w:txbxContent>
                  </v:textbox>
                </v:rect>
                <v:rect id="Rectangle 1566" style="position:absolute;width:23915;height:1843;left:8426;top:48528;" filled="f" stroked="f">
                  <v:textbox inset="0,0,0,0">
                    <w:txbxContent>
                      <w:p>
                        <w:pPr>
                          <w:spacing w:before="0" w:after="160" w:line="259" w:lineRule="auto"/>
                          <w:ind w:right="0" w:firstLine="0"/>
                          <w:jc w:val="left"/>
                        </w:pPr>
                        <w:r>
                          <w:rPr>
                            <w:sz w:val="24"/>
                          </w:rPr>
                          <w:t xml:space="preserve">инициативных, творческих </w:t>
                        </w:r>
                      </w:p>
                    </w:txbxContent>
                  </v:textbox>
                </v:rect>
                <v:rect id="Rectangle 1567" style="position:absolute;width:19089;height:1843;left:10239;top:50113;" filled="f" stroked="f">
                  <v:textbox inset="0,0,0,0">
                    <w:txbxContent>
                      <w:p>
                        <w:pPr>
                          <w:spacing w:before="0" w:after="160" w:line="259" w:lineRule="auto"/>
                          <w:ind w:right="0" w:firstLine="0"/>
                          <w:jc w:val="left"/>
                        </w:pPr>
                        <w:r>
                          <w:rPr>
                            <w:sz w:val="24"/>
                          </w:rPr>
                          <w:t xml:space="preserve">команд, советов дела, </w:t>
                        </w:r>
                      </w:p>
                    </w:txbxContent>
                  </v:textbox>
                </v:rect>
                <v:rect id="Rectangle 1568" style="position:absolute;width:12542;height:1843;left:12510;top:51683;" filled="f" stroked="f">
                  <v:textbox inset="0,0,0,0">
                    <w:txbxContent>
                      <w:p>
                        <w:pPr>
                          <w:spacing w:before="0" w:after="160" w:line="259" w:lineRule="auto"/>
                          <w:ind w:right="0" w:firstLine="0"/>
                          <w:jc w:val="left"/>
                        </w:pPr>
                        <w:r>
                          <w:rPr>
                            <w:sz w:val="24"/>
                          </w:rPr>
                          <w:t xml:space="preserve">методики КТД</w:t>
                        </w:r>
                      </w:p>
                    </w:txbxContent>
                  </v:textbox>
                </v:rect>
                <v:shape id="Shape 1569" style="position:absolute;width:958;height:3084;left:10454;top:37026;" coordsize="95885,308483" path="m41402,0l94869,76962c95885,78359,95504,80390,94107,81407c92583,82296,90678,82042,89662,80518l45999,17670l47625,38481l51435,77215l55880,115824l60960,154305l60960,154178l66929,192659l73406,231013l80645,269113l88646,307213l82423,308483l74422,270383l67183,232156l60579,193675l54737,155194l49530,116586l45085,77851l41402,38989l39701,18253l6477,87122c5715,88646,3810,89281,2286,88519c635,87757,0,85852,762,84328l41402,0x">
                  <v:stroke weight="0pt" endcap="flat" joinstyle="miter" miterlimit="10" on="false" color="#000000" opacity="0"/>
                  <v:fill on="true" color="#4472c4"/>
                </v:shape>
                <v:shape id="Shape 1570" style="position:absolute;width:21420;height:15741;left:0;top:20252;" coordsize="2142071,1574165" path="m262382,0l1879689,0c2024596,0,2142071,117475,2142071,262382l2142071,1311783c2142071,1456690,2024596,1574165,1879689,1574165l262382,1574165c117475,1574165,0,1456690,0,1311783l0,262382c0,117475,117475,0,262382,0x">
                  <v:stroke weight="0pt" endcap="flat" joinstyle="miter" miterlimit="10" on="false" color="#000000" opacity="0"/>
                  <v:fill on="true" color="#ffffff"/>
                </v:shape>
                <v:shape id="Shape 1571" style="position:absolute;width:21420;height:15741;left:0;top:20252;" coordsize="2142071,1574165" path="m0,262382c0,117475,117475,0,262382,0l1879689,0c2024596,0,2142071,117475,2142071,262382l2142071,1311783c2142071,1456690,2024596,1574165,1879689,1574165l262382,1574165c117475,1574165,0,1456690,0,1311783x">
                  <v:stroke weight="1pt" endcap="flat" joinstyle="miter" miterlimit="10" on="true" color="#4472c4"/>
                  <v:fill on="false" color="#000000" opacity="0"/>
                </v:shape>
                <v:rect id="Rectangle 1572" style="position:absolute;width:14790;height:1843;left:4903;top:23593;" filled="f" stroked="f">
                  <v:textbox inset="0,0,0,0">
                    <w:txbxContent>
                      <w:p>
                        <w:pPr>
                          <w:spacing w:before="0" w:after="160" w:line="259" w:lineRule="auto"/>
                          <w:ind w:right="0" w:firstLine="0"/>
                          <w:jc w:val="left"/>
                        </w:pPr>
                        <w:r>
                          <w:rPr>
                            <w:sz w:val="24"/>
                          </w:rPr>
                          <w:t xml:space="preserve">Общее собрание </w:t>
                        </w:r>
                      </w:p>
                    </w:txbxContent>
                  </v:textbox>
                </v:rect>
                <v:rect id="Rectangle 1573" style="position:absolute;width:674;height:2243;left:16028;top:23292;" filled="f" stroked="f">
                  <v:textbox inset="0,0,0,0">
                    <w:txbxContent>
                      <w:p>
                        <w:pPr>
                          <w:spacing w:before="0" w:after="160" w:line="259" w:lineRule="auto"/>
                          <w:ind w:right="0" w:firstLine="0"/>
                          <w:jc w:val="left"/>
                        </w:pPr>
                        <w:r>
                          <w:rPr>
                            <w:sz w:val="24"/>
                          </w:rPr>
                          <w:t xml:space="preserve">-</w:t>
                        </w:r>
                      </w:p>
                    </w:txbxContent>
                  </v:textbox>
                </v:rect>
                <v:rect id="Rectangle 1574" style="position:absolute;width:506;height:2243;left:16531;top:23292;" filled="f" stroked="f">
                  <v:textbox inset="0,0,0,0">
                    <w:txbxContent>
                      <w:p>
                        <w:pPr>
                          <w:spacing w:before="0" w:after="160" w:line="259" w:lineRule="auto"/>
                          <w:ind w:right="0" w:firstLine="0"/>
                          <w:jc w:val="left"/>
                        </w:pPr>
                        <w:r>
                          <w:rPr>
                            <w:sz w:val="24"/>
                          </w:rPr>
                          <w:t xml:space="preserve"> </w:t>
                        </w:r>
                      </w:p>
                    </w:txbxContent>
                  </v:textbox>
                </v:rect>
                <v:rect id="Rectangle 1575" style="position:absolute;width:19018;height:1843;left:3744;top:25163;" filled="f" stroked="f">
                  <v:textbox inset="0,0,0,0">
                    <w:txbxContent>
                      <w:p>
                        <w:pPr>
                          <w:spacing w:before="0" w:after="160" w:line="259" w:lineRule="auto"/>
                          <w:ind w:right="0" w:firstLine="0"/>
                          <w:jc w:val="left"/>
                        </w:pPr>
                        <w:r>
                          <w:rPr>
                            <w:sz w:val="24"/>
                          </w:rPr>
                          <w:t xml:space="preserve">коллективный анализ </w:t>
                        </w:r>
                      </w:p>
                    </w:txbxContent>
                  </v:textbox>
                </v:rect>
                <v:rect id="Rectangle 1576" style="position:absolute;width:25107;height:1843;left:1455;top:26748;" filled="f" stroked="f">
                  <v:textbox inset="0,0,0,0">
                    <w:txbxContent>
                      <w:p>
                        <w:pPr>
                          <w:spacing w:before="0" w:after="160" w:line="259" w:lineRule="auto"/>
                          <w:ind w:right="0" w:firstLine="0"/>
                          <w:jc w:val="left"/>
                        </w:pPr>
                        <w:r>
                          <w:rPr>
                            <w:sz w:val="24"/>
                          </w:rPr>
                          <w:t xml:space="preserve">деятельности, отчет органов </w:t>
                        </w:r>
                      </w:p>
                    </w:txbxContent>
                  </v:textbox>
                </v:rect>
                <v:rect id="Rectangle 1577" style="position:absolute;width:14930;height:1843;left:5284;top:28317;" filled="f" stroked="f">
                  <v:textbox inset="0,0,0,0">
                    <w:txbxContent>
                      <w:p>
                        <w:pPr>
                          <w:spacing w:before="0" w:after="160" w:line="259" w:lineRule="auto"/>
                          <w:ind w:right="0" w:firstLine="0"/>
                          <w:jc w:val="left"/>
                        </w:pPr>
                        <w:r>
                          <w:rPr>
                            <w:sz w:val="24"/>
                          </w:rPr>
                          <w:t xml:space="preserve">самоуправления, </w:t>
                        </w:r>
                      </w:p>
                    </w:txbxContent>
                  </v:textbox>
                </v:rect>
                <v:rect id="Rectangle 1578" style="position:absolute;width:22859;height:1843;left:2308;top:29902;" filled="f" stroked="f">
                  <v:textbox inset="0,0,0,0">
                    <w:txbxContent>
                      <w:p>
                        <w:pPr>
                          <w:spacing w:before="0" w:after="160" w:line="259" w:lineRule="auto"/>
                          <w:ind w:right="0" w:firstLine="0"/>
                          <w:jc w:val="left"/>
                        </w:pPr>
                        <w:r>
                          <w:rPr>
                            <w:sz w:val="24"/>
                          </w:rPr>
                          <w:t xml:space="preserve">обсуждение предложений </w:t>
                        </w:r>
                      </w:p>
                    </w:txbxContent>
                  </v:textbox>
                </v:rect>
                <v:rect id="Rectangle 1579" style="position:absolute;width:15749;height:1843;left:4796;top:31472;" filled="f" stroked="f">
                  <v:textbox inset="0,0,0,0">
                    <w:txbxContent>
                      <w:p>
                        <w:pPr>
                          <w:spacing w:before="0" w:after="160" w:line="259" w:lineRule="auto"/>
                          <w:ind w:right="0" w:firstLine="0"/>
                          <w:jc w:val="left"/>
                        </w:pPr>
                        <w:r>
                          <w:rPr>
                            <w:sz w:val="24"/>
                          </w:rPr>
                          <w:t xml:space="preserve">следующего этапа</w:t>
                        </w:r>
                      </w:p>
                    </w:txbxContent>
                  </v:textbox>
                </v:rect>
                <v:shape id="Shape 1580" style="position:absolute;width:3209;height:3751;left:14751;top:15136;" coordsize="320929,375158" path="m320929,0l295021,90043c294513,91694,292735,92710,291084,92202c289433,91694,288417,89916,288925,88265l310073,14797l278670,44801l235585,88519l193802,133477l193929,133350l153289,179578l153416,179451l114173,226822l114300,226822l76454,275209l76454,275082l40132,324739l40132,324612l5207,375158l0,371602l34925,320929l71374,271272l109347,222885l148463,175387l189103,129159l231013,84074l274193,40259l305616,10233l231267,27940c229616,28321,227838,27305,227457,25654c227076,23876,228092,22225,229870,21717l320929,0x">
                  <v:stroke weight="0pt" endcap="flat" joinstyle="miter" miterlimit="10" on="false" color="#000000" opacity="0"/>
                  <v:fill on="true" color="#4472c4"/>
                </v:shape>
              </v:group>
            </w:pict>
          </mc:Fallback>
        </mc:AlternateContent>
      </w:r>
    </w:p>
    <w:p w:rsidR="00367B43" w:rsidRDefault="00A25989">
      <w:pPr>
        <w:spacing w:after="0" w:line="259" w:lineRule="auto"/>
        <w:ind w:left="4606" w:right="0" w:firstLine="0"/>
        <w:jc w:val="left"/>
      </w:pPr>
      <w:r>
        <w:rPr>
          <w:b/>
        </w:rPr>
        <w:t xml:space="preserve"> </w:t>
      </w:r>
      <w:r>
        <w:rPr>
          <w:b/>
        </w:rPr>
        <w:tab/>
        <w:t xml:space="preserve"> </w:t>
      </w:r>
    </w:p>
    <w:p w:rsidR="00367B43" w:rsidRDefault="00A25989">
      <w:pPr>
        <w:numPr>
          <w:ilvl w:val="0"/>
          <w:numId w:val="7"/>
        </w:numPr>
        <w:spacing w:after="275" w:line="253" w:lineRule="auto"/>
        <w:ind w:right="574" w:hanging="281"/>
        <w:jc w:val="left"/>
      </w:pPr>
      <w:r>
        <w:rPr>
          <w:b/>
        </w:rPr>
        <w:t xml:space="preserve">Коллективное планирование </w:t>
      </w:r>
    </w:p>
    <w:p w:rsidR="00367B43" w:rsidRDefault="00A25989">
      <w:pPr>
        <w:ind w:left="-15" w:right="218"/>
      </w:pPr>
      <w:r>
        <w:lastRenderedPageBreak/>
        <w:t xml:space="preserve">Первичный коллектив участников движения – это «живой организм», который должен развиваться, ставить новые далекие, близкие цели и последовательно к ним идти. Каждый участник должен вносить свой вклад в общую деятельность.  </w:t>
      </w:r>
    </w:p>
    <w:p w:rsidR="00367B43" w:rsidRDefault="00A25989">
      <w:pPr>
        <w:ind w:left="-15" w:right="218"/>
      </w:pPr>
      <w:r>
        <w:t>Коллективное планирование – это процесс отбора (выбора) взрослыми и детьми – участниками общественного объединения – дел, способствующих продвижению их сообщества к цели</w:t>
      </w:r>
      <w:r>
        <w:rPr>
          <w:vertAlign w:val="superscript"/>
        </w:rPr>
        <w:footnoteReference w:id="5"/>
      </w:r>
      <w:r>
        <w:t xml:space="preserve">. Цели должны быть далекие и близкие. </w:t>
      </w:r>
    </w:p>
    <w:p w:rsidR="00367B43" w:rsidRDefault="00A25989">
      <w:pPr>
        <w:ind w:left="-15" w:right="218"/>
      </w:pPr>
      <w:r>
        <w:t xml:space="preserve">Коллективное планирование, как процесс совместного обсуждения целей и выбора конкретных дел на определенный период времени, является важным этапом деятельности коллектива. </w:t>
      </w:r>
    </w:p>
    <w:p w:rsidR="00367B43" w:rsidRDefault="00A25989">
      <w:pPr>
        <w:spacing w:line="259" w:lineRule="auto"/>
        <w:ind w:left="-15" w:right="218"/>
      </w:pPr>
      <w:r>
        <w:t xml:space="preserve">Основная задача коллективного планирования помочь участникам осознать и принять цели деятельности, придумать дела, которые будут интересны и полезны для коллектива и для окружающих, а для педагогов это возможность развития в воспитанниках таких качеств личности как активность, инициативность, ответственность. </w:t>
      </w:r>
    </w:p>
    <w:tbl>
      <w:tblPr>
        <w:tblStyle w:val="TableGrid"/>
        <w:tblW w:w="9203" w:type="dxa"/>
        <w:tblInd w:w="6" w:type="dxa"/>
        <w:tblCellMar>
          <w:top w:w="52" w:type="dxa"/>
          <w:left w:w="107" w:type="dxa"/>
          <w:right w:w="73" w:type="dxa"/>
        </w:tblCellMar>
        <w:tblLook w:val="04A0" w:firstRow="1" w:lastRow="0" w:firstColumn="1" w:lastColumn="0" w:noHBand="0" w:noVBand="1"/>
      </w:tblPr>
      <w:tblGrid>
        <w:gridCol w:w="1329"/>
        <w:gridCol w:w="1414"/>
        <w:gridCol w:w="1156"/>
        <w:gridCol w:w="1481"/>
        <w:gridCol w:w="1330"/>
        <w:gridCol w:w="1329"/>
        <w:gridCol w:w="1385"/>
      </w:tblGrid>
      <w:tr w:rsidR="00367B43">
        <w:trPr>
          <w:trHeight w:val="1618"/>
        </w:trPr>
        <w:tc>
          <w:tcPr>
            <w:tcW w:w="1274" w:type="dxa"/>
            <w:tcBorders>
              <w:top w:val="single" w:sz="4" w:space="0" w:color="000000"/>
              <w:left w:val="single" w:sz="4" w:space="0" w:color="000000"/>
              <w:bottom w:val="single" w:sz="4" w:space="0" w:color="000000"/>
              <w:right w:val="single" w:sz="4" w:space="0" w:color="000000"/>
            </w:tcBorders>
            <w:shd w:val="clear" w:color="auto" w:fill="E7E6E6"/>
          </w:tcPr>
          <w:p w:rsidR="00367B43" w:rsidRDefault="00A25989">
            <w:pPr>
              <w:spacing w:after="0" w:line="259" w:lineRule="auto"/>
              <w:ind w:right="34" w:firstLine="0"/>
              <w:jc w:val="center"/>
            </w:pPr>
            <w:r>
              <w:rPr>
                <w:b/>
                <w:sz w:val="20"/>
              </w:rPr>
              <w:t xml:space="preserve">Сбор </w:t>
            </w:r>
          </w:p>
          <w:p w:rsidR="00367B43" w:rsidRDefault="00A25989">
            <w:pPr>
              <w:spacing w:after="0" w:line="259" w:lineRule="auto"/>
              <w:ind w:right="38" w:firstLine="0"/>
              <w:jc w:val="center"/>
            </w:pPr>
            <w:r>
              <w:rPr>
                <w:b/>
                <w:sz w:val="20"/>
              </w:rPr>
              <w:t xml:space="preserve">Совета </w:t>
            </w:r>
          </w:p>
          <w:p w:rsidR="00367B43" w:rsidRDefault="00A25989">
            <w:pPr>
              <w:spacing w:after="0" w:line="259" w:lineRule="auto"/>
              <w:ind w:right="35" w:firstLine="0"/>
              <w:jc w:val="center"/>
            </w:pPr>
            <w:r>
              <w:rPr>
                <w:b/>
                <w:sz w:val="20"/>
              </w:rPr>
              <w:t xml:space="preserve">первых, </w:t>
            </w:r>
          </w:p>
          <w:p w:rsidR="00367B43" w:rsidRDefault="00A25989">
            <w:pPr>
              <w:spacing w:after="0" w:line="259" w:lineRule="auto"/>
              <w:ind w:left="14" w:right="0" w:firstLine="0"/>
              <w:jc w:val="left"/>
            </w:pPr>
            <w:r>
              <w:rPr>
                <w:b/>
                <w:sz w:val="20"/>
              </w:rPr>
              <w:t xml:space="preserve">актива или </w:t>
            </w:r>
          </w:p>
          <w:p w:rsidR="00367B43" w:rsidRDefault="00A25989">
            <w:pPr>
              <w:spacing w:after="17" w:line="259" w:lineRule="auto"/>
              <w:ind w:left="31" w:right="0" w:firstLine="0"/>
              <w:jc w:val="left"/>
            </w:pPr>
            <w:r>
              <w:rPr>
                <w:b/>
                <w:sz w:val="20"/>
              </w:rPr>
              <w:t>инициатив</w:t>
            </w:r>
          </w:p>
          <w:p w:rsidR="00367B43" w:rsidRDefault="00A25989">
            <w:pPr>
              <w:spacing w:after="0" w:line="259" w:lineRule="auto"/>
              <w:ind w:right="0" w:firstLine="0"/>
              <w:jc w:val="center"/>
            </w:pPr>
            <w:r>
              <w:rPr>
                <w:b/>
                <w:sz w:val="20"/>
              </w:rPr>
              <w:t xml:space="preserve">-ной группы </w:t>
            </w:r>
          </w:p>
        </w:tc>
        <w:tc>
          <w:tcPr>
            <w:tcW w:w="1626" w:type="dxa"/>
            <w:tcBorders>
              <w:top w:val="single" w:sz="4" w:space="0" w:color="000000"/>
              <w:left w:val="single" w:sz="4" w:space="0" w:color="000000"/>
              <w:bottom w:val="single" w:sz="4" w:space="0" w:color="000000"/>
              <w:right w:val="single" w:sz="4" w:space="0" w:color="000000"/>
            </w:tcBorders>
            <w:shd w:val="clear" w:color="auto" w:fill="E7E6E6"/>
          </w:tcPr>
          <w:p w:rsidR="00367B43" w:rsidRDefault="00A25989">
            <w:pPr>
              <w:spacing w:after="0" w:line="259" w:lineRule="auto"/>
              <w:ind w:left="9" w:right="34" w:hanging="9"/>
              <w:jc w:val="center"/>
            </w:pPr>
            <w:proofErr w:type="spellStart"/>
            <w:r>
              <w:rPr>
                <w:b/>
                <w:sz w:val="20"/>
              </w:rPr>
              <w:t>Анкетировани</w:t>
            </w:r>
            <w:proofErr w:type="spellEnd"/>
            <w:r>
              <w:rPr>
                <w:b/>
                <w:sz w:val="20"/>
              </w:rPr>
              <w:t xml:space="preserve"> е или сбор коллектива </w:t>
            </w:r>
          </w:p>
        </w:tc>
        <w:tc>
          <w:tcPr>
            <w:tcW w:w="1188" w:type="dxa"/>
            <w:tcBorders>
              <w:top w:val="single" w:sz="4" w:space="0" w:color="000000"/>
              <w:left w:val="single" w:sz="4" w:space="0" w:color="000000"/>
              <w:bottom w:val="single" w:sz="4" w:space="0" w:color="000000"/>
              <w:right w:val="single" w:sz="4" w:space="0" w:color="000000"/>
            </w:tcBorders>
            <w:shd w:val="clear" w:color="auto" w:fill="E7E6E6"/>
          </w:tcPr>
          <w:p w:rsidR="00367B43" w:rsidRDefault="00A25989">
            <w:pPr>
              <w:spacing w:after="40" w:line="240" w:lineRule="auto"/>
              <w:ind w:right="0" w:firstLine="0"/>
              <w:jc w:val="center"/>
            </w:pPr>
            <w:r>
              <w:rPr>
                <w:b/>
                <w:sz w:val="20"/>
              </w:rPr>
              <w:t xml:space="preserve">Общий сбор </w:t>
            </w:r>
          </w:p>
          <w:p w:rsidR="00367B43" w:rsidRDefault="00A25989">
            <w:pPr>
              <w:spacing w:after="0" w:line="259" w:lineRule="auto"/>
              <w:ind w:right="0" w:firstLine="0"/>
              <w:jc w:val="center"/>
            </w:pPr>
            <w:r>
              <w:rPr>
                <w:b/>
                <w:sz w:val="20"/>
              </w:rPr>
              <w:t xml:space="preserve">коллектива </w:t>
            </w:r>
          </w:p>
        </w:tc>
        <w:tc>
          <w:tcPr>
            <w:tcW w:w="1284" w:type="dxa"/>
            <w:tcBorders>
              <w:top w:val="single" w:sz="4" w:space="0" w:color="000000"/>
              <w:left w:val="single" w:sz="4" w:space="0" w:color="000000"/>
              <w:bottom w:val="single" w:sz="4" w:space="0" w:color="000000"/>
              <w:right w:val="single" w:sz="4" w:space="0" w:color="000000"/>
            </w:tcBorders>
            <w:shd w:val="clear" w:color="auto" w:fill="E7E6E6"/>
          </w:tcPr>
          <w:p w:rsidR="00367B43" w:rsidRDefault="00A25989">
            <w:pPr>
              <w:spacing w:after="0" w:line="240" w:lineRule="auto"/>
              <w:ind w:right="36" w:firstLine="0"/>
              <w:jc w:val="center"/>
            </w:pPr>
            <w:proofErr w:type="spellStart"/>
            <w:r>
              <w:rPr>
                <w:b/>
                <w:sz w:val="20"/>
              </w:rPr>
              <w:t>Проведени</w:t>
            </w:r>
            <w:proofErr w:type="spellEnd"/>
            <w:r>
              <w:rPr>
                <w:b/>
                <w:sz w:val="20"/>
              </w:rPr>
              <w:t xml:space="preserve"> е разведки </w:t>
            </w:r>
          </w:p>
          <w:p w:rsidR="00367B43" w:rsidRDefault="00A25989">
            <w:pPr>
              <w:spacing w:after="0" w:line="259" w:lineRule="auto"/>
              <w:ind w:right="0" w:firstLine="0"/>
              <w:jc w:val="center"/>
            </w:pPr>
            <w:r>
              <w:rPr>
                <w:b/>
                <w:sz w:val="20"/>
              </w:rPr>
              <w:t xml:space="preserve">полезных дел </w:t>
            </w:r>
          </w:p>
        </w:tc>
        <w:tc>
          <w:tcPr>
            <w:tcW w:w="1277" w:type="dxa"/>
            <w:tcBorders>
              <w:top w:val="single" w:sz="4" w:space="0" w:color="000000"/>
              <w:left w:val="single" w:sz="4" w:space="0" w:color="000000"/>
              <w:bottom w:val="single" w:sz="4" w:space="0" w:color="000000"/>
              <w:right w:val="single" w:sz="4" w:space="0" w:color="000000"/>
            </w:tcBorders>
            <w:shd w:val="clear" w:color="auto" w:fill="E7E6E6"/>
          </w:tcPr>
          <w:p w:rsidR="00367B43" w:rsidRDefault="00A25989">
            <w:pPr>
              <w:spacing w:after="0" w:line="259" w:lineRule="auto"/>
              <w:ind w:right="34" w:firstLine="0"/>
              <w:jc w:val="center"/>
            </w:pPr>
            <w:r>
              <w:rPr>
                <w:b/>
                <w:sz w:val="20"/>
              </w:rPr>
              <w:t xml:space="preserve">Сбор </w:t>
            </w:r>
          </w:p>
          <w:p w:rsidR="00367B43" w:rsidRDefault="00A25989">
            <w:pPr>
              <w:spacing w:after="0" w:line="259" w:lineRule="auto"/>
              <w:ind w:right="38" w:firstLine="0"/>
              <w:jc w:val="center"/>
            </w:pPr>
            <w:r>
              <w:rPr>
                <w:b/>
                <w:sz w:val="20"/>
              </w:rPr>
              <w:t xml:space="preserve">Совета </w:t>
            </w:r>
          </w:p>
          <w:p w:rsidR="00367B43" w:rsidRDefault="00A25989">
            <w:pPr>
              <w:spacing w:after="0" w:line="240" w:lineRule="auto"/>
              <w:ind w:right="0" w:firstLine="0"/>
              <w:jc w:val="center"/>
            </w:pPr>
            <w:r>
              <w:rPr>
                <w:b/>
                <w:sz w:val="20"/>
              </w:rPr>
              <w:t xml:space="preserve">первых, актива, </w:t>
            </w:r>
          </w:p>
          <w:p w:rsidR="00367B43" w:rsidRDefault="00A25989">
            <w:pPr>
              <w:spacing w:after="17" w:line="259" w:lineRule="auto"/>
              <w:ind w:left="32" w:right="0" w:firstLine="0"/>
              <w:jc w:val="left"/>
            </w:pPr>
            <w:r>
              <w:rPr>
                <w:b/>
                <w:sz w:val="20"/>
              </w:rPr>
              <w:t>инициатив</w:t>
            </w:r>
          </w:p>
          <w:p w:rsidR="00367B43" w:rsidRDefault="00A25989">
            <w:pPr>
              <w:spacing w:after="0" w:line="259" w:lineRule="auto"/>
              <w:ind w:right="0" w:firstLine="0"/>
              <w:jc w:val="center"/>
            </w:pPr>
            <w:r>
              <w:rPr>
                <w:b/>
                <w:sz w:val="20"/>
              </w:rPr>
              <w:t xml:space="preserve">-ной группы </w:t>
            </w:r>
          </w:p>
        </w:tc>
        <w:tc>
          <w:tcPr>
            <w:tcW w:w="1226" w:type="dxa"/>
            <w:tcBorders>
              <w:top w:val="single" w:sz="4" w:space="0" w:color="000000"/>
              <w:left w:val="single" w:sz="4" w:space="0" w:color="000000"/>
              <w:bottom w:val="single" w:sz="4" w:space="0" w:color="000000"/>
              <w:right w:val="single" w:sz="4" w:space="0" w:color="000000"/>
            </w:tcBorders>
            <w:shd w:val="clear" w:color="auto" w:fill="E7E6E6"/>
          </w:tcPr>
          <w:p w:rsidR="00367B43" w:rsidRDefault="00A25989">
            <w:pPr>
              <w:spacing w:after="40" w:line="240" w:lineRule="auto"/>
              <w:ind w:right="0" w:firstLine="0"/>
              <w:jc w:val="center"/>
            </w:pPr>
            <w:r>
              <w:rPr>
                <w:b/>
                <w:sz w:val="20"/>
              </w:rPr>
              <w:t xml:space="preserve">Общий сбор </w:t>
            </w:r>
          </w:p>
          <w:p w:rsidR="00367B43" w:rsidRDefault="00A25989">
            <w:pPr>
              <w:spacing w:after="0" w:line="259" w:lineRule="auto"/>
              <w:ind w:right="0" w:firstLine="0"/>
              <w:jc w:val="center"/>
            </w:pPr>
            <w:r>
              <w:rPr>
                <w:b/>
                <w:sz w:val="20"/>
              </w:rPr>
              <w:t xml:space="preserve">коллектива </w:t>
            </w:r>
          </w:p>
        </w:tc>
        <w:tc>
          <w:tcPr>
            <w:tcW w:w="1327" w:type="dxa"/>
            <w:tcBorders>
              <w:top w:val="single" w:sz="4" w:space="0" w:color="000000"/>
              <w:left w:val="single" w:sz="4" w:space="0" w:color="000000"/>
              <w:bottom w:val="single" w:sz="4" w:space="0" w:color="000000"/>
              <w:right w:val="single" w:sz="4" w:space="0" w:color="000000"/>
            </w:tcBorders>
            <w:shd w:val="clear" w:color="auto" w:fill="E7E6E6"/>
          </w:tcPr>
          <w:p w:rsidR="00367B43" w:rsidRDefault="00A25989">
            <w:pPr>
              <w:spacing w:after="0" w:line="259" w:lineRule="auto"/>
              <w:ind w:right="34" w:firstLine="0"/>
              <w:jc w:val="center"/>
            </w:pPr>
            <w:r>
              <w:rPr>
                <w:b/>
                <w:sz w:val="20"/>
              </w:rPr>
              <w:t xml:space="preserve">Сбор </w:t>
            </w:r>
          </w:p>
          <w:p w:rsidR="00367B43" w:rsidRDefault="00A25989">
            <w:pPr>
              <w:spacing w:after="37" w:line="240" w:lineRule="auto"/>
              <w:ind w:right="0" w:firstLine="0"/>
              <w:jc w:val="center"/>
            </w:pPr>
            <w:r>
              <w:rPr>
                <w:b/>
                <w:sz w:val="20"/>
              </w:rPr>
              <w:t xml:space="preserve">Совета первых, актива, </w:t>
            </w:r>
          </w:p>
          <w:p w:rsidR="00367B43" w:rsidRDefault="00A25989">
            <w:pPr>
              <w:spacing w:after="0" w:line="259" w:lineRule="auto"/>
              <w:ind w:right="0" w:firstLine="0"/>
              <w:jc w:val="center"/>
            </w:pPr>
            <w:r>
              <w:rPr>
                <w:b/>
                <w:sz w:val="20"/>
              </w:rPr>
              <w:t xml:space="preserve">инициативной группы </w:t>
            </w:r>
          </w:p>
        </w:tc>
      </w:tr>
      <w:tr w:rsidR="00367B43">
        <w:trPr>
          <w:trHeight w:val="4151"/>
        </w:trPr>
        <w:tc>
          <w:tcPr>
            <w:tcW w:w="1274" w:type="dxa"/>
            <w:tcBorders>
              <w:top w:val="single" w:sz="4" w:space="0" w:color="000000"/>
              <w:left w:val="single" w:sz="4" w:space="0" w:color="000000"/>
              <w:bottom w:val="single" w:sz="4" w:space="0" w:color="000000"/>
              <w:right w:val="single" w:sz="4" w:space="0" w:color="000000"/>
            </w:tcBorders>
          </w:tcPr>
          <w:p w:rsidR="00367B43" w:rsidRDefault="00A25989">
            <w:pPr>
              <w:spacing w:after="0" w:line="258" w:lineRule="auto"/>
              <w:ind w:right="0" w:firstLine="0"/>
              <w:jc w:val="left"/>
            </w:pPr>
            <w:r>
              <w:rPr>
                <w:sz w:val="20"/>
              </w:rPr>
              <w:t xml:space="preserve">Анализ выполнения предыдущего плана, определение возможностей, основных </w:t>
            </w:r>
          </w:p>
          <w:p w:rsidR="00367B43" w:rsidRDefault="00A25989">
            <w:pPr>
              <w:spacing w:after="0" w:line="259" w:lineRule="auto"/>
              <w:ind w:right="0" w:firstLine="0"/>
              <w:jc w:val="left"/>
            </w:pPr>
            <w:r>
              <w:rPr>
                <w:sz w:val="20"/>
              </w:rPr>
              <w:t xml:space="preserve">этапов и форм планирования </w:t>
            </w:r>
          </w:p>
        </w:tc>
        <w:tc>
          <w:tcPr>
            <w:tcW w:w="1626" w:type="dxa"/>
            <w:tcBorders>
              <w:top w:val="single" w:sz="4" w:space="0" w:color="000000"/>
              <w:left w:val="single" w:sz="4" w:space="0" w:color="000000"/>
              <w:bottom w:val="single" w:sz="4" w:space="0" w:color="000000"/>
              <w:right w:val="single" w:sz="4" w:space="0" w:color="000000"/>
            </w:tcBorders>
          </w:tcPr>
          <w:p w:rsidR="00367B43" w:rsidRDefault="00A25989">
            <w:pPr>
              <w:spacing w:after="0" w:line="240" w:lineRule="auto"/>
              <w:ind w:left="2" w:right="0" w:firstLine="0"/>
              <w:jc w:val="left"/>
            </w:pPr>
            <w:r>
              <w:rPr>
                <w:sz w:val="20"/>
              </w:rPr>
              <w:t xml:space="preserve">Определение общих интересов, </w:t>
            </w:r>
          </w:p>
          <w:p w:rsidR="00367B43" w:rsidRDefault="00A25989">
            <w:pPr>
              <w:spacing w:after="0" w:line="259" w:lineRule="auto"/>
              <w:ind w:left="2" w:right="0" w:firstLine="0"/>
              <w:jc w:val="left"/>
            </w:pPr>
            <w:r>
              <w:rPr>
                <w:sz w:val="20"/>
              </w:rPr>
              <w:t xml:space="preserve">любимых занятий членов группы  </w:t>
            </w:r>
          </w:p>
        </w:tc>
        <w:tc>
          <w:tcPr>
            <w:tcW w:w="1188" w:type="dxa"/>
            <w:tcBorders>
              <w:top w:val="single" w:sz="4" w:space="0" w:color="000000"/>
              <w:left w:val="single" w:sz="4" w:space="0" w:color="000000"/>
              <w:bottom w:val="single" w:sz="4" w:space="0" w:color="000000"/>
              <w:right w:val="single" w:sz="4" w:space="0" w:color="000000"/>
            </w:tcBorders>
          </w:tcPr>
          <w:p w:rsidR="00367B43" w:rsidRDefault="00A25989">
            <w:pPr>
              <w:spacing w:after="0" w:line="240" w:lineRule="auto"/>
              <w:ind w:left="1" w:right="9" w:firstLine="0"/>
              <w:jc w:val="left"/>
            </w:pPr>
            <w:r>
              <w:rPr>
                <w:sz w:val="20"/>
              </w:rPr>
              <w:t xml:space="preserve">Обсуждение целей и задач на </w:t>
            </w:r>
            <w:proofErr w:type="spellStart"/>
            <w:r>
              <w:rPr>
                <w:sz w:val="20"/>
              </w:rPr>
              <w:t>ближайше</w:t>
            </w:r>
            <w:proofErr w:type="spellEnd"/>
          </w:p>
          <w:p w:rsidR="00367B43" w:rsidRDefault="00A25989">
            <w:pPr>
              <w:spacing w:after="0" w:line="259" w:lineRule="auto"/>
              <w:ind w:left="1" w:right="0" w:firstLine="0"/>
              <w:jc w:val="left"/>
            </w:pPr>
            <w:r>
              <w:rPr>
                <w:sz w:val="20"/>
              </w:rPr>
              <w:t xml:space="preserve">е время и на год (полгода) </w:t>
            </w:r>
          </w:p>
        </w:tc>
        <w:tc>
          <w:tcPr>
            <w:tcW w:w="1284" w:type="dxa"/>
            <w:tcBorders>
              <w:top w:val="single" w:sz="4" w:space="0" w:color="000000"/>
              <w:left w:val="single" w:sz="4" w:space="0" w:color="000000"/>
              <w:bottom w:val="single" w:sz="4" w:space="0" w:color="000000"/>
              <w:right w:val="single" w:sz="4" w:space="0" w:color="000000"/>
            </w:tcBorders>
          </w:tcPr>
          <w:p w:rsidR="00367B43" w:rsidRDefault="00A25989">
            <w:pPr>
              <w:spacing w:after="0" w:line="259" w:lineRule="auto"/>
              <w:ind w:left="1" w:right="0" w:firstLine="0"/>
              <w:jc w:val="left"/>
            </w:pPr>
            <w:r>
              <w:rPr>
                <w:sz w:val="20"/>
              </w:rPr>
              <w:t xml:space="preserve">Первичное отделение делится на группы и получает задание определить, что полезного для образовательной организации, для младших, ветеранов, для улучшения </w:t>
            </w:r>
          </w:p>
        </w:tc>
        <w:tc>
          <w:tcPr>
            <w:tcW w:w="1277" w:type="dxa"/>
            <w:tcBorders>
              <w:top w:val="single" w:sz="4" w:space="0" w:color="000000"/>
              <w:left w:val="single" w:sz="4" w:space="0" w:color="000000"/>
              <w:bottom w:val="single" w:sz="4" w:space="0" w:color="000000"/>
              <w:right w:val="single" w:sz="4" w:space="0" w:color="000000"/>
            </w:tcBorders>
          </w:tcPr>
          <w:p w:rsidR="00367B43" w:rsidRDefault="00A25989">
            <w:pPr>
              <w:spacing w:after="0" w:line="259" w:lineRule="auto"/>
              <w:ind w:left="1" w:right="0" w:firstLine="0"/>
              <w:jc w:val="left"/>
            </w:pPr>
            <w:proofErr w:type="spellStart"/>
            <w:r>
              <w:rPr>
                <w:sz w:val="20"/>
              </w:rPr>
              <w:t>Формиро</w:t>
            </w:r>
            <w:proofErr w:type="spellEnd"/>
            <w:r>
              <w:rPr>
                <w:sz w:val="20"/>
              </w:rPr>
              <w:t>-</w:t>
            </w:r>
          </w:p>
          <w:p w:rsidR="00367B43" w:rsidRDefault="00A25989">
            <w:pPr>
              <w:spacing w:after="0" w:line="259" w:lineRule="auto"/>
              <w:ind w:left="1" w:right="11" w:firstLine="0"/>
              <w:jc w:val="left"/>
            </w:pPr>
            <w:proofErr w:type="spellStart"/>
            <w:r>
              <w:rPr>
                <w:sz w:val="20"/>
              </w:rPr>
              <w:t>вание</w:t>
            </w:r>
            <w:proofErr w:type="spellEnd"/>
            <w:r>
              <w:rPr>
                <w:sz w:val="20"/>
              </w:rPr>
              <w:t xml:space="preserve"> предложений по участию в региональных, федеральных проектах, днях единых действий </w:t>
            </w:r>
          </w:p>
        </w:tc>
        <w:tc>
          <w:tcPr>
            <w:tcW w:w="1226" w:type="dxa"/>
            <w:tcBorders>
              <w:top w:val="single" w:sz="4" w:space="0" w:color="000000"/>
              <w:left w:val="single" w:sz="4" w:space="0" w:color="000000"/>
              <w:bottom w:val="single" w:sz="4" w:space="0" w:color="000000"/>
              <w:right w:val="single" w:sz="4" w:space="0" w:color="000000"/>
            </w:tcBorders>
          </w:tcPr>
          <w:p w:rsidR="00367B43" w:rsidRDefault="00A25989">
            <w:pPr>
              <w:spacing w:after="0" w:line="259" w:lineRule="auto"/>
              <w:ind w:left="1" w:right="0" w:firstLine="0"/>
              <w:jc w:val="left"/>
            </w:pPr>
            <w:r>
              <w:rPr>
                <w:sz w:val="20"/>
              </w:rPr>
              <w:t xml:space="preserve">Сбор предложений, </w:t>
            </w:r>
          </w:p>
          <w:p w:rsidR="00367B43" w:rsidRDefault="00A25989">
            <w:pPr>
              <w:spacing w:after="15" w:line="259" w:lineRule="auto"/>
              <w:ind w:left="1" w:right="0" w:firstLine="0"/>
              <w:jc w:val="left"/>
            </w:pPr>
            <w:proofErr w:type="spellStart"/>
            <w:r>
              <w:rPr>
                <w:sz w:val="20"/>
              </w:rPr>
              <w:t>формирова</w:t>
            </w:r>
            <w:proofErr w:type="spellEnd"/>
          </w:p>
          <w:p w:rsidR="00367B43" w:rsidRDefault="00A25989">
            <w:pPr>
              <w:spacing w:after="0" w:line="259" w:lineRule="auto"/>
              <w:ind w:left="1" w:right="0" w:firstLine="0"/>
              <w:jc w:val="left"/>
            </w:pPr>
            <w:r>
              <w:rPr>
                <w:sz w:val="20"/>
              </w:rPr>
              <w:t>-</w:t>
            </w:r>
            <w:proofErr w:type="spellStart"/>
            <w:r>
              <w:rPr>
                <w:sz w:val="20"/>
              </w:rPr>
              <w:t>ние</w:t>
            </w:r>
            <w:proofErr w:type="spellEnd"/>
            <w:r>
              <w:rPr>
                <w:sz w:val="20"/>
              </w:rPr>
              <w:t xml:space="preserve"> плана – сетки, определение ответственных </w:t>
            </w:r>
          </w:p>
        </w:tc>
        <w:tc>
          <w:tcPr>
            <w:tcW w:w="1327" w:type="dxa"/>
            <w:tcBorders>
              <w:top w:val="single" w:sz="4" w:space="0" w:color="000000"/>
              <w:left w:val="single" w:sz="4" w:space="0" w:color="000000"/>
              <w:bottom w:val="single" w:sz="4" w:space="0" w:color="000000"/>
              <w:right w:val="single" w:sz="4" w:space="0" w:color="000000"/>
            </w:tcBorders>
          </w:tcPr>
          <w:p w:rsidR="00367B43" w:rsidRDefault="00A25989">
            <w:pPr>
              <w:spacing w:after="0" w:line="259" w:lineRule="auto"/>
              <w:ind w:left="2" w:right="31" w:firstLine="0"/>
              <w:jc w:val="left"/>
            </w:pPr>
            <w:r>
              <w:rPr>
                <w:sz w:val="20"/>
              </w:rPr>
              <w:t xml:space="preserve">Доработка плана, анализ для определения </w:t>
            </w:r>
            <w:proofErr w:type="spellStart"/>
            <w:r>
              <w:rPr>
                <w:sz w:val="20"/>
              </w:rPr>
              <w:t>соответстви</w:t>
            </w:r>
            <w:proofErr w:type="spellEnd"/>
            <w:r>
              <w:rPr>
                <w:sz w:val="20"/>
              </w:rPr>
              <w:t xml:space="preserve"> я целям, реальности, достижимости </w:t>
            </w:r>
          </w:p>
        </w:tc>
      </w:tr>
    </w:tbl>
    <w:p w:rsidR="00367B43" w:rsidRDefault="00A25989">
      <w:pPr>
        <w:spacing w:after="0" w:line="259" w:lineRule="auto"/>
        <w:ind w:right="0" w:firstLine="0"/>
        <w:jc w:val="left"/>
      </w:pPr>
      <w:r>
        <w:rPr>
          <w:rFonts w:ascii="Calibri" w:eastAsia="Calibri" w:hAnsi="Calibri" w:cs="Calibri"/>
          <w:noProof/>
          <w:sz w:val="22"/>
        </w:rPr>
        <mc:AlternateContent>
          <mc:Choice Requires="wpg">
            <w:drawing>
              <wp:inline distT="0" distB="0" distL="0" distR="0">
                <wp:extent cx="1829054" cy="9144"/>
                <wp:effectExtent l="0" t="0" r="0" b="0"/>
                <wp:docPr id="54418" name="Group 54418"/>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66444" name="Shape 6644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4418" style="width:144.02pt;height:0.720032pt;mso-position-horizontal-relative:char;mso-position-vertical-relative:line" coordsize="18290,91">
                <v:shape id="Shape 66445"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Calibri" w:eastAsia="Calibri" w:hAnsi="Calibri" w:cs="Calibri"/>
          <w:sz w:val="22"/>
        </w:rPr>
        <w:t xml:space="preserve"> </w:t>
      </w:r>
    </w:p>
    <w:p w:rsidR="00367B43" w:rsidRDefault="00A25989">
      <w:pPr>
        <w:spacing w:after="214" w:line="259" w:lineRule="auto"/>
        <w:ind w:right="0" w:firstLine="0"/>
        <w:jc w:val="left"/>
      </w:pPr>
      <w:r>
        <w:rPr>
          <w:rFonts w:ascii="Calibri" w:eastAsia="Calibri" w:hAnsi="Calibri" w:cs="Calibri"/>
          <w:noProof/>
          <w:sz w:val="22"/>
        </w:rPr>
        <w:lastRenderedPageBreak/>
        <mc:AlternateContent>
          <mc:Choice Requires="wpg">
            <w:drawing>
              <wp:inline distT="0" distB="0" distL="0" distR="0">
                <wp:extent cx="5851602" cy="4947344"/>
                <wp:effectExtent l="0" t="0" r="0" b="0"/>
                <wp:docPr id="50655" name="Group 50655"/>
                <wp:cNvGraphicFramePr/>
                <a:graphic xmlns:a="http://schemas.openxmlformats.org/drawingml/2006/main">
                  <a:graphicData uri="http://schemas.microsoft.com/office/word/2010/wordprocessingGroup">
                    <wpg:wgp>
                      <wpg:cNvGrpSpPr/>
                      <wpg:grpSpPr>
                        <a:xfrm>
                          <a:off x="0" y="0"/>
                          <a:ext cx="5851602" cy="4947344"/>
                          <a:chOff x="0" y="0"/>
                          <a:chExt cx="5851602" cy="4947344"/>
                        </a:xfrm>
                      </wpg:grpSpPr>
                      <wps:wsp>
                        <wps:cNvPr id="1932" name="Rectangle 1932"/>
                        <wps:cNvSpPr/>
                        <wps:spPr>
                          <a:xfrm>
                            <a:off x="2668854" y="37263"/>
                            <a:ext cx="651908" cy="153038"/>
                          </a:xfrm>
                          <a:prstGeom prst="rect">
                            <a:avLst/>
                          </a:prstGeom>
                          <a:ln>
                            <a:noFill/>
                          </a:ln>
                        </wps:spPr>
                        <wps:txbx>
                          <w:txbxContent>
                            <w:p w:rsidR="00367B43" w:rsidRDefault="00A25989">
                              <w:pPr>
                                <w:spacing w:after="160" w:line="259" w:lineRule="auto"/>
                                <w:ind w:right="0" w:firstLine="0"/>
                                <w:jc w:val="left"/>
                              </w:pPr>
                              <w:r>
                                <w:rPr>
                                  <w:sz w:val="20"/>
                                </w:rPr>
                                <w:t>окружаю</w:t>
                              </w:r>
                            </w:p>
                          </w:txbxContent>
                        </wps:txbx>
                        <wps:bodyPr horzOverflow="overflow" vert="horz" lIns="0" tIns="0" rIns="0" bIns="0" rtlCol="0">
                          <a:noAutofit/>
                        </wps:bodyPr>
                      </wps:wsp>
                      <wps:wsp>
                        <wps:cNvPr id="1933" name="Rectangle 1933"/>
                        <wps:cNvSpPr/>
                        <wps:spPr>
                          <a:xfrm>
                            <a:off x="3159836" y="12263"/>
                            <a:ext cx="56024" cy="186236"/>
                          </a:xfrm>
                          <a:prstGeom prst="rect">
                            <a:avLst/>
                          </a:prstGeom>
                          <a:ln>
                            <a:noFill/>
                          </a:ln>
                        </wps:spPr>
                        <wps:txbx>
                          <w:txbxContent>
                            <w:p w:rsidR="00367B43" w:rsidRDefault="00A25989">
                              <w:pPr>
                                <w:spacing w:after="160" w:line="259" w:lineRule="auto"/>
                                <w:ind w:right="0" w:firstLine="0"/>
                                <w:jc w:val="left"/>
                              </w:pPr>
                              <w:r>
                                <w:rPr>
                                  <w:sz w:val="20"/>
                                </w:rPr>
                                <w:t>-</w:t>
                              </w:r>
                            </w:p>
                          </w:txbxContent>
                        </wps:txbx>
                        <wps:bodyPr horzOverflow="overflow" vert="horz" lIns="0" tIns="0" rIns="0" bIns="0" rtlCol="0">
                          <a:noAutofit/>
                        </wps:bodyPr>
                      </wps:wsp>
                      <wps:wsp>
                        <wps:cNvPr id="1934" name="Rectangle 1934"/>
                        <wps:cNvSpPr/>
                        <wps:spPr>
                          <a:xfrm>
                            <a:off x="2668854" y="183567"/>
                            <a:ext cx="811899" cy="153038"/>
                          </a:xfrm>
                          <a:prstGeom prst="rect">
                            <a:avLst/>
                          </a:prstGeom>
                          <a:ln>
                            <a:noFill/>
                          </a:ln>
                        </wps:spPr>
                        <wps:txbx>
                          <w:txbxContent>
                            <w:p w:rsidR="00367B43" w:rsidRDefault="00A25989">
                              <w:pPr>
                                <w:spacing w:after="160" w:line="259" w:lineRule="auto"/>
                                <w:ind w:right="0" w:firstLine="0"/>
                                <w:jc w:val="left"/>
                              </w:pPr>
                              <w:r>
                                <w:rPr>
                                  <w:sz w:val="20"/>
                                </w:rPr>
                                <w:t xml:space="preserve">щей среды </w:t>
                              </w:r>
                            </w:p>
                          </w:txbxContent>
                        </wps:txbx>
                        <wps:bodyPr horzOverflow="overflow" vert="horz" lIns="0" tIns="0" rIns="0" bIns="0" rtlCol="0">
                          <a:noAutofit/>
                        </wps:bodyPr>
                      </wps:wsp>
                      <wps:wsp>
                        <wps:cNvPr id="1935" name="Rectangle 1935"/>
                        <wps:cNvSpPr/>
                        <wps:spPr>
                          <a:xfrm>
                            <a:off x="2668854" y="329871"/>
                            <a:ext cx="524050" cy="153038"/>
                          </a:xfrm>
                          <a:prstGeom prst="rect">
                            <a:avLst/>
                          </a:prstGeom>
                          <a:ln>
                            <a:noFill/>
                          </a:ln>
                        </wps:spPr>
                        <wps:txbx>
                          <w:txbxContent>
                            <w:p w:rsidR="00367B43" w:rsidRDefault="00A25989">
                              <w:pPr>
                                <w:spacing w:after="160" w:line="259" w:lineRule="auto"/>
                                <w:ind w:right="0" w:firstLine="0"/>
                                <w:jc w:val="left"/>
                              </w:pPr>
                              <w:r>
                                <w:rPr>
                                  <w:sz w:val="20"/>
                                </w:rPr>
                                <w:t xml:space="preserve">можно </w:t>
                              </w:r>
                            </w:p>
                          </w:txbxContent>
                        </wps:txbx>
                        <wps:bodyPr horzOverflow="overflow" vert="horz" lIns="0" tIns="0" rIns="0" bIns="0" rtlCol="0">
                          <a:noAutofit/>
                        </wps:bodyPr>
                      </wps:wsp>
                      <wps:wsp>
                        <wps:cNvPr id="1936" name="Rectangle 1936"/>
                        <wps:cNvSpPr/>
                        <wps:spPr>
                          <a:xfrm>
                            <a:off x="2668854" y="476429"/>
                            <a:ext cx="585288" cy="153038"/>
                          </a:xfrm>
                          <a:prstGeom prst="rect">
                            <a:avLst/>
                          </a:prstGeom>
                          <a:ln>
                            <a:noFill/>
                          </a:ln>
                        </wps:spPr>
                        <wps:txbx>
                          <w:txbxContent>
                            <w:p w:rsidR="00367B43" w:rsidRDefault="00A25989">
                              <w:pPr>
                                <w:spacing w:after="160" w:line="259" w:lineRule="auto"/>
                                <w:ind w:right="0" w:firstLine="0"/>
                                <w:jc w:val="left"/>
                              </w:pPr>
                              <w:r>
                                <w:rPr>
                                  <w:sz w:val="20"/>
                                </w:rPr>
                                <w:t xml:space="preserve">сделать </w:t>
                              </w:r>
                            </w:p>
                          </w:txbxContent>
                        </wps:txbx>
                        <wps:bodyPr horzOverflow="overflow" vert="horz" lIns="0" tIns="0" rIns="0" bIns="0" rtlCol="0">
                          <a:noAutofit/>
                        </wps:bodyPr>
                      </wps:wsp>
                      <wps:wsp>
                        <wps:cNvPr id="1937" name="Rectangle 1937"/>
                        <wps:cNvSpPr/>
                        <wps:spPr>
                          <a:xfrm>
                            <a:off x="2668854" y="622733"/>
                            <a:ext cx="378359" cy="153038"/>
                          </a:xfrm>
                          <a:prstGeom prst="rect">
                            <a:avLst/>
                          </a:prstGeom>
                          <a:ln>
                            <a:noFill/>
                          </a:ln>
                        </wps:spPr>
                        <wps:txbx>
                          <w:txbxContent>
                            <w:p w:rsidR="00367B43" w:rsidRDefault="00A25989">
                              <w:pPr>
                                <w:spacing w:after="160" w:line="259" w:lineRule="auto"/>
                                <w:ind w:right="0" w:firstLine="0"/>
                                <w:jc w:val="left"/>
                              </w:pPr>
                              <w:r>
                                <w:rPr>
                                  <w:sz w:val="20"/>
                                </w:rPr>
                                <w:t xml:space="preserve">всем </w:t>
                              </w:r>
                            </w:p>
                          </w:txbxContent>
                        </wps:txbx>
                        <wps:bodyPr horzOverflow="overflow" vert="horz" lIns="0" tIns="0" rIns="0" bIns="0" rtlCol="0">
                          <a:noAutofit/>
                        </wps:bodyPr>
                      </wps:wsp>
                      <wps:wsp>
                        <wps:cNvPr id="1938" name="Rectangle 1938"/>
                        <wps:cNvSpPr/>
                        <wps:spPr>
                          <a:xfrm>
                            <a:off x="2668854" y="769037"/>
                            <a:ext cx="568632" cy="153038"/>
                          </a:xfrm>
                          <a:prstGeom prst="rect">
                            <a:avLst/>
                          </a:prstGeom>
                          <a:ln>
                            <a:noFill/>
                          </a:ln>
                        </wps:spPr>
                        <wps:txbx>
                          <w:txbxContent>
                            <w:p w:rsidR="00367B43" w:rsidRDefault="00A25989">
                              <w:pPr>
                                <w:spacing w:after="160" w:line="259" w:lineRule="auto"/>
                                <w:ind w:right="0" w:firstLine="0"/>
                                <w:jc w:val="left"/>
                              </w:pPr>
                              <w:r>
                                <w:rPr>
                                  <w:sz w:val="20"/>
                                </w:rPr>
                                <w:t xml:space="preserve">вместе, </w:t>
                              </w:r>
                            </w:p>
                          </w:txbxContent>
                        </wps:txbx>
                        <wps:bodyPr horzOverflow="overflow" vert="horz" lIns="0" tIns="0" rIns="0" bIns="0" rtlCol="0">
                          <a:noAutofit/>
                        </wps:bodyPr>
                      </wps:wsp>
                      <wps:wsp>
                        <wps:cNvPr id="1939" name="Rectangle 1939"/>
                        <wps:cNvSpPr/>
                        <wps:spPr>
                          <a:xfrm>
                            <a:off x="2668854" y="913817"/>
                            <a:ext cx="787337" cy="153038"/>
                          </a:xfrm>
                          <a:prstGeom prst="rect">
                            <a:avLst/>
                          </a:prstGeom>
                          <a:ln>
                            <a:noFill/>
                          </a:ln>
                        </wps:spPr>
                        <wps:txbx>
                          <w:txbxContent>
                            <w:p w:rsidR="00367B43" w:rsidRDefault="00A25989">
                              <w:pPr>
                                <w:spacing w:after="160" w:line="259" w:lineRule="auto"/>
                                <w:ind w:right="0" w:firstLine="0"/>
                                <w:jc w:val="left"/>
                              </w:pPr>
                              <w:r>
                                <w:rPr>
                                  <w:sz w:val="20"/>
                                </w:rPr>
                                <w:t xml:space="preserve">какие есть </w:t>
                              </w:r>
                            </w:p>
                          </w:txbxContent>
                        </wps:txbx>
                        <wps:bodyPr horzOverflow="overflow" vert="horz" lIns="0" tIns="0" rIns="0" bIns="0" rtlCol="0">
                          <a:noAutofit/>
                        </wps:bodyPr>
                      </wps:wsp>
                      <wps:wsp>
                        <wps:cNvPr id="1940" name="Rectangle 1940"/>
                        <wps:cNvSpPr/>
                        <wps:spPr>
                          <a:xfrm>
                            <a:off x="2668854" y="1060121"/>
                            <a:ext cx="807525" cy="153038"/>
                          </a:xfrm>
                          <a:prstGeom prst="rect">
                            <a:avLst/>
                          </a:prstGeom>
                          <a:ln>
                            <a:noFill/>
                          </a:ln>
                        </wps:spPr>
                        <wps:txbx>
                          <w:txbxContent>
                            <w:p w:rsidR="00367B43" w:rsidRDefault="00A25989">
                              <w:pPr>
                                <w:spacing w:after="160" w:line="259" w:lineRule="auto"/>
                                <w:ind w:right="0" w:firstLine="0"/>
                                <w:jc w:val="left"/>
                              </w:pPr>
                              <w:r>
                                <w:rPr>
                                  <w:sz w:val="20"/>
                                </w:rPr>
                                <w:t xml:space="preserve">проблемы, </w:t>
                              </w:r>
                            </w:p>
                          </w:txbxContent>
                        </wps:txbx>
                        <wps:bodyPr horzOverflow="overflow" vert="horz" lIns="0" tIns="0" rIns="0" bIns="0" rtlCol="0">
                          <a:noAutofit/>
                        </wps:bodyPr>
                      </wps:wsp>
                      <wps:wsp>
                        <wps:cNvPr id="1941" name="Rectangle 1941"/>
                        <wps:cNvSpPr/>
                        <wps:spPr>
                          <a:xfrm>
                            <a:off x="2668854" y="1206425"/>
                            <a:ext cx="639290" cy="153038"/>
                          </a:xfrm>
                          <a:prstGeom prst="rect">
                            <a:avLst/>
                          </a:prstGeom>
                          <a:ln>
                            <a:noFill/>
                          </a:ln>
                        </wps:spPr>
                        <wps:txbx>
                          <w:txbxContent>
                            <w:p w:rsidR="00367B43" w:rsidRDefault="00A25989">
                              <w:pPr>
                                <w:spacing w:after="160" w:line="259" w:lineRule="auto"/>
                                <w:ind w:right="0" w:firstLine="0"/>
                                <w:jc w:val="left"/>
                              </w:pPr>
                              <w:r>
                                <w:rPr>
                                  <w:sz w:val="20"/>
                                </w:rPr>
                                <w:t xml:space="preserve">которые </w:t>
                              </w:r>
                            </w:p>
                          </w:txbxContent>
                        </wps:txbx>
                        <wps:bodyPr horzOverflow="overflow" vert="horz" lIns="0" tIns="0" rIns="0" bIns="0" rtlCol="0">
                          <a:noAutofit/>
                        </wps:bodyPr>
                      </wps:wsp>
                      <wps:wsp>
                        <wps:cNvPr id="1942" name="Rectangle 1942"/>
                        <wps:cNvSpPr/>
                        <wps:spPr>
                          <a:xfrm>
                            <a:off x="2668854" y="1352729"/>
                            <a:ext cx="461299" cy="153038"/>
                          </a:xfrm>
                          <a:prstGeom prst="rect">
                            <a:avLst/>
                          </a:prstGeom>
                          <a:ln>
                            <a:noFill/>
                          </a:ln>
                        </wps:spPr>
                        <wps:txbx>
                          <w:txbxContent>
                            <w:p w:rsidR="00367B43" w:rsidRDefault="00A25989">
                              <w:pPr>
                                <w:spacing w:after="160" w:line="259" w:lineRule="auto"/>
                                <w:ind w:right="0" w:firstLine="0"/>
                                <w:jc w:val="left"/>
                              </w:pPr>
                              <w:r>
                                <w:rPr>
                                  <w:sz w:val="20"/>
                                </w:rPr>
                                <w:t xml:space="preserve">могут </w:t>
                              </w:r>
                            </w:p>
                          </w:txbxContent>
                        </wps:txbx>
                        <wps:bodyPr horzOverflow="overflow" vert="horz" lIns="0" tIns="0" rIns="0" bIns="0" rtlCol="0">
                          <a:noAutofit/>
                        </wps:bodyPr>
                      </wps:wsp>
                      <wps:wsp>
                        <wps:cNvPr id="1943" name="Rectangle 1943"/>
                        <wps:cNvSpPr/>
                        <wps:spPr>
                          <a:xfrm>
                            <a:off x="2668854" y="1499033"/>
                            <a:ext cx="528592" cy="153038"/>
                          </a:xfrm>
                          <a:prstGeom prst="rect">
                            <a:avLst/>
                          </a:prstGeom>
                          <a:ln>
                            <a:noFill/>
                          </a:ln>
                        </wps:spPr>
                        <wps:txbx>
                          <w:txbxContent>
                            <w:p w:rsidR="00367B43" w:rsidRDefault="00A25989">
                              <w:pPr>
                                <w:spacing w:after="160" w:line="259" w:lineRule="auto"/>
                                <w:ind w:right="0" w:firstLine="0"/>
                                <w:jc w:val="left"/>
                              </w:pPr>
                              <w:r>
                                <w:rPr>
                                  <w:sz w:val="20"/>
                                </w:rPr>
                                <w:t>решить</w:t>
                              </w:r>
                            </w:p>
                          </w:txbxContent>
                        </wps:txbx>
                        <wps:bodyPr horzOverflow="overflow" vert="horz" lIns="0" tIns="0" rIns="0" bIns="0" rtlCol="0">
                          <a:noAutofit/>
                        </wps:bodyPr>
                      </wps:wsp>
                      <wps:wsp>
                        <wps:cNvPr id="1944" name="Rectangle 1944"/>
                        <wps:cNvSpPr/>
                        <wps:spPr>
                          <a:xfrm>
                            <a:off x="3068396" y="1474033"/>
                            <a:ext cx="42058" cy="186236"/>
                          </a:xfrm>
                          <a:prstGeom prst="rect">
                            <a:avLst/>
                          </a:prstGeom>
                          <a:ln>
                            <a:noFill/>
                          </a:ln>
                        </wps:spPr>
                        <wps:txbx>
                          <w:txbxContent>
                            <w:p w:rsidR="00367B43" w:rsidRDefault="00A25989">
                              <w:pPr>
                                <w:spacing w:after="160" w:line="259" w:lineRule="auto"/>
                                <w:ind w:right="0" w:firstLine="0"/>
                                <w:jc w:val="left"/>
                              </w:pPr>
                              <w:r>
                                <w:rPr>
                                  <w:sz w:val="20"/>
                                </w:rPr>
                                <w:t xml:space="preserve"> </w:t>
                              </w:r>
                            </w:p>
                          </w:txbxContent>
                        </wps:txbx>
                        <wps:bodyPr horzOverflow="overflow" vert="horz" lIns="0" tIns="0" rIns="0" bIns="0" rtlCol="0">
                          <a:noAutofit/>
                        </wps:bodyPr>
                      </wps:wsp>
                      <wps:wsp>
                        <wps:cNvPr id="66446" name="Shape 6644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447" name="Shape 66447"/>
                        <wps:cNvSpPr/>
                        <wps:spPr>
                          <a:xfrm>
                            <a:off x="6096" y="0"/>
                            <a:ext cx="804672" cy="9144"/>
                          </a:xfrm>
                          <a:custGeom>
                            <a:avLst/>
                            <a:gdLst/>
                            <a:ahLst/>
                            <a:cxnLst/>
                            <a:rect l="0" t="0" r="0" b="0"/>
                            <a:pathLst>
                              <a:path w="804672" h="9144">
                                <a:moveTo>
                                  <a:pt x="0" y="0"/>
                                </a:moveTo>
                                <a:lnTo>
                                  <a:pt x="804672" y="0"/>
                                </a:lnTo>
                                <a:lnTo>
                                  <a:pt x="8046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448" name="Shape 66448"/>
                        <wps:cNvSpPr/>
                        <wps:spPr>
                          <a:xfrm>
                            <a:off x="81071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449" name="Shape 66449"/>
                        <wps:cNvSpPr/>
                        <wps:spPr>
                          <a:xfrm>
                            <a:off x="816813" y="0"/>
                            <a:ext cx="1025957" cy="9144"/>
                          </a:xfrm>
                          <a:custGeom>
                            <a:avLst/>
                            <a:gdLst/>
                            <a:ahLst/>
                            <a:cxnLst/>
                            <a:rect l="0" t="0" r="0" b="0"/>
                            <a:pathLst>
                              <a:path w="1025957" h="9144">
                                <a:moveTo>
                                  <a:pt x="0" y="0"/>
                                </a:moveTo>
                                <a:lnTo>
                                  <a:pt x="1025957" y="0"/>
                                </a:lnTo>
                                <a:lnTo>
                                  <a:pt x="10259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450" name="Shape 66450"/>
                        <wps:cNvSpPr/>
                        <wps:spPr>
                          <a:xfrm>
                            <a:off x="184284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451" name="Shape 66451"/>
                        <wps:cNvSpPr/>
                        <wps:spPr>
                          <a:xfrm>
                            <a:off x="1848942" y="0"/>
                            <a:ext cx="748284" cy="9144"/>
                          </a:xfrm>
                          <a:custGeom>
                            <a:avLst/>
                            <a:gdLst/>
                            <a:ahLst/>
                            <a:cxnLst/>
                            <a:rect l="0" t="0" r="0" b="0"/>
                            <a:pathLst>
                              <a:path w="748284" h="9144">
                                <a:moveTo>
                                  <a:pt x="0" y="0"/>
                                </a:moveTo>
                                <a:lnTo>
                                  <a:pt x="748284" y="0"/>
                                </a:lnTo>
                                <a:lnTo>
                                  <a:pt x="7482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452" name="Shape 66452"/>
                        <wps:cNvSpPr/>
                        <wps:spPr>
                          <a:xfrm>
                            <a:off x="259722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453" name="Shape 66453"/>
                        <wps:cNvSpPr/>
                        <wps:spPr>
                          <a:xfrm>
                            <a:off x="2603322" y="0"/>
                            <a:ext cx="809549" cy="9144"/>
                          </a:xfrm>
                          <a:custGeom>
                            <a:avLst/>
                            <a:gdLst/>
                            <a:ahLst/>
                            <a:cxnLst/>
                            <a:rect l="0" t="0" r="0" b="0"/>
                            <a:pathLst>
                              <a:path w="809549" h="9144">
                                <a:moveTo>
                                  <a:pt x="0" y="0"/>
                                </a:moveTo>
                                <a:lnTo>
                                  <a:pt x="809549" y="0"/>
                                </a:lnTo>
                                <a:lnTo>
                                  <a:pt x="80954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454" name="Shape 66454"/>
                        <wps:cNvSpPr/>
                        <wps:spPr>
                          <a:xfrm>
                            <a:off x="341282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455" name="Shape 66455"/>
                        <wps:cNvSpPr/>
                        <wps:spPr>
                          <a:xfrm>
                            <a:off x="3418916" y="0"/>
                            <a:ext cx="804672" cy="9144"/>
                          </a:xfrm>
                          <a:custGeom>
                            <a:avLst/>
                            <a:gdLst/>
                            <a:ahLst/>
                            <a:cxnLst/>
                            <a:rect l="0" t="0" r="0" b="0"/>
                            <a:pathLst>
                              <a:path w="804672" h="9144">
                                <a:moveTo>
                                  <a:pt x="0" y="0"/>
                                </a:moveTo>
                                <a:lnTo>
                                  <a:pt x="804672" y="0"/>
                                </a:lnTo>
                                <a:lnTo>
                                  <a:pt x="8046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456" name="Shape 66456"/>
                        <wps:cNvSpPr/>
                        <wps:spPr>
                          <a:xfrm>
                            <a:off x="422358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457" name="Shape 66457"/>
                        <wps:cNvSpPr/>
                        <wps:spPr>
                          <a:xfrm>
                            <a:off x="4229684" y="0"/>
                            <a:ext cx="772973" cy="9144"/>
                          </a:xfrm>
                          <a:custGeom>
                            <a:avLst/>
                            <a:gdLst/>
                            <a:ahLst/>
                            <a:cxnLst/>
                            <a:rect l="0" t="0" r="0" b="0"/>
                            <a:pathLst>
                              <a:path w="772973" h="9144">
                                <a:moveTo>
                                  <a:pt x="0" y="0"/>
                                </a:moveTo>
                                <a:lnTo>
                                  <a:pt x="772973" y="0"/>
                                </a:lnTo>
                                <a:lnTo>
                                  <a:pt x="77297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458" name="Shape 66458"/>
                        <wps:cNvSpPr/>
                        <wps:spPr>
                          <a:xfrm>
                            <a:off x="500273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459" name="Shape 66459"/>
                        <wps:cNvSpPr/>
                        <wps:spPr>
                          <a:xfrm>
                            <a:off x="5008829" y="0"/>
                            <a:ext cx="836676" cy="9144"/>
                          </a:xfrm>
                          <a:custGeom>
                            <a:avLst/>
                            <a:gdLst/>
                            <a:ahLst/>
                            <a:cxnLst/>
                            <a:rect l="0" t="0" r="0" b="0"/>
                            <a:pathLst>
                              <a:path w="836676" h="9144">
                                <a:moveTo>
                                  <a:pt x="0" y="0"/>
                                </a:moveTo>
                                <a:lnTo>
                                  <a:pt x="836676" y="0"/>
                                </a:lnTo>
                                <a:lnTo>
                                  <a:pt x="8366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460" name="Shape 66460"/>
                        <wps:cNvSpPr/>
                        <wps:spPr>
                          <a:xfrm>
                            <a:off x="584550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461" name="Shape 66461"/>
                        <wps:cNvSpPr/>
                        <wps:spPr>
                          <a:xfrm>
                            <a:off x="0" y="6096"/>
                            <a:ext cx="9144" cy="1608074"/>
                          </a:xfrm>
                          <a:custGeom>
                            <a:avLst/>
                            <a:gdLst/>
                            <a:ahLst/>
                            <a:cxnLst/>
                            <a:rect l="0" t="0" r="0" b="0"/>
                            <a:pathLst>
                              <a:path w="9144" h="1608074">
                                <a:moveTo>
                                  <a:pt x="0" y="0"/>
                                </a:moveTo>
                                <a:lnTo>
                                  <a:pt x="9144" y="0"/>
                                </a:lnTo>
                                <a:lnTo>
                                  <a:pt x="9144" y="1608074"/>
                                </a:lnTo>
                                <a:lnTo>
                                  <a:pt x="0" y="160807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462" name="Shape 66462"/>
                        <wps:cNvSpPr/>
                        <wps:spPr>
                          <a:xfrm>
                            <a:off x="0" y="161417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463" name="Shape 66463"/>
                        <wps:cNvSpPr/>
                        <wps:spPr>
                          <a:xfrm>
                            <a:off x="6096" y="1614170"/>
                            <a:ext cx="804672" cy="9144"/>
                          </a:xfrm>
                          <a:custGeom>
                            <a:avLst/>
                            <a:gdLst/>
                            <a:ahLst/>
                            <a:cxnLst/>
                            <a:rect l="0" t="0" r="0" b="0"/>
                            <a:pathLst>
                              <a:path w="804672" h="9144">
                                <a:moveTo>
                                  <a:pt x="0" y="0"/>
                                </a:moveTo>
                                <a:lnTo>
                                  <a:pt x="804672" y="0"/>
                                </a:lnTo>
                                <a:lnTo>
                                  <a:pt x="8046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464" name="Shape 66464"/>
                        <wps:cNvSpPr/>
                        <wps:spPr>
                          <a:xfrm>
                            <a:off x="810717" y="6096"/>
                            <a:ext cx="9144" cy="1608074"/>
                          </a:xfrm>
                          <a:custGeom>
                            <a:avLst/>
                            <a:gdLst/>
                            <a:ahLst/>
                            <a:cxnLst/>
                            <a:rect l="0" t="0" r="0" b="0"/>
                            <a:pathLst>
                              <a:path w="9144" h="1608074">
                                <a:moveTo>
                                  <a:pt x="0" y="0"/>
                                </a:moveTo>
                                <a:lnTo>
                                  <a:pt x="9144" y="0"/>
                                </a:lnTo>
                                <a:lnTo>
                                  <a:pt x="9144" y="1608074"/>
                                </a:lnTo>
                                <a:lnTo>
                                  <a:pt x="0" y="160807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465" name="Shape 66465"/>
                        <wps:cNvSpPr/>
                        <wps:spPr>
                          <a:xfrm>
                            <a:off x="810717" y="161417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466" name="Shape 66466"/>
                        <wps:cNvSpPr/>
                        <wps:spPr>
                          <a:xfrm>
                            <a:off x="816813" y="1614170"/>
                            <a:ext cx="1025957" cy="9144"/>
                          </a:xfrm>
                          <a:custGeom>
                            <a:avLst/>
                            <a:gdLst/>
                            <a:ahLst/>
                            <a:cxnLst/>
                            <a:rect l="0" t="0" r="0" b="0"/>
                            <a:pathLst>
                              <a:path w="1025957" h="9144">
                                <a:moveTo>
                                  <a:pt x="0" y="0"/>
                                </a:moveTo>
                                <a:lnTo>
                                  <a:pt x="1025957" y="0"/>
                                </a:lnTo>
                                <a:lnTo>
                                  <a:pt x="10259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467" name="Shape 66467"/>
                        <wps:cNvSpPr/>
                        <wps:spPr>
                          <a:xfrm>
                            <a:off x="1842846" y="6096"/>
                            <a:ext cx="9144" cy="1608074"/>
                          </a:xfrm>
                          <a:custGeom>
                            <a:avLst/>
                            <a:gdLst/>
                            <a:ahLst/>
                            <a:cxnLst/>
                            <a:rect l="0" t="0" r="0" b="0"/>
                            <a:pathLst>
                              <a:path w="9144" h="1608074">
                                <a:moveTo>
                                  <a:pt x="0" y="0"/>
                                </a:moveTo>
                                <a:lnTo>
                                  <a:pt x="9144" y="0"/>
                                </a:lnTo>
                                <a:lnTo>
                                  <a:pt x="9144" y="1608074"/>
                                </a:lnTo>
                                <a:lnTo>
                                  <a:pt x="0" y="160807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468" name="Shape 66468"/>
                        <wps:cNvSpPr/>
                        <wps:spPr>
                          <a:xfrm>
                            <a:off x="1842846" y="161417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469" name="Shape 66469"/>
                        <wps:cNvSpPr/>
                        <wps:spPr>
                          <a:xfrm>
                            <a:off x="1848942" y="1614170"/>
                            <a:ext cx="748284" cy="9144"/>
                          </a:xfrm>
                          <a:custGeom>
                            <a:avLst/>
                            <a:gdLst/>
                            <a:ahLst/>
                            <a:cxnLst/>
                            <a:rect l="0" t="0" r="0" b="0"/>
                            <a:pathLst>
                              <a:path w="748284" h="9144">
                                <a:moveTo>
                                  <a:pt x="0" y="0"/>
                                </a:moveTo>
                                <a:lnTo>
                                  <a:pt x="748284" y="0"/>
                                </a:lnTo>
                                <a:lnTo>
                                  <a:pt x="7482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470" name="Shape 66470"/>
                        <wps:cNvSpPr/>
                        <wps:spPr>
                          <a:xfrm>
                            <a:off x="2597226" y="6096"/>
                            <a:ext cx="9144" cy="1608074"/>
                          </a:xfrm>
                          <a:custGeom>
                            <a:avLst/>
                            <a:gdLst/>
                            <a:ahLst/>
                            <a:cxnLst/>
                            <a:rect l="0" t="0" r="0" b="0"/>
                            <a:pathLst>
                              <a:path w="9144" h="1608074">
                                <a:moveTo>
                                  <a:pt x="0" y="0"/>
                                </a:moveTo>
                                <a:lnTo>
                                  <a:pt x="9144" y="0"/>
                                </a:lnTo>
                                <a:lnTo>
                                  <a:pt x="9144" y="1608074"/>
                                </a:lnTo>
                                <a:lnTo>
                                  <a:pt x="0" y="160807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471" name="Shape 66471"/>
                        <wps:cNvSpPr/>
                        <wps:spPr>
                          <a:xfrm>
                            <a:off x="2597226" y="161417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472" name="Shape 66472"/>
                        <wps:cNvSpPr/>
                        <wps:spPr>
                          <a:xfrm>
                            <a:off x="2603322" y="1614170"/>
                            <a:ext cx="809549" cy="9144"/>
                          </a:xfrm>
                          <a:custGeom>
                            <a:avLst/>
                            <a:gdLst/>
                            <a:ahLst/>
                            <a:cxnLst/>
                            <a:rect l="0" t="0" r="0" b="0"/>
                            <a:pathLst>
                              <a:path w="809549" h="9144">
                                <a:moveTo>
                                  <a:pt x="0" y="0"/>
                                </a:moveTo>
                                <a:lnTo>
                                  <a:pt x="809549" y="0"/>
                                </a:lnTo>
                                <a:lnTo>
                                  <a:pt x="80954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473" name="Shape 66473"/>
                        <wps:cNvSpPr/>
                        <wps:spPr>
                          <a:xfrm>
                            <a:off x="3412820" y="6096"/>
                            <a:ext cx="9144" cy="1608074"/>
                          </a:xfrm>
                          <a:custGeom>
                            <a:avLst/>
                            <a:gdLst/>
                            <a:ahLst/>
                            <a:cxnLst/>
                            <a:rect l="0" t="0" r="0" b="0"/>
                            <a:pathLst>
                              <a:path w="9144" h="1608074">
                                <a:moveTo>
                                  <a:pt x="0" y="0"/>
                                </a:moveTo>
                                <a:lnTo>
                                  <a:pt x="9144" y="0"/>
                                </a:lnTo>
                                <a:lnTo>
                                  <a:pt x="9144" y="1608074"/>
                                </a:lnTo>
                                <a:lnTo>
                                  <a:pt x="0" y="160807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474" name="Shape 66474"/>
                        <wps:cNvSpPr/>
                        <wps:spPr>
                          <a:xfrm>
                            <a:off x="3412820" y="161417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475" name="Shape 66475"/>
                        <wps:cNvSpPr/>
                        <wps:spPr>
                          <a:xfrm>
                            <a:off x="3418916" y="1614170"/>
                            <a:ext cx="804672" cy="9144"/>
                          </a:xfrm>
                          <a:custGeom>
                            <a:avLst/>
                            <a:gdLst/>
                            <a:ahLst/>
                            <a:cxnLst/>
                            <a:rect l="0" t="0" r="0" b="0"/>
                            <a:pathLst>
                              <a:path w="804672" h="9144">
                                <a:moveTo>
                                  <a:pt x="0" y="0"/>
                                </a:moveTo>
                                <a:lnTo>
                                  <a:pt x="804672" y="0"/>
                                </a:lnTo>
                                <a:lnTo>
                                  <a:pt x="8046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476" name="Shape 66476"/>
                        <wps:cNvSpPr/>
                        <wps:spPr>
                          <a:xfrm>
                            <a:off x="4223589" y="6096"/>
                            <a:ext cx="9144" cy="1608074"/>
                          </a:xfrm>
                          <a:custGeom>
                            <a:avLst/>
                            <a:gdLst/>
                            <a:ahLst/>
                            <a:cxnLst/>
                            <a:rect l="0" t="0" r="0" b="0"/>
                            <a:pathLst>
                              <a:path w="9144" h="1608074">
                                <a:moveTo>
                                  <a:pt x="0" y="0"/>
                                </a:moveTo>
                                <a:lnTo>
                                  <a:pt x="9144" y="0"/>
                                </a:lnTo>
                                <a:lnTo>
                                  <a:pt x="9144" y="1608074"/>
                                </a:lnTo>
                                <a:lnTo>
                                  <a:pt x="0" y="160807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477" name="Shape 66477"/>
                        <wps:cNvSpPr/>
                        <wps:spPr>
                          <a:xfrm>
                            <a:off x="4223589" y="161417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478" name="Shape 66478"/>
                        <wps:cNvSpPr/>
                        <wps:spPr>
                          <a:xfrm>
                            <a:off x="4229684" y="1614170"/>
                            <a:ext cx="772973" cy="9144"/>
                          </a:xfrm>
                          <a:custGeom>
                            <a:avLst/>
                            <a:gdLst/>
                            <a:ahLst/>
                            <a:cxnLst/>
                            <a:rect l="0" t="0" r="0" b="0"/>
                            <a:pathLst>
                              <a:path w="772973" h="9144">
                                <a:moveTo>
                                  <a:pt x="0" y="0"/>
                                </a:moveTo>
                                <a:lnTo>
                                  <a:pt x="772973" y="0"/>
                                </a:lnTo>
                                <a:lnTo>
                                  <a:pt x="77297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479" name="Shape 66479"/>
                        <wps:cNvSpPr/>
                        <wps:spPr>
                          <a:xfrm>
                            <a:off x="5002733" y="6096"/>
                            <a:ext cx="9144" cy="1608074"/>
                          </a:xfrm>
                          <a:custGeom>
                            <a:avLst/>
                            <a:gdLst/>
                            <a:ahLst/>
                            <a:cxnLst/>
                            <a:rect l="0" t="0" r="0" b="0"/>
                            <a:pathLst>
                              <a:path w="9144" h="1608074">
                                <a:moveTo>
                                  <a:pt x="0" y="0"/>
                                </a:moveTo>
                                <a:lnTo>
                                  <a:pt x="9144" y="0"/>
                                </a:lnTo>
                                <a:lnTo>
                                  <a:pt x="9144" y="1608074"/>
                                </a:lnTo>
                                <a:lnTo>
                                  <a:pt x="0" y="160807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480" name="Shape 66480"/>
                        <wps:cNvSpPr/>
                        <wps:spPr>
                          <a:xfrm>
                            <a:off x="5002733" y="161417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481" name="Shape 66481"/>
                        <wps:cNvSpPr/>
                        <wps:spPr>
                          <a:xfrm>
                            <a:off x="5008829" y="1614170"/>
                            <a:ext cx="836676" cy="9144"/>
                          </a:xfrm>
                          <a:custGeom>
                            <a:avLst/>
                            <a:gdLst/>
                            <a:ahLst/>
                            <a:cxnLst/>
                            <a:rect l="0" t="0" r="0" b="0"/>
                            <a:pathLst>
                              <a:path w="836676" h="9144">
                                <a:moveTo>
                                  <a:pt x="0" y="0"/>
                                </a:moveTo>
                                <a:lnTo>
                                  <a:pt x="836676" y="0"/>
                                </a:lnTo>
                                <a:lnTo>
                                  <a:pt x="8366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482" name="Shape 66482"/>
                        <wps:cNvSpPr/>
                        <wps:spPr>
                          <a:xfrm>
                            <a:off x="5845505" y="6096"/>
                            <a:ext cx="9144" cy="1608074"/>
                          </a:xfrm>
                          <a:custGeom>
                            <a:avLst/>
                            <a:gdLst/>
                            <a:ahLst/>
                            <a:cxnLst/>
                            <a:rect l="0" t="0" r="0" b="0"/>
                            <a:pathLst>
                              <a:path w="9144" h="1608074">
                                <a:moveTo>
                                  <a:pt x="0" y="0"/>
                                </a:moveTo>
                                <a:lnTo>
                                  <a:pt x="9144" y="0"/>
                                </a:lnTo>
                                <a:lnTo>
                                  <a:pt x="9144" y="1608074"/>
                                </a:lnTo>
                                <a:lnTo>
                                  <a:pt x="0" y="160807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483" name="Shape 66483"/>
                        <wps:cNvSpPr/>
                        <wps:spPr>
                          <a:xfrm>
                            <a:off x="5845505" y="161417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7" name="Rectangle 1987"/>
                        <wps:cNvSpPr/>
                        <wps:spPr>
                          <a:xfrm>
                            <a:off x="5363921" y="4792134"/>
                            <a:ext cx="46619" cy="206430"/>
                          </a:xfrm>
                          <a:prstGeom prst="rect">
                            <a:avLst/>
                          </a:prstGeom>
                          <a:ln>
                            <a:noFill/>
                          </a:ln>
                        </wps:spPr>
                        <wps:txbx>
                          <w:txbxContent>
                            <w:p w:rsidR="00367B43" w:rsidRDefault="00A25989">
                              <w:pPr>
                                <w:spacing w:after="160" w:line="259" w:lineRule="auto"/>
                                <w:ind w:right="0" w:firstLine="0"/>
                                <w:jc w:val="left"/>
                              </w:pPr>
                              <w:r>
                                <w:rPr>
                                  <w:sz w:val="22"/>
                                </w:rPr>
                                <w:t xml:space="preserve"> </w:t>
                              </w:r>
                            </w:p>
                          </w:txbxContent>
                        </wps:txbx>
                        <wps:bodyPr horzOverflow="overflow" vert="horz" lIns="0" tIns="0" rIns="0" bIns="0" rtlCol="0">
                          <a:noAutofit/>
                        </wps:bodyPr>
                      </wps:wsp>
                      <wps:wsp>
                        <wps:cNvPr id="2037" name="Shape 2037"/>
                        <wps:cNvSpPr/>
                        <wps:spPr>
                          <a:xfrm>
                            <a:off x="754964" y="1620012"/>
                            <a:ext cx="4129151" cy="3285998"/>
                          </a:xfrm>
                          <a:custGeom>
                            <a:avLst/>
                            <a:gdLst/>
                            <a:ahLst/>
                            <a:cxnLst/>
                            <a:rect l="0" t="0" r="0" b="0"/>
                            <a:pathLst>
                              <a:path w="4129151" h="3285998">
                                <a:moveTo>
                                  <a:pt x="2486025" y="0"/>
                                </a:moveTo>
                                <a:lnTo>
                                  <a:pt x="2486152" y="0"/>
                                </a:lnTo>
                                <a:lnTo>
                                  <a:pt x="4129151" y="1642872"/>
                                </a:lnTo>
                                <a:lnTo>
                                  <a:pt x="2486025" y="3285998"/>
                                </a:lnTo>
                                <a:lnTo>
                                  <a:pt x="2486025" y="2464435"/>
                                </a:lnTo>
                                <a:lnTo>
                                  <a:pt x="0" y="2464435"/>
                                </a:lnTo>
                                <a:lnTo>
                                  <a:pt x="0" y="821436"/>
                                </a:lnTo>
                                <a:lnTo>
                                  <a:pt x="2486025" y="821436"/>
                                </a:lnTo>
                                <a:lnTo>
                                  <a:pt x="2486025" y="0"/>
                                </a:lnTo>
                                <a:close/>
                              </a:path>
                            </a:pathLst>
                          </a:custGeom>
                          <a:ln w="0" cap="flat">
                            <a:miter lim="127000"/>
                          </a:ln>
                        </wps:spPr>
                        <wps:style>
                          <a:lnRef idx="0">
                            <a:srgbClr val="000000">
                              <a:alpha val="0"/>
                            </a:srgbClr>
                          </a:lnRef>
                          <a:fillRef idx="1">
                            <a:srgbClr val="CFD5EA"/>
                          </a:fillRef>
                          <a:effectRef idx="0">
                            <a:scrgbClr r="0" g="0" b="0"/>
                          </a:effectRef>
                          <a:fontRef idx="none"/>
                        </wps:style>
                        <wps:bodyPr/>
                      </wps:wsp>
                      <wps:wsp>
                        <wps:cNvPr id="2038" name="Shape 2038"/>
                        <wps:cNvSpPr/>
                        <wps:spPr>
                          <a:xfrm>
                            <a:off x="488772" y="2605659"/>
                            <a:ext cx="1169416" cy="1314450"/>
                          </a:xfrm>
                          <a:custGeom>
                            <a:avLst/>
                            <a:gdLst/>
                            <a:ahLst/>
                            <a:cxnLst/>
                            <a:rect l="0" t="0" r="0" b="0"/>
                            <a:pathLst>
                              <a:path w="1169416" h="1314450">
                                <a:moveTo>
                                  <a:pt x="194945" y="0"/>
                                </a:moveTo>
                                <a:lnTo>
                                  <a:pt x="974471" y="0"/>
                                </a:lnTo>
                                <a:cubicBezTo>
                                  <a:pt x="1082167" y="0"/>
                                  <a:pt x="1169416" y="87376"/>
                                  <a:pt x="1169416" y="194945"/>
                                </a:cubicBezTo>
                                <a:lnTo>
                                  <a:pt x="1169416" y="1119632"/>
                                </a:lnTo>
                                <a:cubicBezTo>
                                  <a:pt x="1169416" y="1227201"/>
                                  <a:pt x="1082167" y="1314450"/>
                                  <a:pt x="974471" y="1314450"/>
                                </a:cubicBezTo>
                                <a:lnTo>
                                  <a:pt x="194945" y="1314450"/>
                                </a:lnTo>
                                <a:cubicBezTo>
                                  <a:pt x="87249" y="1314450"/>
                                  <a:pt x="0" y="1227201"/>
                                  <a:pt x="0" y="1119632"/>
                                </a:cubicBezTo>
                                <a:lnTo>
                                  <a:pt x="0" y="194945"/>
                                </a:lnTo>
                                <a:cubicBezTo>
                                  <a:pt x="0" y="87376"/>
                                  <a:pt x="87249" y="0"/>
                                  <a:pt x="19494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39" name="Shape 2039"/>
                        <wps:cNvSpPr/>
                        <wps:spPr>
                          <a:xfrm>
                            <a:off x="488772" y="2605659"/>
                            <a:ext cx="1169416" cy="1314450"/>
                          </a:xfrm>
                          <a:custGeom>
                            <a:avLst/>
                            <a:gdLst/>
                            <a:ahLst/>
                            <a:cxnLst/>
                            <a:rect l="0" t="0" r="0" b="0"/>
                            <a:pathLst>
                              <a:path w="1169416" h="1314450">
                                <a:moveTo>
                                  <a:pt x="0" y="194945"/>
                                </a:moveTo>
                                <a:cubicBezTo>
                                  <a:pt x="0" y="87376"/>
                                  <a:pt x="87249" y="0"/>
                                  <a:pt x="194945" y="0"/>
                                </a:cubicBezTo>
                                <a:lnTo>
                                  <a:pt x="974471" y="0"/>
                                </a:lnTo>
                                <a:cubicBezTo>
                                  <a:pt x="1082167" y="0"/>
                                  <a:pt x="1169416" y="87376"/>
                                  <a:pt x="1169416" y="194945"/>
                                </a:cubicBezTo>
                                <a:lnTo>
                                  <a:pt x="1169416" y="1119632"/>
                                </a:lnTo>
                                <a:cubicBezTo>
                                  <a:pt x="1169416" y="1227201"/>
                                  <a:pt x="1082167" y="1314450"/>
                                  <a:pt x="974471" y="1314450"/>
                                </a:cubicBezTo>
                                <a:lnTo>
                                  <a:pt x="194945" y="1314450"/>
                                </a:lnTo>
                                <a:cubicBezTo>
                                  <a:pt x="87249" y="1314450"/>
                                  <a:pt x="0" y="1227201"/>
                                  <a:pt x="0" y="1119632"/>
                                </a:cubicBezTo>
                                <a:close/>
                              </a:path>
                            </a:pathLst>
                          </a:custGeom>
                          <a:ln w="19050" cap="flat">
                            <a:miter lim="127000"/>
                          </a:ln>
                        </wps:spPr>
                        <wps:style>
                          <a:lnRef idx="1">
                            <a:srgbClr val="2F5597"/>
                          </a:lnRef>
                          <a:fillRef idx="0">
                            <a:srgbClr val="000000">
                              <a:alpha val="0"/>
                            </a:srgbClr>
                          </a:fillRef>
                          <a:effectRef idx="0">
                            <a:scrgbClr r="0" g="0" b="0"/>
                          </a:effectRef>
                          <a:fontRef idx="none"/>
                        </wps:style>
                        <wps:bodyPr/>
                      </wps:wsp>
                      <wps:wsp>
                        <wps:cNvPr id="2040" name="Rectangle 2040"/>
                        <wps:cNvSpPr/>
                        <wps:spPr>
                          <a:xfrm>
                            <a:off x="743661" y="3028620"/>
                            <a:ext cx="930138" cy="199133"/>
                          </a:xfrm>
                          <a:prstGeom prst="rect">
                            <a:avLst/>
                          </a:prstGeom>
                          <a:ln>
                            <a:noFill/>
                          </a:ln>
                        </wps:spPr>
                        <wps:txbx>
                          <w:txbxContent>
                            <w:p w:rsidR="00367B43" w:rsidRDefault="00A25989">
                              <w:pPr>
                                <w:spacing w:after="160" w:line="259" w:lineRule="auto"/>
                                <w:ind w:right="0" w:firstLine="0"/>
                                <w:jc w:val="left"/>
                              </w:pPr>
                              <w:r>
                                <w:rPr>
                                  <w:sz w:val="26"/>
                                </w:rPr>
                                <w:t xml:space="preserve">Обсудите </w:t>
                              </w:r>
                            </w:p>
                          </w:txbxContent>
                        </wps:txbx>
                        <wps:bodyPr horzOverflow="overflow" vert="horz" lIns="0" tIns="0" rIns="0" bIns="0" rtlCol="0">
                          <a:noAutofit/>
                        </wps:bodyPr>
                      </wps:wsp>
                      <wps:wsp>
                        <wps:cNvPr id="2041" name="Rectangle 2041"/>
                        <wps:cNvSpPr/>
                        <wps:spPr>
                          <a:xfrm>
                            <a:off x="675081" y="3199308"/>
                            <a:ext cx="1111612" cy="199133"/>
                          </a:xfrm>
                          <a:prstGeom prst="rect">
                            <a:avLst/>
                          </a:prstGeom>
                          <a:ln>
                            <a:noFill/>
                          </a:ln>
                        </wps:spPr>
                        <wps:txbx>
                          <w:txbxContent>
                            <w:p w:rsidR="00367B43" w:rsidRDefault="00A25989">
                              <w:pPr>
                                <w:spacing w:after="160" w:line="259" w:lineRule="auto"/>
                                <w:ind w:right="0" w:firstLine="0"/>
                                <w:jc w:val="left"/>
                              </w:pPr>
                              <w:r>
                                <w:rPr>
                                  <w:sz w:val="26"/>
                                </w:rPr>
                                <w:t xml:space="preserve">интересы и </w:t>
                              </w:r>
                            </w:p>
                          </w:txbxContent>
                        </wps:txbx>
                        <wps:bodyPr horzOverflow="overflow" vert="horz" lIns="0" tIns="0" rIns="0" bIns="0" rtlCol="0">
                          <a:noAutofit/>
                        </wps:bodyPr>
                      </wps:wsp>
                      <wps:wsp>
                        <wps:cNvPr id="2042" name="Rectangle 2042"/>
                        <wps:cNvSpPr/>
                        <wps:spPr>
                          <a:xfrm>
                            <a:off x="611073" y="3369996"/>
                            <a:ext cx="1229822" cy="199133"/>
                          </a:xfrm>
                          <a:prstGeom prst="rect">
                            <a:avLst/>
                          </a:prstGeom>
                          <a:ln>
                            <a:noFill/>
                          </a:ln>
                        </wps:spPr>
                        <wps:txbx>
                          <w:txbxContent>
                            <w:p w:rsidR="00367B43" w:rsidRDefault="00A25989">
                              <w:pPr>
                                <w:spacing w:after="160" w:line="259" w:lineRule="auto"/>
                                <w:ind w:right="0" w:firstLine="0"/>
                                <w:jc w:val="left"/>
                              </w:pPr>
                              <w:r>
                                <w:rPr>
                                  <w:sz w:val="26"/>
                                </w:rPr>
                                <w:t>возможности</w:t>
                              </w:r>
                            </w:p>
                          </w:txbxContent>
                        </wps:txbx>
                        <wps:bodyPr horzOverflow="overflow" vert="horz" lIns="0" tIns="0" rIns="0" bIns="0" rtlCol="0">
                          <a:noAutofit/>
                        </wps:bodyPr>
                      </wps:wsp>
                      <wps:wsp>
                        <wps:cNvPr id="2043" name="Shape 2043"/>
                        <wps:cNvSpPr/>
                        <wps:spPr>
                          <a:xfrm>
                            <a:off x="1716608" y="2605659"/>
                            <a:ext cx="1169416" cy="1314450"/>
                          </a:xfrm>
                          <a:custGeom>
                            <a:avLst/>
                            <a:gdLst/>
                            <a:ahLst/>
                            <a:cxnLst/>
                            <a:rect l="0" t="0" r="0" b="0"/>
                            <a:pathLst>
                              <a:path w="1169416" h="1314450">
                                <a:moveTo>
                                  <a:pt x="194945" y="0"/>
                                </a:moveTo>
                                <a:lnTo>
                                  <a:pt x="974471" y="0"/>
                                </a:lnTo>
                                <a:cubicBezTo>
                                  <a:pt x="1082167" y="0"/>
                                  <a:pt x="1169416" y="87376"/>
                                  <a:pt x="1169416" y="194945"/>
                                </a:cubicBezTo>
                                <a:lnTo>
                                  <a:pt x="1169416" y="1119632"/>
                                </a:lnTo>
                                <a:cubicBezTo>
                                  <a:pt x="1169416" y="1227201"/>
                                  <a:pt x="1082167" y="1314450"/>
                                  <a:pt x="974471" y="1314450"/>
                                </a:cubicBezTo>
                                <a:lnTo>
                                  <a:pt x="194945" y="1314450"/>
                                </a:lnTo>
                                <a:cubicBezTo>
                                  <a:pt x="87249" y="1314450"/>
                                  <a:pt x="0" y="1227201"/>
                                  <a:pt x="0" y="1119632"/>
                                </a:cubicBezTo>
                                <a:lnTo>
                                  <a:pt x="0" y="194945"/>
                                </a:lnTo>
                                <a:cubicBezTo>
                                  <a:pt x="0" y="87376"/>
                                  <a:pt x="87249" y="0"/>
                                  <a:pt x="19494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44" name="Shape 2044"/>
                        <wps:cNvSpPr/>
                        <wps:spPr>
                          <a:xfrm>
                            <a:off x="1716608" y="2605659"/>
                            <a:ext cx="1169416" cy="1314450"/>
                          </a:xfrm>
                          <a:custGeom>
                            <a:avLst/>
                            <a:gdLst/>
                            <a:ahLst/>
                            <a:cxnLst/>
                            <a:rect l="0" t="0" r="0" b="0"/>
                            <a:pathLst>
                              <a:path w="1169416" h="1314450">
                                <a:moveTo>
                                  <a:pt x="0" y="194945"/>
                                </a:moveTo>
                                <a:cubicBezTo>
                                  <a:pt x="0" y="87376"/>
                                  <a:pt x="87249" y="0"/>
                                  <a:pt x="194945" y="0"/>
                                </a:cubicBezTo>
                                <a:lnTo>
                                  <a:pt x="974471" y="0"/>
                                </a:lnTo>
                                <a:cubicBezTo>
                                  <a:pt x="1082167" y="0"/>
                                  <a:pt x="1169416" y="87376"/>
                                  <a:pt x="1169416" y="194945"/>
                                </a:cubicBezTo>
                                <a:lnTo>
                                  <a:pt x="1169416" y="1119632"/>
                                </a:lnTo>
                                <a:cubicBezTo>
                                  <a:pt x="1169416" y="1227201"/>
                                  <a:pt x="1082167" y="1314450"/>
                                  <a:pt x="974471" y="1314450"/>
                                </a:cubicBezTo>
                                <a:lnTo>
                                  <a:pt x="194945" y="1314450"/>
                                </a:lnTo>
                                <a:cubicBezTo>
                                  <a:pt x="87249" y="1314450"/>
                                  <a:pt x="0" y="1227201"/>
                                  <a:pt x="0" y="1119632"/>
                                </a:cubicBezTo>
                                <a:close/>
                              </a:path>
                            </a:pathLst>
                          </a:custGeom>
                          <a:ln w="19050" cap="flat">
                            <a:miter lim="127000"/>
                          </a:ln>
                        </wps:spPr>
                        <wps:style>
                          <a:lnRef idx="1">
                            <a:srgbClr val="2F5597"/>
                          </a:lnRef>
                          <a:fillRef idx="0">
                            <a:srgbClr val="000000">
                              <a:alpha val="0"/>
                            </a:srgbClr>
                          </a:fillRef>
                          <a:effectRef idx="0">
                            <a:scrgbClr r="0" g="0" b="0"/>
                          </a:effectRef>
                          <a:fontRef idx="none"/>
                        </wps:style>
                        <wps:bodyPr/>
                      </wps:wsp>
                      <wps:wsp>
                        <wps:cNvPr id="2045" name="Rectangle 2045"/>
                        <wps:cNvSpPr/>
                        <wps:spPr>
                          <a:xfrm>
                            <a:off x="1971751" y="3113964"/>
                            <a:ext cx="930137" cy="199133"/>
                          </a:xfrm>
                          <a:prstGeom prst="rect">
                            <a:avLst/>
                          </a:prstGeom>
                          <a:ln>
                            <a:noFill/>
                          </a:ln>
                        </wps:spPr>
                        <wps:txbx>
                          <w:txbxContent>
                            <w:p w:rsidR="00367B43" w:rsidRDefault="00A25989">
                              <w:pPr>
                                <w:spacing w:after="160" w:line="259" w:lineRule="auto"/>
                                <w:ind w:right="0" w:firstLine="0"/>
                                <w:jc w:val="left"/>
                              </w:pPr>
                              <w:r>
                                <w:rPr>
                                  <w:sz w:val="26"/>
                                </w:rPr>
                                <w:t xml:space="preserve">Обсудите </w:t>
                              </w:r>
                            </w:p>
                          </w:txbxContent>
                        </wps:txbx>
                        <wps:bodyPr horzOverflow="overflow" vert="horz" lIns="0" tIns="0" rIns="0" bIns="0" rtlCol="0">
                          <a:noAutofit/>
                        </wps:bodyPr>
                      </wps:wsp>
                      <wps:wsp>
                        <wps:cNvPr id="2046" name="Rectangle 2046"/>
                        <wps:cNvSpPr/>
                        <wps:spPr>
                          <a:xfrm>
                            <a:off x="2134819" y="3285033"/>
                            <a:ext cx="441098" cy="199133"/>
                          </a:xfrm>
                          <a:prstGeom prst="rect">
                            <a:avLst/>
                          </a:prstGeom>
                          <a:ln>
                            <a:noFill/>
                          </a:ln>
                        </wps:spPr>
                        <wps:txbx>
                          <w:txbxContent>
                            <w:p w:rsidR="00367B43" w:rsidRDefault="00A25989">
                              <w:pPr>
                                <w:spacing w:after="160" w:line="259" w:lineRule="auto"/>
                                <w:ind w:right="0" w:firstLine="0"/>
                                <w:jc w:val="left"/>
                              </w:pPr>
                              <w:r>
                                <w:rPr>
                                  <w:sz w:val="26"/>
                                </w:rPr>
                                <w:t>цели</w:t>
                              </w:r>
                            </w:p>
                          </w:txbxContent>
                        </wps:txbx>
                        <wps:bodyPr horzOverflow="overflow" vert="horz" lIns="0" tIns="0" rIns="0" bIns="0" rtlCol="0">
                          <a:noAutofit/>
                        </wps:bodyPr>
                      </wps:wsp>
                      <wps:wsp>
                        <wps:cNvPr id="2047" name="Shape 2047"/>
                        <wps:cNvSpPr/>
                        <wps:spPr>
                          <a:xfrm>
                            <a:off x="2944444" y="2605659"/>
                            <a:ext cx="1169416" cy="1314450"/>
                          </a:xfrm>
                          <a:custGeom>
                            <a:avLst/>
                            <a:gdLst/>
                            <a:ahLst/>
                            <a:cxnLst/>
                            <a:rect l="0" t="0" r="0" b="0"/>
                            <a:pathLst>
                              <a:path w="1169416" h="1314450">
                                <a:moveTo>
                                  <a:pt x="194945" y="0"/>
                                </a:moveTo>
                                <a:lnTo>
                                  <a:pt x="974471" y="0"/>
                                </a:lnTo>
                                <a:cubicBezTo>
                                  <a:pt x="1082167" y="0"/>
                                  <a:pt x="1169416" y="87376"/>
                                  <a:pt x="1169416" y="194945"/>
                                </a:cubicBezTo>
                                <a:lnTo>
                                  <a:pt x="1169416" y="1119632"/>
                                </a:lnTo>
                                <a:cubicBezTo>
                                  <a:pt x="1169416" y="1227201"/>
                                  <a:pt x="1082167" y="1314450"/>
                                  <a:pt x="974471" y="1314450"/>
                                </a:cubicBezTo>
                                <a:lnTo>
                                  <a:pt x="194945" y="1314450"/>
                                </a:lnTo>
                                <a:cubicBezTo>
                                  <a:pt x="87249" y="1314450"/>
                                  <a:pt x="0" y="1227201"/>
                                  <a:pt x="0" y="1119632"/>
                                </a:cubicBezTo>
                                <a:lnTo>
                                  <a:pt x="0" y="194945"/>
                                </a:lnTo>
                                <a:cubicBezTo>
                                  <a:pt x="0" y="87376"/>
                                  <a:pt x="87249" y="0"/>
                                  <a:pt x="19494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48" name="Shape 2048"/>
                        <wps:cNvSpPr/>
                        <wps:spPr>
                          <a:xfrm>
                            <a:off x="2944444" y="2605659"/>
                            <a:ext cx="1169416" cy="1314450"/>
                          </a:xfrm>
                          <a:custGeom>
                            <a:avLst/>
                            <a:gdLst/>
                            <a:ahLst/>
                            <a:cxnLst/>
                            <a:rect l="0" t="0" r="0" b="0"/>
                            <a:pathLst>
                              <a:path w="1169416" h="1314450">
                                <a:moveTo>
                                  <a:pt x="0" y="194945"/>
                                </a:moveTo>
                                <a:cubicBezTo>
                                  <a:pt x="0" y="87376"/>
                                  <a:pt x="87249" y="0"/>
                                  <a:pt x="194945" y="0"/>
                                </a:cubicBezTo>
                                <a:lnTo>
                                  <a:pt x="974471" y="0"/>
                                </a:lnTo>
                                <a:cubicBezTo>
                                  <a:pt x="1082167" y="0"/>
                                  <a:pt x="1169416" y="87376"/>
                                  <a:pt x="1169416" y="194945"/>
                                </a:cubicBezTo>
                                <a:lnTo>
                                  <a:pt x="1169416" y="1119632"/>
                                </a:lnTo>
                                <a:cubicBezTo>
                                  <a:pt x="1169416" y="1227201"/>
                                  <a:pt x="1082167" y="1314450"/>
                                  <a:pt x="974471" y="1314450"/>
                                </a:cubicBezTo>
                                <a:lnTo>
                                  <a:pt x="194945" y="1314450"/>
                                </a:lnTo>
                                <a:cubicBezTo>
                                  <a:pt x="87249" y="1314450"/>
                                  <a:pt x="0" y="1227201"/>
                                  <a:pt x="0" y="1119632"/>
                                </a:cubicBezTo>
                                <a:close/>
                              </a:path>
                            </a:pathLst>
                          </a:custGeom>
                          <a:ln w="19050" cap="flat">
                            <a:miter lim="127000"/>
                          </a:ln>
                        </wps:spPr>
                        <wps:style>
                          <a:lnRef idx="1">
                            <a:srgbClr val="2F5597"/>
                          </a:lnRef>
                          <a:fillRef idx="0">
                            <a:srgbClr val="000000">
                              <a:alpha val="0"/>
                            </a:srgbClr>
                          </a:fillRef>
                          <a:effectRef idx="0">
                            <a:scrgbClr r="0" g="0" b="0"/>
                          </a:effectRef>
                          <a:fontRef idx="none"/>
                        </wps:style>
                        <wps:bodyPr/>
                      </wps:wsp>
                      <wps:wsp>
                        <wps:cNvPr id="2049" name="Rectangle 2049"/>
                        <wps:cNvSpPr/>
                        <wps:spPr>
                          <a:xfrm>
                            <a:off x="3155645" y="3113964"/>
                            <a:ext cx="1049661" cy="199133"/>
                          </a:xfrm>
                          <a:prstGeom prst="rect">
                            <a:avLst/>
                          </a:prstGeom>
                          <a:ln>
                            <a:noFill/>
                          </a:ln>
                        </wps:spPr>
                        <wps:txbx>
                          <w:txbxContent>
                            <w:p w:rsidR="00367B43" w:rsidRDefault="00A25989">
                              <w:pPr>
                                <w:spacing w:after="160" w:line="259" w:lineRule="auto"/>
                                <w:ind w:right="0" w:firstLine="0"/>
                                <w:jc w:val="left"/>
                              </w:pPr>
                              <w:r>
                                <w:rPr>
                                  <w:sz w:val="26"/>
                                </w:rPr>
                                <w:t xml:space="preserve">Проведите </w:t>
                              </w:r>
                            </w:p>
                          </w:txbxContent>
                        </wps:txbx>
                        <wps:bodyPr horzOverflow="overflow" vert="horz" lIns="0" tIns="0" rIns="0" bIns="0" rtlCol="0">
                          <a:noAutofit/>
                        </wps:bodyPr>
                      </wps:wsp>
                      <wps:wsp>
                        <wps:cNvPr id="2050" name="Rectangle 2050"/>
                        <wps:cNvSpPr/>
                        <wps:spPr>
                          <a:xfrm>
                            <a:off x="3225749" y="3285033"/>
                            <a:ext cx="812584" cy="199133"/>
                          </a:xfrm>
                          <a:prstGeom prst="rect">
                            <a:avLst/>
                          </a:prstGeom>
                          <a:ln>
                            <a:noFill/>
                          </a:ln>
                        </wps:spPr>
                        <wps:txbx>
                          <w:txbxContent>
                            <w:p w:rsidR="00367B43" w:rsidRDefault="00A25989">
                              <w:pPr>
                                <w:spacing w:after="160" w:line="259" w:lineRule="auto"/>
                                <w:ind w:right="0" w:firstLine="0"/>
                                <w:jc w:val="left"/>
                              </w:pPr>
                              <w:r>
                                <w:rPr>
                                  <w:sz w:val="26"/>
                                </w:rPr>
                                <w:t>разведку</w:t>
                              </w:r>
                            </w:p>
                          </w:txbxContent>
                        </wps:txbx>
                        <wps:bodyPr horzOverflow="overflow" vert="horz" lIns="0" tIns="0" rIns="0" bIns="0" rtlCol="0">
                          <a:noAutofit/>
                        </wps:bodyPr>
                      </wps:wsp>
                      <wps:wsp>
                        <wps:cNvPr id="2051" name="Shape 2051"/>
                        <wps:cNvSpPr/>
                        <wps:spPr>
                          <a:xfrm>
                            <a:off x="4172280" y="2605659"/>
                            <a:ext cx="1169416" cy="1314450"/>
                          </a:xfrm>
                          <a:custGeom>
                            <a:avLst/>
                            <a:gdLst/>
                            <a:ahLst/>
                            <a:cxnLst/>
                            <a:rect l="0" t="0" r="0" b="0"/>
                            <a:pathLst>
                              <a:path w="1169416" h="1314450">
                                <a:moveTo>
                                  <a:pt x="194945" y="0"/>
                                </a:moveTo>
                                <a:lnTo>
                                  <a:pt x="974471" y="0"/>
                                </a:lnTo>
                                <a:cubicBezTo>
                                  <a:pt x="1082167" y="0"/>
                                  <a:pt x="1169416" y="87376"/>
                                  <a:pt x="1169416" y="194945"/>
                                </a:cubicBezTo>
                                <a:lnTo>
                                  <a:pt x="1169416" y="1119632"/>
                                </a:lnTo>
                                <a:cubicBezTo>
                                  <a:pt x="1169416" y="1227201"/>
                                  <a:pt x="1082167" y="1314450"/>
                                  <a:pt x="974471" y="1314450"/>
                                </a:cubicBezTo>
                                <a:lnTo>
                                  <a:pt x="194945" y="1314450"/>
                                </a:lnTo>
                                <a:cubicBezTo>
                                  <a:pt x="87249" y="1314450"/>
                                  <a:pt x="0" y="1227201"/>
                                  <a:pt x="0" y="1119632"/>
                                </a:cubicBezTo>
                                <a:lnTo>
                                  <a:pt x="0" y="194945"/>
                                </a:lnTo>
                                <a:cubicBezTo>
                                  <a:pt x="0" y="87376"/>
                                  <a:pt x="87249" y="0"/>
                                  <a:pt x="19494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52" name="Shape 2052"/>
                        <wps:cNvSpPr/>
                        <wps:spPr>
                          <a:xfrm>
                            <a:off x="4172280" y="2605659"/>
                            <a:ext cx="1169416" cy="1314450"/>
                          </a:xfrm>
                          <a:custGeom>
                            <a:avLst/>
                            <a:gdLst/>
                            <a:ahLst/>
                            <a:cxnLst/>
                            <a:rect l="0" t="0" r="0" b="0"/>
                            <a:pathLst>
                              <a:path w="1169416" h="1314450">
                                <a:moveTo>
                                  <a:pt x="0" y="194945"/>
                                </a:moveTo>
                                <a:cubicBezTo>
                                  <a:pt x="0" y="87376"/>
                                  <a:pt x="87249" y="0"/>
                                  <a:pt x="194945" y="0"/>
                                </a:cubicBezTo>
                                <a:lnTo>
                                  <a:pt x="974471" y="0"/>
                                </a:lnTo>
                                <a:cubicBezTo>
                                  <a:pt x="1082167" y="0"/>
                                  <a:pt x="1169416" y="87376"/>
                                  <a:pt x="1169416" y="194945"/>
                                </a:cubicBezTo>
                                <a:lnTo>
                                  <a:pt x="1169416" y="1119632"/>
                                </a:lnTo>
                                <a:cubicBezTo>
                                  <a:pt x="1169416" y="1227201"/>
                                  <a:pt x="1082167" y="1314450"/>
                                  <a:pt x="974471" y="1314450"/>
                                </a:cubicBezTo>
                                <a:lnTo>
                                  <a:pt x="194945" y="1314450"/>
                                </a:lnTo>
                                <a:cubicBezTo>
                                  <a:pt x="87249" y="1314450"/>
                                  <a:pt x="0" y="1227201"/>
                                  <a:pt x="0" y="1119632"/>
                                </a:cubicBezTo>
                                <a:close/>
                              </a:path>
                            </a:pathLst>
                          </a:custGeom>
                          <a:ln w="19050" cap="flat">
                            <a:miter lim="127000"/>
                          </a:ln>
                        </wps:spPr>
                        <wps:style>
                          <a:lnRef idx="1">
                            <a:srgbClr val="2F5597"/>
                          </a:lnRef>
                          <a:fillRef idx="0">
                            <a:srgbClr val="000000">
                              <a:alpha val="0"/>
                            </a:srgbClr>
                          </a:fillRef>
                          <a:effectRef idx="0">
                            <a:scrgbClr r="0" g="0" b="0"/>
                          </a:effectRef>
                          <a:fontRef idx="none"/>
                        </wps:style>
                        <wps:bodyPr/>
                      </wps:wsp>
                      <wps:wsp>
                        <wps:cNvPr id="2053" name="Rectangle 2053"/>
                        <wps:cNvSpPr/>
                        <wps:spPr>
                          <a:xfrm>
                            <a:off x="4429328" y="3113964"/>
                            <a:ext cx="926416" cy="199133"/>
                          </a:xfrm>
                          <a:prstGeom prst="rect">
                            <a:avLst/>
                          </a:prstGeom>
                          <a:ln>
                            <a:noFill/>
                          </a:ln>
                        </wps:spPr>
                        <wps:txbx>
                          <w:txbxContent>
                            <w:p w:rsidR="00367B43" w:rsidRDefault="00A25989">
                              <w:pPr>
                                <w:spacing w:after="160" w:line="259" w:lineRule="auto"/>
                                <w:ind w:right="0" w:firstLine="0"/>
                                <w:jc w:val="left"/>
                              </w:pPr>
                              <w:r>
                                <w:rPr>
                                  <w:sz w:val="26"/>
                                </w:rPr>
                                <w:t xml:space="preserve">Сделайте </w:t>
                              </w:r>
                            </w:p>
                          </w:txbxContent>
                        </wps:txbx>
                        <wps:bodyPr horzOverflow="overflow" vert="horz" lIns="0" tIns="0" rIns="0" bIns="0" rtlCol="0">
                          <a:noAutofit/>
                        </wps:bodyPr>
                      </wps:wsp>
                      <wps:wsp>
                        <wps:cNvPr id="2054" name="Rectangle 2054"/>
                        <wps:cNvSpPr/>
                        <wps:spPr>
                          <a:xfrm>
                            <a:off x="4377513" y="3285033"/>
                            <a:ext cx="441099" cy="199133"/>
                          </a:xfrm>
                          <a:prstGeom prst="rect">
                            <a:avLst/>
                          </a:prstGeom>
                          <a:ln>
                            <a:noFill/>
                          </a:ln>
                        </wps:spPr>
                        <wps:txbx>
                          <w:txbxContent>
                            <w:p w:rsidR="00367B43" w:rsidRDefault="00A25989">
                              <w:pPr>
                                <w:spacing w:after="160" w:line="259" w:lineRule="auto"/>
                                <w:ind w:right="0" w:firstLine="0"/>
                                <w:jc w:val="left"/>
                              </w:pPr>
                              <w:r>
                                <w:rPr>
                                  <w:sz w:val="26"/>
                                </w:rPr>
                                <w:t>план</w:t>
                              </w:r>
                            </w:p>
                          </w:txbxContent>
                        </wps:txbx>
                        <wps:bodyPr horzOverflow="overflow" vert="horz" lIns="0" tIns="0" rIns="0" bIns="0" rtlCol="0">
                          <a:noAutofit/>
                        </wps:bodyPr>
                      </wps:wsp>
                      <wps:wsp>
                        <wps:cNvPr id="2055" name="Rectangle 2055"/>
                        <wps:cNvSpPr/>
                        <wps:spPr>
                          <a:xfrm>
                            <a:off x="4709745" y="3252503"/>
                            <a:ext cx="72898" cy="242331"/>
                          </a:xfrm>
                          <a:prstGeom prst="rect">
                            <a:avLst/>
                          </a:prstGeom>
                          <a:ln>
                            <a:noFill/>
                          </a:ln>
                        </wps:spPr>
                        <wps:txbx>
                          <w:txbxContent>
                            <w:p w:rsidR="00367B43" w:rsidRDefault="00A25989">
                              <w:pPr>
                                <w:spacing w:after="160" w:line="259" w:lineRule="auto"/>
                                <w:ind w:right="0" w:firstLine="0"/>
                                <w:jc w:val="left"/>
                              </w:pPr>
                              <w:r>
                                <w:rPr>
                                  <w:sz w:val="26"/>
                                </w:rPr>
                                <w:t>-</w:t>
                              </w:r>
                            </w:p>
                          </w:txbxContent>
                        </wps:txbx>
                        <wps:bodyPr horzOverflow="overflow" vert="horz" lIns="0" tIns="0" rIns="0" bIns="0" rtlCol="0">
                          <a:noAutofit/>
                        </wps:bodyPr>
                      </wps:wsp>
                      <wps:wsp>
                        <wps:cNvPr id="2056" name="Rectangle 2056"/>
                        <wps:cNvSpPr/>
                        <wps:spPr>
                          <a:xfrm>
                            <a:off x="4764608" y="3285033"/>
                            <a:ext cx="502611" cy="199133"/>
                          </a:xfrm>
                          <a:prstGeom prst="rect">
                            <a:avLst/>
                          </a:prstGeom>
                          <a:ln>
                            <a:noFill/>
                          </a:ln>
                        </wps:spPr>
                        <wps:txbx>
                          <w:txbxContent>
                            <w:p w:rsidR="00367B43" w:rsidRDefault="00A25989">
                              <w:pPr>
                                <w:spacing w:after="160" w:line="259" w:lineRule="auto"/>
                                <w:ind w:right="0" w:firstLine="0"/>
                                <w:jc w:val="left"/>
                              </w:pPr>
                              <w:r>
                                <w:rPr>
                                  <w:sz w:val="26"/>
                                </w:rPr>
                                <w:t>сетку</w:t>
                              </w:r>
                            </w:p>
                          </w:txbxContent>
                        </wps:txbx>
                        <wps:bodyPr horzOverflow="overflow" vert="horz" lIns="0" tIns="0" rIns="0" bIns="0" rtlCol="0">
                          <a:noAutofit/>
                        </wps:bodyPr>
                      </wps:wsp>
                    </wpg:wgp>
                  </a:graphicData>
                </a:graphic>
              </wp:inline>
            </w:drawing>
          </mc:Choice>
          <mc:Fallback xmlns:a="http://schemas.openxmlformats.org/drawingml/2006/main">
            <w:pict>
              <v:group id="Group 50655" style="width:460.756pt;height:389.555pt;mso-position-horizontal-relative:char;mso-position-vertical-relative:line" coordsize="58516,49473">
                <v:rect id="Rectangle 1932" style="position:absolute;width:6519;height:1530;left:26688;top:372;" filled="f" stroked="f">
                  <v:textbox inset="0,0,0,0">
                    <w:txbxContent>
                      <w:p>
                        <w:pPr>
                          <w:spacing w:before="0" w:after="160" w:line="259" w:lineRule="auto"/>
                          <w:ind w:right="0" w:firstLine="0"/>
                          <w:jc w:val="left"/>
                        </w:pPr>
                        <w:r>
                          <w:rPr>
                            <w:sz w:val="20"/>
                          </w:rPr>
                          <w:t xml:space="preserve">окружаю</w:t>
                        </w:r>
                      </w:p>
                    </w:txbxContent>
                  </v:textbox>
                </v:rect>
                <v:rect id="Rectangle 1933" style="position:absolute;width:560;height:1862;left:31598;top:122;" filled="f" stroked="f">
                  <v:textbox inset="0,0,0,0">
                    <w:txbxContent>
                      <w:p>
                        <w:pPr>
                          <w:spacing w:before="0" w:after="160" w:line="259" w:lineRule="auto"/>
                          <w:ind w:right="0" w:firstLine="0"/>
                          <w:jc w:val="left"/>
                        </w:pPr>
                        <w:r>
                          <w:rPr>
                            <w:sz w:val="20"/>
                          </w:rPr>
                          <w:t xml:space="preserve">-</w:t>
                        </w:r>
                      </w:p>
                    </w:txbxContent>
                  </v:textbox>
                </v:rect>
                <v:rect id="Rectangle 1934" style="position:absolute;width:8118;height:1530;left:26688;top:1835;" filled="f" stroked="f">
                  <v:textbox inset="0,0,0,0">
                    <w:txbxContent>
                      <w:p>
                        <w:pPr>
                          <w:spacing w:before="0" w:after="160" w:line="259" w:lineRule="auto"/>
                          <w:ind w:right="0" w:firstLine="0"/>
                          <w:jc w:val="left"/>
                        </w:pPr>
                        <w:r>
                          <w:rPr>
                            <w:sz w:val="20"/>
                          </w:rPr>
                          <w:t xml:space="preserve">щей среды </w:t>
                        </w:r>
                      </w:p>
                    </w:txbxContent>
                  </v:textbox>
                </v:rect>
                <v:rect id="Rectangle 1935" style="position:absolute;width:5240;height:1530;left:26688;top:3298;" filled="f" stroked="f">
                  <v:textbox inset="0,0,0,0">
                    <w:txbxContent>
                      <w:p>
                        <w:pPr>
                          <w:spacing w:before="0" w:after="160" w:line="259" w:lineRule="auto"/>
                          <w:ind w:right="0" w:firstLine="0"/>
                          <w:jc w:val="left"/>
                        </w:pPr>
                        <w:r>
                          <w:rPr>
                            <w:sz w:val="20"/>
                          </w:rPr>
                          <w:t xml:space="preserve">можно </w:t>
                        </w:r>
                      </w:p>
                    </w:txbxContent>
                  </v:textbox>
                </v:rect>
                <v:rect id="Rectangle 1936" style="position:absolute;width:5852;height:1530;left:26688;top:4764;" filled="f" stroked="f">
                  <v:textbox inset="0,0,0,0">
                    <w:txbxContent>
                      <w:p>
                        <w:pPr>
                          <w:spacing w:before="0" w:after="160" w:line="259" w:lineRule="auto"/>
                          <w:ind w:right="0" w:firstLine="0"/>
                          <w:jc w:val="left"/>
                        </w:pPr>
                        <w:r>
                          <w:rPr>
                            <w:sz w:val="20"/>
                          </w:rPr>
                          <w:t xml:space="preserve">сделать </w:t>
                        </w:r>
                      </w:p>
                    </w:txbxContent>
                  </v:textbox>
                </v:rect>
                <v:rect id="Rectangle 1937" style="position:absolute;width:3783;height:1530;left:26688;top:6227;" filled="f" stroked="f">
                  <v:textbox inset="0,0,0,0">
                    <w:txbxContent>
                      <w:p>
                        <w:pPr>
                          <w:spacing w:before="0" w:after="160" w:line="259" w:lineRule="auto"/>
                          <w:ind w:right="0" w:firstLine="0"/>
                          <w:jc w:val="left"/>
                        </w:pPr>
                        <w:r>
                          <w:rPr>
                            <w:sz w:val="20"/>
                          </w:rPr>
                          <w:t xml:space="preserve">всем </w:t>
                        </w:r>
                      </w:p>
                    </w:txbxContent>
                  </v:textbox>
                </v:rect>
                <v:rect id="Rectangle 1938" style="position:absolute;width:5686;height:1530;left:26688;top:7690;" filled="f" stroked="f">
                  <v:textbox inset="0,0,0,0">
                    <w:txbxContent>
                      <w:p>
                        <w:pPr>
                          <w:spacing w:before="0" w:after="160" w:line="259" w:lineRule="auto"/>
                          <w:ind w:right="0" w:firstLine="0"/>
                          <w:jc w:val="left"/>
                        </w:pPr>
                        <w:r>
                          <w:rPr>
                            <w:sz w:val="20"/>
                          </w:rPr>
                          <w:t xml:space="preserve">вместе, </w:t>
                        </w:r>
                      </w:p>
                    </w:txbxContent>
                  </v:textbox>
                </v:rect>
                <v:rect id="Rectangle 1939" style="position:absolute;width:7873;height:1530;left:26688;top:9138;" filled="f" stroked="f">
                  <v:textbox inset="0,0,0,0">
                    <w:txbxContent>
                      <w:p>
                        <w:pPr>
                          <w:spacing w:before="0" w:after="160" w:line="259" w:lineRule="auto"/>
                          <w:ind w:right="0" w:firstLine="0"/>
                          <w:jc w:val="left"/>
                        </w:pPr>
                        <w:r>
                          <w:rPr>
                            <w:sz w:val="20"/>
                          </w:rPr>
                          <w:t xml:space="preserve">какие есть </w:t>
                        </w:r>
                      </w:p>
                    </w:txbxContent>
                  </v:textbox>
                </v:rect>
                <v:rect id="Rectangle 1940" style="position:absolute;width:8075;height:1530;left:26688;top:10601;" filled="f" stroked="f">
                  <v:textbox inset="0,0,0,0">
                    <w:txbxContent>
                      <w:p>
                        <w:pPr>
                          <w:spacing w:before="0" w:after="160" w:line="259" w:lineRule="auto"/>
                          <w:ind w:right="0" w:firstLine="0"/>
                          <w:jc w:val="left"/>
                        </w:pPr>
                        <w:r>
                          <w:rPr>
                            <w:sz w:val="20"/>
                          </w:rPr>
                          <w:t xml:space="preserve">проблемы, </w:t>
                        </w:r>
                      </w:p>
                    </w:txbxContent>
                  </v:textbox>
                </v:rect>
                <v:rect id="Rectangle 1941" style="position:absolute;width:6392;height:1530;left:26688;top:12064;" filled="f" stroked="f">
                  <v:textbox inset="0,0,0,0">
                    <w:txbxContent>
                      <w:p>
                        <w:pPr>
                          <w:spacing w:before="0" w:after="160" w:line="259" w:lineRule="auto"/>
                          <w:ind w:right="0" w:firstLine="0"/>
                          <w:jc w:val="left"/>
                        </w:pPr>
                        <w:r>
                          <w:rPr>
                            <w:sz w:val="20"/>
                          </w:rPr>
                          <w:t xml:space="preserve">которые </w:t>
                        </w:r>
                      </w:p>
                    </w:txbxContent>
                  </v:textbox>
                </v:rect>
                <v:rect id="Rectangle 1942" style="position:absolute;width:4612;height:1530;left:26688;top:13527;" filled="f" stroked="f">
                  <v:textbox inset="0,0,0,0">
                    <w:txbxContent>
                      <w:p>
                        <w:pPr>
                          <w:spacing w:before="0" w:after="160" w:line="259" w:lineRule="auto"/>
                          <w:ind w:right="0" w:firstLine="0"/>
                          <w:jc w:val="left"/>
                        </w:pPr>
                        <w:r>
                          <w:rPr>
                            <w:sz w:val="20"/>
                          </w:rPr>
                          <w:t xml:space="preserve">могут </w:t>
                        </w:r>
                      </w:p>
                    </w:txbxContent>
                  </v:textbox>
                </v:rect>
                <v:rect id="Rectangle 1943" style="position:absolute;width:5285;height:1530;left:26688;top:14990;" filled="f" stroked="f">
                  <v:textbox inset="0,0,0,0">
                    <w:txbxContent>
                      <w:p>
                        <w:pPr>
                          <w:spacing w:before="0" w:after="160" w:line="259" w:lineRule="auto"/>
                          <w:ind w:right="0" w:firstLine="0"/>
                          <w:jc w:val="left"/>
                        </w:pPr>
                        <w:r>
                          <w:rPr>
                            <w:sz w:val="20"/>
                          </w:rPr>
                          <w:t xml:space="preserve">решить</w:t>
                        </w:r>
                      </w:p>
                    </w:txbxContent>
                  </v:textbox>
                </v:rect>
                <v:rect id="Rectangle 1944" style="position:absolute;width:420;height:1862;left:30683;top:14740;" filled="f" stroked="f">
                  <v:textbox inset="0,0,0,0">
                    <w:txbxContent>
                      <w:p>
                        <w:pPr>
                          <w:spacing w:before="0" w:after="160" w:line="259" w:lineRule="auto"/>
                          <w:ind w:right="0" w:firstLine="0"/>
                          <w:jc w:val="left"/>
                        </w:pPr>
                        <w:r>
                          <w:rPr>
                            <w:sz w:val="20"/>
                          </w:rPr>
                          <w:t xml:space="preserve"> </w:t>
                        </w:r>
                      </w:p>
                    </w:txbxContent>
                  </v:textbox>
                </v:rect>
                <v:shape id="Shape 66484" style="position:absolute;width:91;height:91;left:0;top:0;" coordsize="9144,9144" path="m0,0l9144,0l9144,9144l0,9144l0,0">
                  <v:stroke weight="0pt" endcap="flat" joinstyle="miter" miterlimit="10" on="false" color="#000000" opacity="0"/>
                  <v:fill on="true" color="#000000"/>
                </v:shape>
                <v:shape id="Shape 66485" style="position:absolute;width:8046;height:91;left:60;top:0;" coordsize="804672,9144" path="m0,0l804672,0l804672,9144l0,9144l0,0">
                  <v:stroke weight="0pt" endcap="flat" joinstyle="miter" miterlimit="10" on="false" color="#000000" opacity="0"/>
                  <v:fill on="true" color="#000000"/>
                </v:shape>
                <v:shape id="Shape 66486" style="position:absolute;width:91;height:91;left:8107;top:0;" coordsize="9144,9144" path="m0,0l9144,0l9144,9144l0,9144l0,0">
                  <v:stroke weight="0pt" endcap="flat" joinstyle="miter" miterlimit="10" on="false" color="#000000" opacity="0"/>
                  <v:fill on="true" color="#000000"/>
                </v:shape>
                <v:shape id="Shape 66487" style="position:absolute;width:10259;height:91;left:8168;top:0;" coordsize="1025957,9144" path="m0,0l1025957,0l1025957,9144l0,9144l0,0">
                  <v:stroke weight="0pt" endcap="flat" joinstyle="miter" miterlimit="10" on="false" color="#000000" opacity="0"/>
                  <v:fill on="true" color="#000000"/>
                </v:shape>
                <v:shape id="Shape 66488" style="position:absolute;width:91;height:91;left:18428;top:0;" coordsize="9144,9144" path="m0,0l9144,0l9144,9144l0,9144l0,0">
                  <v:stroke weight="0pt" endcap="flat" joinstyle="miter" miterlimit="10" on="false" color="#000000" opacity="0"/>
                  <v:fill on="true" color="#000000"/>
                </v:shape>
                <v:shape id="Shape 66489" style="position:absolute;width:7482;height:91;left:18489;top:0;" coordsize="748284,9144" path="m0,0l748284,0l748284,9144l0,9144l0,0">
                  <v:stroke weight="0pt" endcap="flat" joinstyle="miter" miterlimit="10" on="false" color="#000000" opacity="0"/>
                  <v:fill on="true" color="#000000"/>
                </v:shape>
                <v:shape id="Shape 66490" style="position:absolute;width:91;height:91;left:25972;top:0;" coordsize="9144,9144" path="m0,0l9144,0l9144,9144l0,9144l0,0">
                  <v:stroke weight="0pt" endcap="flat" joinstyle="miter" miterlimit="10" on="false" color="#000000" opacity="0"/>
                  <v:fill on="true" color="#000000"/>
                </v:shape>
                <v:shape id="Shape 66491" style="position:absolute;width:8095;height:91;left:26033;top:0;" coordsize="809549,9144" path="m0,0l809549,0l809549,9144l0,9144l0,0">
                  <v:stroke weight="0pt" endcap="flat" joinstyle="miter" miterlimit="10" on="false" color="#000000" opacity="0"/>
                  <v:fill on="true" color="#000000"/>
                </v:shape>
                <v:shape id="Shape 66492" style="position:absolute;width:91;height:91;left:34128;top:0;" coordsize="9144,9144" path="m0,0l9144,0l9144,9144l0,9144l0,0">
                  <v:stroke weight="0pt" endcap="flat" joinstyle="miter" miterlimit="10" on="false" color="#000000" opacity="0"/>
                  <v:fill on="true" color="#000000"/>
                </v:shape>
                <v:shape id="Shape 66493" style="position:absolute;width:8046;height:91;left:34189;top:0;" coordsize="804672,9144" path="m0,0l804672,0l804672,9144l0,9144l0,0">
                  <v:stroke weight="0pt" endcap="flat" joinstyle="miter" miterlimit="10" on="false" color="#000000" opacity="0"/>
                  <v:fill on="true" color="#000000"/>
                </v:shape>
                <v:shape id="Shape 66494" style="position:absolute;width:91;height:91;left:42235;top:0;" coordsize="9144,9144" path="m0,0l9144,0l9144,9144l0,9144l0,0">
                  <v:stroke weight="0pt" endcap="flat" joinstyle="miter" miterlimit="10" on="false" color="#000000" opacity="0"/>
                  <v:fill on="true" color="#000000"/>
                </v:shape>
                <v:shape id="Shape 66495" style="position:absolute;width:7729;height:91;left:42296;top:0;" coordsize="772973,9144" path="m0,0l772973,0l772973,9144l0,9144l0,0">
                  <v:stroke weight="0pt" endcap="flat" joinstyle="miter" miterlimit="10" on="false" color="#000000" opacity="0"/>
                  <v:fill on="true" color="#000000"/>
                </v:shape>
                <v:shape id="Shape 66496" style="position:absolute;width:91;height:91;left:50027;top:0;" coordsize="9144,9144" path="m0,0l9144,0l9144,9144l0,9144l0,0">
                  <v:stroke weight="0pt" endcap="flat" joinstyle="miter" miterlimit="10" on="false" color="#000000" opacity="0"/>
                  <v:fill on="true" color="#000000"/>
                </v:shape>
                <v:shape id="Shape 66497" style="position:absolute;width:8366;height:91;left:50088;top:0;" coordsize="836676,9144" path="m0,0l836676,0l836676,9144l0,9144l0,0">
                  <v:stroke weight="0pt" endcap="flat" joinstyle="miter" miterlimit="10" on="false" color="#000000" opacity="0"/>
                  <v:fill on="true" color="#000000"/>
                </v:shape>
                <v:shape id="Shape 66498" style="position:absolute;width:91;height:91;left:58455;top:0;" coordsize="9144,9144" path="m0,0l9144,0l9144,9144l0,9144l0,0">
                  <v:stroke weight="0pt" endcap="flat" joinstyle="miter" miterlimit="10" on="false" color="#000000" opacity="0"/>
                  <v:fill on="true" color="#000000"/>
                </v:shape>
                <v:shape id="Shape 66499" style="position:absolute;width:91;height:16080;left:0;top:60;" coordsize="9144,1608074" path="m0,0l9144,0l9144,1608074l0,1608074l0,0">
                  <v:stroke weight="0pt" endcap="flat" joinstyle="miter" miterlimit="10" on="false" color="#000000" opacity="0"/>
                  <v:fill on="true" color="#000000"/>
                </v:shape>
                <v:shape id="Shape 66500" style="position:absolute;width:91;height:91;left:0;top:16141;" coordsize="9144,9144" path="m0,0l9144,0l9144,9144l0,9144l0,0">
                  <v:stroke weight="0pt" endcap="flat" joinstyle="miter" miterlimit="10" on="false" color="#000000" opacity="0"/>
                  <v:fill on="true" color="#000000"/>
                </v:shape>
                <v:shape id="Shape 66501" style="position:absolute;width:8046;height:91;left:60;top:16141;" coordsize="804672,9144" path="m0,0l804672,0l804672,9144l0,9144l0,0">
                  <v:stroke weight="0pt" endcap="flat" joinstyle="miter" miterlimit="10" on="false" color="#000000" opacity="0"/>
                  <v:fill on="true" color="#000000"/>
                </v:shape>
                <v:shape id="Shape 66502" style="position:absolute;width:91;height:16080;left:8107;top:60;" coordsize="9144,1608074" path="m0,0l9144,0l9144,1608074l0,1608074l0,0">
                  <v:stroke weight="0pt" endcap="flat" joinstyle="miter" miterlimit="10" on="false" color="#000000" opacity="0"/>
                  <v:fill on="true" color="#000000"/>
                </v:shape>
                <v:shape id="Shape 66503" style="position:absolute;width:91;height:91;left:8107;top:16141;" coordsize="9144,9144" path="m0,0l9144,0l9144,9144l0,9144l0,0">
                  <v:stroke weight="0pt" endcap="flat" joinstyle="miter" miterlimit="10" on="false" color="#000000" opacity="0"/>
                  <v:fill on="true" color="#000000"/>
                </v:shape>
                <v:shape id="Shape 66504" style="position:absolute;width:10259;height:91;left:8168;top:16141;" coordsize="1025957,9144" path="m0,0l1025957,0l1025957,9144l0,9144l0,0">
                  <v:stroke weight="0pt" endcap="flat" joinstyle="miter" miterlimit="10" on="false" color="#000000" opacity="0"/>
                  <v:fill on="true" color="#000000"/>
                </v:shape>
                <v:shape id="Shape 66505" style="position:absolute;width:91;height:16080;left:18428;top:60;" coordsize="9144,1608074" path="m0,0l9144,0l9144,1608074l0,1608074l0,0">
                  <v:stroke weight="0pt" endcap="flat" joinstyle="miter" miterlimit="10" on="false" color="#000000" opacity="0"/>
                  <v:fill on="true" color="#000000"/>
                </v:shape>
                <v:shape id="Shape 66506" style="position:absolute;width:91;height:91;left:18428;top:16141;" coordsize="9144,9144" path="m0,0l9144,0l9144,9144l0,9144l0,0">
                  <v:stroke weight="0pt" endcap="flat" joinstyle="miter" miterlimit="10" on="false" color="#000000" opacity="0"/>
                  <v:fill on="true" color="#000000"/>
                </v:shape>
                <v:shape id="Shape 66507" style="position:absolute;width:7482;height:91;left:18489;top:16141;" coordsize="748284,9144" path="m0,0l748284,0l748284,9144l0,9144l0,0">
                  <v:stroke weight="0pt" endcap="flat" joinstyle="miter" miterlimit="10" on="false" color="#000000" opacity="0"/>
                  <v:fill on="true" color="#000000"/>
                </v:shape>
                <v:shape id="Shape 66508" style="position:absolute;width:91;height:16080;left:25972;top:60;" coordsize="9144,1608074" path="m0,0l9144,0l9144,1608074l0,1608074l0,0">
                  <v:stroke weight="0pt" endcap="flat" joinstyle="miter" miterlimit="10" on="false" color="#000000" opacity="0"/>
                  <v:fill on="true" color="#000000"/>
                </v:shape>
                <v:shape id="Shape 66509" style="position:absolute;width:91;height:91;left:25972;top:16141;" coordsize="9144,9144" path="m0,0l9144,0l9144,9144l0,9144l0,0">
                  <v:stroke weight="0pt" endcap="flat" joinstyle="miter" miterlimit="10" on="false" color="#000000" opacity="0"/>
                  <v:fill on="true" color="#000000"/>
                </v:shape>
                <v:shape id="Shape 66510" style="position:absolute;width:8095;height:91;left:26033;top:16141;" coordsize="809549,9144" path="m0,0l809549,0l809549,9144l0,9144l0,0">
                  <v:stroke weight="0pt" endcap="flat" joinstyle="miter" miterlimit="10" on="false" color="#000000" opacity="0"/>
                  <v:fill on="true" color="#000000"/>
                </v:shape>
                <v:shape id="Shape 66511" style="position:absolute;width:91;height:16080;left:34128;top:60;" coordsize="9144,1608074" path="m0,0l9144,0l9144,1608074l0,1608074l0,0">
                  <v:stroke weight="0pt" endcap="flat" joinstyle="miter" miterlimit="10" on="false" color="#000000" opacity="0"/>
                  <v:fill on="true" color="#000000"/>
                </v:shape>
                <v:shape id="Shape 66512" style="position:absolute;width:91;height:91;left:34128;top:16141;" coordsize="9144,9144" path="m0,0l9144,0l9144,9144l0,9144l0,0">
                  <v:stroke weight="0pt" endcap="flat" joinstyle="miter" miterlimit="10" on="false" color="#000000" opacity="0"/>
                  <v:fill on="true" color="#000000"/>
                </v:shape>
                <v:shape id="Shape 66513" style="position:absolute;width:8046;height:91;left:34189;top:16141;" coordsize="804672,9144" path="m0,0l804672,0l804672,9144l0,9144l0,0">
                  <v:stroke weight="0pt" endcap="flat" joinstyle="miter" miterlimit="10" on="false" color="#000000" opacity="0"/>
                  <v:fill on="true" color="#000000"/>
                </v:shape>
                <v:shape id="Shape 66514" style="position:absolute;width:91;height:16080;left:42235;top:60;" coordsize="9144,1608074" path="m0,0l9144,0l9144,1608074l0,1608074l0,0">
                  <v:stroke weight="0pt" endcap="flat" joinstyle="miter" miterlimit="10" on="false" color="#000000" opacity="0"/>
                  <v:fill on="true" color="#000000"/>
                </v:shape>
                <v:shape id="Shape 66515" style="position:absolute;width:91;height:91;left:42235;top:16141;" coordsize="9144,9144" path="m0,0l9144,0l9144,9144l0,9144l0,0">
                  <v:stroke weight="0pt" endcap="flat" joinstyle="miter" miterlimit="10" on="false" color="#000000" opacity="0"/>
                  <v:fill on="true" color="#000000"/>
                </v:shape>
                <v:shape id="Shape 66516" style="position:absolute;width:7729;height:91;left:42296;top:16141;" coordsize="772973,9144" path="m0,0l772973,0l772973,9144l0,9144l0,0">
                  <v:stroke weight="0pt" endcap="flat" joinstyle="miter" miterlimit="10" on="false" color="#000000" opacity="0"/>
                  <v:fill on="true" color="#000000"/>
                </v:shape>
                <v:shape id="Shape 66517" style="position:absolute;width:91;height:16080;left:50027;top:60;" coordsize="9144,1608074" path="m0,0l9144,0l9144,1608074l0,1608074l0,0">
                  <v:stroke weight="0pt" endcap="flat" joinstyle="miter" miterlimit="10" on="false" color="#000000" opacity="0"/>
                  <v:fill on="true" color="#000000"/>
                </v:shape>
                <v:shape id="Shape 66518" style="position:absolute;width:91;height:91;left:50027;top:16141;" coordsize="9144,9144" path="m0,0l9144,0l9144,9144l0,9144l0,0">
                  <v:stroke weight="0pt" endcap="flat" joinstyle="miter" miterlimit="10" on="false" color="#000000" opacity="0"/>
                  <v:fill on="true" color="#000000"/>
                </v:shape>
                <v:shape id="Shape 66519" style="position:absolute;width:8366;height:91;left:50088;top:16141;" coordsize="836676,9144" path="m0,0l836676,0l836676,9144l0,9144l0,0">
                  <v:stroke weight="0pt" endcap="flat" joinstyle="miter" miterlimit="10" on="false" color="#000000" opacity="0"/>
                  <v:fill on="true" color="#000000"/>
                </v:shape>
                <v:shape id="Shape 66520" style="position:absolute;width:91;height:16080;left:58455;top:60;" coordsize="9144,1608074" path="m0,0l9144,0l9144,1608074l0,1608074l0,0">
                  <v:stroke weight="0pt" endcap="flat" joinstyle="miter" miterlimit="10" on="false" color="#000000" opacity="0"/>
                  <v:fill on="true" color="#000000"/>
                </v:shape>
                <v:shape id="Shape 66521" style="position:absolute;width:91;height:91;left:58455;top:16141;" coordsize="9144,9144" path="m0,0l9144,0l9144,9144l0,9144l0,0">
                  <v:stroke weight="0pt" endcap="flat" joinstyle="miter" miterlimit="10" on="false" color="#000000" opacity="0"/>
                  <v:fill on="true" color="#000000"/>
                </v:shape>
                <v:rect id="Rectangle 1987" style="position:absolute;width:466;height:2064;left:53639;top:47921;" filled="f" stroked="f">
                  <v:textbox inset="0,0,0,0">
                    <w:txbxContent>
                      <w:p>
                        <w:pPr>
                          <w:spacing w:before="0" w:after="160" w:line="259" w:lineRule="auto"/>
                          <w:ind w:right="0" w:firstLine="0"/>
                          <w:jc w:val="left"/>
                        </w:pPr>
                        <w:r>
                          <w:rPr>
                            <w:sz w:val="22"/>
                          </w:rPr>
                          <w:t xml:space="preserve"> </w:t>
                        </w:r>
                      </w:p>
                    </w:txbxContent>
                  </v:textbox>
                </v:rect>
                <v:shape id="Shape 2037" style="position:absolute;width:41291;height:32859;left:7549;top:16200;" coordsize="4129151,3285998" path="m2486025,0l2486152,0l4129151,1642872l2486025,3285998l2486025,2464435l0,2464435l0,821436l2486025,821436l2486025,0x">
                  <v:stroke weight="0pt" endcap="flat" joinstyle="miter" miterlimit="10" on="false" color="#000000" opacity="0"/>
                  <v:fill on="true" color="#cfd5ea"/>
                </v:shape>
                <v:shape id="Shape 2038" style="position:absolute;width:11694;height:13144;left:4887;top:26056;" coordsize="1169416,1314450" path="m194945,0l974471,0c1082167,0,1169416,87376,1169416,194945l1169416,1119632c1169416,1227201,1082167,1314450,974471,1314450l194945,1314450c87249,1314450,0,1227201,0,1119632l0,194945c0,87376,87249,0,194945,0x">
                  <v:stroke weight="0pt" endcap="flat" joinstyle="miter" miterlimit="10" on="false" color="#000000" opacity="0"/>
                  <v:fill on="true" color="#ffffff"/>
                </v:shape>
                <v:shape id="Shape 2039" style="position:absolute;width:11694;height:13144;left:4887;top:26056;" coordsize="1169416,1314450" path="m0,194945c0,87376,87249,0,194945,0l974471,0c1082167,0,1169416,87376,1169416,194945l1169416,1119632c1169416,1227201,1082167,1314450,974471,1314450l194945,1314450c87249,1314450,0,1227201,0,1119632x">
                  <v:stroke weight="1.5pt" endcap="flat" joinstyle="miter" miterlimit="10" on="true" color="#2f5597"/>
                  <v:fill on="false" color="#000000" opacity="0"/>
                </v:shape>
                <v:rect id="Rectangle 2040" style="position:absolute;width:9301;height:1991;left:7436;top:30286;" filled="f" stroked="f">
                  <v:textbox inset="0,0,0,0">
                    <w:txbxContent>
                      <w:p>
                        <w:pPr>
                          <w:spacing w:before="0" w:after="160" w:line="259" w:lineRule="auto"/>
                          <w:ind w:right="0" w:firstLine="0"/>
                          <w:jc w:val="left"/>
                        </w:pPr>
                        <w:r>
                          <w:rPr>
                            <w:sz w:val="26"/>
                          </w:rPr>
                          <w:t xml:space="preserve">Обсудите </w:t>
                        </w:r>
                      </w:p>
                    </w:txbxContent>
                  </v:textbox>
                </v:rect>
                <v:rect id="Rectangle 2041" style="position:absolute;width:11116;height:1991;left:6750;top:31993;" filled="f" stroked="f">
                  <v:textbox inset="0,0,0,0">
                    <w:txbxContent>
                      <w:p>
                        <w:pPr>
                          <w:spacing w:before="0" w:after="160" w:line="259" w:lineRule="auto"/>
                          <w:ind w:right="0" w:firstLine="0"/>
                          <w:jc w:val="left"/>
                        </w:pPr>
                        <w:r>
                          <w:rPr>
                            <w:sz w:val="26"/>
                          </w:rPr>
                          <w:t xml:space="preserve">интересы и </w:t>
                        </w:r>
                      </w:p>
                    </w:txbxContent>
                  </v:textbox>
                </v:rect>
                <v:rect id="Rectangle 2042" style="position:absolute;width:12298;height:1991;left:6110;top:33699;" filled="f" stroked="f">
                  <v:textbox inset="0,0,0,0">
                    <w:txbxContent>
                      <w:p>
                        <w:pPr>
                          <w:spacing w:before="0" w:after="160" w:line="259" w:lineRule="auto"/>
                          <w:ind w:right="0" w:firstLine="0"/>
                          <w:jc w:val="left"/>
                        </w:pPr>
                        <w:r>
                          <w:rPr>
                            <w:sz w:val="26"/>
                          </w:rPr>
                          <w:t xml:space="preserve">возможности</w:t>
                        </w:r>
                      </w:p>
                    </w:txbxContent>
                  </v:textbox>
                </v:rect>
                <v:shape id="Shape 2043" style="position:absolute;width:11694;height:13144;left:17166;top:26056;" coordsize="1169416,1314450" path="m194945,0l974471,0c1082167,0,1169416,87376,1169416,194945l1169416,1119632c1169416,1227201,1082167,1314450,974471,1314450l194945,1314450c87249,1314450,0,1227201,0,1119632l0,194945c0,87376,87249,0,194945,0x">
                  <v:stroke weight="0pt" endcap="flat" joinstyle="miter" miterlimit="10" on="false" color="#000000" opacity="0"/>
                  <v:fill on="true" color="#ffffff"/>
                </v:shape>
                <v:shape id="Shape 2044" style="position:absolute;width:11694;height:13144;left:17166;top:26056;" coordsize="1169416,1314450" path="m0,194945c0,87376,87249,0,194945,0l974471,0c1082167,0,1169416,87376,1169416,194945l1169416,1119632c1169416,1227201,1082167,1314450,974471,1314450l194945,1314450c87249,1314450,0,1227201,0,1119632x">
                  <v:stroke weight="1.5pt" endcap="flat" joinstyle="miter" miterlimit="10" on="true" color="#2f5597"/>
                  <v:fill on="false" color="#000000" opacity="0"/>
                </v:shape>
                <v:rect id="Rectangle 2045" style="position:absolute;width:9301;height:1991;left:19717;top:31139;" filled="f" stroked="f">
                  <v:textbox inset="0,0,0,0">
                    <w:txbxContent>
                      <w:p>
                        <w:pPr>
                          <w:spacing w:before="0" w:after="160" w:line="259" w:lineRule="auto"/>
                          <w:ind w:right="0" w:firstLine="0"/>
                          <w:jc w:val="left"/>
                        </w:pPr>
                        <w:r>
                          <w:rPr>
                            <w:sz w:val="26"/>
                          </w:rPr>
                          <w:t xml:space="preserve">Обсудите </w:t>
                        </w:r>
                      </w:p>
                    </w:txbxContent>
                  </v:textbox>
                </v:rect>
                <v:rect id="Rectangle 2046" style="position:absolute;width:4410;height:1991;left:21348;top:32850;" filled="f" stroked="f">
                  <v:textbox inset="0,0,0,0">
                    <w:txbxContent>
                      <w:p>
                        <w:pPr>
                          <w:spacing w:before="0" w:after="160" w:line="259" w:lineRule="auto"/>
                          <w:ind w:right="0" w:firstLine="0"/>
                          <w:jc w:val="left"/>
                        </w:pPr>
                        <w:r>
                          <w:rPr>
                            <w:sz w:val="26"/>
                          </w:rPr>
                          <w:t xml:space="preserve">цели</w:t>
                        </w:r>
                      </w:p>
                    </w:txbxContent>
                  </v:textbox>
                </v:rect>
                <v:shape id="Shape 2047" style="position:absolute;width:11694;height:13144;left:29444;top:26056;" coordsize="1169416,1314450" path="m194945,0l974471,0c1082167,0,1169416,87376,1169416,194945l1169416,1119632c1169416,1227201,1082167,1314450,974471,1314450l194945,1314450c87249,1314450,0,1227201,0,1119632l0,194945c0,87376,87249,0,194945,0x">
                  <v:stroke weight="0pt" endcap="flat" joinstyle="miter" miterlimit="10" on="false" color="#000000" opacity="0"/>
                  <v:fill on="true" color="#ffffff"/>
                </v:shape>
                <v:shape id="Shape 2048" style="position:absolute;width:11694;height:13144;left:29444;top:26056;" coordsize="1169416,1314450" path="m0,194945c0,87376,87249,0,194945,0l974471,0c1082167,0,1169416,87376,1169416,194945l1169416,1119632c1169416,1227201,1082167,1314450,974471,1314450l194945,1314450c87249,1314450,0,1227201,0,1119632x">
                  <v:stroke weight="1.5pt" endcap="flat" joinstyle="miter" miterlimit="10" on="true" color="#2f5597"/>
                  <v:fill on="false" color="#000000" opacity="0"/>
                </v:shape>
                <v:rect id="Rectangle 2049" style="position:absolute;width:10496;height:1991;left:31556;top:31139;" filled="f" stroked="f">
                  <v:textbox inset="0,0,0,0">
                    <w:txbxContent>
                      <w:p>
                        <w:pPr>
                          <w:spacing w:before="0" w:after="160" w:line="259" w:lineRule="auto"/>
                          <w:ind w:right="0" w:firstLine="0"/>
                          <w:jc w:val="left"/>
                        </w:pPr>
                        <w:r>
                          <w:rPr>
                            <w:sz w:val="26"/>
                          </w:rPr>
                          <w:t xml:space="preserve">Проведите </w:t>
                        </w:r>
                      </w:p>
                    </w:txbxContent>
                  </v:textbox>
                </v:rect>
                <v:rect id="Rectangle 2050" style="position:absolute;width:8125;height:1991;left:32257;top:32850;" filled="f" stroked="f">
                  <v:textbox inset="0,0,0,0">
                    <w:txbxContent>
                      <w:p>
                        <w:pPr>
                          <w:spacing w:before="0" w:after="160" w:line="259" w:lineRule="auto"/>
                          <w:ind w:right="0" w:firstLine="0"/>
                          <w:jc w:val="left"/>
                        </w:pPr>
                        <w:r>
                          <w:rPr>
                            <w:sz w:val="26"/>
                          </w:rPr>
                          <w:t xml:space="preserve">разведку</w:t>
                        </w:r>
                      </w:p>
                    </w:txbxContent>
                  </v:textbox>
                </v:rect>
                <v:shape id="Shape 2051" style="position:absolute;width:11694;height:13144;left:41722;top:26056;" coordsize="1169416,1314450" path="m194945,0l974471,0c1082167,0,1169416,87376,1169416,194945l1169416,1119632c1169416,1227201,1082167,1314450,974471,1314450l194945,1314450c87249,1314450,0,1227201,0,1119632l0,194945c0,87376,87249,0,194945,0x">
                  <v:stroke weight="0pt" endcap="flat" joinstyle="miter" miterlimit="10" on="false" color="#000000" opacity="0"/>
                  <v:fill on="true" color="#ffffff"/>
                </v:shape>
                <v:shape id="Shape 2052" style="position:absolute;width:11694;height:13144;left:41722;top:26056;" coordsize="1169416,1314450" path="m0,194945c0,87376,87249,0,194945,0l974471,0c1082167,0,1169416,87376,1169416,194945l1169416,1119632c1169416,1227201,1082167,1314450,974471,1314450l194945,1314450c87249,1314450,0,1227201,0,1119632x">
                  <v:stroke weight="1.5pt" endcap="flat" joinstyle="miter" miterlimit="10" on="true" color="#2f5597"/>
                  <v:fill on="false" color="#000000" opacity="0"/>
                </v:shape>
                <v:rect id="Rectangle 2053" style="position:absolute;width:9264;height:1991;left:44293;top:31139;" filled="f" stroked="f">
                  <v:textbox inset="0,0,0,0">
                    <w:txbxContent>
                      <w:p>
                        <w:pPr>
                          <w:spacing w:before="0" w:after="160" w:line="259" w:lineRule="auto"/>
                          <w:ind w:right="0" w:firstLine="0"/>
                          <w:jc w:val="left"/>
                        </w:pPr>
                        <w:r>
                          <w:rPr>
                            <w:sz w:val="26"/>
                          </w:rPr>
                          <w:t xml:space="preserve">Сделайте </w:t>
                        </w:r>
                      </w:p>
                    </w:txbxContent>
                  </v:textbox>
                </v:rect>
                <v:rect id="Rectangle 2054" style="position:absolute;width:4410;height:1991;left:43775;top:32850;" filled="f" stroked="f">
                  <v:textbox inset="0,0,0,0">
                    <w:txbxContent>
                      <w:p>
                        <w:pPr>
                          <w:spacing w:before="0" w:after="160" w:line="259" w:lineRule="auto"/>
                          <w:ind w:right="0" w:firstLine="0"/>
                          <w:jc w:val="left"/>
                        </w:pPr>
                        <w:r>
                          <w:rPr>
                            <w:sz w:val="26"/>
                          </w:rPr>
                          <w:t xml:space="preserve">план</w:t>
                        </w:r>
                      </w:p>
                    </w:txbxContent>
                  </v:textbox>
                </v:rect>
                <v:rect id="Rectangle 2055" style="position:absolute;width:728;height:2423;left:47097;top:32525;" filled="f" stroked="f">
                  <v:textbox inset="0,0,0,0">
                    <w:txbxContent>
                      <w:p>
                        <w:pPr>
                          <w:spacing w:before="0" w:after="160" w:line="259" w:lineRule="auto"/>
                          <w:ind w:right="0" w:firstLine="0"/>
                          <w:jc w:val="left"/>
                        </w:pPr>
                        <w:r>
                          <w:rPr>
                            <w:sz w:val="26"/>
                          </w:rPr>
                          <w:t xml:space="preserve">-</w:t>
                        </w:r>
                      </w:p>
                    </w:txbxContent>
                  </v:textbox>
                </v:rect>
                <v:rect id="Rectangle 2056" style="position:absolute;width:5026;height:1991;left:47646;top:32850;" filled="f" stroked="f">
                  <v:textbox inset="0,0,0,0">
                    <w:txbxContent>
                      <w:p>
                        <w:pPr>
                          <w:spacing w:before="0" w:after="160" w:line="259" w:lineRule="auto"/>
                          <w:ind w:right="0" w:firstLine="0"/>
                          <w:jc w:val="left"/>
                        </w:pPr>
                        <w:r>
                          <w:rPr>
                            <w:sz w:val="26"/>
                          </w:rPr>
                          <w:t xml:space="preserve">сетку</w:t>
                        </w:r>
                      </w:p>
                    </w:txbxContent>
                  </v:textbox>
                </v:rect>
              </v:group>
            </w:pict>
          </mc:Fallback>
        </mc:AlternateContent>
      </w:r>
    </w:p>
    <w:p w:rsidR="00367B43" w:rsidRDefault="00A25989">
      <w:pPr>
        <w:spacing w:after="144" w:line="313" w:lineRule="auto"/>
        <w:ind w:left="-15" w:right="218"/>
      </w:pPr>
      <w:r>
        <w:t xml:space="preserve">Для того, чтобы план был интересным и полезным для всех участников первичного отделения каждый месяц стоит включать в него дела своего коллектива, организации, на базе которой создано первичное отделение, а также полезные, социально-значимые для окружающих людей или среды дела, и участие во всероссийских мероприятиях. У вас будет как минимум три дела каждый месяц.  </w:t>
      </w:r>
    </w:p>
    <w:p w:rsidR="00367B43" w:rsidRDefault="00A25989">
      <w:pPr>
        <w:spacing w:after="0" w:line="259" w:lineRule="auto"/>
        <w:ind w:left="708" w:right="0" w:firstLine="0"/>
        <w:jc w:val="left"/>
      </w:pPr>
      <w:r>
        <w:t xml:space="preserve"> </w:t>
      </w:r>
    </w:p>
    <w:p w:rsidR="00367B43" w:rsidRDefault="00A25989">
      <w:pPr>
        <w:spacing w:after="129" w:line="253" w:lineRule="auto"/>
        <w:ind w:left="1643" w:right="1907" w:hanging="10"/>
        <w:jc w:val="center"/>
      </w:pPr>
      <w:r>
        <w:rPr>
          <w:b/>
        </w:rPr>
        <w:t xml:space="preserve">ВАЖНО! </w:t>
      </w:r>
    </w:p>
    <w:p w:rsidR="00367B43" w:rsidRDefault="00A25989">
      <w:pPr>
        <w:spacing w:after="62" w:line="259" w:lineRule="auto"/>
        <w:ind w:left="374" w:right="0" w:firstLine="199"/>
        <w:jc w:val="left"/>
      </w:pPr>
      <w:r>
        <w:rPr>
          <w:b/>
        </w:rPr>
        <w:t xml:space="preserve">Организуй обсуждение на общем собрании целей </w:t>
      </w:r>
      <w:proofErr w:type="gramStart"/>
      <w:r>
        <w:rPr>
          <w:b/>
        </w:rPr>
        <w:t xml:space="preserve">деятельности </w:t>
      </w:r>
      <w:r>
        <w:t xml:space="preserve"> </w:t>
      </w:r>
      <w:r>
        <w:rPr>
          <w:b/>
        </w:rPr>
        <w:t>первичного</w:t>
      </w:r>
      <w:proofErr w:type="gramEnd"/>
      <w:r>
        <w:rPr>
          <w:b/>
        </w:rPr>
        <w:t xml:space="preserve"> отделения, путей их достижения и составление плана. </w:t>
      </w:r>
    </w:p>
    <w:p w:rsidR="00367B43" w:rsidRDefault="00A25989">
      <w:pPr>
        <w:spacing w:after="0" w:line="259" w:lineRule="auto"/>
        <w:ind w:left="708" w:right="0" w:firstLine="0"/>
        <w:jc w:val="left"/>
      </w:pPr>
      <w:r>
        <w:t xml:space="preserve"> </w:t>
      </w:r>
    </w:p>
    <w:p w:rsidR="00367B43" w:rsidRDefault="00A25989">
      <w:pPr>
        <w:spacing w:after="3" w:line="380" w:lineRule="auto"/>
        <w:ind w:left="693" w:right="0" w:firstLine="326"/>
        <w:jc w:val="left"/>
      </w:pPr>
      <w:r>
        <w:rPr>
          <w:rFonts w:ascii="Calibri" w:eastAsia="Calibri" w:hAnsi="Calibri" w:cs="Calibri"/>
          <w:noProof/>
          <w:sz w:val="22"/>
        </w:rPr>
        <mc:AlternateContent>
          <mc:Choice Requires="wpg">
            <w:drawing>
              <wp:anchor distT="0" distB="0" distL="114300" distR="114300" simplePos="0" relativeHeight="251663360" behindDoc="1" locked="0" layoutInCell="1" allowOverlap="1">
                <wp:simplePos x="0" y="0"/>
                <wp:positionH relativeFrom="column">
                  <wp:posOffset>18364</wp:posOffset>
                </wp:positionH>
                <wp:positionV relativeFrom="paragraph">
                  <wp:posOffset>-996079</wp:posOffset>
                </wp:positionV>
                <wp:extent cx="5781675" cy="2903741"/>
                <wp:effectExtent l="0" t="0" r="0" b="0"/>
                <wp:wrapNone/>
                <wp:docPr id="50664" name="Group 50664"/>
                <wp:cNvGraphicFramePr/>
                <a:graphic xmlns:a="http://schemas.openxmlformats.org/drawingml/2006/main">
                  <a:graphicData uri="http://schemas.microsoft.com/office/word/2010/wordprocessingGroup">
                    <wpg:wgp>
                      <wpg:cNvGrpSpPr/>
                      <wpg:grpSpPr>
                        <a:xfrm>
                          <a:off x="0" y="0"/>
                          <a:ext cx="5781675" cy="2903741"/>
                          <a:chOff x="0" y="0"/>
                          <a:chExt cx="5781675" cy="2903741"/>
                        </a:xfrm>
                      </wpg:grpSpPr>
                      <wps:wsp>
                        <wps:cNvPr id="2058" name="Shape 2058"/>
                        <wps:cNvSpPr/>
                        <wps:spPr>
                          <a:xfrm>
                            <a:off x="0" y="0"/>
                            <a:ext cx="5781675" cy="1895475"/>
                          </a:xfrm>
                          <a:custGeom>
                            <a:avLst/>
                            <a:gdLst/>
                            <a:ahLst/>
                            <a:cxnLst/>
                            <a:rect l="0" t="0" r="0" b="0"/>
                            <a:pathLst>
                              <a:path w="5781675" h="1895475">
                                <a:moveTo>
                                  <a:pt x="0" y="315976"/>
                                </a:moveTo>
                                <a:cubicBezTo>
                                  <a:pt x="0" y="141477"/>
                                  <a:pt x="141440" y="0"/>
                                  <a:pt x="315976" y="0"/>
                                </a:cubicBezTo>
                                <a:lnTo>
                                  <a:pt x="5465699" y="0"/>
                                </a:lnTo>
                                <a:cubicBezTo>
                                  <a:pt x="5640197" y="0"/>
                                  <a:pt x="5781675" y="141477"/>
                                  <a:pt x="5781675" y="315976"/>
                                </a:cubicBezTo>
                                <a:lnTo>
                                  <a:pt x="5781675" y="1579626"/>
                                </a:lnTo>
                                <a:cubicBezTo>
                                  <a:pt x="5781675" y="1753997"/>
                                  <a:pt x="5640197" y="1895475"/>
                                  <a:pt x="5465699" y="1895475"/>
                                </a:cubicBezTo>
                                <a:lnTo>
                                  <a:pt x="315976" y="1895475"/>
                                </a:lnTo>
                                <a:cubicBezTo>
                                  <a:pt x="141440" y="1895475"/>
                                  <a:pt x="0" y="1753997"/>
                                  <a:pt x="0" y="1579626"/>
                                </a:cubicBezTo>
                                <a:close/>
                              </a:path>
                            </a:pathLst>
                          </a:custGeom>
                          <a:ln w="28575" cap="flat">
                            <a:miter lim="127000"/>
                          </a:ln>
                        </wps:spPr>
                        <wps:style>
                          <a:lnRef idx="1">
                            <a:srgbClr val="548235"/>
                          </a:lnRef>
                          <a:fillRef idx="0">
                            <a:srgbClr val="000000">
                              <a:alpha val="0"/>
                            </a:srgbClr>
                          </a:fillRef>
                          <a:effectRef idx="0">
                            <a:scrgbClr r="0" g="0" b="0"/>
                          </a:effectRef>
                          <a:fontRef idx="none"/>
                        </wps:style>
                        <wps:bodyPr/>
                      </wps:wsp>
                      <wps:wsp>
                        <wps:cNvPr id="2071" name="Shape 2071"/>
                        <wps:cNvSpPr/>
                        <wps:spPr>
                          <a:xfrm>
                            <a:off x="0" y="1989327"/>
                            <a:ext cx="5753100" cy="914413"/>
                          </a:xfrm>
                          <a:custGeom>
                            <a:avLst/>
                            <a:gdLst/>
                            <a:ahLst/>
                            <a:cxnLst/>
                            <a:rect l="0" t="0" r="0" b="0"/>
                            <a:pathLst>
                              <a:path w="5753100" h="914413">
                                <a:moveTo>
                                  <a:pt x="0" y="152426"/>
                                </a:moveTo>
                                <a:cubicBezTo>
                                  <a:pt x="0" y="68199"/>
                                  <a:pt x="68237" y="0"/>
                                  <a:pt x="152400" y="0"/>
                                </a:cubicBezTo>
                                <a:lnTo>
                                  <a:pt x="5600700" y="0"/>
                                </a:lnTo>
                                <a:cubicBezTo>
                                  <a:pt x="5684901" y="0"/>
                                  <a:pt x="5753100" y="68199"/>
                                  <a:pt x="5753100" y="152426"/>
                                </a:cubicBezTo>
                                <a:lnTo>
                                  <a:pt x="5753100" y="762013"/>
                                </a:lnTo>
                                <a:cubicBezTo>
                                  <a:pt x="5753100" y="846189"/>
                                  <a:pt x="5684901" y="914413"/>
                                  <a:pt x="5600700" y="914413"/>
                                </a:cubicBezTo>
                                <a:lnTo>
                                  <a:pt x="152400" y="914413"/>
                                </a:lnTo>
                                <a:cubicBezTo>
                                  <a:pt x="68237" y="914413"/>
                                  <a:pt x="0" y="846189"/>
                                  <a:pt x="0" y="762013"/>
                                </a:cubicBezTo>
                                <a:close/>
                              </a:path>
                            </a:pathLst>
                          </a:custGeom>
                          <a:ln w="28575" cap="flat">
                            <a:miter lim="127000"/>
                          </a:ln>
                        </wps:spPr>
                        <wps:style>
                          <a:lnRef idx="1">
                            <a:srgbClr val="54823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0664" style="width:455.25pt;height:228.641pt;position:absolute;z-index:-2147483514;mso-position-horizontal-relative:text;mso-position-horizontal:absolute;margin-left:1.44601pt;mso-position-vertical-relative:text;margin-top:-78.4315pt;" coordsize="57816,29037">
                <v:shape id="Shape 2058" style="position:absolute;width:57816;height:18954;left:0;top:0;" coordsize="5781675,1895475" path="m0,315976c0,141477,141440,0,315976,0l5465699,0c5640197,0,5781675,141477,5781675,315976l5781675,1579626c5781675,1753997,5640197,1895475,5465699,1895475l315976,1895475c141440,1895475,0,1753997,0,1579626x">
                  <v:stroke weight="2.25pt" endcap="flat" joinstyle="miter" miterlimit="10" on="true" color="#548235"/>
                  <v:fill on="false" color="#000000" opacity="0"/>
                </v:shape>
                <v:shape id="Shape 2071" style="position:absolute;width:57531;height:9144;left:0;top:19893;" coordsize="5753100,914413" path="m0,152426c0,68199,68237,0,152400,0l5600700,0c5684901,0,5753100,68199,5753100,152426l5753100,762013c5753100,846189,5684901,914413,5600700,914413l152400,914413c68237,914413,0,846189,0,762013x">
                  <v:stroke weight="2.25pt" endcap="flat" joinstyle="miter" miterlimit="10" on="true" color="#548235"/>
                  <v:fill on="false" color="#000000" opacity="0"/>
                </v:shape>
              </v:group>
            </w:pict>
          </mc:Fallback>
        </mc:AlternateContent>
      </w:r>
      <w:r>
        <w:rPr>
          <w:b/>
        </w:rPr>
        <w:t xml:space="preserve">Деятельность коллектива детей должна быть </w:t>
      </w:r>
      <w:proofErr w:type="gramStart"/>
      <w:r>
        <w:rPr>
          <w:b/>
        </w:rPr>
        <w:t xml:space="preserve">полезной, </w:t>
      </w:r>
      <w:r>
        <w:t xml:space="preserve"> </w:t>
      </w:r>
      <w:r>
        <w:rPr>
          <w:b/>
        </w:rPr>
        <w:t>социально</w:t>
      </w:r>
      <w:proofErr w:type="gramEnd"/>
      <w:r>
        <w:rPr>
          <w:b/>
        </w:rPr>
        <w:t xml:space="preserve">-значимой. Не забывайте о тематических днях </w:t>
      </w:r>
      <w:proofErr w:type="gramStart"/>
      <w:r>
        <w:rPr>
          <w:b/>
        </w:rPr>
        <w:t xml:space="preserve">и </w:t>
      </w:r>
      <w:r>
        <w:t xml:space="preserve"> </w:t>
      </w:r>
      <w:r>
        <w:tab/>
      </w:r>
      <w:proofErr w:type="gramEnd"/>
      <w:r>
        <w:rPr>
          <w:b/>
        </w:rPr>
        <w:t xml:space="preserve">праздниках, акциях Движения </w:t>
      </w:r>
    </w:p>
    <w:p w:rsidR="00367B43" w:rsidRDefault="00A25989">
      <w:pPr>
        <w:spacing w:after="94" w:line="259" w:lineRule="auto"/>
        <w:ind w:left="523" w:right="0" w:firstLine="0"/>
        <w:jc w:val="center"/>
      </w:pPr>
      <w:r>
        <w:rPr>
          <w:b/>
          <w:sz w:val="16"/>
        </w:rPr>
        <w:t xml:space="preserve"> </w:t>
      </w:r>
    </w:p>
    <w:p w:rsidR="00367B43" w:rsidRDefault="00A25989">
      <w:pPr>
        <w:spacing w:after="0" w:line="259" w:lineRule="auto"/>
        <w:ind w:left="553" w:right="0" w:firstLine="0"/>
        <w:jc w:val="center"/>
      </w:pPr>
      <w:r>
        <w:rPr>
          <w:b/>
        </w:rPr>
        <w:lastRenderedPageBreak/>
        <w:t xml:space="preserve"> </w:t>
      </w:r>
    </w:p>
    <w:p w:rsidR="00367B43" w:rsidRDefault="00A25989">
      <w:pPr>
        <w:spacing w:after="247" w:line="253" w:lineRule="auto"/>
        <w:ind w:left="1643" w:right="1950" w:hanging="10"/>
        <w:jc w:val="center"/>
      </w:pPr>
      <w:r>
        <w:rPr>
          <w:b/>
        </w:rPr>
        <w:t xml:space="preserve">ВАЖНО!  </w:t>
      </w:r>
    </w:p>
    <w:p w:rsidR="00367B43" w:rsidRDefault="00A25989">
      <w:pPr>
        <w:tabs>
          <w:tab w:val="center" w:pos="4557"/>
          <w:tab w:val="center" w:pos="8601"/>
        </w:tabs>
        <w:spacing w:after="88" w:line="253" w:lineRule="auto"/>
        <w:ind w:right="0" w:firstLine="0"/>
        <w:jc w:val="left"/>
      </w:pPr>
      <w:r>
        <w:rPr>
          <w:rFonts w:ascii="Calibri" w:eastAsia="Calibri" w:hAnsi="Calibri" w:cs="Calibri"/>
          <w:sz w:val="22"/>
        </w:rPr>
        <w:tab/>
      </w:r>
      <w:r>
        <w:rPr>
          <w:b/>
        </w:rPr>
        <w:t xml:space="preserve">Первым делом первичного отделения пусть будет посвящение 6. </w:t>
      </w:r>
      <w:r>
        <w:rPr>
          <w:b/>
          <w:sz w:val="43"/>
          <w:vertAlign w:val="superscript"/>
        </w:rPr>
        <w:t xml:space="preserve">Формы воспитательной работы </w:t>
      </w:r>
      <w:r>
        <w:rPr>
          <w:b/>
          <w:sz w:val="43"/>
          <w:vertAlign w:val="superscript"/>
        </w:rPr>
        <w:tab/>
      </w:r>
      <w:r>
        <w:rPr>
          <w:b/>
        </w:rPr>
        <w:t xml:space="preserve"> </w:t>
      </w:r>
    </w:p>
    <w:p w:rsidR="00367B43" w:rsidRDefault="00A25989">
      <w:pPr>
        <w:spacing w:after="28" w:line="259" w:lineRule="auto"/>
        <w:ind w:left="708" w:right="0" w:firstLine="0"/>
        <w:jc w:val="left"/>
      </w:pPr>
      <w:r>
        <w:t xml:space="preserve"> </w:t>
      </w:r>
    </w:p>
    <w:p w:rsidR="00367B43" w:rsidRDefault="00A25989">
      <w:pPr>
        <w:ind w:left="-15" w:right="218"/>
      </w:pPr>
      <w:r>
        <w:t xml:space="preserve">Форма – это устанавливаемый порядок организации конкретных актов, ситуаций, процедур взаимодействия участников воспитательного процесса, направленных на решение определенных педагогических задач (воспитательных и организационно-практических). Сочетание организаторских приемов и воспитательных средств организации действий, обеспечивающих внешнее выражение содержания воспитательной деятельности (Е.В. Титова). Форма воспитания органически связана с внутренней, содержательной стороной воспитательного процесса.  </w:t>
      </w:r>
    </w:p>
    <w:p w:rsidR="00367B43" w:rsidRDefault="00A25989">
      <w:pPr>
        <w:spacing w:after="43"/>
        <w:ind w:left="-15" w:right="218"/>
      </w:pPr>
      <w:r>
        <w:t xml:space="preserve">Для того чтобы процесс выбора форм был успешным, у педагога должен быть запас форм работы. А.А. </w:t>
      </w:r>
      <w:proofErr w:type="spellStart"/>
      <w:r>
        <w:t>Гин</w:t>
      </w:r>
      <w:proofErr w:type="spellEnd"/>
      <w:r>
        <w:t xml:space="preserve"> в своей книге «Приемы педагогической техники» предлагает создать «склад инструментов», «копилку», которая в конечном итоге станет основой конструктора воспитательного события. Эти «копилки» педагога должны постоянно пополняться, совершенствоваться</w:t>
      </w:r>
      <w:r>
        <w:rPr>
          <w:vertAlign w:val="superscript"/>
        </w:rPr>
        <w:footnoteReference w:id="6"/>
      </w:r>
      <w:r>
        <w:t xml:space="preserve">.  </w:t>
      </w:r>
    </w:p>
    <w:p w:rsidR="00367B43" w:rsidRDefault="00A25989">
      <w:pPr>
        <w:spacing w:after="186" w:line="259" w:lineRule="auto"/>
        <w:ind w:left="708" w:right="218" w:firstLine="0"/>
      </w:pPr>
      <w:r>
        <w:t xml:space="preserve">Копилка форм. </w:t>
      </w:r>
    </w:p>
    <w:p w:rsidR="00367B43" w:rsidRDefault="00A25989">
      <w:pPr>
        <w:ind w:left="-15" w:right="218"/>
      </w:pPr>
      <w:r>
        <w:t xml:space="preserve">А – агитбригада, азбука, академия (волшебства, фантазии), акция, альманах (знаний, поэзии), аттракцион, аукцион. </w:t>
      </w:r>
    </w:p>
    <w:p w:rsidR="00367B43" w:rsidRDefault="00A25989">
      <w:pPr>
        <w:ind w:left="-15" w:right="218"/>
      </w:pPr>
      <w:r>
        <w:t xml:space="preserve">Б – базар (головоломок, загадок), бал, банк (идей), беседа, блиц, </w:t>
      </w:r>
      <w:proofErr w:type="spellStart"/>
      <w:r>
        <w:t>брейнринг</w:t>
      </w:r>
      <w:proofErr w:type="spellEnd"/>
      <w:r>
        <w:t xml:space="preserve">, брифинг, бюро (добрых дел). </w:t>
      </w:r>
    </w:p>
    <w:p w:rsidR="00367B43" w:rsidRDefault="00A25989">
      <w:pPr>
        <w:ind w:left="-15" w:right="218"/>
      </w:pPr>
      <w:r>
        <w:lastRenderedPageBreak/>
        <w:t xml:space="preserve">В – вахта, вечер, вечеринка, викторина, взятие (снежного городка), возложение, воскресник, встреча, выпуск (газеты), выставка. </w:t>
      </w:r>
    </w:p>
    <w:p w:rsidR="00367B43" w:rsidRDefault="00A25989">
      <w:pPr>
        <w:ind w:left="-15" w:right="218"/>
      </w:pPr>
      <w:r>
        <w:t xml:space="preserve">Г – гадания, газета (живая, стенная, эстафета), галерея (талантов, звезд), годовщина, город (мастеров), гостиная, гулянье. </w:t>
      </w:r>
    </w:p>
    <w:p w:rsidR="00367B43" w:rsidRDefault="00A25989">
      <w:pPr>
        <w:ind w:left="-15" w:right="218"/>
      </w:pPr>
      <w:r>
        <w:t xml:space="preserve">Д – девичник, декада (экологическая), демонстрация, день (именинника, самоуправления, смеха, птиц, открытых дверей, единых действий…), десант (трудовой), диспут.  </w:t>
      </w:r>
    </w:p>
    <w:p w:rsidR="00367B43" w:rsidRDefault="00A25989">
      <w:pPr>
        <w:spacing w:after="220" w:line="259" w:lineRule="auto"/>
        <w:ind w:left="708" w:right="218" w:firstLine="0"/>
      </w:pPr>
      <w:r>
        <w:t xml:space="preserve">Е – ералаш, елка. </w:t>
      </w:r>
    </w:p>
    <w:p w:rsidR="00367B43" w:rsidRDefault="00A25989">
      <w:pPr>
        <w:spacing w:after="0" w:line="259" w:lineRule="auto"/>
        <w:ind w:right="0" w:firstLine="0"/>
        <w:jc w:val="left"/>
      </w:pPr>
      <w:r>
        <w:rPr>
          <w:rFonts w:ascii="Calibri" w:eastAsia="Calibri" w:hAnsi="Calibri" w:cs="Calibri"/>
          <w:noProof/>
          <w:sz w:val="22"/>
        </w:rPr>
        <mc:AlternateContent>
          <mc:Choice Requires="wpg">
            <w:drawing>
              <wp:inline distT="0" distB="0" distL="0" distR="0">
                <wp:extent cx="1829054" cy="9144"/>
                <wp:effectExtent l="0" t="0" r="0" b="0"/>
                <wp:docPr id="50588" name="Group 50588"/>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66522" name="Shape 66522"/>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0588" style="width:144.02pt;height:0.719971pt;mso-position-horizontal-relative:char;mso-position-vertical-relative:line" coordsize="18290,91">
                <v:shape id="Shape 66523"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Calibri" w:eastAsia="Calibri" w:hAnsi="Calibri" w:cs="Calibri"/>
          <w:sz w:val="22"/>
        </w:rPr>
        <w:t xml:space="preserve"> </w:t>
      </w:r>
    </w:p>
    <w:p w:rsidR="00367B43" w:rsidRDefault="00A25989">
      <w:pPr>
        <w:spacing w:after="188" w:line="259" w:lineRule="auto"/>
        <w:ind w:left="708" w:right="218" w:firstLine="0"/>
      </w:pPr>
      <w:r>
        <w:t xml:space="preserve">Ж – журнал (устный). </w:t>
      </w:r>
    </w:p>
    <w:p w:rsidR="00367B43" w:rsidRDefault="00A25989">
      <w:pPr>
        <w:ind w:left="-15" w:right="218"/>
      </w:pPr>
      <w:r>
        <w:t xml:space="preserve">З – забавы, закладка (аллеи), Зарница, зарядка, заседание (совета старейшин, мудрейших), защита (времен года, имен, профессий, фантастических проектов). </w:t>
      </w:r>
    </w:p>
    <w:p w:rsidR="00367B43" w:rsidRDefault="00A25989">
      <w:pPr>
        <w:ind w:left="-15" w:right="218"/>
      </w:pPr>
      <w:r>
        <w:t>И – игра, игротека, именины (</w:t>
      </w:r>
      <w:proofErr w:type="spellStart"/>
      <w:r>
        <w:t>книжкины</w:t>
      </w:r>
      <w:proofErr w:type="spellEnd"/>
      <w:r>
        <w:t xml:space="preserve">), инсценировка (песен), исследование. </w:t>
      </w:r>
    </w:p>
    <w:p w:rsidR="00367B43" w:rsidRDefault="00A25989">
      <w:pPr>
        <w:ind w:left="-15" w:right="218"/>
      </w:pPr>
      <w:r>
        <w:t xml:space="preserve">К – карнавал, </w:t>
      </w:r>
      <w:proofErr w:type="spellStart"/>
      <w:r>
        <w:t>квест</w:t>
      </w:r>
      <w:proofErr w:type="spellEnd"/>
      <w:r>
        <w:t xml:space="preserve">, КВН, клуб, колядки, конкурс, конференция, концерт, костер, кросс, кружок. </w:t>
      </w:r>
    </w:p>
    <w:p w:rsidR="00367B43" w:rsidRDefault="00A25989">
      <w:pPr>
        <w:spacing w:after="189" w:line="259" w:lineRule="auto"/>
        <w:ind w:left="708" w:right="218" w:firstLine="0"/>
      </w:pPr>
      <w:r>
        <w:t xml:space="preserve">Л – лаборатория (творческая), лагерь, лекторий, линейка. </w:t>
      </w:r>
    </w:p>
    <w:p w:rsidR="00367B43" w:rsidRDefault="00A25989">
      <w:pPr>
        <w:ind w:left="-15" w:right="218"/>
      </w:pPr>
      <w:r>
        <w:t xml:space="preserve">М – маевка, мальчишник, марафон (знаний), марш, масленица, мастер – класс, мастерская (творческая, Деда Мороза), мастер-класс, месячник, митинг, музей (школьных редкостей). </w:t>
      </w:r>
    </w:p>
    <w:p w:rsidR="00367B43" w:rsidRDefault="00A25989">
      <w:pPr>
        <w:spacing w:after="188" w:line="259" w:lineRule="auto"/>
        <w:ind w:left="708" w:right="218" w:firstLine="0"/>
      </w:pPr>
      <w:r>
        <w:t xml:space="preserve">Н – неделя (памяти, предметная), новости. </w:t>
      </w:r>
    </w:p>
    <w:p w:rsidR="00367B43" w:rsidRDefault="00A25989">
      <w:pPr>
        <w:spacing w:after="186" w:line="259" w:lineRule="auto"/>
        <w:ind w:left="708" w:right="218" w:firstLine="0"/>
      </w:pPr>
      <w:r>
        <w:t xml:space="preserve">О – обзор, огонек, олимпиада, операция, отчет. </w:t>
      </w:r>
    </w:p>
    <w:p w:rsidR="00367B43" w:rsidRDefault="00A25989">
      <w:pPr>
        <w:ind w:left="-15" w:right="218"/>
      </w:pPr>
      <w:r>
        <w:t xml:space="preserve">П – парад (исторических войск, литературных героев), парк, патруль, поездка, полет, политинформация, полоса препятствий, помощь, посиделки, поход, почта (новогодняя), праздник, пресс-конференция, прием, проводы (зимы), прогулка, проект, путешествие, пятиминутка. </w:t>
      </w:r>
    </w:p>
    <w:p w:rsidR="00367B43" w:rsidRDefault="00A25989">
      <w:pPr>
        <w:ind w:left="-15" w:right="218"/>
      </w:pPr>
      <w:r>
        <w:lastRenderedPageBreak/>
        <w:t xml:space="preserve">Р – </w:t>
      </w:r>
      <w:proofErr w:type="spellStart"/>
      <w:r>
        <w:t>ребусник</w:t>
      </w:r>
      <w:proofErr w:type="spellEnd"/>
      <w:r>
        <w:t xml:space="preserve">, разведка (интересных полезных дел), развлечение, рейд, ринг (выпускной, музыкальный). </w:t>
      </w:r>
    </w:p>
    <w:p w:rsidR="00367B43" w:rsidRDefault="00A25989">
      <w:pPr>
        <w:ind w:left="-15" w:right="218"/>
      </w:pPr>
      <w:r>
        <w:t xml:space="preserve">С – сбор, сборы (коммунарские), свечка, семинар, слет, смотр, собрание, соревнование, спартакиада, спектакль (саморазвивающийся), </w:t>
      </w:r>
      <w:proofErr w:type="spellStart"/>
      <w:r>
        <w:t>спортландия</w:t>
      </w:r>
      <w:proofErr w:type="spellEnd"/>
      <w:r>
        <w:t xml:space="preserve">, </w:t>
      </w:r>
      <w:proofErr w:type="spellStart"/>
      <w:r>
        <w:t>стартинейджер</w:t>
      </w:r>
      <w:proofErr w:type="spellEnd"/>
      <w:r>
        <w:t xml:space="preserve">, субботник, сюрприз. </w:t>
      </w:r>
    </w:p>
    <w:p w:rsidR="00367B43" w:rsidRDefault="00A25989">
      <w:pPr>
        <w:ind w:left="-15" w:right="218"/>
      </w:pPr>
      <w:r>
        <w:t xml:space="preserve">Т – театр, тренинг, тропа (экологическая, туристическая), турнир (рыцарей, эрудитов). </w:t>
      </w:r>
    </w:p>
    <w:p w:rsidR="00367B43" w:rsidRDefault="00A25989">
      <w:pPr>
        <w:spacing w:after="188" w:line="259" w:lineRule="auto"/>
        <w:ind w:left="708" w:right="218" w:firstLine="0"/>
      </w:pPr>
      <w:r>
        <w:t xml:space="preserve">У – уборка (урожая), университет, урок (мужества), утренник. </w:t>
      </w:r>
    </w:p>
    <w:p w:rsidR="00367B43" w:rsidRDefault="00A25989">
      <w:pPr>
        <w:spacing w:after="183" w:line="259" w:lineRule="auto"/>
        <w:ind w:left="708" w:right="218" w:firstLine="0"/>
      </w:pPr>
      <w:r>
        <w:t xml:space="preserve">Ф – фестиваль, физкультминутка, фильмотека, </w:t>
      </w:r>
      <w:proofErr w:type="spellStart"/>
      <w:r>
        <w:t>флешмоб</w:t>
      </w:r>
      <w:proofErr w:type="spellEnd"/>
      <w:r>
        <w:t xml:space="preserve">, форум. </w:t>
      </w:r>
    </w:p>
    <w:p w:rsidR="00367B43" w:rsidRDefault="00A25989">
      <w:pPr>
        <w:spacing w:after="185" w:line="259" w:lineRule="auto"/>
        <w:ind w:left="708" w:right="218" w:firstLine="0"/>
      </w:pPr>
      <w:r>
        <w:t xml:space="preserve">Х – хор, хоровод. </w:t>
      </w:r>
    </w:p>
    <w:p w:rsidR="00367B43" w:rsidRDefault="00A25989">
      <w:pPr>
        <w:spacing w:after="185" w:line="259" w:lineRule="auto"/>
        <w:ind w:left="708" w:right="218" w:firstLine="0"/>
      </w:pPr>
      <w:r>
        <w:t xml:space="preserve">Ц – церемония, цикл (годовых праздников), цирк. </w:t>
      </w:r>
    </w:p>
    <w:p w:rsidR="00367B43" w:rsidRDefault="00A25989">
      <w:pPr>
        <w:spacing w:line="259" w:lineRule="auto"/>
        <w:ind w:left="708" w:right="218" w:firstLine="0"/>
      </w:pPr>
      <w:r>
        <w:t xml:space="preserve">Ч – чаепитие, час (юмора, игры), чемпионат, чтения. </w:t>
      </w:r>
    </w:p>
    <w:p w:rsidR="00367B43" w:rsidRDefault="00A25989">
      <w:pPr>
        <w:ind w:left="-15" w:right="218"/>
      </w:pPr>
      <w:r>
        <w:t xml:space="preserve">Ш – шествие (факельное), шефство, школа (вежливости), шоу, штаб, штурм. </w:t>
      </w:r>
    </w:p>
    <w:p w:rsidR="00367B43" w:rsidRDefault="00A25989">
      <w:pPr>
        <w:spacing w:after="189" w:line="259" w:lineRule="auto"/>
        <w:ind w:left="10" w:right="226" w:hanging="10"/>
        <w:jc w:val="right"/>
      </w:pPr>
      <w:r>
        <w:t xml:space="preserve">Э – экскурсия, экспедиция, экран (соревнований), </w:t>
      </w:r>
      <w:proofErr w:type="spellStart"/>
      <w:r>
        <w:t>эрудицион</w:t>
      </w:r>
      <w:proofErr w:type="spellEnd"/>
      <w:r>
        <w:t xml:space="preserve">, эстафета. </w:t>
      </w:r>
    </w:p>
    <w:p w:rsidR="00367B43" w:rsidRDefault="00A25989">
      <w:pPr>
        <w:spacing w:after="179" w:line="259" w:lineRule="auto"/>
        <w:ind w:left="708" w:right="218" w:firstLine="0"/>
      </w:pPr>
      <w:r>
        <w:t xml:space="preserve">Ю – юбилей, юморина. </w:t>
      </w:r>
    </w:p>
    <w:p w:rsidR="00367B43" w:rsidRDefault="00A25989">
      <w:pPr>
        <w:spacing w:after="133" w:line="259" w:lineRule="auto"/>
        <w:ind w:left="708" w:right="218" w:firstLine="0"/>
      </w:pPr>
      <w:r>
        <w:t xml:space="preserve">Я – ярмарка. </w:t>
      </w:r>
    </w:p>
    <w:p w:rsidR="00367B43" w:rsidRDefault="00A25989">
      <w:pPr>
        <w:ind w:left="-15" w:right="218"/>
      </w:pPr>
      <w:r>
        <w:t xml:space="preserve">Копилка форм у каждого педагога, наставника может быть очень большой. Но важно помнить, что какое бы дело мы вместе с детьми не организовывали, оно должно стать значимым событием в жизни детей, должно приносить пользу коллективу, окружающим людям, месту, где живем. </w:t>
      </w:r>
    </w:p>
    <w:p w:rsidR="00367B43" w:rsidRDefault="00A25989">
      <w:pPr>
        <w:spacing w:after="119" w:line="259" w:lineRule="auto"/>
        <w:ind w:left="708" w:right="0" w:firstLine="0"/>
        <w:jc w:val="left"/>
      </w:pPr>
      <w:r>
        <w:t xml:space="preserve"> </w:t>
      </w:r>
    </w:p>
    <w:p w:rsidR="00367B43" w:rsidRDefault="00A25989">
      <w:pPr>
        <w:spacing w:after="45" w:line="259" w:lineRule="auto"/>
        <w:ind w:left="1655" w:right="0" w:firstLine="0"/>
        <w:jc w:val="left"/>
      </w:pPr>
      <w:r>
        <w:rPr>
          <w:noProof/>
        </w:rPr>
        <w:drawing>
          <wp:inline distT="0" distB="0" distL="0" distR="0">
            <wp:extent cx="1351915" cy="1377950"/>
            <wp:effectExtent l="0" t="0" r="0" b="0"/>
            <wp:docPr id="2393" name="Picture 2393"/>
            <wp:cNvGraphicFramePr/>
            <a:graphic xmlns:a="http://schemas.openxmlformats.org/drawingml/2006/main">
              <a:graphicData uri="http://schemas.openxmlformats.org/drawingml/2006/picture">
                <pic:pic xmlns:pic="http://schemas.openxmlformats.org/drawingml/2006/picture">
                  <pic:nvPicPr>
                    <pic:cNvPr id="2393" name="Picture 2393"/>
                    <pic:cNvPicPr/>
                  </pic:nvPicPr>
                  <pic:blipFill>
                    <a:blip r:embed="rId17"/>
                    <a:stretch>
                      <a:fillRect/>
                    </a:stretch>
                  </pic:blipFill>
                  <pic:spPr>
                    <a:xfrm>
                      <a:off x="0" y="0"/>
                      <a:ext cx="1351915" cy="1377950"/>
                    </a:xfrm>
                    <a:prstGeom prst="rect">
                      <a:avLst/>
                    </a:prstGeom>
                  </pic:spPr>
                </pic:pic>
              </a:graphicData>
            </a:graphic>
          </wp:inline>
        </w:drawing>
      </w:r>
      <w:r>
        <w:t xml:space="preserve">                       </w:t>
      </w:r>
      <w:r>
        <w:rPr>
          <w:noProof/>
        </w:rPr>
        <w:drawing>
          <wp:inline distT="0" distB="0" distL="0" distR="0">
            <wp:extent cx="1372870" cy="1400175"/>
            <wp:effectExtent l="0" t="0" r="0" b="0"/>
            <wp:docPr id="2395" name="Picture 2395"/>
            <wp:cNvGraphicFramePr/>
            <a:graphic xmlns:a="http://schemas.openxmlformats.org/drawingml/2006/main">
              <a:graphicData uri="http://schemas.openxmlformats.org/drawingml/2006/picture">
                <pic:pic xmlns:pic="http://schemas.openxmlformats.org/drawingml/2006/picture">
                  <pic:nvPicPr>
                    <pic:cNvPr id="2395" name="Picture 2395"/>
                    <pic:cNvPicPr/>
                  </pic:nvPicPr>
                  <pic:blipFill>
                    <a:blip r:embed="rId18"/>
                    <a:stretch>
                      <a:fillRect/>
                    </a:stretch>
                  </pic:blipFill>
                  <pic:spPr>
                    <a:xfrm>
                      <a:off x="0" y="0"/>
                      <a:ext cx="1372870" cy="1400175"/>
                    </a:xfrm>
                    <a:prstGeom prst="rect">
                      <a:avLst/>
                    </a:prstGeom>
                  </pic:spPr>
                </pic:pic>
              </a:graphicData>
            </a:graphic>
          </wp:inline>
        </w:drawing>
      </w:r>
      <w:r>
        <w:t xml:space="preserve"> </w:t>
      </w:r>
    </w:p>
    <w:p w:rsidR="00367B43" w:rsidRDefault="00A25989">
      <w:pPr>
        <w:spacing w:after="131" w:line="259" w:lineRule="auto"/>
        <w:ind w:right="158" w:firstLine="0"/>
        <w:jc w:val="center"/>
      </w:pPr>
      <w:r>
        <w:t xml:space="preserve"> </w:t>
      </w:r>
    </w:p>
    <w:p w:rsidR="00367B43" w:rsidRDefault="00A25989">
      <w:pPr>
        <w:ind w:left="-15" w:right="218"/>
      </w:pPr>
      <w:r>
        <w:lastRenderedPageBreak/>
        <w:t xml:space="preserve">Выбирая ту или иную форму работы, следует ориентироваться на текущий этап деятельности и основные задачи, решаемые на этом этапе.  </w:t>
      </w:r>
    </w:p>
    <w:p w:rsidR="00367B43" w:rsidRDefault="00A25989">
      <w:pPr>
        <w:spacing w:after="0" w:line="400" w:lineRule="auto"/>
        <w:ind w:right="0" w:firstLine="708"/>
        <w:jc w:val="left"/>
      </w:pPr>
      <w:r>
        <w:rPr>
          <w:b/>
          <w:i/>
        </w:rPr>
        <w:t xml:space="preserve">Старт учебного года, запуск годового цикла работы первичного отделения. </w:t>
      </w:r>
    </w:p>
    <w:p w:rsidR="00367B43" w:rsidRDefault="00A25989">
      <w:pPr>
        <w:ind w:left="-15" w:right="218"/>
      </w:pPr>
      <w:r>
        <w:rPr>
          <w:i/>
        </w:rPr>
        <w:t>Торжественная линейка, посвященная началу учебного года.</w:t>
      </w:r>
      <w:r>
        <w:t xml:space="preserve"> Здесь актив первичного отделения может стать как организатором, так и активным участником, представляя итоги прошедшего учебного года и планы на предстоящий учебный год. Предполагает общее построение обучающихся и проведение церемониального представления с использованием традиционных ритуалов (вынос и подъем Государственного флага Российской Федерации, исполнение Государственного гимна Российской Федерации). </w:t>
      </w:r>
    </w:p>
    <w:p w:rsidR="00367B43" w:rsidRDefault="00A25989">
      <w:pPr>
        <w:ind w:left="-15" w:right="218"/>
      </w:pPr>
      <w:r>
        <w:rPr>
          <w:i/>
        </w:rPr>
        <w:t>Игра-путешествие или маршрутная игра.</w:t>
      </w:r>
      <w:r>
        <w:t xml:space="preserve"> Это командная игра, которая включает в себя различные организованные этапы, включенные в определенный маршрут. Перемещаясь по маршрутным листам, участники выполняют различные задания, достигая конечной цели. На этапе запуска городового цикла работы первичного отделения игра-путешествие может стать основой для знакомства новых участников с деятельностью Движения, с активом первичного отделения и их деятельностью. </w:t>
      </w:r>
    </w:p>
    <w:p w:rsidR="00367B43" w:rsidRDefault="00A25989">
      <w:pPr>
        <w:ind w:left="-15" w:right="218"/>
      </w:pPr>
      <w:r>
        <w:rPr>
          <w:i/>
        </w:rPr>
        <w:t>Общее собрание первичного отделения</w:t>
      </w:r>
      <w:r>
        <w:t xml:space="preserve"> – деловая форма работы, в ходе которой обсуждаются и принимаются решения по наиболее важным вопросам первичного отделения. Предполагает регистрацию участников, оглашение целей общего собрания, регламента и повестки, выбор председателя и секретаря собрания, обязательное ведение протокола собрания, ведение ходя собрания председателем – предоставление слова спикерам, исключение доминирования участников, предоставление возможности поставить вопросы и получить ответы, поведение итогов по вопросам повестки собрания. </w:t>
      </w:r>
    </w:p>
    <w:p w:rsidR="00367B43" w:rsidRDefault="00A25989">
      <w:pPr>
        <w:ind w:left="-15" w:right="218"/>
      </w:pPr>
      <w:r>
        <w:rPr>
          <w:i/>
        </w:rPr>
        <w:lastRenderedPageBreak/>
        <w:t>Сбор-старт</w:t>
      </w:r>
      <w:r>
        <w:t xml:space="preserve"> – это рабочее собрание всех участников первичного отделения, где дается старт разведки дел и друзей. Участникам сбора представляется общая информация о работе первичного отделения, о коллективно-творческой деятельности и ее этапах. Участники определяют цель коллективного планирования, распределяют между собой участки работы по подготовке плана, самоопределяются в формах своего участия (объединяются в группы или выбирают себе самостоятельный фронт работы), договариваются о способах дальнейшего взаимодействия. </w:t>
      </w:r>
    </w:p>
    <w:p w:rsidR="00367B43" w:rsidRDefault="00A25989">
      <w:pPr>
        <w:ind w:left="-15" w:right="218"/>
      </w:pPr>
      <w:r>
        <w:rPr>
          <w:i/>
        </w:rPr>
        <w:t>Для коллективного планирования</w:t>
      </w:r>
      <w:r>
        <w:t xml:space="preserve"> можно использовать </w:t>
      </w:r>
      <w:r>
        <w:rPr>
          <w:i/>
        </w:rPr>
        <w:t>«Разведку дел и друзей»</w:t>
      </w:r>
      <w:r>
        <w:t xml:space="preserve"> – это организованный поиск интересного и полезного дела «для себя и людей». Чтобы разведка прошла эффективно, следует создать творческие группы, определить маршруты, договориться об условиях ее проведения (время, охват участников, представление результатов и т.п.). Коллективное обсуждение результатов разведки происходит на общем сборе. </w:t>
      </w:r>
    </w:p>
    <w:p w:rsidR="00367B43" w:rsidRDefault="00A25989">
      <w:pPr>
        <w:ind w:left="-15" w:right="218"/>
      </w:pPr>
      <w:r>
        <w:rPr>
          <w:i/>
        </w:rPr>
        <w:t>Почтовый ящик</w:t>
      </w:r>
      <w:r>
        <w:t xml:space="preserve"> – форма сбора информации о существующих проблемах, о предложениях к работе первичного отделения, динамичной обратной связи. Чтобы связь через почтовый ящик работала, требуется презентовать сам почтовый ящик и механизм его работы, продемонстрировать его действенность путем регулярного прочтения сообщений и немедленного реагирования на них. Для сбора целевой информации (например, о возможных сферах заботы участников первичного отделения), лучше проводить опрос. </w:t>
      </w:r>
    </w:p>
    <w:p w:rsidR="00367B43" w:rsidRDefault="00A25989">
      <w:pPr>
        <w:ind w:left="-15" w:right="218"/>
      </w:pPr>
      <w:r>
        <w:rPr>
          <w:i/>
        </w:rPr>
        <w:t xml:space="preserve">«Мозговой штурм» </w:t>
      </w:r>
      <w:r>
        <w:t xml:space="preserve">– предполагает сбор максимального количества предложений по заявленной проблеме или задаче, создание «банка идей», которыми могут руководствоваться участники при выборе и подготовке дела. Важно, чтобы участники обсуждения генерировали максимальное количество идей решения задачи, в том числе самых фантастических и глупых, не обсуждая и не оценивая их. </w:t>
      </w:r>
    </w:p>
    <w:p w:rsidR="00367B43" w:rsidRDefault="00A25989">
      <w:pPr>
        <w:ind w:left="-15" w:right="218"/>
      </w:pPr>
      <w:r>
        <w:rPr>
          <w:i/>
        </w:rPr>
        <w:lastRenderedPageBreak/>
        <w:t>«Дерево желаний»</w:t>
      </w:r>
      <w:r>
        <w:t xml:space="preserve"> – представляет собой наглядное отражение идей участников первичного отделения. Заранее готовится рисунок дерева на холсте или плотной бумаге, на которой вместо листьев предлагается разместить листочки разного цвета с ответами на вопросы: в каких делах мне хотелось бы участвовать? В чем я бы мог оказать помощь? Какие события обязательно следует организовать в течение года? Ветви могут символизировать направления деятельности Движения. По результатам индивидуальной работы проводится коллективное обсуждение и составление плана деятельности.  </w:t>
      </w:r>
    </w:p>
    <w:p w:rsidR="00367B43" w:rsidRDefault="00A25989">
      <w:pPr>
        <w:ind w:left="-15" w:right="218"/>
      </w:pPr>
      <w:r>
        <w:rPr>
          <w:i/>
        </w:rPr>
        <w:t>Аукцион интересных и полезных дел</w:t>
      </w:r>
      <w:r>
        <w:t xml:space="preserve"> – игровая форма коллективной разработки будущих дел первичного отделения и их ранжирования. Участники работают в </w:t>
      </w:r>
      <w:proofErr w:type="spellStart"/>
      <w:r>
        <w:t>микрогруппах</w:t>
      </w:r>
      <w:proofErr w:type="spellEnd"/>
      <w:r>
        <w:t xml:space="preserve"> по видам коллективных творческих дел, возможных для реализации в течение года (трудовые, познавательные, художественные, спортивные). Затем, в ходе открытой «трибуны мнений» участники обмениваются идеями и отбирают наиболее интересные из представленных. Вернувшись в исходные группы, участники дорабатывают ведущие идеи и готовят их презентации. На итоговом сборе каждая группа представляет свою идею на аукцион, где их могут выкупить за символические единицы другие участники. Когда все дела «раскуплены», самых дорогостоящие дела включаются в план, а их «владельцы» получают возможность собрать инициативные группы, которые будут заниматься подготовкой и реализацией этих дел. </w:t>
      </w:r>
    </w:p>
    <w:p w:rsidR="00367B43" w:rsidRDefault="00A25989">
      <w:pPr>
        <w:spacing w:after="189" w:line="259" w:lineRule="auto"/>
        <w:ind w:left="10" w:right="226" w:hanging="10"/>
        <w:jc w:val="right"/>
      </w:pPr>
      <w:r>
        <w:rPr>
          <w:i/>
        </w:rPr>
        <w:t>Коллективная подготовка дел</w:t>
      </w:r>
      <w:r>
        <w:t xml:space="preserve"> может проходить в следующих формах: </w:t>
      </w:r>
    </w:p>
    <w:p w:rsidR="00367B43" w:rsidRDefault="00A25989">
      <w:pPr>
        <w:ind w:left="-15" w:right="218"/>
      </w:pPr>
      <w:r>
        <w:rPr>
          <w:i/>
        </w:rPr>
        <w:t>Путевка. Поручение. Вызов.</w:t>
      </w:r>
      <w:r>
        <w:t xml:space="preserve"> Это дело, которое возлагается на конкретного участника или группу, предполагающее конкретную задачу. При этом, обязательство по выполнению дела должно быть не только возложено, но и принято. Особенно важной при составлении путевки или поручения является точность ее формулировки, четкость в определении сроков </w:t>
      </w:r>
      <w:r>
        <w:lastRenderedPageBreak/>
        <w:t xml:space="preserve">исполнения и результата. Вызов – это более сложная задача, требующая особых усилий для ее выполнения. </w:t>
      </w:r>
    </w:p>
    <w:p w:rsidR="00367B43" w:rsidRDefault="00A25989">
      <w:pPr>
        <w:ind w:left="-15" w:right="218"/>
      </w:pPr>
      <w:r>
        <w:rPr>
          <w:i/>
        </w:rPr>
        <w:t>Доска задач</w:t>
      </w:r>
      <w:r>
        <w:t xml:space="preserve"> – инструмент визуального управления задачами, который участники первичного отделения используют для отслеживания и управления коллективной подготовкой дела. Доска делится на несколько вертикальных колонок, представляющих последовательные этапы работы. Рабочие задачи представлены в виде «карточек», которые перемещаются по доске от одной колонки к другой по мере готовности задач (планируется, выполняется, готово). Для удобства можно дополнительно ввести цветную кодировку по степени важности: например, наиболее важные задачи – записываются на красных карточках, менее важные – на желтых или зеленых.  </w:t>
      </w:r>
    </w:p>
    <w:p w:rsidR="00367B43" w:rsidRDefault="00A25989">
      <w:pPr>
        <w:ind w:left="-15" w:right="218"/>
      </w:pPr>
      <w:r>
        <w:t xml:space="preserve">Поддержать коллективную подготовку дела может информационный стенд о деятельности первичного отделения, где размещаются запросы на помощь в выполнении тех или иных задач, отмечаются наиболее успешные участники и решения. </w:t>
      </w:r>
    </w:p>
    <w:p w:rsidR="00367B43" w:rsidRDefault="00A25989">
      <w:pPr>
        <w:ind w:left="-15" w:right="218"/>
      </w:pPr>
      <w:r>
        <w:t xml:space="preserve">Чек-лист помогает систематизировать и контролировать выполнение задач. Он представляет собой список действий, которые необходимо выполнить в определенном порядке, чтобы достичь желаемого результата. </w:t>
      </w:r>
    </w:p>
    <w:p w:rsidR="00367B43" w:rsidRDefault="00A25989">
      <w:pPr>
        <w:ind w:left="-15" w:right="218"/>
      </w:pPr>
      <w:r>
        <w:t xml:space="preserve">Важными являются формы работы, связанные с организацией жизнедеятельности первичного отделения как коллектива. </w:t>
      </w:r>
    </w:p>
    <w:p w:rsidR="00367B43" w:rsidRDefault="00A25989">
      <w:pPr>
        <w:ind w:left="-15" w:right="218"/>
      </w:pPr>
      <w:r>
        <w:rPr>
          <w:i/>
        </w:rPr>
        <w:t xml:space="preserve">Решая задачи </w:t>
      </w:r>
      <w:proofErr w:type="spellStart"/>
      <w:r>
        <w:rPr>
          <w:i/>
        </w:rPr>
        <w:t>коллективообразования</w:t>
      </w:r>
      <w:proofErr w:type="spellEnd"/>
      <w:r>
        <w:t xml:space="preserve"> можно проводить игры на знакомство и взаимодействие, веревочный курс, ассорти-шоу, огонек, яблоню возможностей, события сообщества (экскурсии, выходы в театр, походы). Важно создавать ритуалы и традиции первичного отделения: посвящение, песенный час, чередование традиционных поручений. </w:t>
      </w:r>
    </w:p>
    <w:p w:rsidR="00367B43" w:rsidRDefault="00A25989">
      <w:pPr>
        <w:ind w:left="-15" w:right="218"/>
      </w:pPr>
      <w:r>
        <w:t xml:space="preserve">Выбор формы – это общее дело коллектива или совета дела, которому поручено его проведение. </w:t>
      </w:r>
    </w:p>
    <w:p w:rsidR="00367B43" w:rsidRDefault="00A25989">
      <w:pPr>
        <w:spacing w:after="0" w:line="259" w:lineRule="auto"/>
        <w:ind w:right="0" w:firstLine="0"/>
        <w:jc w:val="left"/>
      </w:pPr>
      <w:r>
        <w:rPr>
          <w:b/>
        </w:rPr>
        <w:t xml:space="preserve"> </w:t>
      </w:r>
      <w:r>
        <w:rPr>
          <w:b/>
        </w:rPr>
        <w:tab/>
        <w:t xml:space="preserve"> </w:t>
      </w:r>
      <w:r>
        <w:br w:type="page"/>
      </w:r>
    </w:p>
    <w:p w:rsidR="00367B43" w:rsidRDefault="00A25989">
      <w:pPr>
        <w:spacing w:after="29" w:line="259" w:lineRule="auto"/>
        <w:ind w:left="553" w:right="0" w:firstLine="0"/>
        <w:jc w:val="center"/>
      </w:pPr>
      <w:r>
        <w:rPr>
          <w:b/>
        </w:rPr>
        <w:lastRenderedPageBreak/>
        <w:t xml:space="preserve"> </w:t>
      </w:r>
    </w:p>
    <w:p w:rsidR="00367B43" w:rsidRDefault="00A25989">
      <w:pPr>
        <w:spacing w:after="3" w:line="259" w:lineRule="auto"/>
        <w:ind w:left="2084" w:right="0" w:hanging="10"/>
        <w:jc w:val="left"/>
      </w:pPr>
      <w:r>
        <w:rPr>
          <w:b/>
        </w:rPr>
        <w:t xml:space="preserve">7. Проектирование воспитательного события </w:t>
      </w:r>
    </w:p>
    <w:p w:rsidR="00367B43" w:rsidRDefault="00A25989">
      <w:pPr>
        <w:spacing w:after="0" w:line="259" w:lineRule="auto"/>
        <w:ind w:left="553" w:right="0" w:firstLine="0"/>
        <w:jc w:val="center"/>
      </w:pPr>
      <w:r>
        <w:rPr>
          <w:b/>
        </w:rPr>
        <w:t xml:space="preserve"> </w:t>
      </w:r>
    </w:p>
    <w:p w:rsidR="00367B43" w:rsidRDefault="00A25989">
      <w:pPr>
        <w:spacing w:line="296" w:lineRule="auto"/>
        <w:ind w:left="708" w:right="218" w:firstLine="144"/>
      </w:pPr>
      <w:r>
        <w:t>«Событийный подход является практической альтернативой «</w:t>
      </w:r>
      <w:proofErr w:type="spellStart"/>
      <w:r>
        <w:t>мероприятийному</w:t>
      </w:r>
      <w:proofErr w:type="spellEnd"/>
      <w:r>
        <w:t xml:space="preserve">» воспитанию, поскольку ориентирован не на «событие ради события», но на «событие ради </w:t>
      </w:r>
      <w:proofErr w:type="gramStart"/>
      <w:r>
        <w:t>со-бытия</w:t>
      </w:r>
      <w:proofErr w:type="gramEnd"/>
      <w:r>
        <w:t xml:space="preserve">», т.е. на преобразование реальности повседневного взаимодействия и общения детей и взрослых...  </w:t>
      </w:r>
      <w:proofErr w:type="gramStart"/>
      <w:r>
        <w:t>Со-бытие</w:t>
      </w:r>
      <w:proofErr w:type="gramEnd"/>
      <w:r>
        <w:t xml:space="preserve"> значит жить вместе друг с другом, а не просто рядом».  </w:t>
      </w:r>
    </w:p>
    <w:p w:rsidR="00367B43" w:rsidRDefault="00A25989">
      <w:pPr>
        <w:spacing w:after="18" w:line="259" w:lineRule="auto"/>
        <w:ind w:left="10" w:right="538" w:hanging="10"/>
        <w:jc w:val="right"/>
      </w:pPr>
      <w:r>
        <w:t xml:space="preserve">Д.В. Григорьев </w:t>
      </w:r>
    </w:p>
    <w:p w:rsidR="00367B43" w:rsidRDefault="00A25989">
      <w:pPr>
        <w:spacing w:after="73" w:line="259" w:lineRule="auto"/>
        <w:ind w:left="852" w:right="0" w:firstLine="0"/>
        <w:jc w:val="left"/>
      </w:pPr>
      <w:r>
        <w:t xml:space="preserve"> </w:t>
      </w:r>
    </w:p>
    <w:p w:rsidR="00367B43" w:rsidRDefault="00A25989">
      <w:pPr>
        <w:spacing w:line="286" w:lineRule="auto"/>
        <w:ind w:left="708" w:right="218" w:firstLine="0"/>
      </w:pPr>
      <w:r>
        <w:t xml:space="preserve">«События – яркие эмоционально насыщенные, незабываемые дела, которые, как коллективно, так и индивидуально, значимы и привлекательны. Эти дела становятся своеобразными вехами в воспитательном процессе».  </w:t>
      </w:r>
    </w:p>
    <w:p w:rsidR="00367B43" w:rsidRDefault="00A25989">
      <w:pPr>
        <w:spacing w:after="373" w:line="259" w:lineRule="auto"/>
        <w:ind w:left="10" w:right="485" w:hanging="10"/>
        <w:jc w:val="right"/>
      </w:pPr>
      <w:r>
        <w:t xml:space="preserve">Н.Л. Селиванова </w:t>
      </w:r>
    </w:p>
    <w:p w:rsidR="00367B43" w:rsidRDefault="00A25989">
      <w:pPr>
        <w:ind w:left="-15" w:right="218"/>
      </w:pPr>
      <w:r>
        <w:t xml:space="preserve">Чтобы игра, дело, мероприятие стало событием для участников необходимо, чтобы все были включены в придумывание, подготовку и проживание общей коллективной эмоционально наполненной деятельности; чтобы содержание и форма коллективной деятельности соответствовали этапам взросления участников, их интересам. Для педагога, наставника важно, чтобы в процессе подготовки и проведения дела – события участники приобретали знания и главное опыт организации и осуществления социально-значимой, коллективной деятельности, соответствующей целям воспитания.  </w:t>
      </w:r>
    </w:p>
    <w:p w:rsidR="00367B43" w:rsidRDefault="00A25989">
      <w:pPr>
        <w:ind w:left="-15" w:right="218"/>
      </w:pPr>
      <w:r>
        <w:t xml:space="preserve">При подготовке любого дела, урока педагог проводит предварительную работу, основной смысл которой в определении целей своего влияния на личность воспитанника, обучающегося и детский коллектив. Формирование замысла воспитательного события связано с соотнесением особенностей целевой аудитории с предполагаемыми формами, методами влияния.  </w:t>
      </w:r>
    </w:p>
    <w:p w:rsidR="00367B43" w:rsidRDefault="00A25989">
      <w:pPr>
        <w:spacing w:after="190" w:line="259" w:lineRule="auto"/>
        <w:ind w:left="708" w:right="218" w:firstLine="0"/>
      </w:pPr>
      <w:r>
        <w:t xml:space="preserve">Педагогу, наставнику важно ответить на вопросы: </w:t>
      </w:r>
    </w:p>
    <w:p w:rsidR="00367B43" w:rsidRDefault="00A25989">
      <w:pPr>
        <w:numPr>
          <w:ilvl w:val="0"/>
          <w:numId w:val="8"/>
        </w:numPr>
        <w:spacing w:line="259" w:lineRule="auto"/>
        <w:ind w:right="218"/>
      </w:pPr>
      <w:r>
        <w:lastRenderedPageBreak/>
        <w:t xml:space="preserve">Для кого (целевая аудитория)? </w:t>
      </w:r>
    </w:p>
    <w:p w:rsidR="00367B43" w:rsidRDefault="00A25989">
      <w:pPr>
        <w:numPr>
          <w:ilvl w:val="0"/>
          <w:numId w:val="8"/>
        </w:numPr>
        <w:ind w:right="218"/>
      </w:pPr>
      <w:r>
        <w:t xml:space="preserve">Для чего нужно событие (цель, предполагаемый воспитательный результат)? </w:t>
      </w:r>
    </w:p>
    <w:p w:rsidR="00367B43" w:rsidRDefault="00A25989">
      <w:pPr>
        <w:numPr>
          <w:ilvl w:val="0"/>
          <w:numId w:val="8"/>
        </w:numPr>
        <w:spacing w:after="200" w:line="259" w:lineRule="auto"/>
        <w:ind w:right="218"/>
      </w:pPr>
      <w:r>
        <w:t xml:space="preserve">О чем может быть событие (содержание воспитания)? </w:t>
      </w:r>
    </w:p>
    <w:p w:rsidR="00367B43" w:rsidRDefault="00A25989">
      <w:pPr>
        <w:numPr>
          <w:ilvl w:val="0"/>
          <w:numId w:val="8"/>
        </w:numPr>
        <w:ind w:right="218"/>
      </w:pPr>
      <w:r>
        <w:t xml:space="preserve">Кто будет планировать, готовить и проводить дело (творческая группа, совет дела, весь коллектив, отдельные люди)?  </w:t>
      </w:r>
    </w:p>
    <w:p w:rsidR="00367B43" w:rsidRDefault="00A25989">
      <w:pPr>
        <w:numPr>
          <w:ilvl w:val="0"/>
          <w:numId w:val="8"/>
        </w:numPr>
        <w:spacing w:after="199" w:line="259" w:lineRule="auto"/>
        <w:ind w:right="218"/>
      </w:pPr>
      <w:r>
        <w:t xml:space="preserve">Кто может быть партнерами, соавторами события? </w:t>
      </w:r>
    </w:p>
    <w:p w:rsidR="00367B43" w:rsidRDefault="00A25989">
      <w:pPr>
        <w:numPr>
          <w:ilvl w:val="0"/>
          <w:numId w:val="8"/>
        </w:numPr>
        <w:ind w:right="218"/>
      </w:pPr>
      <w:r>
        <w:t xml:space="preserve">В чем социальная значимость и общественная польза коллективного дела? </w:t>
      </w:r>
    </w:p>
    <w:p w:rsidR="00367B43" w:rsidRDefault="00A25989">
      <w:pPr>
        <w:ind w:left="-15" w:right="218"/>
      </w:pPr>
      <w:r>
        <w:t xml:space="preserve">Дальнейшая работа, которая может идти с использованием предлагаемой матрицы, строится на основе коллективного участия детей в придумывании, подготовке, и проведении дела.  </w:t>
      </w:r>
    </w:p>
    <w:p w:rsidR="00367B43" w:rsidRDefault="00A25989">
      <w:pPr>
        <w:spacing w:after="7" w:line="253" w:lineRule="auto"/>
        <w:ind w:left="1643" w:right="1148" w:hanging="10"/>
        <w:jc w:val="center"/>
      </w:pPr>
      <w:r>
        <w:rPr>
          <w:b/>
        </w:rPr>
        <w:t xml:space="preserve">Проектирование события </w:t>
      </w:r>
    </w:p>
    <w:p w:rsidR="00367B43" w:rsidRDefault="00A25989">
      <w:pPr>
        <w:spacing w:after="0" w:line="259" w:lineRule="auto"/>
        <w:ind w:left="553" w:right="0" w:firstLine="0"/>
        <w:jc w:val="center"/>
      </w:pPr>
      <w:r>
        <w:rPr>
          <w:b/>
        </w:rPr>
        <w:t xml:space="preserve"> </w:t>
      </w:r>
    </w:p>
    <w:tbl>
      <w:tblPr>
        <w:tblStyle w:val="TableGrid"/>
        <w:tblW w:w="9206" w:type="dxa"/>
        <w:tblInd w:w="5" w:type="dxa"/>
        <w:tblCellMar>
          <w:top w:w="60" w:type="dxa"/>
          <w:left w:w="108" w:type="dxa"/>
          <w:right w:w="115" w:type="dxa"/>
        </w:tblCellMar>
        <w:tblLook w:val="04A0" w:firstRow="1" w:lastRow="0" w:firstColumn="1" w:lastColumn="0" w:noHBand="0" w:noVBand="1"/>
      </w:tblPr>
      <w:tblGrid>
        <w:gridCol w:w="3068"/>
        <w:gridCol w:w="3070"/>
        <w:gridCol w:w="3068"/>
      </w:tblGrid>
      <w:tr w:rsidR="00367B43">
        <w:trPr>
          <w:trHeight w:val="1390"/>
        </w:trPr>
        <w:tc>
          <w:tcPr>
            <w:tcW w:w="3068" w:type="dxa"/>
            <w:tcBorders>
              <w:top w:val="single" w:sz="4" w:space="0" w:color="000000"/>
              <w:left w:val="single" w:sz="4" w:space="0" w:color="000000"/>
              <w:bottom w:val="single" w:sz="4" w:space="0" w:color="000000"/>
              <w:right w:val="single" w:sz="4" w:space="0" w:color="000000"/>
            </w:tcBorders>
          </w:tcPr>
          <w:p w:rsidR="00367B43" w:rsidRDefault="00A25989">
            <w:pPr>
              <w:spacing w:after="19" w:line="259" w:lineRule="auto"/>
              <w:ind w:left="4" w:right="0" w:firstLine="0"/>
              <w:jc w:val="center"/>
            </w:pPr>
            <w:r>
              <w:rPr>
                <w:b/>
                <w:sz w:val="24"/>
              </w:rPr>
              <w:t xml:space="preserve">Идея </w:t>
            </w:r>
          </w:p>
          <w:p w:rsidR="00367B43" w:rsidRDefault="00A25989">
            <w:pPr>
              <w:spacing w:after="0" w:line="259" w:lineRule="auto"/>
              <w:ind w:left="5" w:right="0" w:firstLine="0"/>
              <w:jc w:val="center"/>
            </w:pPr>
            <w:r>
              <w:rPr>
                <w:sz w:val="24"/>
              </w:rPr>
              <w:t xml:space="preserve">(Что?) </w:t>
            </w:r>
          </w:p>
          <w:p w:rsidR="00367B43" w:rsidRDefault="00A25989">
            <w:pPr>
              <w:spacing w:after="0" w:line="259" w:lineRule="auto"/>
              <w:ind w:left="772" w:right="0" w:firstLine="0"/>
              <w:jc w:val="center"/>
            </w:pPr>
            <w:r>
              <w:rPr>
                <w:b/>
                <w:sz w:val="24"/>
              </w:rPr>
              <w:t xml:space="preserve"> </w:t>
            </w:r>
          </w:p>
          <w:p w:rsidR="00367B43" w:rsidRDefault="00A25989">
            <w:pPr>
              <w:spacing w:after="0" w:line="259" w:lineRule="auto"/>
              <w:ind w:right="0" w:firstLine="0"/>
              <w:jc w:val="left"/>
            </w:pPr>
            <w:r>
              <w:rPr>
                <w:b/>
                <w:sz w:val="24"/>
              </w:rPr>
              <w:t xml:space="preserve"> </w:t>
            </w:r>
          </w:p>
          <w:p w:rsidR="00367B43" w:rsidRDefault="00A25989">
            <w:pPr>
              <w:spacing w:after="0" w:line="259" w:lineRule="auto"/>
              <w:ind w:right="0" w:firstLine="0"/>
              <w:jc w:val="left"/>
            </w:pPr>
            <w:r>
              <w:rPr>
                <w:b/>
                <w:sz w:val="24"/>
              </w:rPr>
              <w:t xml:space="preserve"> </w:t>
            </w:r>
          </w:p>
        </w:tc>
        <w:tc>
          <w:tcPr>
            <w:tcW w:w="3070" w:type="dxa"/>
            <w:tcBorders>
              <w:top w:val="single" w:sz="4" w:space="0" w:color="000000"/>
              <w:left w:val="single" w:sz="4" w:space="0" w:color="000000"/>
              <w:bottom w:val="single" w:sz="4" w:space="0" w:color="000000"/>
              <w:right w:val="single" w:sz="4" w:space="0" w:color="000000"/>
            </w:tcBorders>
          </w:tcPr>
          <w:p w:rsidR="00367B43" w:rsidRDefault="00A25989">
            <w:pPr>
              <w:spacing w:after="0" w:line="280" w:lineRule="auto"/>
              <w:ind w:right="0" w:firstLine="0"/>
              <w:jc w:val="center"/>
            </w:pPr>
            <w:r>
              <w:rPr>
                <w:b/>
                <w:sz w:val="24"/>
              </w:rPr>
              <w:t xml:space="preserve">Цель – ожидаемый результат </w:t>
            </w:r>
          </w:p>
          <w:p w:rsidR="00367B43" w:rsidRDefault="00A25989">
            <w:pPr>
              <w:spacing w:after="0" w:line="278" w:lineRule="auto"/>
              <w:ind w:right="0" w:firstLine="0"/>
              <w:jc w:val="center"/>
            </w:pPr>
            <w:r>
              <w:rPr>
                <w:sz w:val="24"/>
              </w:rPr>
              <w:t xml:space="preserve">(К чему придем? Опыт, Умения, Отношения) </w:t>
            </w:r>
          </w:p>
          <w:p w:rsidR="00367B43" w:rsidRDefault="00A25989">
            <w:pPr>
              <w:spacing w:after="0" w:line="259" w:lineRule="auto"/>
              <w:ind w:left="776" w:right="0" w:firstLine="0"/>
              <w:jc w:val="center"/>
            </w:pPr>
            <w:r>
              <w:rPr>
                <w:b/>
                <w:sz w:val="24"/>
              </w:rPr>
              <w:t xml:space="preserve"> </w:t>
            </w:r>
          </w:p>
        </w:tc>
        <w:tc>
          <w:tcPr>
            <w:tcW w:w="3068" w:type="dxa"/>
            <w:tcBorders>
              <w:top w:val="single" w:sz="4" w:space="0" w:color="000000"/>
              <w:left w:val="single" w:sz="4" w:space="0" w:color="000000"/>
              <w:bottom w:val="single" w:sz="4" w:space="0" w:color="000000"/>
              <w:right w:val="single" w:sz="4" w:space="0" w:color="000000"/>
            </w:tcBorders>
          </w:tcPr>
          <w:p w:rsidR="00367B43" w:rsidRDefault="00A25989">
            <w:pPr>
              <w:spacing w:after="0" w:line="259" w:lineRule="auto"/>
              <w:ind w:right="0" w:firstLine="0"/>
              <w:jc w:val="center"/>
            </w:pPr>
            <w:r>
              <w:rPr>
                <w:b/>
                <w:sz w:val="24"/>
              </w:rPr>
              <w:t xml:space="preserve">Целевая аудитория </w:t>
            </w:r>
            <w:r>
              <w:rPr>
                <w:sz w:val="24"/>
              </w:rPr>
              <w:t>(Для кого?)</w:t>
            </w:r>
            <w:r>
              <w:rPr>
                <w:b/>
                <w:sz w:val="24"/>
              </w:rPr>
              <w:t xml:space="preserve"> </w:t>
            </w:r>
          </w:p>
        </w:tc>
      </w:tr>
      <w:tr w:rsidR="00367B43">
        <w:trPr>
          <w:trHeight w:val="1114"/>
        </w:trPr>
        <w:tc>
          <w:tcPr>
            <w:tcW w:w="3068" w:type="dxa"/>
            <w:tcBorders>
              <w:top w:val="single" w:sz="4" w:space="0" w:color="000000"/>
              <w:left w:val="single" w:sz="4" w:space="0" w:color="000000"/>
              <w:bottom w:val="single" w:sz="4" w:space="0" w:color="000000"/>
              <w:right w:val="single" w:sz="4" w:space="0" w:color="000000"/>
            </w:tcBorders>
          </w:tcPr>
          <w:p w:rsidR="00367B43" w:rsidRDefault="00A25989">
            <w:pPr>
              <w:spacing w:after="0" w:line="277" w:lineRule="auto"/>
              <w:ind w:left="644" w:right="555" w:firstLine="0"/>
              <w:jc w:val="center"/>
            </w:pPr>
            <w:r>
              <w:rPr>
                <w:b/>
                <w:sz w:val="24"/>
              </w:rPr>
              <w:t xml:space="preserve">Содержание </w:t>
            </w:r>
            <w:r>
              <w:rPr>
                <w:sz w:val="24"/>
              </w:rPr>
              <w:t xml:space="preserve">(О чем?) </w:t>
            </w:r>
          </w:p>
          <w:p w:rsidR="00367B43" w:rsidRDefault="00A25989">
            <w:pPr>
              <w:spacing w:after="0" w:line="259" w:lineRule="auto"/>
              <w:ind w:left="772" w:right="0" w:firstLine="0"/>
              <w:jc w:val="center"/>
            </w:pPr>
            <w:r>
              <w:rPr>
                <w:b/>
                <w:sz w:val="24"/>
              </w:rPr>
              <w:t xml:space="preserve"> </w:t>
            </w:r>
          </w:p>
          <w:p w:rsidR="00367B43" w:rsidRDefault="00A25989">
            <w:pPr>
              <w:spacing w:after="0" w:line="259" w:lineRule="auto"/>
              <w:ind w:right="0" w:firstLine="0"/>
              <w:jc w:val="left"/>
            </w:pPr>
            <w:r>
              <w:rPr>
                <w:b/>
                <w:sz w:val="24"/>
              </w:rPr>
              <w:t xml:space="preserve"> </w:t>
            </w:r>
          </w:p>
        </w:tc>
        <w:tc>
          <w:tcPr>
            <w:tcW w:w="3070" w:type="dxa"/>
            <w:tcBorders>
              <w:top w:val="single" w:sz="4" w:space="0" w:color="000000"/>
              <w:left w:val="single" w:sz="4" w:space="0" w:color="000000"/>
              <w:bottom w:val="single" w:sz="4" w:space="0" w:color="000000"/>
              <w:right w:val="single" w:sz="4" w:space="0" w:color="000000"/>
            </w:tcBorders>
          </w:tcPr>
          <w:p w:rsidR="00367B43" w:rsidRDefault="00A25989">
            <w:pPr>
              <w:spacing w:after="19" w:line="259" w:lineRule="auto"/>
              <w:ind w:left="86" w:right="0" w:firstLine="0"/>
              <w:jc w:val="center"/>
            </w:pPr>
            <w:r>
              <w:rPr>
                <w:b/>
                <w:sz w:val="24"/>
              </w:rPr>
              <w:t xml:space="preserve">Форма </w:t>
            </w:r>
          </w:p>
          <w:p w:rsidR="00367B43" w:rsidRDefault="00A25989">
            <w:pPr>
              <w:spacing w:after="0" w:line="259" w:lineRule="auto"/>
              <w:ind w:left="86" w:right="0" w:firstLine="0"/>
              <w:jc w:val="center"/>
            </w:pPr>
            <w:r>
              <w:rPr>
                <w:sz w:val="24"/>
              </w:rPr>
              <w:t xml:space="preserve">(Как?) </w:t>
            </w:r>
          </w:p>
        </w:tc>
        <w:tc>
          <w:tcPr>
            <w:tcW w:w="3068" w:type="dxa"/>
            <w:tcBorders>
              <w:top w:val="single" w:sz="4" w:space="0" w:color="000000"/>
              <w:left w:val="single" w:sz="4" w:space="0" w:color="000000"/>
              <w:bottom w:val="single" w:sz="4" w:space="0" w:color="000000"/>
              <w:right w:val="single" w:sz="4" w:space="0" w:color="000000"/>
            </w:tcBorders>
          </w:tcPr>
          <w:p w:rsidR="00367B43" w:rsidRDefault="00A25989">
            <w:pPr>
              <w:spacing w:after="22" w:line="259" w:lineRule="auto"/>
              <w:ind w:left="7" w:right="0" w:firstLine="0"/>
              <w:jc w:val="center"/>
            </w:pPr>
            <w:r>
              <w:rPr>
                <w:b/>
                <w:sz w:val="24"/>
              </w:rPr>
              <w:t xml:space="preserve">Фишка </w:t>
            </w:r>
          </w:p>
          <w:p w:rsidR="00367B43" w:rsidRDefault="00A25989">
            <w:pPr>
              <w:spacing w:after="0" w:line="259" w:lineRule="auto"/>
              <w:ind w:left="6" w:right="0" w:firstLine="0"/>
              <w:jc w:val="center"/>
            </w:pPr>
            <w:r>
              <w:rPr>
                <w:sz w:val="24"/>
              </w:rPr>
              <w:t xml:space="preserve">(Как заинтересовать?) </w:t>
            </w:r>
          </w:p>
        </w:tc>
      </w:tr>
      <w:tr w:rsidR="00367B43">
        <w:trPr>
          <w:trHeight w:val="1430"/>
        </w:trPr>
        <w:tc>
          <w:tcPr>
            <w:tcW w:w="3068" w:type="dxa"/>
            <w:vMerge w:val="restart"/>
            <w:tcBorders>
              <w:top w:val="single" w:sz="4" w:space="0" w:color="000000"/>
              <w:left w:val="single" w:sz="4" w:space="0" w:color="000000"/>
              <w:bottom w:val="single" w:sz="4" w:space="0" w:color="000000"/>
              <w:right w:val="single" w:sz="4" w:space="0" w:color="000000"/>
            </w:tcBorders>
          </w:tcPr>
          <w:p w:rsidR="00367B43" w:rsidRDefault="00A25989">
            <w:pPr>
              <w:spacing w:after="20" w:line="259" w:lineRule="auto"/>
              <w:ind w:left="28" w:right="0" w:firstLine="0"/>
              <w:jc w:val="center"/>
            </w:pPr>
            <w:r>
              <w:rPr>
                <w:b/>
                <w:sz w:val="24"/>
              </w:rPr>
              <w:t xml:space="preserve">Партнеры </w:t>
            </w:r>
          </w:p>
          <w:p w:rsidR="00367B43" w:rsidRDefault="00A25989">
            <w:pPr>
              <w:spacing w:after="0" w:line="259" w:lineRule="auto"/>
              <w:ind w:left="26" w:right="0" w:firstLine="0"/>
              <w:jc w:val="center"/>
            </w:pPr>
            <w:r>
              <w:rPr>
                <w:sz w:val="24"/>
              </w:rPr>
              <w:t>(</w:t>
            </w:r>
            <w:proofErr w:type="gramStart"/>
            <w:r>
              <w:rPr>
                <w:sz w:val="24"/>
              </w:rPr>
              <w:t>С</w:t>
            </w:r>
            <w:proofErr w:type="gramEnd"/>
            <w:r>
              <w:rPr>
                <w:sz w:val="24"/>
              </w:rPr>
              <w:t xml:space="preserve"> кем?) </w:t>
            </w:r>
          </w:p>
          <w:p w:rsidR="00367B43" w:rsidRDefault="00A25989">
            <w:pPr>
              <w:spacing w:after="0" w:line="259" w:lineRule="auto"/>
              <w:ind w:left="86" w:right="0" w:firstLine="0"/>
              <w:jc w:val="center"/>
            </w:pPr>
            <w:r>
              <w:rPr>
                <w:b/>
                <w:sz w:val="24"/>
              </w:rPr>
              <w:t xml:space="preserve"> </w:t>
            </w:r>
          </w:p>
          <w:p w:rsidR="00367B43" w:rsidRDefault="00A25989">
            <w:pPr>
              <w:spacing w:after="0" w:line="259" w:lineRule="auto"/>
              <w:ind w:left="708" w:right="0" w:firstLine="0"/>
              <w:jc w:val="left"/>
            </w:pPr>
            <w:r>
              <w:rPr>
                <w:b/>
                <w:sz w:val="24"/>
              </w:rPr>
              <w:t xml:space="preserve"> </w:t>
            </w:r>
          </w:p>
          <w:p w:rsidR="00367B43" w:rsidRDefault="00A25989">
            <w:pPr>
              <w:spacing w:after="0" w:line="259" w:lineRule="auto"/>
              <w:ind w:left="708" w:right="0" w:firstLine="0"/>
              <w:jc w:val="left"/>
            </w:pPr>
            <w:r>
              <w:rPr>
                <w:b/>
                <w:sz w:val="24"/>
              </w:rPr>
              <w:t xml:space="preserve"> </w:t>
            </w:r>
          </w:p>
          <w:p w:rsidR="00367B43" w:rsidRDefault="00A25989">
            <w:pPr>
              <w:spacing w:after="0" w:line="259" w:lineRule="auto"/>
              <w:ind w:right="0" w:firstLine="0"/>
              <w:jc w:val="left"/>
            </w:pPr>
            <w:r>
              <w:rPr>
                <w:b/>
                <w:sz w:val="24"/>
              </w:rPr>
              <w:t xml:space="preserve"> </w:t>
            </w:r>
          </w:p>
        </w:tc>
        <w:tc>
          <w:tcPr>
            <w:tcW w:w="3070" w:type="dxa"/>
            <w:vMerge w:val="restart"/>
            <w:tcBorders>
              <w:top w:val="single" w:sz="4" w:space="0" w:color="000000"/>
              <w:left w:val="single" w:sz="4" w:space="0" w:color="000000"/>
              <w:bottom w:val="single" w:sz="4" w:space="0" w:color="000000"/>
              <w:right w:val="single" w:sz="4" w:space="0" w:color="000000"/>
            </w:tcBorders>
          </w:tcPr>
          <w:p w:rsidR="00367B43" w:rsidRDefault="00A25989">
            <w:pPr>
              <w:spacing w:after="21" w:line="259" w:lineRule="auto"/>
              <w:ind w:left="2" w:right="0" w:firstLine="0"/>
              <w:jc w:val="center"/>
            </w:pPr>
            <w:r>
              <w:rPr>
                <w:b/>
                <w:sz w:val="24"/>
              </w:rPr>
              <w:t xml:space="preserve">Дата, время, место </w:t>
            </w:r>
          </w:p>
          <w:p w:rsidR="00367B43" w:rsidRDefault="00A25989">
            <w:pPr>
              <w:spacing w:after="0" w:line="259" w:lineRule="auto"/>
              <w:ind w:left="2" w:right="0" w:firstLine="0"/>
              <w:jc w:val="center"/>
            </w:pPr>
            <w:r>
              <w:rPr>
                <w:sz w:val="24"/>
              </w:rPr>
              <w:t xml:space="preserve">(Где? Когда?) </w:t>
            </w:r>
          </w:p>
          <w:p w:rsidR="00367B43" w:rsidRDefault="00A25989">
            <w:pPr>
              <w:spacing w:after="0" w:line="259" w:lineRule="auto"/>
              <w:ind w:left="64" w:right="0" w:firstLine="0"/>
              <w:jc w:val="center"/>
            </w:pPr>
            <w:r>
              <w:rPr>
                <w:b/>
                <w:sz w:val="24"/>
              </w:rPr>
              <w:t xml:space="preserve"> </w:t>
            </w:r>
          </w:p>
          <w:p w:rsidR="00367B43" w:rsidRDefault="00A25989">
            <w:pPr>
              <w:spacing w:after="0" w:line="259" w:lineRule="auto"/>
              <w:ind w:left="708" w:right="0" w:firstLine="0"/>
              <w:jc w:val="left"/>
            </w:pPr>
            <w:r>
              <w:rPr>
                <w:b/>
                <w:sz w:val="24"/>
              </w:rPr>
              <w:t xml:space="preserve"> </w:t>
            </w:r>
          </w:p>
          <w:p w:rsidR="00367B43" w:rsidRDefault="00A25989">
            <w:pPr>
              <w:spacing w:after="0" w:line="259" w:lineRule="auto"/>
              <w:ind w:left="708" w:right="0" w:firstLine="0"/>
              <w:jc w:val="left"/>
            </w:pPr>
            <w:r>
              <w:rPr>
                <w:b/>
                <w:sz w:val="24"/>
              </w:rPr>
              <w:t xml:space="preserve"> </w:t>
            </w:r>
          </w:p>
          <w:p w:rsidR="00367B43" w:rsidRDefault="00A25989">
            <w:pPr>
              <w:spacing w:after="0" w:line="259" w:lineRule="auto"/>
              <w:ind w:left="708" w:right="0" w:firstLine="0"/>
              <w:jc w:val="left"/>
            </w:pPr>
            <w:r>
              <w:rPr>
                <w:b/>
                <w:sz w:val="24"/>
              </w:rPr>
              <w:t xml:space="preserve"> </w:t>
            </w:r>
          </w:p>
          <w:p w:rsidR="00367B43" w:rsidRDefault="00A25989">
            <w:pPr>
              <w:spacing w:after="0" w:line="259" w:lineRule="auto"/>
              <w:ind w:left="708" w:right="0" w:firstLine="0"/>
              <w:jc w:val="left"/>
            </w:pPr>
            <w:r>
              <w:rPr>
                <w:b/>
                <w:sz w:val="24"/>
              </w:rPr>
              <w:t xml:space="preserve"> </w:t>
            </w:r>
          </w:p>
          <w:p w:rsidR="00367B43" w:rsidRDefault="00A25989">
            <w:pPr>
              <w:spacing w:after="0" w:line="259" w:lineRule="auto"/>
              <w:ind w:left="708" w:right="0" w:firstLine="0"/>
              <w:jc w:val="left"/>
            </w:pPr>
            <w:r>
              <w:rPr>
                <w:b/>
                <w:sz w:val="24"/>
              </w:rPr>
              <w:t xml:space="preserve"> </w:t>
            </w:r>
          </w:p>
        </w:tc>
        <w:tc>
          <w:tcPr>
            <w:tcW w:w="3068" w:type="dxa"/>
            <w:tcBorders>
              <w:top w:val="single" w:sz="4" w:space="0" w:color="000000"/>
              <w:left w:val="single" w:sz="4" w:space="0" w:color="000000"/>
              <w:bottom w:val="single" w:sz="4" w:space="0" w:color="000000"/>
              <w:right w:val="single" w:sz="4" w:space="0" w:color="000000"/>
            </w:tcBorders>
          </w:tcPr>
          <w:p w:rsidR="00367B43" w:rsidRDefault="00A25989">
            <w:pPr>
              <w:spacing w:after="0" w:line="280" w:lineRule="auto"/>
              <w:ind w:right="0" w:firstLine="0"/>
              <w:jc w:val="center"/>
            </w:pPr>
            <w:r>
              <w:rPr>
                <w:b/>
                <w:sz w:val="24"/>
              </w:rPr>
              <w:t xml:space="preserve">Пошаговый план подготовки </w:t>
            </w:r>
          </w:p>
          <w:p w:rsidR="00367B43" w:rsidRDefault="00A25989">
            <w:pPr>
              <w:spacing w:after="0" w:line="259" w:lineRule="auto"/>
              <w:ind w:right="14" w:firstLine="0"/>
              <w:jc w:val="center"/>
            </w:pPr>
            <w:r>
              <w:rPr>
                <w:sz w:val="24"/>
              </w:rPr>
              <w:t xml:space="preserve">(Что делаем?) </w:t>
            </w:r>
          </w:p>
        </w:tc>
      </w:tr>
      <w:tr w:rsidR="00367B43">
        <w:trPr>
          <w:trHeight w:val="1423"/>
        </w:trPr>
        <w:tc>
          <w:tcPr>
            <w:tcW w:w="0" w:type="auto"/>
            <w:vMerge/>
            <w:tcBorders>
              <w:top w:val="nil"/>
              <w:left w:val="single" w:sz="4" w:space="0" w:color="000000"/>
              <w:bottom w:val="single" w:sz="4" w:space="0" w:color="000000"/>
              <w:right w:val="single" w:sz="4" w:space="0" w:color="000000"/>
            </w:tcBorders>
          </w:tcPr>
          <w:p w:rsidR="00367B43" w:rsidRDefault="00367B43">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367B43" w:rsidRDefault="00367B43">
            <w:pPr>
              <w:spacing w:after="160" w:line="259" w:lineRule="auto"/>
              <w:ind w:right="0" w:firstLine="0"/>
              <w:jc w:val="left"/>
            </w:pPr>
          </w:p>
        </w:tc>
        <w:tc>
          <w:tcPr>
            <w:tcW w:w="3068" w:type="dxa"/>
            <w:tcBorders>
              <w:top w:val="single" w:sz="4" w:space="0" w:color="000000"/>
              <w:left w:val="single" w:sz="4" w:space="0" w:color="000000"/>
              <w:bottom w:val="single" w:sz="4" w:space="0" w:color="000000"/>
              <w:right w:val="single" w:sz="4" w:space="0" w:color="000000"/>
            </w:tcBorders>
          </w:tcPr>
          <w:p w:rsidR="00367B43" w:rsidRDefault="00A25989">
            <w:pPr>
              <w:spacing w:after="24" w:line="259" w:lineRule="auto"/>
              <w:ind w:left="7" w:right="0" w:firstLine="0"/>
              <w:jc w:val="center"/>
            </w:pPr>
            <w:r>
              <w:rPr>
                <w:b/>
              </w:rPr>
              <w:t xml:space="preserve">Ресурсы </w:t>
            </w:r>
          </w:p>
          <w:p w:rsidR="00367B43" w:rsidRDefault="00A25989">
            <w:pPr>
              <w:spacing w:after="0" w:line="259" w:lineRule="auto"/>
              <w:ind w:left="7" w:right="0" w:firstLine="0"/>
              <w:jc w:val="center"/>
            </w:pPr>
            <w:r>
              <w:t xml:space="preserve">(Что потребуется?) </w:t>
            </w:r>
          </w:p>
          <w:p w:rsidR="00367B43" w:rsidRDefault="00A25989">
            <w:pPr>
              <w:spacing w:after="0" w:line="259" w:lineRule="auto"/>
              <w:ind w:right="0" w:firstLine="0"/>
              <w:jc w:val="left"/>
            </w:pPr>
            <w:r>
              <w:rPr>
                <w:b/>
              </w:rPr>
              <w:t xml:space="preserve"> </w:t>
            </w:r>
          </w:p>
        </w:tc>
      </w:tr>
    </w:tbl>
    <w:p w:rsidR="00367B43" w:rsidRDefault="00A25989">
      <w:pPr>
        <w:spacing w:after="112" w:line="259" w:lineRule="auto"/>
        <w:ind w:right="1342" w:firstLine="0"/>
        <w:jc w:val="center"/>
      </w:pPr>
      <w:r>
        <w:rPr>
          <w:noProof/>
        </w:rPr>
        <w:lastRenderedPageBreak/>
        <w:drawing>
          <wp:inline distT="0" distB="0" distL="0" distR="0">
            <wp:extent cx="1340739" cy="1350010"/>
            <wp:effectExtent l="0" t="0" r="0" b="0"/>
            <wp:docPr id="3187" name="Picture 3187"/>
            <wp:cNvGraphicFramePr/>
            <a:graphic xmlns:a="http://schemas.openxmlformats.org/drawingml/2006/main">
              <a:graphicData uri="http://schemas.openxmlformats.org/drawingml/2006/picture">
                <pic:pic xmlns:pic="http://schemas.openxmlformats.org/drawingml/2006/picture">
                  <pic:nvPicPr>
                    <pic:cNvPr id="3187" name="Picture 3187"/>
                    <pic:cNvPicPr/>
                  </pic:nvPicPr>
                  <pic:blipFill>
                    <a:blip r:embed="rId19"/>
                    <a:stretch>
                      <a:fillRect/>
                    </a:stretch>
                  </pic:blipFill>
                  <pic:spPr>
                    <a:xfrm>
                      <a:off x="0" y="0"/>
                      <a:ext cx="1340739" cy="1350010"/>
                    </a:xfrm>
                    <a:prstGeom prst="rect">
                      <a:avLst/>
                    </a:prstGeom>
                  </pic:spPr>
                </pic:pic>
              </a:graphicData>
            </a:graphic>
          </wp:inline>
        </w:drawing>
      </w:r>
      <w:r>
        <w:rPr>
          <w:rFonts w:ascii="Calibri" w:eastAsia="Calibri" w:hAnsi="Calibri" w:cs="Calibri"/>
          <w:sz w:val="22"/>
        </w:rPr>
        <w:t xml:space="preserve">                                                 </w:t>
      </w:r>
      <w:r>
        <w:rPr>
          <w:noProof/>
        </w:rPr>
        <w:drawing>
          <wp:inline distT="0" distB="0" distL="0" distR="0">
            <wp:extent cx="1320927" cy="1330325"/>
            <wp:effectExtent l="0" t="0" r="0" b="0"/>
            <wp:docPr id="3189" name="Picture 3189"/>
            <wp:cNvGraphicFramePr/>
            <a:graphic xmlns:a="http://schemas.openxmlformats.org/drawingml/2006/main">
              <a:graphicData uri="http://schemas.openxmlformats.org/drawingml/2006/picture">
                <pic:pic xmlns:pic="http://schemas.openxmlformats.org/drawingml/2006/picture">
                  <pic:nvPicPr>
                    <pic:cNvPr id="3189" name="Picture 3189"/>
                    <pic:cNvPicPr/>
                  </pic:nvPicPr>
                  <pic:blipFill>
                    <a:blip r:embed="rId20"/>
                    <a:stretch>
                      <a:fillRect/>
                    </a:stretch>
                  </pic:blipFill>
                  <pic:spPr>
                    <a:xfrm>
                      <a:off x="0" y="0"/>
                      <a:ext cx="1320927" cy="1330325"/>
                    </a:xfrm>
                    <a:prstGeom prst="rect">
                      <a:avLst/>
                    </a:prstGeom>
                  </pic:spPr>
                </pic:pic>
              </a:graphicData>
            </a:graphic>
          </wp:inline>
        </w:drawing>
      </w:r>
      <w:r>
        <w:rPr>
          <w:rFonts w:ascii="Calibri" w:eastAsia="Calibri" w:hAnsi="Calibri" w:cs="Calibri"/>
          <w:sz w:val="22"/>
        </w:rPr>
        <w:t xml:space="preserve"> </w:t>
      </w:r>
    </w:p>
    <w:p w:rsidR="00367B43" w:rsidRDefault="00A25989">
      <w:pPr>
        <w:spacing w:after="0" w:line="259" w:lineRule="auto"/>
        <w:ind w:left="708" w:right="0" w:firstLine="0"/>
        <w:jc w:val="left"/>
      </w:pPr>
      <w:r>
        <w:rPr>
          <w:rFonts w:ascii="Calibri" w:eastAsia="Calibri" w:hAnsi="Calibri" w:cs="Calibri"/>
          <w:sz w:val="22"/>
        </w:rPr>
        <w:t xml:space="preserve">    </w:t>
      </w:r>
      <w:r>
        <w:rPr>
          <w:rFonts w:ascii="Calibri" w:eastAsia="Calibri" w:hAnsi="Calibri" w:cs="Calibri"/>
          <w:sz w:val="22"/>
        </w:rPr>
        <w:tab/>
        <w:t xml:space="preserve"> </w:t>
      </w:r>
    </w:p>
    <w:p w:rsidR="00367B43" w:rsidRDefault="00A25989">
      <w:pPr>
        <w:spacing w:after="7" w:line="253" w:lineRule="auto"/>
        <w:ind w:left="1643" w:right="1151" w:hanging="10"/>
        <w:jc w:val="center"/>
      </w:pPr>
      <w:r>
        <w:rPr>
          <w:b/>
        </w:rPr>
        <w:t xml:space="preserve">8. Организация работы коллектива </w:t>
      </w:r>
    </w:p>
    <w:p w:rsidR="00367B43" w:rsidRDefault="00A25989">
      <w:pPr>
        <w:spacing w:after="26" w:line="259" w:lineRule="auto"/>
        <w:ind w:left="553" w:right="0" w:firstLine="0"/>
        <w:jc w:val="center"/>
      </w:pPr>
      <w:r>
        <w:rPr>
          <w:b/>
        </w:rPr>
        <w:t xml:space="preserve"> </w:t>
      </w:r>
    </w:p>
    <w:p w:rsidR="00367B43" w:rsidRDefault="00A25989">
      <w:pPr>
        <w:spacing w:line="313" w:lineRule="auto"/>
        <w:ind w:left="708" w:right="218"/>
      </w:pPr>
      <w:r>
        <w:t xml:space="preserve">Организовать – это привести в действие систему, упорядочить действия и операции других людей. </w:t>
      </w:r>
    </w:p>
    <w:p w:rsidR="00367B43" w:rsidRDefault="00A25989">
      <w:pPr>
        <w:spacing w:line="294" w:lineRule="auto"/>
        <w:ind w:left="708" w:right="218"/>
      </w:pPr>
      <w:r>
        <w:t xml:space="preserve">Организаторская деятельность человека, «осуществляющего мобилизацию, координацию, взаимодействие и взаимосвязь совместно действующей группы людей».  </w:t>
      </w:r>
    </w:p>
    <w:p w:rsidR="00367B43" w:rsidRDefault="00A25989">
      <w:pPr>
        <w:spacing w:after="189" w:line="259" w:lineRule="auto"/>
        <w:ind w:left="10" w:right="546" w:hanging="10"/>
        <w:jc w:val="right"/>
      </w:pPr>
      <w:r>
        <w:t xml:space="preserve">Л.И. Уманский </w:t>
      </w:r>
    </w:p>
    <w:p w:rsidR="00367B43" w:rsidRDefault="00A25989">
      <w:pPr>
        <w:ind w:left="-15" w:right="218"/>
      </w:pPr>
      <w:r>
        <w:t xml:space="preserve">Существуют разные способы (методы) организации деятельности. Каждый метод основывается на особом способе формирования групп организаторов дела, способах работы групп. </w:t>
      </w:r>
    </w:p>
    <w:p w:rsidR="00367B43" w:rsidRDefault="00A25989">
      <w:pPr>
        <w:numPr>
          <w:ilvl w:val="0"/>
          <w:numId w:val="9"/>
        </w:numPr>
        <w:spacing w:after="189" w:line="259" w:lineRule="auto"/>
        <w:ind w:right="222"/>
      </w:pPr>
      <w:r>
        <w:t xml:space="preserve">Методика </w:t>
      </w:r>
      <w:r>
        <w:tab/>
        <w:t xml:space="preserve">ЧТТП </w:t>
      </w:r>
      <w:r>
        <w:tab/>
        <w:t xml:space="preserve">(чередования </w:t>
      </w:r>
      <w:r>
        <w:tab/>
        <w:t xml:space="preserve">традиционных </w:t>
      </w:r>
      <w:r>
        <w:tab/>
        <w:t xml:space="preserve">творческих </w:t>
      </w:r>
    </w:p>
    <w:p w:rsidR="00367B43" w:rsidRDefault="00A25989">
      <w:pPr>
        <w:ind w:left="-15" w:right="218" w:firstLine="0"/>
      </w:pPr>
      <w:r>
        <w:t xml:space="preserve">поручений). ЧТТП – это один из приемов коллективной организации жизни, представляющий собой соединение (серию) нескольких постоянных дел, которые выполняются по очереди каждой группой, командой для общего коллектива и для окружающих людей. Общий сбор или собрание организации решает, какие дела-поручения станут постоянными на какой-то период. При этом количество дел должно совпадать с количеством команд, которые будут выполнять эти дела. Решается, когда и как по какому графику будет происходить обмен поручениями, например, еженедельно или один раз в месяц на огоньке, общем сборе / собрании (с анализом, творческими отчетами групп о работе и благодарностями). Каждая команда должна в течение года стать организатором дела для участников первичной организации. Могут быть поручения, связанные с </w:t>
      </w:r>
      <w:proofErr w:type="spellStart"/>
      <w:r>
        <w:t>медиактивностью</w:t>
      </w:r>
      <w:proofErr w:type="spellEnd"/>
      <w:r>
        <w:t xml:space="preserve">, </w:t>
      </w:r>
      <w:r>
        <w:lastRenderedPageBreak/>
        <w:t>участием первичного отделения в федеральных проектах, с подготовкой «</w:t>
      </w:r>
      <w:proofErr w:type="spellStart"/>
      <w:r>
        <w:t>сюрпризок</w:t>
      </w:r>
      <w:proofErr w:type="spellEnd"/>
      <w:r>
        <w:t xml:space="preserve">» для всех членов первичного отделения или для организации, на базе которой оно создано, с поздравлениями именинников, организацией полезного дела для окружающих и др. Таким образом, ЧТТП – это эстафета дел, передающихся от одной группы к другой. </w:t>
      </w:r>
    </w:p>
    <w:p w:rsidR="00367B43" w:rsidRDefault="00A25989">
      <w:pPr>
        <w:numPr>
          <w:ilvl w:val="0"/>
          <w:numId w:val="9"/>
        </w:numPr>
        <w:ind w:right="222"/>
      </w:pPr>
      <w:r>
        <w:t xml:space="preserve">Инициативная группа – временный орган, группа ребят, которые являются </w:t>
      </w:r>
      <w:r>
        <w:rPr>
          <w:i/>
        </w:rPr>
        <w:t xml:space="preserve">инициаторами </w:t>
      </w:r>
      <w:r>
        <w:t xml:space="preserve">и </w:t>
      </w:r>
      <w:r>
        <w:rPr>
          <w:i/>
        </w:rPr>
        <w:t xml:space="preserve">организаторами </w:t>
      </w:r>
      <w:r>
        <w:t xml:space="preserve">определенного дела. Эти ребята: </w:t>
      </w:r>
    </w:p>
    <w:p w:rsidR="00367B43" w:rsidRDefault="00A25989">
      <w:pPr>
        <w:numPr>
          <w:ilvl w:val="0"/>
          <w:numId w:val="10"/>
        </w:numPr>
        <w:spacing w:line="259" w:lineRule="auto"/>
        <w:ind w:right="218"/>
      </w:pPr>
      <w:r>
        <w:t xml:space="preserve">сами предлагают провести дело; </w:t>
      </w:r>
    </w:p>
    <w:p w:rsidR="00367B43" w:rsidRDefault="00A25989">
      <w:pPr>
        <w:numPr>
          <w:ilvl w:val="0"/>
          <w:numId w:val="10"/>
        </w:numPr>
        <w:ind w:right="218"/>
      </w:pPr>
      <w:r>
        <w:t>сами пишут сценарий дела и готовят все необходимое (художественное и музыкальное оформление, реквизит, призы и подарки победителям и т.д.);</w:t>
      </w:r>
      <w:r>
        <w:rPr>
          <w:i/>
        </w:rPr>
        <w:t xml:space="preserve">  </w:t>
      </w:r>
    </w:p>
    <w:p w:rsidR="00367B43" w:rsidRDefault="00A25989">
      <w:pPr>
        <w:numPr>
          <w:ilvl w:val="0"/>
          <w:numId w:val="10"/>
        </w:numPr>
        <w:spacing w:after="196" w:line="259" w:lineRule="auto"/>
        <w:ind w:right="218"/>
      </w:pPr>
      <w:r>
        <w:t xml:space="preserve">сами проводят дело; </w:t>
      </w:r>
    </w:p>
    <w:p w:rsidR="00367B43" w:rsidRDefault="00A25989">
      <w:pPr>
        <w:numPr>
          <w:ilvl w:val="0"/>
          <w:numId w:val="10"/>
        </w:numPr>
        <w:spacing w:after="193" w:line="259" w:lineRule="auto"/>
        <w:ind w:right="218"/>
      </w:pPr>
      <w:r>
        <w:t xml:space="preserve">анализируют дело сами и совместно со всеми участниками. </w:t>
      </w:r>
    </w:p>
    <w:p w:rsidR="00367B43" w:rsidRDefault="00A25989">
      <w:pPr>
        <w:ind w:left="-15" w:right="218"/>
      </w:pPr>
      <w:r>
        <w:t xml:space="preserve">Таким образом, в инициативную группу по подготовке какого-либо дела входят ребята, которые предложили провести это дело, сами хотят принять участие в его подготовке, интересуются этим вопросом, хотят больше узнать или поделиться своими знаниями с другими. При подготовке и проведении дела они никого не привлекают, все делают самостоятельно. </w:t>
      </w:r>
    </w:p>
    <w:p w:rsidR="00367B43" w:rsidRDefault="00A25989">
      <w:pPr>
        <w:ind w:left="-15" w:right="218"/>
      </w:pPr>
      <w:r>
        <w:t xml:space="preserve">В инициативную группу входят те, кто достаточно грамотен в данном вопросе, и те, кто просто хочет принять участие в подготовке дела, попробовать себя. Поэтому председателю, лидеру необходимо проконтролировать, чтобы поручения в группе были распределены с учетом знаний, способностей и возможностей каждого участника группы. </w:t>
      </w:r>
    </w:p>
    <w:p w:rsidR="00367B43" w:rsidRDefault="00A25989">
      <w:pPr>
        <w:ind w:left="-15" w:right="218"/>
      </w:pPr>
      <w:r>
        <w:t>3.</w:t>
      </w:r>
      <w:r>
        <w:rPr>
          <w:rFonts w:ascii="Arial" w:eastAsia="Arial" w:hAnsi="Arial" w:cs="Arial"/>
        </w:rPr>
        <w:t xml:space="preserve"> </w:t>
      </w:r>
      <w:r>
        <w:t xml:space="preserve">Творческая группа (творческое объединение) – группа наиболее подготовленных, грамотных (можно даже сказать, компетентных) в определенном вопросе ребят, регулирующая подготовку к какому-либо делу. Формируется, как правило, в тех случаях, когда нужно иметь способности, определенный опыт и специальные знания, а также уметь регулировать </w:t>
      </w:r>
      <w:r>
        <w:lastRenderedPageBreak/>
        <w:t xml:space="preserve">работу (например, подготовить туристическую тропу лучше всего смогут ребята, увлекающиеся туризмом). </w:t>
      </w:r>
    </w:p>
    <w:p w:rsidR="00367B43" w:rsidRDefault="00A25989">
      <w:pPr>
        <w:ind w:left="-15" w:right="218"/>
      </w:pPr>
      <w:r>
        <w:t xml:space="preserve">Творческой группе </w:t>
      </w:r>
      <w:r>
        <w:rPr>
          <w:i/>
        </w:rPr>
        <w:t xml:space="preserve">поручается </w:t>
      </w:r>
      <w:r>
        <w:t xml:space="preserve">от начала до конца разработать дело целиком или частично. Ребята могут привлекать к работе любого члена коллектива, по мере необходимости назначать репетиции, обращаться за помощью к специалистам или находить таковых. В этом состоит отличие творческой группы от инициативной группы. </w:t>
      </w:r>
    </w:p>
    <w:p w:rsidR="00367B43" w:rsidRDefault="00A25989">
      <w:pPr>
        <w:spacing w:after="188" w:line="259" w:lineRule="auto"/>
        <w:ind w:left="708" w:right="218" w:firstLine="0"/>
      </w:pPr>
      <w:r>
        <w:t xml:space="preserve">Этапы работы творческой группы: </w:t>
      </w:r>
    </w:p>
    <w:p w:rsidR="00367B43" w:rsidRDefault="00A25989">
      <w:pPr>
        <w:numPr>
          <w:ilvl w:val="0"/>
          <w:numId w:val="11"/>
        </w:numPr>
        <w:spacing w:line="259" w:lineRule="auto"/>
        <w:ind w:right="218"/>
      </w:pPr>
      <w:r>
        <w:t xml:space="preserve">группа разрабатывает подробный сценарий дела; </w:t>
      </w:r>
    </w:p>
    <w:p w:rsidR="00367B43" w:rsidRDefault="00A25989">
      <w:pPr>
        <w:numPr>
          <w:ilvl w:val="0"/>
          <w:numId w:val="11"/>
        </w:numPr>
        <w:ind w:right="218"/>
      </w:pPr>
      <w:r>
        <w:t xml:space="preserve">распределяет поручения, задания командам, отдельным ребятам по подготовке дела; </w:t>
      </w:r>
    </w:p>
    <w:p w:rsidR="00367B43" w:rsidRDefault="00A25989">
      <w:pPr>
        <w:numPr>
          <w:ilvl w:val="0"/>
          <w:numId w:val="11"/>
        </w:numPr>
        <w:spacing w:after="188" w:line="259" w:lineRule="auto"/>
        <w:ind w:right="218"/>
      </w:pPr>
      <w:r>
        <w:t xml:space="preserve">корректирует действия ответственных за подготовку отрядного </w:t>
      </w:r>
    </w:p>
    <w:p w:rsidR="00367B43" w:rsidRDefault="00A25989">
      <w:pPr>
        <w:spacing w:after="184" w:line="259" w:lineRule="auto"/>
        <w:ind w:left="-15" w:right="218" w:firstLine="0"/>
      </w:pPr>
      <w:r>
        <w:t xml:space="preserve">дела; </w:t>
      </w:r>
    </w:p>
    <w:p w:rsidR="00367B43" w:rsidRDefault="00A25989">
      <w:pPr>
        <w:numPr>
          <w:ilvl w:val="0"/>
          <w:numId w:val="11"/>
        </w:numPr>
        <w:spacing w:after="199" w:line="259" w:lineRule="auto"/>
        <w:ind w:right="218"/>
      </w:pPr>
      <w:r>
        <w:t xml:space="preserve">проводит дело; </w:t>
      </w:r>
    </w:p>
    <w:p w:rsidR="00367B43" w:rsidRDefault="00A25989">
      <w:pPr>
        <w:numPr>
          <w:ilvl w:val="0"/>
          <w:numId w:val="11"/>
        </w:numPr>
        <w:ind w:right="218"/>
      </w:pPr>
      <w:r>
        <w:t xml:space="preserve">анализирует дело, подводит итоги своей работы совместно со всеми участниками. </w:t>
      </w:r>
    </w:p>
    <w:p w:rsidR="00367B43" w:rsidRDefault="00A25989">
      <w:pPr>
        <w:ind w:left="-15" w:right="218"/>
      </w:pPr>
      <w:r>
        <w:t xml:space="preserve">3. Совет дела – группа ребят, </w:t>
      </w:r>
      <w:r>
        <w:rPr>
          <w:i/>
        </w:rPr>
        <w:t xml:space="preserve">представителей всех команд, отрядов, </w:t>
      </w:r>
      <w:r>
        <w:t xml:space="preserve">работает как временный орган управления в первичном отделении, </w:t>
      </w:r>
      <w:r>
        <w:rPr>
          <w:i/>
        </w:rPr>
        <w:t xml:space="preserve">организующий </w:t>
      </w:r>
      <w:r>
        <w:t xml:space="preserve">и </w:t>
      </w:r>
      <w:r>
        <w:rPr>
          <w:i/>
        </w:rPr>
        <w:t xml:space="preserve">координирующий </w:t>
      </w:r>
      <w:r>
        <w:t xml:space="preserve">коллективную работу по подготовке к делу. </w:t>
      </w:r>
    </w:p>
    <w:p w:rsidR="00367B43" w:rsidRDefault="00A25989">
      <w:pPr>
        <w:ind w:left="-15" w:right="218"/>
      </w:pPr>
      <w:r>
        <w:t xml:space="preserve">В отличие от творческой или инициативной группы, функции совета дела намного обширней и сложней. Совет дела: </w:t>
      </w:r>
    </w:p>
    <w:p w:rsidR="00367B43" w:rsidRDefault="00A25989">
      <w:pPr>
        <w:numPr>
          <w:ilvl w:val="0"/>
          <w:numId w:val="12"/>
        </w:numPr>
        <w:spacing w:after="196" w:line="259" w:lineRule="auto"/>
        <w:ind w:right="218"/>
      </w:pPr>
      <w:r>
        <w:t xml:space="preserve">привлекает к творчеству, проведению дела всех ребят; </w:t>
      </w:r>
    </w:p>
    <w:p w:rsidR="00367B43" w:rsidRDefault="00A25989">
      <w:pPr>
        <w:numPr>
          <w:ilvl w:val="0"/>
          <w:numId w:val="12"/>
        </w:numPr>
        <w:spacing w:after="197" w:line="259" w:lineRule="auto"/>
        <w:ind w:right="218"/>
      </w:pPr>
      <w:r>
        <w:t xml:space="preserve">разрабатывает конкретный сценарий дела; </w:t>
      </w:r>
    </w:p>
    <w:p w:rsidR="00367B43" w:rsidRDefault="00A25989">
      <w:pPr>
        <w:numPr>
          <w:ilvl w:val="0"/>
          <w:numId w:val="12"/>
        </w:numPr>
        <w:ind w:right="218"/>
      </w:pPr>
      <w:r>
        <w:t xml:space="preserve">организует подготовку и проведение дела, распределяет поручения между всеми; </w:t>
      </w:r>
    </w:p>
    <w:p w:rsidR="00367B43" w:rsidRDefault="00A25989">
      <w:pPr>
        <w:numPr>
          <w:ilvl w:val="0"/>
          <w:numId w:val="12"/>
        </w:numPr>
        <w:ind w:right="218"/>
      </w:pPr>
      <w:r>
        <w:lastRenderedPageBreak/>
        <w:t xml:space="preserve">контролирует выполнение поручений, помогает тем, у кого сложнее всего идет работа, рассказывает об интересных находках для того, чтобы уже в ходе подготовки совершенствовать задания; </w:t>
      </w:r>
    </w:p>
    <w:p w:rsidR="00367B43" w:rsidRDefault="00A25989">
      <w:pPr>
        <w:numPr>
          <w:ilvl w:val="0"/>
          <w:numId w:val="12"/>
        </w:numPr>
        <w:ind w:right="218"/>
      </w:pPr>
      <w:r>
        <w:t xml:space="preserve">руководит выполнением задуманного, координирует действия ответственных; </w:t>
      </w:r>
    </w:p>
    <w:p w:rsidR="00367B43" w:rsidRDefault="00A25989">
      <w:pPr>
        <w:numPr>
          <w:ilvl w:val="0"/>
          <w:numId w:val="12"/>
        </w:numPr>
        <w:spacing w:after="193" w:line="259" w:lineRule="auto"/>
        <w:ind w:right="218"/>
      </w:pPr>
      <w:r>
        <w:t xml:space="preserve">анализирует проведенное дело со всеми ребятами. </w:t>
      </w:r>
    </w:p>
    <w:p w:rsidR="00367B43" w:rsidRDefault="00A25989">
      <w:pPr>
        <w:ind w:left="-15" w:right="218"/>
      </w:pPr>
      <w:r>
        <w:t xml:space="preserve">При таком способе работы все ребята – члены первичного отделения подчиняются тому, кого выбрали в совет дела, и кто регулирует их деятельность. Помните, что в организаторской работе важно правильно расставить исполнителей и правильно руководить ими в ходе подготовки дела. Лучше всего, чтобы каждый получил конкретное задание, которое соответствовало бы его способностям и возможностям. </w:t>
      </w:r>
    </w:p>
    <w:p w:rsidR="00367B43" w:rsidRDefault="00A25989">
      <w:pPr>
        <w:spacing w:after="0" w:line="259" w:lineRule="auto"/>
        <w:ind w:left="708" w:right="0" w:firstLine="0"/>
        <w:jc w:val="left"/>
      </w:pPr>
      <w:r>
        <w:t xml:space="preserve"> </w:t>
      </w:r>
    </w:p>
    <w:p w:rsidR="00367B43" w:rsidRDefault="00A25989">
      <w:pPr>
        <w:spacing w:after="186" w:line="259" w:lineRule="auto"/>
        <w:ind w:left="708" w:right="218" w:firstLine="0"/>
      </w:pPr>
      <w:r>
        <w:t xml:space="preserve">Необходимые компоненты успеха любого дела: </w:t>
      </w:r>
    </w:p>
    <w:p w:rsidR="00367B43" w:rsidRDefault="00A25989">
      <w:pPr>
        <w:numPr>
          <w:ilvl w:val="0"/>
          <w:numId w:val="13"/>
        </w:numPr>
        <w:spacing w:after="184" w:line="259" w:lineRule="auto"/>
        <w:ind w:right="218" w:firstLine="0"/>
      </w:pPr>
      <w:r>
        <w:t xml:space="preserve">интересные задания; </w:t>
      </w:r>
    </w:p>
    <w:p w:rsidR="00367B43" w:rsidRDefault="00A25989">
      <w:pPr>
        <w:numPr>
          <w:ilvl w:val="0"/>
          <w:numId w:val="13"/>
        </w:numPr>
        <w:spacing w:after="184" w:line="259" w:lineRule="auto"/>
        <w:ind w:right="218" w:firstLine="0"/>
      </w:pPr>
      <w:r>
        <w:t xml:space="preserve">красочное оформление; </w:t>
      </w:r>
    </w:p>
    <w:p w:rsidR="00367B43" w:rsidRDefault="00A25989">
      <w:pPr>
        <w:numPr>
          <w:ilvl w:val="0"/>
          <w:numId w:val="13"/>
        </w:numPr>
        <w:spacing w:after="184" w:line="259" w:lineRule="auto"/>
        <w:ind w:right="218" w:firstLine="0"/>
      </w:pPr>
      <w:r>
        <w:t xml:space="preserve">музыкальное сопровождение; </w:t>
      </w:r>
    </w:p>
    <w:p w:rsidR="00367B43" w:rsidRDefault="00A25989">
      <w:pPr>
        <w:numPr>
          <w:ilvl w:val="0"/>
          <w:numId w:val="13"/>
        </w:numPr>
        <w:spacing w:after="186" w:line="259" w:lineRule="auto"/>
        <w:ind w:right="218" w:firstLine="0"/>
      </w:pPr>
      <w:r>
        <w:t xml:space="preserve">находчивый ведущий; </w:t>
      </w:r>
    </w:p>
    <w:p w:rsidR="00367B43" w:rsidRDefault="00A25989">
      <w:pPr>
        <w:numPr>
          <w:ilvl w:val="0"/>
          <w:numId w:val="13"/>
        </w:numPr>
        <w:spacing w:after="184" w:line="259" w:lineRule="auto"/>
        <w:ind w:right="218" w:firstLine="0"/>
      </w:pPr>
      <w:r>
        <w:t xml:space="preserve">компетентное жюри; </w:t>
      </w:r>
    </w:p>
    <w:p w:rsidR="00367B43" w:rsidRDefault="00A25989">
      <w:pPr>
        <w:numPr>
          <w:ilvl w:val="0"/>
          <w:numId w:val="13"/>
        </w:numPr>
        <w:spacing w:after="184" w:line="259" w:lineRule="auto"/>
        <w:ind w:right="218" w:firstLine="0"/>
      </w:pPr>
      <w:r>
        <w:t xml:space="preserve">эмоциональные зрители;  </w:t>
      </w:r>
    </w:p>
    <w:p w:rsidR="00367B43" w:rsidRDefault="00A25989">
      <w:pPr>
        <w:numPr>
          <w:ilvl w:val="0"/>
          <w:numId w:val="13"/>
        </w:numPr>
        <w:spacing w:after="184" w:line="259" w:lineRule="auto"/>
        <w:ind w:right="218" w:firstLine="0"/>
      </w:pPr>
      <w:r>
        <w:t xml:space="preserve">исполнительные помощники; </w:t>
      </w:r>
    </w:p>
    <w:p w:rsidR="00367B43" w:rsidRDefault="00A25989">
      <w:pPr>
        <w:numPr>
          <w:ilvl w:val="0"/>
          <w:numId w:val="13"/>
        </w:numPr>
        <w:ind w:right="218" w:firstLine="0"/>
      </w:pPr>
      <w:r>
        <w:t xml:space="preserve">подготовленные участники; – призы для победителей. </w:t>
      </w:r>
    </w:p>
    <w:p w:rsidR="00367B43" w:rsidRDefault="00A25989">
      <w:pPr>
        <w:ind w:left="-15" w:right="218"/>
      </w:pPr>
      <w:r>
        <w:t xml:space="preserve">Организация деятельности предполагает работу совета дела в соответствии со следующими этапам: </w:t>
      </w:r>
    </w:p>
    <w:p w:rsidR="00367B43" w:rsidRDefault="00A25989">
      <w:pPr>
        <w:ind w:left="-15" w:right="218"/>
      </w:pPr>
      <w:r>
        <w:t xml:space="preserve">Старт – получение задания или определение деятельности, которую необходимо сделать. Это встреча совета или инициативной группы. Конечно, лидеру стоит заранее продумать как будет проходить встреча. </w:t>
      </w:r>
    </w:p>
    <w:p w:rsidR="00367B43" w:rsidRDefault="00A25989">
      <w:pPr>
        <w:ind w:left="-15" w:right="218"/>
      </w:pPr>
      <w:r>
        <w:lastRenderedPageBreak/>
        <w:t xml:space="preserve">Совету необходимо определить цели и усвоить задачи. Цель – это предполагаемый конечный результат. Задачи, шаги, которые могут привести к результату. </w:t>
      </w:r>
    </w:p>
    <w:p w:rsidR="00367B43" w:rsidRDefault="00A25989">
      <w:pPr>
        <w:ind w:left="-15" w:right="218"/>
      </w:pPr>
      <w:r>
        <w:t xml:space="preserve">Необходимо обсудить, что потребуется для обеспечения работы, чтобы мы достигли цели: какие условия надо создать, какие привлечь средства, кто будет выполнять конкретные действия. </w:t>
      </w:r>
    </w:p>
    <w:p w:rsidR="00367B43" w:rsidRDefault="00A25989">
      <w:pPr>
        <w:ind w:left="-15" w:right="218"/>
      </w:pPr>
      <w:r>
        <w:t xml:space="preserve">Планирование работы и распределение обязанностей. Обязанности можно распределять между всеми командами. В этом случае в деятельность будет включено максимальное количество участников. Например, для проведения «Веселых стартов» можно распределить обязанности следующим образом: 1 команда подбирает эстафеты, пишет сценарий и готовит ведущих; 2 – договаривается с залом и готовит его оформление, подбирает музыку, 3 – готовит необходимый реквизит и награды участникам, </w:t>
      </w:r>
    </w:p>
    <w:p w:rsidR="00367B43" w:rsidRDefault="00A25989">
      <w:pPr>
        <w:ind w:left="-15" w:right="218" w:firstLine="0"/>
      </w:pPr>
      <w:r>
        <w:t xml:space="preserve">4 – приглашает и готовит команды, 5 – приглашает гостей и готовит судей на площадку. При подготовке следующего дела функции команд следует поменять, чтобы все попробовали себя в разной деятельности.  </w:t>
      </w:r>
    </w:p>
    <w:p w:rsidR="00367B43" w:rsidRDefault="00A25989">
      <w:pPr>
        <w:ind w:left="-15" w:right="218"/>
      </w:pPr>
      <w:r>
        <w:t xml:space="preserve">Оперативное руководство (согласование, контроль, встречи с лидерами команд). </w:t>
      </w:r>
    </w:p>
    <w:p w:rsidR="00367B43" w:rsidRDefault="00A25989">
      <w:pPr>
        <w:ind w:left="-15" w:right="218"/>
      </w:pPr>
      <w:r>
        <w:t xml:space="preserve">Анализ эффективности, подведение итогов. Анализ необходим всем участникам дела, поэтому стоит собрать всех, кто готовил и проводил дело. Цель анализа определить достигнута ли цель. Кого-то стоит похвалить, а кому-то сделать замечание. </w:t>
      </w:r>
    </w:p>
    <w:p w:rsidR="00367B43" w:rsidRDefault="00A25989">
      <w:pPr>
        <w:spacing w:after="134" w:line="259" w:lineRule="auto"/>
        <w:ind w:left="708" w:right="218" w:firstLine="0"/>
      </w:pPr>
      <w:r>
        <w:t xml:space="preserve">Финиш – отчет о выполнении задания, анализ деятельности. </w:t>
      </w:r>
    </w:p>
    <w:p w:rsidR="00367B43" w:rsidRDefault="00A25989">
      <w:pPr>
        <w:spacing w:after="118" w:line="259" w:lineRule="auto"/>
        <w:ind w:left="708" w:right="0" w:firstLine="0"/>
        <w:jc w:val="left"/>
      </w:pPr>
      <w:r>
        <w:t xml:space="preserve"> </w:t>
      </w:r>
    </w:p>
    <w:p w:rsidR="00367B43" w:rsidRDefault="00A25989">
      <w:pPr>
        <w:spacing w:after="90" w:line="259" w:lineRule="auto"/>
        <w:ind w:left="550" w:right="0" w:firstLine="0"/>
        <w:jc w:val="center"/>
      </w:pPr>
      <w:r>
        <w:rPr>
          <w:noProof/>
        </w:rPr>
        <w:drawing>
          <wp:inline distT="0" distB="0" distL="0" distR="0">
            <wp:extent cx="1273175" cy="1333373"/>
            <wp:effectExtent l="0" t="0" r="0" b="0"/>
            <wp:docPr id="3696" name="Picture 3696"/>
            <wp:cNvGraphicFramePr/>
            <a:graphic xmlns:a="http://schemas.openxmlformats.org/drawingml/2006/main">
              <a:graphicData uri="http://schemas.openxmlformats.org/drawingml/2006/picture">
                <pic:pic xmlns:pic="http://schemas.openxmlformats.org/drawingml/2006/picture">
                  <pic:nvPicPr>
                    <pic:cNvPr id="3696" name="Picture 3696"/>
                    <pic:cNvPicPr/>
                  </pic:nvPicPr>
                  <pic:blipFill>
                    <a:blip r:embed="rId21"/>
                    <a:stretch>
                      <a:fillRect/>
                    </a:stretch>
                  </pic:blipFill>
                  <pic:spPr>
                    <a:xfrm>
                      <a:off x="0" y="0"/>
                      <a:ext cx="1273175" cy="1333373"/>
                    </a:xfrm>
                    <a:prstGeom prst="rect">
                      <a:avLst/>
                    </a:prstGeom>
                  </pic:spPr>
                </pic:pic>
              </a:graphicData>
            </a:graphic>
          </wp:inline>
        </w:drawing>
      </w:r>
      <w:r>
        <w:t xml:space="preserve"> </w:t>
      </w:r>
    </w:p>
    <w:p w:rsidR="00367B43" w:rsidRDefault="00A25989">
      <w:pPr>
        <w:spacing w:after="217" w:line="259" w:lineRule="auto"/>
        <w:ind w:left="553" w:right="0" w:firstLine="0"/>
        <w:jc w:val="center"/>
      </w:pPr>
      <w:r>
        <w:lastRenderedPageBreak/>
        <w:t xml:space="preserve"> </w:t>
      </w:r>
    </w:p>
    <w:p w:rsidR="00367B43" w:rsidRDefault="00A25989">
      <w:pPr>
        <w:spacing w:after="55" w:line="259" w:lineRule="auto"/>
        <w:ind w:left="2641" w:right="0" w:hanging="10"/>
        <w:jc w:val="left"/>
      </w:pPr>
      <w:r>
        <w:rPr>
          <w:b/>
        </w:rPr>
        <w:t xml:space="preserve">Коллективный анализ деятельности  </w:t>
      </w:r>
    </w:p>
    <w:p w:rsidR="00367B43" w:rsidRDefault="00A25989">
      <w:pPr>
        <w:spacing w:after="155" w:line="259" w:lineRule="auto"/>
        <w:ind w:left="1515" w:right="0" w:hanging="10"/>
        <w:jc w:val="left"/>
      </w:pPr>
      <w:r>
        <w:rPr>
          <w:b/>
        </w:rPr>
        <w:t xml:space="preserve">(общее собрание, обсуждение по группам, «огонек» …) </w:t>
      </w:r>
    </w:p>
    <w:p w:rsidR="00367B43" w:rsidRDefault="00A25989">
      <w:pPr>
        <w:ind w:left="-15" w:right="218"/>
      </w:pPr>
      <w:r>
        <w:t xml:space="preserve">Коллективный анализ деятельности и подведение итогов является важным этапом жизни первичного отделения, который способствует развитию детского коллектива, самопознанию и самоопределению его участников. Коллективный анализ проводится после каждого дела, события и после выделенных в плане периодов деятельности первичного отделения. Как правило анализ, подведение итогов дает старт новым идеям и планам. </w:t>
      </w:r>
    </w:p>
    <w:p w:rsidR="00367B43" w:rsidRDefault="00A25989">
      <w:pPr>
        <w:spacing w:after="136" w:line="259" w:lineRule="auto"/>
        <w:ind w:left="25" w:right="0" w:firstLine="0"/>
        <w:jc w:val="left"/>
      </w:pPr>
      <w:r>
        <w:rPr>
          <w:rFonts w:ascii="Calibri" w:eastAsia="Calibri" w:hAnsi="Calibri" w:cs="Calibri"/>
          <w:noProof/>
          <w:sz w:val="22"/>
        </w:rPr>
        <mc:AlternateContent>
          <mc:Choice Requires="wpg">
            <w:drawing>
              <wp:inline distT="0" distB="0" distL="0" distR="0">
                <wp:extent cx="5915457" cy="2858168"/>
                <wp:effectExtent l="0" t="0" r="0" b="0"/>
                <wp:docPr id="56552" name="Group 56552"/>
                <wp:cNvGraphicFramePr/>
                <a:graphic xmlns:a="http://schemas.openxmlformats.org/drawingml/2006/main">
                  <a:graphicData uri="http://schemas.microsoft.com/office/word/2010/wordprocessingGroup">
                    <wpg:wgp>
                      <wpg:cNvGrpSpPr/>
                      <wpg:grpSpPr>
                        <a:xfrm>
                          <a:off x="0" y="0"/>
                          <a:ext cx="5915457" cy="2858168"/>
                          <a:chOff x="0" y="0"/>
                          <a:chExt cx="5915457" cy="2858168"/>
                        </a:xfrm>
                      </wpg:grpSpPr>
                      <wps:wsp>
                        <wps:cNvPr id="3701" name="Rectangle 3701"/>
                        <wps:cNvSpPr/>
                        <wps:spPr>
                          <a:xfrm>
                            <a:off x="5870880" y="2660781"/>
                            <a:ext cx="59288" cy="262525"/>
                          </a:xfrm>
                          <a:prstGeom prst="rect">
                            <a:avLst/>
                          </a:prstGeom>
                          <a:ln>
                            <a:noFill/>
                          </a:ln>
                        </wps:spPr>
                        <wps:txbx>
                          <w:txbxContent>
                            <w:p w:rsidR="00367B43" w:rsidRDefault="00A25989">
                              <w:pPr>
                                <w:spacing w:after="160" w:line="259" w:lineRule="auto"/>
                                <w:ind w:right="0" w:firstLine="0"/>
                                <w:jc w:val="left"/>
                              </w:pPr>
                              <w:r>
                                <w:t xml:space="preserve"> </w:t>
                              </w:r>
                            </w:p>
                          </w:txbxContent>
                        </wps:txbx>
                        <wps:bodyPr horzOverflow="overflow" vert="horz" lIns="0" tIns="0" rIns="0" bIns="0" rtlCol="0">
                          <a:noAutofit/>
                        </wps:bodyPr>
                      </wps:wsp>
                      <wps:wsp>
                        <wps:cNvPr id="3776" name="Shape 3776"/>
                        <wps:cNvSpPr/>
                        <wps:spPr>
                          <a:xfrm>
                            <a:off x="0" y="0"/>
                            <a:ext cx="5850941" cy="769365"/>
                          </a:xfrm>
                          <a:custGeom>
                            <a:avLst/>
                            <a:gdLst/>
                            <a:ahLst/>
                            <a:cxnLst/>
                            <a:rect l="0" t="0" r="0" b="0"/>
                            <a:pathLst>
                              <a:path w="5850941" h="769365">
                                <a:moveTo>
                                  <a:pt x="0" y="76962"/>
                                </a:moveTo>
                                <a:cubicBezTo>
                                  <a:pt x="0" y="34417"/>
                                  <a:pt x="34442" y="0"/>
                                  <a:pt x="76937" y="0"/>
                                </a:cubicBezTo>
                                <a:lnTo>
                                  <a:pt x="5773979" y="0"/>
                                </a:lnTo>
                                <a:cubicBezTo>
                                  <a:pt x="5816524" y="0"/>
                                  <a:pt x="5850941" y="34417"/>
                                  <a:pt x="5850941" y="76962"/>
                                </a:cubicBezTo>
                                <a:lnTo>
                                  <a:pt x="5850941" y="692404"/>
                                </a:lnTo>
                                <a:cubicBezTo>
                                  <a:pt x="5850941" y="734949"/>
                                  <a:pt x="5816524" y="769365"/>
                                  <a:pt x="5773979" y="769365"/>
                                </a:cubicBezTo>
                                <a:lnTo>
                                  <a:pt x="76937" y="769365"/>
                                </a:lnTo>
                                <a:cubicBezTo>
                                  <a:pt x="34442" y="769365"/>
                                  <a:pt x="0" y="734949"/>
                                  <a:pt x="0" y="692404"/>
                                </a:cubicBezTo>
                                <a:close/>
                              </a:path>
                            </a:pathLst>
                          </a:custGeom>
                          <a:ln w="28575" cap="flat">
                            <a:miter lim="127000"/>
                          </a:ln>
                        </wps:spPr>
                        <wps:style>
                          <a:lnRef idx="1">
                            <a:srgbClr val="70AD47"/>
                          </a:lnRef>
                          <a:fillRef idx="0">
                            <a:srgbClr val="000000">
                              <a:alpha val="0"/>
                            </a:srgbClr>
                          </a:fillRef>
                          <a:effectRef idx="0">
                            <a:scrgbClr r="0" g="0" b="0"/>
                          </a:effectRef>
                          <a:fontRef idx="none"/>
                        </wps:style>
                        <wps:bodyPr/>
                      </wps:wsp>
                      <wps:wsp>
                        <wps:cNvPr id="3777" name="Rectangle 3777"/>
                        <wps:cNvSpPr/>
                        <wps:spPr>
                          <a:xfrm>
                            <a:off x="1807896" y="159054"/>
                            <a:ext cx="3041675" cy="245229"/>
                          </a:xfrm>
                          <a:prstGeom prst="rect">
                            <a:avLst/>
                          </a:prstGeom>
                          <a:ln>
                            <a:noFill/>
                          </a:ln>
                        </wps:spPr>
                        <wps:txbx>
                          <w:txbxContent>
                            <w:p w:rsidR="00367B43" w:rsidRDefault="00A25989">
                              <w:pPr>
                                <w:spacing w:after="160" w:line="259" w:lineRule="auto"/>
                                <w:ind w:right="0" w:firstLine="0"/>
                                <w:jc w:val="left"/>
                              </w:pPr>
                              <w:r>
                                <w:rPr>
                                  <w:sz w:val="32"/>
                                </w:rPr>
                                <w:t xml:space="preserve">Что было запланировано? </w:t>
                              </w:r>
                            </w:p>
                          </w:txbxContent>
                        </wps:txbx>
                        <wps:bodyPr horzOverflow="overflow" vert="horz" lIns="0" tIns="0" rIns="0" bIns="0" rtlCol="0">
                          <a:noAutofit/>
                        </wps:bodyPr>
                      </wps:wsp>
                      <wps:wsp>
                        <wps:cNvPr id="3778" name="Rectangle 3778"/>
                        <wps:cNvSpPr/>
                        <wps:spPr>
                          <a:xfrm>
                            <a:off x="1632255" y="451451"/>
                            <a:ext cx="3434489" cy="245597"/>
                          </a:xfrm>
                          <a:prstGeom prst="rect">
                            <a:avLst/>
                          </a:prstGeom>
                          <a:ln>
                            <a:noFill/>
                          </a:ln>
                        </wps:spPr>
                        <wps:txbx>
                          <w:txbxContent>
                            <w:p w:rsidR="00367B43" w:rsidRDefault="00A25989">
                              <w:pPr>
                                <w:spacing w:after="160" w:line="259" w:lineRule="auto"/>
                                <w:ind w:right="0" w:firstLine="0"/>
                                <w:jc w:val="left"/>
                              </w:pPr>
                              <w:r>
                                <w:rPr>
                                  <w:sz w:val="32"/>
                                </w:rPr>
                                <w:t>Какие цели и задачи ставили?</w:t>
                              </w:r>
                            </w:p>
                          </w:txbxContent>
                        </wps:txbx>
                        <wps:bodyPr horzOverflow="overflow" vert="horz" lIns="0" tIns="0" rIns="0" bIns="0" rtlCol="0">
                          <a:noAutofit/>
                        </wps:bodyPr>
                      </wps:wsp>
                      <wps:wsp>
                        <wps:cNvPr id="3780" name="Shape 3780"/>
                        <wps:cNvSpPr/>
                        <wps:spPr>
                          <a:xfrm>
                            <a:off x="56439" y="889000"/>
                            <a:ext cx="4002405" cy="748792"/>
                          </a:xfrm>
                          <a:custGeom>
                            <a:avLst/>
                            <a:gdLst/>
                            <a:ahLst/>
                            <a:cxnLst/>
                            <a:rect l="0" t="0" r="0" b="0"/>
                            <a:pathLst>
                              <a:path w="4002405" h="748792">
                                <a:moveTo>
                                  <a:pt x="0" y="74930"/>
                                </a:moveTo>
                                <a:cubicBezTo>
                                  <a:pt x="0" y="33527"/>
                                  <a:pt x="33528" y="0"/>
                                  <a:pt x="74892" y="0"/>
                                </a:cubicBezTo>
                                <a:lnTo>
                                  <a:pt x="3927475" y="0"/>
                                </a:lnTo>
                                <a:cubicBezTo>
                                  <a:pt x="3968877" y="0"/>
                                  <a:pt x="4002405" y="33527"/>
                                  <a:pt x="4002405" y="74930"/>
                                </a:cubicBezTo>
                                <a:lnTo>
                                  <a:pt x="4002405" y="673862"/>
                                </a:lnTo>
                                <a:cubicBezTo>
                                  <a:pt x="4002405" y="715263"/>
                                  <a:pt x="3968877" y="748792"/>
                                  <a:pt x="3927475" y="748792"/>
                                </a:cubicBezTo>
                                <a:lnTo>
                                  <a:pt x="74892" y="748792"/>
                                </a:lnTo>
                                <a:cubicBezTo>
                                  <a:pt x="33528" y="748792"/>
                                  <a:pt x="0" y="715263"/>
                                  <a:pt x="0" y="673862"/>
                                </a:cubicBezTo>
                                <a:close/>
                              </a:path>
                            </a:pathLst>
                          </a:custGeom>
                          <a:ln w="28575" cap="flat">
                            <a:miter lim="127000"/>
                          </a:ln>
                        </wps:spPr>
                        <wps:style>
                          <a:lnRef idx="1">
                            <a:srgbClr val="70AD47"/>
                          </a:lnRef>
                          <a:fillRef idx="0">
                            <a:srgbClr val="000000">
                              <a:alpha val="0"/>
                            </a:srgbClr>
                          </a:fillRef>
                          <a:effectRef idx="0">
                            <a:scrgbClr r="0" g="0" b="0"/>
                          </a:effectRef>
                          <a:fontRef idx="none"/>
                        </wps:style>
                        <wps:bodyPr/>
                      </wps:wsp>
                      <wps:wsp>
                        <wps:cNvPr id="3781" name="Rectangle 3781"/>
                        <wps:cNvSpPr/>
                        <wps:spPr>
                          <a:xfrm>
                            <a:off x="319456" y="1194374"/>
                            <a:ext cx="4617304" cy="215727"/>
                          </a:xfrm>
                          <a:prstGeom prst="rect">
                            <a:avLst/>
                          </a:prstGeom>
                          <a:ln>
                            <a:noFill/>
                          </a:ln>
                        </wps:spPr>
                        <wps:txbx>
                          <w:txbxContent>
                            <w:p w:rsidR="00367B43" w:rsidRDefault="00A25989">
                              <w:pPr>
                                <w:spacing w:after="160" w:line="259" w:lineRule="auto"/>
                                <w:ind w:right="0" w:firstLine="0"/>
                                <w:jc w:val="left"/>
                              </w:pPr>
                              <w:r>
                                <w:t>Удалось ли выполнить планы? Достичь цели?</w:t>
                              </w:r>
                            </w:p>
                          </w:txbxContent>
                        </wps:txbx>
                        <wps:bodyPr horzOverflow="overflow" vert="horz" lIns="0" tIns="0" rIns="0" bIns="0" rtlCol="0">
                          <a:noAutofit/>
                        </wps:bodyPr>
                      </wps:wsp>
                      <wps:wsp>
                        <wps:cNvPr id="3783" name="Shape 3783"/>
                        <wps:cNvSpPr/>
                        <wps:spPr>
                          <a:xfrm>
                            <a:off x="101321" y="1757425"/>
                            <a:ext cx="1900250" cy="1004825"/>
                          </a:xfrm>
                          <a:custGeom>
                            <a:avLst/>
                            <a:gdLst/>
                            <a:ahLst/>
                            <a:cxnLst/>
                            <a:rect l="0" t="0" r="0" b="0"/>
                            <a:pathLst>
                              <a:path w="1900250" h="1004825">
                                <a:moveTo>
                                  <a:pt x="0" y="100457"/>
                                </a:moveTo>
                                <a:cubicBezTo>
                                  <a:pt x="0" y="44958"/>
                                  <a:pt x="44983" y="0"/>
                                  <a:pt x="100533" y="0"/>
                                </a:cubicBezTo>
                                <a:lnTo>
                                  <a:pt x="1799793" y="0"/>
                                </a:lnTo>
                                <a:cubicBezTo>
                                  <a:pt x="1855292" y="0"/>
                                  <a:pt x="1900250" y="44958"/>
                                  <a:pt x="1900250" y="100457"/>
                                </a:cubicBezTo>
                                <a:lnTo>
                                  <a:pt x="1900250" y="904367"/>
                                </a:lnTo>
                                <a:cubicBezTo>
                                  <a:pt x="1900250" y="959866"/>
                                  <a:pt x="1855292" y="1004825"/>
                                  <a:pt x="1799793" y="1004825"/>
                                </a:cubicBezTo>
                                <a:lnTo>
                                  <a:pt x="100533" y="1004825"/>
                                </a:lnTo>
                                <a:cubicBezTo>
                                  <a:pt x="44983" y="1004825"/>
                                  <a:pt x="0" y="959866"/>
                                  <a:pt x="0" y="904367"/>
                                </a:cubicBezTo>
                                <a:close/>
                              </a:path>
                            </a:pathLst>
                          </a:custGeom>
                          <a:ln w="28575" cap="flat">
                            <a:miter lim="127000"/>
                          </a:ln>
                        </wps:spPr>
                        <wps:style>
                          <a:lnRef idx="1">
                            <a:srgbClr val="70AD47"/>
                          </a:lnRef>
                          <a:fillRef idx="0">
                            <a:srgbClr val="000000">
                              <a:alpha val="0"/>
                            </a:srgbClr>
                          </a:fillRef>
                          <a:effectRef idx="0">
                            <a:scrgbClr r="0" g="0" b="0"/>
                          </a:effectRef>
                          <a:fontRef idx="none"/>
                        </wps:style>
                        <wps:bodyPr/>
                      </wps:wsp>
                      <wps:wsp>
                        <wps:cNvPr id="3784" name="Rectangle 3784"/>
                        <wps:cNvSpPr/>
                        <wps:spPr>
                          <a:xfrm>
                            <a:off x="329235" y="1806317"/>
                            <a:ext cx="1968545" cy="184382"/>
                          </a:xfrm>
                          <a:prstGeom prst="rect">
                            <a:avLst/>
                          </a:prstGeom>
                          <a:ln>
                            <a:noFill/>
                          </a:ln>
                        </wps:spPr>
                        <wps:txbx>
                          <w:txbxContent>
                            <w:p w:rsidR="00367B43" w:rsidRDefault="00A25989">
                              <w:pPr>
                                <w:spacing w:after="160" w:line="259" w:lineRule="auto"/>
                                <w:ind w:right="0" w:firstLine="0"/>
                                <w:jc w:val="left"/>
                              </w:pPr>
                              <w:r>
                                <w:rPr>
                                  <w:sz w:val="24"/>
                                </w:rPr>
                                <w:t xml:space="preserve">Как мы изменились за </w:t>
                              </w:r>
                            </w:p>
                          </w:txbxContent>
                        </wps:txbx>
                        <wps:bodyPr horzOverflow="overflow" vert="horz" lIns="0" tIns="0" rIns="0" bIns="0" rtlCol="0">
                          <a:noAutofit/>
                        </wps:bodyPr>
                      </wps:wsp>
                      <wps:wsp>
                        <wps:cNvPr id="3785" name="Rectangle 3785"/>
                        <wps:cNvSpPr/>
                        <wps:spPr>
                          <a:xfrm>
                            <a:off x="318567" y="1963289"/>
                            <a:ext cx="2000165" cy="184382"/>
                          </a:xfrm>
                          <a:prstGeom prst="rect">
                            <a:avLst/>
                          </a:prstGeom>
                          <a:ln>
                            <a:noFill/>
                          </a:ln>
                        </wps:spPr>
                        <wps:txbx>
                          <w:txbxContent>
                            <w:p w:rsidR="00367B43" w:rsidRDefault="00A25989">
                              <w:pPr>
                                <w:spacing w:after="160" w:line="259" w:lineRule="auto"/>
                                <w:ind w:right="0" w:firstLine="0"/>
                                <w:jc w:val="left"/>
                              </w:pPr>
                              <w:r>
                                <w:rPr>
                                  <w:sz w:val="24"/>
                                </w:rPr>
                                <w:t xml:space="preserve">прошедшее время: что </w:t>
                              </w:r>
                            </w:p>
                          </w:txbxContent>
                        </wps:txbx>
                        <wps:bodyPr horzOverflow="overflow" vert="horz" lIns="0" tIns="0" rIns="0" bIns="0" rtlCol="0">
                          <a:noAutofit/>
                        </wps:bodyPr>
                      </wps:wsp>
                      <wps:wsp>
                        <wps:cNvPr id="3786" name="Rectangle 3786"/>
                        <wps:cNvSpPr/>
                        <wps:spPr>
                          <a:xfrm>
                            <a:off x="539547" y="2121785"/>
                            <a:ext cx="1412155" cy="184382"/>
                          </a:xfrm>
                          <a:prstGeom prst="rect">
                            <a:avLst/>
                          </a:prstGeom>
                          <a:ln>
                            <a:noFill/>
                          </a:ln>
                        </wps:spPr>
                        <wps:txbx>
                          <w:txbxContent>
                            <w:p w:rsidR="00367B43" w:rsidRDefault="00A25989">
                              <w:pPr>
                                <w:spacing w:after="160" w:line="259" w:lineRule="auto"/>
                                <w:ind w:right="0" w:firstLine="0"/>
                                <w:jc w:val="left"/>
                              </w:pPr>
                              <w:r>
                                <w:rPr>
                                  <w:sz w:val="24"/>
                                </w:rPr>
                                <w:t xml:space="preserve">пережили, чему </w:t>
                              </w:r>
                            </w:p>
                          </w:txbxContent>
                        </wps:txbx>
                        <wps:bodyPr horzOverflow="overflow" vert="horz" lIns="0" tIns="0" rIns="0" bIns="0" rtlCol="0">
                          <a:noAutofit/>
                        </wps:bodyPr>
                      </wps:wsp>
                      <wps:wsp>
                        <wps:cNvPr id="3787" name="Rectangle 3787"/>
                        <wps:cNvSpPr/>
                        <wps:spPr>
                          <a:xfrm>
                            <a:off x="269799" y="2278757"/>
                            <a:ext cx="2126645" cy="184382"/>
                          </a:xfrm>
                          <a:prstGeom prst="rect">
                            <a:avLst/>
                          </a:prstGeom>
                          <a:ln>
                            <a:noFill/>
                          </a:ln>
                        </wps:spPr>
                        <wps:txbx>
                          <w:txbxContent>
                            <w:p w:rsidR="00367B43" w:rsidRDefault="00A25989">
                              <w:pPr>
                                <w:spacing w:after="160" w:line="259" w:lineRule="auto"/>
                                <w:ind w:right="0" w:firstLine="0"/>
                                <w:jc w:val="left"/>
                              </w:pPr>
                              <w:r>
                                <w:rPr>
                                  <w:sz w:val="24"/>
                                </w:rPr>
                                <w:t xml:space="preserve">научились, какой новый </w:t>
                              </w:r>
                            </w:p>
                          </w:txbxContent>
                        </wps:txbx>
                        <wps:bodyPr horzOverflow="overflow" vert="horz" lIns="0" tIns="0" rIns="0" bIns="0" rtlCol="0">
                          <a:noAutofit/>
                        </wps:bodyPr>
                      </wps:wsp>
                      <wps:wsp>
                        <wps:cNvPr id="3788" name="Rectangle 3788"/>
                        <wps:cNvSpPr/>
                        <wps:spPr>
                          <a:xfrm>
                            <a:off x="231699" y="2437253"/>
                            <a:ext cx="2230626" cy="184382"/>
                          </a:xfrm>
                          <a:prstGeom prst="rect">
                            <a:avLst/>
                          </a:prstGeom>
                          <a:ln>
                            <a:noFill/>
                          </a:ln>
                        </wps:spPr>
                        <wps:txbx>
                          <w:txbxContent>
                            <w:p w:rsidR="00367B43" w:rsidRDefault="00A25989">
                              <w:pPr>
                                <w:spacing w:after="160" w:line="259" w:lineRule="auto"/>
                                <w:ind w:right="0" w:firstLine="0"/>
                                <w:jc w:val="left"/>
                              </w:pPr>
                              <w:r>
                                <w:rPr>
                                  <w:sz w:val="24"/>
                                </w:rPr>
                                <w:t xml:space="preserve">опыт приобрели. над чем </w:t>
                              </w:r>
                            </w:p>
                          </w:txbxContent>
                        </wps:txbx>
                        <wps:bodyPr horzOverflow="overflow" vert="horz" lIns="0" tIns="0" rIns="0" bIns="0" rtlCol="0">
                          <a:noAutofit/>
                        </wps:bodyPr>
                      </wps:wsp>
                      <wps:wsp>
                        <wps:cNvPr id="3789" name="Rectangle 3789"/>
                        <wps:cNvSpPr/>
                        <wps:spPr>
                          <a:xfrm>
                            <a:off x="649275" y="2594225"/>
                            <a:ext cx="1066160" cy="184382"/>
                          </a:xfrm>
                          <a:prstGeom prst="rect">
                            <a:avLst/>
                          </a:prstGeom>
                          <a:ln>
                            <a:noFill/>
                          </a:ln>
                        </wps:spPr>
                        <wps:txbx>
                          <w:txbxContent>
                            <w:p w:rsidR="00367B43" w:rsidRDefault="00A25989">
                              <w:pPr>
                                <w:spacing w:after="160" w:line="259" w:lineRule="auto"/>
                                <w:ind w:right="0" w:firstLine="0"/>
                                <w:jc w:val="left"/>
                              </w:pPr>
                              <w:r>
                                <w:rPr>
                                  <w:sz w:val="24"/>
                                </w:rPr>
                                <w:t>задумались?</w:t>
                              </w:r>
                            </w:p>
                          </w:txbxContent>
                        </wps:txbx>
                        <wps:bodyPr horzOverflow="overflow" vert="horz" lIns="0" tIns="0" rIns="0" bIns="0" rtlCol="0">
                          <a:noAutofit/>
                        </wps:bodyPr>
                      </wps:wsp>
                      <wps:wsp>
                        <wps:cNvPr id="3791" name="Shape 3791"/>
                        <wps:cNvSpPr/>
                        <wps:spPr>
                          <a:xfrm>
                            <a:off x="2199945" y="1747012"/>
                            <a:ext cx="1712722" cy="1004824"/>
                          </a:xfrm>
                          <a:custGeom>
                            <a:avLst/>
                            <a:gdLst/>
                            <a:ahLst/>
                            <a:cxnLst/>
                            <a:rect l="0" t="0" r="0" b="0"/>
                            <a:pathLst>
                              <a:path w="1712722" h="1004824">
                                <a:moveTo>
                                  <a:pt x="0" y="100457"/>
                                </a:moveTo>
                                <a:cubicBezTo>
                                  <a:pt x="0" y="44958"/>
                                  <a:pt x="44958" y="0"/>
                                  <a:pt x="100457" y="0"/>
                                </a:cubicBezTo>
                                <a:lnTo>
                                  <a:pt x="1612265" y="0"/>
                                </a:lnTo>
                                <a:cubicBezTo>
                                  <a:pt x="1667764" y="0"/>
                                  <a:pt x="1712722" y="44958"/>
                                  <a:pt x="1712722" y="100457"/>
                                </a:cubicBezTo>
                                <a:lnTo>
                                  <a:pt x="1712722" y="904367"/>
                                </a:lnTo>
                                <a:cubicBezTo>
                                  <a:pt x="1712722" y="959738"/>
                                  <a:pt x="1667764" y="1004824"/>
                                  <a:pt x="1612265" y="1004824"/>
                                </a:cubicBezTo>
                                <a:lnTo>
                                  <a:pt x="100457" y="1004824"/>
                                </a:lnTo>
                                <a:cubicBezTo>
                                  <a:pt x="44958" y="1004824"/>
                                  <a:pt x="0" y="959738"/>
                                  <a:pt x="0" y="904367"/>
                                </a:cubicBezTo>
                                <a:close/>
                              </a:path>
                            </a:pathLst>
                          </a:custGeom>
                          <a:ln w="28575" cap="flat">
                            <a:miter lim="127000"/>
                          </a:ln>
                        </wps:spPr>
                        <wps:style>
                          <a:lnRef idx="1">
                            <a:srgbClr val="70AD47"/>
                          </a:lnRef>
                          <a:fillRef idx="0">
                            <a:srgbClr val="000000">
                              <a:alpha val="0"/>
                            </a:srgbClr>
                          </a:fillRef>
                          <a:effectRef idx="0">
                            <a:scrgbClr r="0" g="0" b="0"/>
                          </a:effectRef>
                          <a:fontRef idx="none"/>
                        </wps:style>
                        <wps:bodyPr/>
                      </wps:wsp>
                      <wps:wsp>
                        <wps:cNvPr id="3792" name="Rectangle 3792"/>
                        <wps:cNvSpPr/>
                        <wps:spPr>
                          <a:xfrm>
                            <a:off x="2425116" y="1796030"/>
                            <a:ext cx="1728558" cy="184382"/>
                          </a:xfrm>
                          <a:prstGeom prst="rect">
                            <a:avLst/>
                          </a:prstGeom>
                          <a:ln>
                            <a:noFill/>
                          </a:ln>
                        </wps:spPr>
                        <wps:txbx>
                          <w:txbxContent>
                            <w:p w:rsidR="00367B43" w:rsidRDefault="00A25989">
                              <w:pPr>
                                <w:spacing w:after="160" w:line="259" w:lineRule="auto"/>
                                <w:ind w:right="0" w:firstLine="0"/>
                                <w:jc w:val="left"/>
                              </w:pPr>
                              <w:r>
                                <w:rPr>
                                  <w:sz w:val="24"/>
                                </w:rPr>
                                <w:t xml:space="preserve">Как </w:t>
                              </w:r>
                              <w:proofErr w:type="spellStart"/>
                              <w:r>
                                <w:rPr>
                                  <w:sz w:val="24"/>
                                </w:rPr>
                                <w:t>участововали</w:t>
                              </w:r>
                              <w:proofErr w:type="spellEnd"/>
                              <w:r>
                                <w:rPr>
                                  <w:sz w:val="24"/>
                                </w:rPr>
                                <w:t xml:space="preserve"> в </w:t>
                              </w:r>
                            </w:p>
                          </w:txbxContent>
                        </wps:txbx>
                        <wps:bodyPr horzOverflow="overflow" vert="horz" lIns="0" tIns="0" rIns="0" bIns="0" rtlCol="0">
                          <a:noAutofit/>
                        </wps:bodyPr>
                      </wps:wsp>
                      <wps:wsp>
                        <wps:cNvPr id="3793" name="Rectangle 3793"/>
                        <wps:cNvSpPr/>
                        <wps:spPr>
                          <a:xfrm>
                            <a:off x="2659812" y="1953002"/>
                            <a:ext cx="1104266" cy="184382"/>
                          </a:xfrm>
                          <a:prstGeom prst="rect">
                            <a:avLst/>
                          </a:prstGeom>
                          <a:ln>
                            <a:noFill/>
                          </a:ln>
                        </wps:spPr>
                        <wps:txbx>
                          <w:txbxContent>
                            <w:p w:rsidR="00367B43" w:rsidRDefault="00A25989">
                              <w:pPr>
                                <w:spacing w:after="160" w:line="259" w:lineRule="auto"/>
                                <w:ind w:right="0" w:firstLine="0"/>
                                <w:jc w:val="left"/>
                              </w:pPr>
                              <w:r>
                                <w:rPr>
                                  <w:sz w:val="24"/>
                                </w:rPr>
                                <w:t xml:space="preserve">делах (были </w:t>
                              </w:r>
                            </w:p>
                          </w:txbxContent>
                        </wps:txbx>
                        <wps:bodyPr horzOverflow="overflow" vert="horz" lIns="0" tIns="0" rIns="0" bIns="0" rtlCol="0">
                          <a:noAutofit/>
                        </wps:bodyPr>
                      </wps:wsp>
                      <wps:wsp>
                        <wps:cNvPr id="3794" name="Rectangle 3794"/>
                        <wps:cNvSpPr/>
                        <wps:spPr>
                          <a:xfrm>
                            <a:off x="2598852" y="2111498"/>
                            <a:ext cx="1265609" cy="184382"/>
                          </a:xfrm>
                          <a:prstGeom prst="rect">
                            <a:avLst/>
                          </a:prstGeom>
                          <a:ln>
                            <a:noFill/>
                          </a:ln>
                        </wps:spPr>
                        <wps:txbx>
                          <w:txbxContent>
                            <w:p w:rsidR="00367B43" w:rsidRDefault="00A25989">
                              <w:pPr>
                                <w:spacing w:after="160" w:line="259" w:lineRule="auto"/>
                                <w:ind w:right="0" w:firstLine="0"/>
                                <w:jc w:val="left"/>
                              </w:pPr>
                              <w:proofErr w:type="spellStart"/>
                              <w:r>
                                <w:rPr>
                                  <w:sz w:val="24"/>
                                </w:rPr>
                                <w:t>инициаорами</w:t>
                              </w:r>
                              <w:proofErr w:type="spellEnd"/>
                              <w:r>
                                <w:rPr>
                                  <w:sz w:val="24"/>
                                </w:rPr>
                                <w:t xml:space="preserve">, </w:t>
                              </w:r>
                            </w:p>
                          </w:txbxContent>
                        </wps:txbx>
                        <wps:bodyPr horzOverflow="overflow" vert="horz" lIns="0" tIns="0" rIns="0" bIns="0" rtlCol="0">
                          <a:noAutofit/>
                        </wps:bodyPr>
                      </wps:wsp>
                      <wps:wsp>
                        <wps:cNvPr id="3795" name="Rectangle 3795"/>
                        <wps:cNvSpPr/>
                        <wps:spPr>
                          <a:xfrm>
                            <a:off x="2521128" y="2268469"/>
                            <a:ext cx="1474787" cy="184382"/>
                          </a:xfrm>
                          <a:prstGeom prst="rect">
                            <a:avLst/>
                          </a:prstGeom>
                          <a:ln>
                            <a:noFill/>
                          </a:ln>
                        </wps:spPr>
                        <wps:txbx>
                          <w:txbxContent>
                            <w:p w:rsidR="00367B43" w:rsidRDefault="00A25989">
                              <w:pPr>
                                <w:spacing w:after="160" w:line="259" w:lineRule="auto"/>
                                <w:ind w:right="0" w:firstLine="0"/>
                                <w:jc w:val="left"/>
                              </w:pPr>
                              <w:r>
                                <w:rPr>
                                  <w:sz w:val="24"/>
                                </w:rPr>
                                <w:t xml:space="preserve">организаторами, </w:t>
                              </w:r>
                            </w:p>
                          </w:txbxContent>
                        </wps:txbx>
                        <wps:bodyPr horzOverflow="overflow" vert="horz" lIns="0" tIns="0" rIns="0" bIns="0" rtlCol="0">
                          <a:noAutofit/>
                        </wps:bodyPr>
                      </wps:wsp>
                      <wps:wsp>
                        <wps:cNvPr id="3796" name="Rectangle 3796"/>
                        <wps:cNvSpPr/>
                        <wps:spPr>
                          <a:xfrm>
                            <a:off x="2393112" y="2426966"/>
                            <a:ext cx="1815107" cy="184382"/>
                          </a:xfrm>
                          <a:prstGeom prst="rect">
                            <a:avLst/>
                          </a:prstGeom>
                          <a:ln>
                            <a:noFill/>
                          </a:ln>
                        </wps:spPr>
                        <wps:txbx>
                          <w:txbxContent>
                            <w:p w:rsidR="00367B43" w:rsidRDefault="00A25989">
                              <w:pPr>
                                <w:spacing w:after="160" w:line="259" w:lineRule="auto"/>
                                <w:ind w:right="0" w:firstLine="0"/>
                                <w:jc w:val="left"/>
                              </w:pPr>
                              <w:r>
                                <w:rPr>
                                  <w:sz w:val="24"/>
                                </w:rPr>
                                <w:t xml:space="preserve">участниками)? Кому </w:t>
                              </w:r>
                            </w:p>
                          </w:txbxContent>
                        </wps:txbx>
                        <wps:bodyPr horzOverflow="overflow" vert="horz" lIns="0" tIns="0" rIns="0" bIns="0" rtlCol="0">
                          <a:noAutofit/>
                        </wps:bodyPr>
                      </wps:wsp>
                      <wps:wsp>
                        <wps:cNvPr id="3797" name="Rectangle 3797"/>
                        <wps:cNvSpPr/>
                        <wps:spPr>
                          <a:xfrm>
                            <a:off x="2505888" y="2583938"/>
                            <a:ext cx="1461612" cy="184382"/>
                          </a:xfrm>
                          <a:prstGeom prst="rect">
                            <a:avLst/>
                          </a:prstGeom>
                          <a:ln>
                            <a:noFill/>
                          </a:ln>
                        </wps:spPr>
                        <wps:txbx>
                          <w:txbxContent>
                            <w:p w:rsidR="00367B43" w:rsidRDefault="00A25989">
                              <w:pPr>
                                <w:spacing w:after="160" w:line="259" w:lineRule="auto"/>
                                <w:ind w:right="0" w:firstLine="0"/>
                                <w:jc w:val="left"/>
                              </w:pPr>
                              <w:r>
                                <w:rPr>
                                  <w:sz w:val="24"/>
                                </w:rPr>
                                <w:t>скажем спасибо?</w:t>
                              </w:r>
                            </w:p>
                          </w:txbxContent>
                        </wps:txbx>
                        <wps:bodyPr horzOverflow="overflow" vert="horz" lIns="0" tIns="0" rIns="0" bIns="0" rtlCol="0">
                          <a:noAutofit/>
                        </wps:bodyPr>
                      </wps:wsp>
                      <wps:wsp>
                        <wps:cNvPr id="3799" name="Shape 3799"/>
                        <wps:cNvSpPr/>
                        <wps:spPr>
                          <a:xfrm>
                            <a:off x="4134028" y="889000"/>
                            <a:ext cx="1712722" cy="731138"/>
                          </a:xfrm>
                          <a:custGeom>
                            <a:avLst/>
                            <a:gdLst/>
                            <a:ahLst/>
                            <a:cxnLst/>
                            <a:rect l="0" t="0" r="0" b="0"/>
                            <a:pathLst>
                              <a:path w="1712722" h="731138">
                                <a:moveTo>
                                  <a:pt x="0" y="73151"/>
                                </a:moveTo>
                                <a:cubicBezTo>
                                  <a:pt x="0" y="32765"/>
                                  <a:pt x="32639" y="0"/>
                                  <a:pt x="73025" y="0"/>
                                </a:cubicBezTo>
                                <a:lnTo>
                                  <a:pt x="1639571" y="0"/>
                                </a:lnTo>
                                <a:cubicBezTo>
                                  <a:pt x="1679956" y="0"/>
                                  <a:pt x="1712722" y="32765"/>
                                  <a:pt x="1712722" y="73151"/>
                                </a:cubicBezTo>
                                <a:lnTo>
                                  <a:pt x="1712722" y="657987"/>
                                </a:lnTo>
                                <a:cubicBezTo>
                                  <a:pt x="1712722" y="698373"/>
                                  <a:pt x="1679956" y="731138"/>
                                  <a:pt x="1639571" y="731138"/>
                                </a:cubicBezTo>
                                <a:lnTo>
                                  <a:pt x="73025" y="731138"/>
                                </a:lnTo>
                                <a:cubicBezTo>
                                  <a:pt x="32639" y="731138"/>
                                  <a:pt x="0" y="698373"/>
                                  <a:pt x="0" y="657987"/>
                                </a:cubicBezTo>
                                <a:close/>
                              </a:path>
                            </a:pathLst>
                          </a:custGeom>
                          <a:ln w="28575" cap="flat">
                            <a:miter lim="127000"/>
                          </a:ln>
                        </wps:spPr>
                        <wps:style>
                          <a:lnRef idx="1">
                            <a:srgbClr val="70AD47"/>
                          </a:lnRef>
                          <a:fillRef idx="0">
                            <a:srgbClr val="000000">
                              <a:alpha val="0"/>
                            </a:srgbClr>
                          </a:fillRef>
                          <a:effectRef idx="0">
                            <a:scrgbClr r="0" g="0" b="0"/>
                          </a:effectRef>
                          <a:fontRef idx="none"/>
                        </wps:style>
                        <wps:bodyPr/>
                      </wps:wsp>
                      <wps:wsp>
                        <wps:cNvPr id="3800" name="Rectangle 3800"/>
                        <wps:cNvSpPr/>
                        <wps:spPr>
                          <a:xfrm>
                            <a:off x="4365168" y="1093409"/>
                            <a:ext cx="1724552" cy="215727"/>
                          </a:xfrm>
                          <a:prstGeom prst="rect">
                            <a:avLst/>
                          </a:prstGeom>
                          <a:ln>
                            <a:noFill/>
                          </a:ln>
                        </wps:spPr>
                        <wps:txbx>
                          <w:txbxContent>
                            <w:p w:rsidR="00367B43" w:rsidRDefault="00A25989">
                              <w:pPr>
                                <w:spacing w:after="160" w:line="259" w:lineRule="auto"/>
                                <w:ind w:right="0" w:firstLine="0"/>
                                <w:jc w:val="left"/>
                              </w:pPr>
                              <w:r>
                                <w:t xml:space="preserve">Что повлияло на </w:t>
                              </w:r>
                            </w:p>
                          </w:txbxContent>
                        </wps:txbx>
                        <wps:bodyPr horzOverflow="overflow" vert="horz" lIns="0" tIns="0" rIns="0" bIns="0" rtlCol="0">
                          <a:noAutofit/>
                        </wps:bodyPr>
                      </wps:wsp>
                      <wps:wsp>
                        <wps:cNvPr id="3801" name="Rectangle 3801"/>
                        <wps:cNvSpPr/>
                        <wps:spPr>
                          <a:xfrm>
                            <a:off x="4595546" y="1276290"/>
                            <a:ext cx="1051284" cy="215727"/>
                          </a:xfrm>
                          <a:prstGeom prst="rect">
                            <a:avLst/>
                          </a:prstGeom>
                          <a:ln>
                            <a:noFill/>
                          </a:ln>
                        </wps:spPr>
                        <wps:txbx>
                          <w:txbxContent>
                            <w:p w:rsidR="00367B43" w:rsidRDefault="00A25989">
                              <w:pPr>
                                <w:spacing w:after="160" w:line="259" w:lineRule="auto"/>
                                <w:ind w:right="0" w:firstLine="0"/>
                                <w:jc w:val="left"/>
                              </w:pPr>
                              <w:r>
                                <w:t>результат?</w:t>
                              </w:r>
                            </w:p>
                          </w:txbxContent>
                        </wps:txbx>
                        <wps:bodyPr horzOverflow="overflow" vert="horz" lIns="0" tIns="0" rIns="0" bIns="0" rtlCol="0">
                          <a:noAutofit/>
                        </wps:bodyPr>
                      </wps:wsp>
                      <wps:wsp>
                        <wps:cNvPr id="3803" name="Shape 3803"/>
                        <wps:cNvSpPr/>
                        <wps:spPr>
                          <a:xfrm>
                            <a:off x="4134028" y="1739646"/>
                            <a:ext cx="1712722" cy="1004824"/>
                          </a:xfrm>
                          <a:custGeom>
                            <a:avLst/>
                            <a:gdLst/>
                            <a:ahLst/>
                            <a:cxnLst/>
                            <a:rect l="0" t="0" r="0" b="0"/>
                            <a:pathLst>
                              <a:path w="1712722" h="1004824">
                                <a:moveTo>
                                  <a:pt x="0" y="100457"/>
                                </a:moveTo>
                                <a:cubicBezTo>
                                  <a:pt x="0" y="44958"/>
                                  <a:pt x="44958" y="0"/>
                                  <a:pt x="100457" y="0"/>
                                </a:cubicBezTo>
                                <a:lnTo>
                                  <a:pt x="1612265" y="0"/>
                                </a:lnTo>
                                <a:cubicBezTo>
                                  <a:pt x="1667764" y="0"/>
                                  <a:pt x="1712722" y="44958"/>
                                  <a:pt x="1712722" y="100457"/>
                                </a:cubicBezTo>
                                <a:lnTo>
                                  <a:pt x="1712722" y="904367"/>
                                </a:lnTo>
                                <a:cubicBezTo>
                                  <a:pt x="1712722" y="959866"/>
                                  <a:pt x="1667764" y="1004824"/>
                                  <a:pt x="1612265" y="1004824"/>
                                </a:cubicBezTo>
                                <a:lnTo>
                                  <a:pt x="100457" y="1004824"/>
                                </a:lnTo>
                                <a:cubicBezTo>
                                  <a:pt x="44958" y="1004824"/>
                                  <a:pt x="0" y="959866"/>
                                  <a:pt x="0" y="904367"/>
                                </a:cubicBezTo>
                                <a:close/>
                              </a:path>
                            </a:pathLst>
                          </a:custGeom>
                          <a:ln w="28575" cap="flat">
                            <a:miter lim="127000"/>
                          </a:ln>
                        </wps:spPr>
                        <wps:style>
                          <a:lnRef idx="1">
                            <a:srgbClr val="70AD47"/>
                          </a:lnRef>
                          <a:fillRef idx="0">
                            <a:srgbClr val="000000">
                              <a:alpha val="0"/>
                            </a:srgbClr>
                          </a:fillRef>
                          <a:effectRef idx="0">
                            <a:scrgbClr r="0" g="0" b="0"/>
                          </a:effectRef>
                          <a:fontRef idx="none"/>
                        </wps:style>
                        <wps:bodyPr/>
                      </wps:wsp>
                      <wps:wsp>
                        <wps:cNvPr id="3804" name="Rectangle 3804"/>
                        <wps:cNvSpPr/>
                        <wps:spPr>
                          <a:xfrm>
                            <a:off x="4408348" y="1946270"/>
                            <a:ext cx="1600254" cy="184382"/>
                          </a:xfrm>
                          <a:prstGeom prst="rect">
                            <a:avLst/>
                          </a:prstGeom>
                          <a:ln>
                            <a:noFill/>
                          </a:ln>
                        </wps:spPr>
                        <wps:txbx>
                          <w:txbxContent>
                            <w:p w:rsidR="00367B43" w:rsidRDefault="00A25989">
                              <w:pPr>
                                <w:spacing w:after="160" w:line="259" w:lineRule="auto"/>
                                <w:ind w:right="0" w:firstLine="0"/>
                                <w:jc w:val="left"/>
                              </w:pPr>
                              <w:r>
                                <w:rPr>
                                  <w:sz w:val="24"/>
                                </w:rPr>
                                <w:t xml:space="preserve">Что планируем на </w:t>
                              </w:r>
                            </w:p>
                          </w:txbxContent>
                        </wps:txbx>
                        <wps:bodyPr horzOverflow="overflow" vert="horz" lIns="0" tIns="0" rIns="0" bIns="0" rtlCol="0">
                          <a:noAutofit/>
                        </wps:bodyPr>
                      </wps:wsp>
                      <wps:wsp>
                        <wps:cNvPr id="3805" name="Rectangle 3805"/>
                        <wps:cNvSpPr/>
                        <wps:spPr>
                          <a:xfrm>
                            <a:off x="4329100" y="2103243"/>
                            <a:ext cx="1808621" cy="184382"/>
                          </a:xfrm>
                          <a:prstGeom prst="rect">
                            <a:avLst/>
                          </a:prstGeom>
                          <a:ln>
                            <a:noFill/>
                          </a:ln>
                        </wps:spPr>
                        <wps:txbx>
                          <w:txbxContent>
                            <w:p w:rsidR="00367B43" w:rsidRDefault="00A25989">
                              <w:pPr>
                                <w:spacing w:after="160" w:line="259" w:lineRule="auto"/>
                                <w:ind w:right="0" w:firstLine="0"/>
                                <w:jc w:val="left"/>
                              </w:pPr>
                              <w:r>
                                <w:rPr>
                                  <w:sz w:val="24"/>
                                </w:rPr>
                                <w:t xml:space="preserve">следующий период? </w:t>
                              </w:r>
                            </w:p>
                          </w:txbxContent>
                        </wps:txbx>
                        <wps:bodyPr horzOverflow="overflow" vert="horz" lIns="0" tIns="0" rIns="0" bIns="0" rtlCol="0">
                          <a:noAutofit/>
                        </wps:bodyPr>
                      </wps:wsp>
                      <wps:wsp>
                        <wps:cNvPr id="3806" name="Rectangle 3806"/>
                        <wps:cNvSpPr/>
                        <wps:spPr>
                          <a:xfrm>
                            <a:off x="4425112" y="2261739"/>
                            <a:ext cx="1556472" cy="184382"/>
                          </a:xfrm>
                          <a:prstGeom prst="rect">
                            <a:avLst/>
                          </a:prstGeom>
                          <a:ln>
                            <a:noFill/>
                          </a:ln>
                        </wps:spPr>
                        <wps:txbx>
                          <w:txbxContent>
                            <w:p w:rsidR="00367B43" w:rsidRDefault="00A25989">
                              <w:pPr>
                                <w:spacing w:after="160" w:line="259" w:lineRule="auto"/>
                                <w:ind w:right="0" w:firstLine="0"/>
                                <w:jc w:val="left"/>
                              </w:pPr>
                              <w:proofErr w:type="spellStart"/>
                              <w:r>
                                <w:rPr>
                                  <w:sz w:val="24"/>
                                </w:rPr>
                                <w:t>Чтот</w:t>
                              </w:r>
                              <w:proofErr w:type="spellEnd"/>
                              <w:r>
                                <w:rPr>
                                  <w:sz w:val="24"/>
                                </w:rPr>
                                <w:t xml:space="preserve"> хотелось бы </w:t>
                              </w:r>
                            </w:p>
                          </w:txbxContent>
                        </wps:txbx>
                        <wps:bodyPr horzOverflow="overflow" vert="horz" lIns="0" tIns="0" rIns="0" bIns="0" rtlCol="0">
                          <a:noAutofit/>
                        </wps:bodyPr>
                      </wps:wsp>
                      <wps:wsp>
                        <wps:cNvPr id="3807" name="Rectangle 3807"/>
                        <wps:cNvSpPr/>
                        <wps:spPr>
                          <a:xfrm>
                            <a:off x="4653712" y="2418711"/>
                            <a:ext cx="895899" cy="184382"/>
                          </a:xfrm>
                          <a:prstGeom prst="rect">
                            <a:avLst/>
                          </a:prstGeom>
                          <a:ln>
                            <a:noFill/>
                          </a:ln>
                        </wps:spPr>
                        <wps:txbx>
                          <w:txbxContent>
                            <w:p w:rsidR="00367B43" w:rsidRDefault="00A25989">
                              <w:pPr>
                                <w:spacing w:after="160" w:line="259" w:lineRule="auto"/>
                                <w:ind w:right="0" w:firstLine="0"/>
                                <w:jc w:val="left"/>
                              </w:pPr>
                              <w:r>
                                <w:rPr>
                                  <w:sz w:val="24"/>
                                </w:rPr>
                                <w:t>изменить?</w:t>
                              </w:r>
                            </w:p>
                          </w:txbxContent>
                        </wps:txbx>
                        <wps:bodyPr horzOverflow="overflow" vert="horz" lIns="0" tIns="0" rIns="0" bIns="0" rtlCol="0">
                          <a:noAutofit/>
                        </wps:bodyPr>
                      </wps:wsp>
                    </wpg:wgp>
                  </a:graphicData>
                </a:graphic>
              </wp:inline>
            </w:drawing>
          </mc:Choice>
          <mc:Fallback xmlns:a="http://schemas.openxmlformats.org/drawingml/2006/main">
            <w:pict>
              <v:group id="Group 56552" style="width:465.784pt;height:225.053pt;mso-position-horizontal-relative:char;mso-position-vertical-relative:line" coordsize="59154,28581">
                <v:rect id="Rectangle 3701" style="position:absolute;width:592;height:2625;left:58708;top:26607;" filled="f" stroked="f">
                  <v:textbox inset="0,0,0,0">
                    <w:txbxContent>
                      <w:p>
                        <w:pPr>
                          <w:spacing w:before="0" w:after="160" w:line="259" w:lineRule="auto"/>
                          <w:ind w:right="0" w:firstLine="0"/>
                          <w:jc w:val="left"/>
                        </w:pPr>
                        <w:r>
                          <w:rPr/>
                          <w:t xml:space="preserve"> </w:t>
                        </w:r>
                      </w:p>
                    </w:txbxContent>
                  </v:textbox>
                </v:rect>
                <v:shape id="Shape 3776" style="position:absolute;width:58509;height:7693;left:0;top:0;" coordsize="5850941,769365" path="m0,76962c0,34417,34442,0,76937,0l5773979,0c5816524,0,5850941,34417,5850941,76962l5850941,692404c5850941,734949,5816524,769365,5773979,769365l76937,769365c34442,769365,0,734949,0,692404x">
                  <v:stroke weight="2.25pt" endcap="flat" joinstyle="miter" miterlimit="10" on="true" color="#70ad47"/>
                  <v:fill on="false" color="#000000" opacity="0"/>
                </v:shape>
                <v:rect id="Rectangle 3777" style="position:absolute;width:30416;height:2452;left:18078;top:1590;" filled="f" stroked="f">
                  <v:textbox inset="0,0,0,0">
                    <w:txbxContent>
                      <w:p>
                        <w:pPr>
                          <w:spacing w:before="0" w:after="160" w:line="259" w:lineRule="auto"/>
                          <w:ind w:right="0" w:firstLine="0"/>
                          <w:jc w:val="left"/>
                        </w:pPr>
                        <w:r>
                          <w:rPr>
                            <w:sz w:val="32"/>
                          </w:rPr>
                          <w:t xml:space="preserve">Что было запланировано? </w:t>
                        </w:r>
                      </w:p>
                    </w:txbxContent>
                  </v:textbox>
                </v:rect>
                <v:rect id="Rectangle 3778" style="position:absolute;width:34344;height:2455;left:16322;top:4514;" filled="f" stroked="f">
                  <v:textbox inset="0,0,0,0">
                    <w:txbxContent>
                      <w:p>
                        <w:pPr>
                          <w:spacing w:before="0" w:after="160" w:line="259" w:lineRule="auto"/>
                          <w:ind w:right="0" w:firstLine="0"/>
                          <w:jc w:val="left"/>
                        </w:pPr>
                        <w:r>
                          <w:rPr>
                            <w:sz w:val="32"/>
                          </w:rPr>
                          <w:t xml:space="preserve">Какие цели и задачи ставили?</w:t>
                        </w:r>
                      </w:p>
                    </w:txbxContent>
                  </v:textbox>
                </v:rect>
                <v:shape id="Shape 3780" style="position:absolute;width:40024;height:7487;left:564;top:8890;" coordsize="4002405,748792" path="m0,74930c0,33527,33528,0,74892,0l3927475,0c3968877,0,4002405,33527,4002405,74930l4002405,673862c4002405,715263,3968877,748792,3927475,748792l74892,748792c33528,748792,0,715263,0,673862x">
                  <v:stroke weight="2.25pt" endcap="flat" joinstyle="miter" miterlimit="10" on="true" color="#70ad47"/>
                  <v:fill on="false" color="#000000" opacity="0"/>
                </v:shape>
                <v:rect id="Rectangle 3781" style="position:absolute;width:46173;height:2157;left:3194;top:11943;" filled="f" stroked="f">
                  <v:textbox inset="0,0,0,0">
                    <w:txbxContent>
                      <w:p>
                        <w:pPr>
                          <w:spacing w:before="0" w:after="160" w:line="259" w:lineRule="auto"/>
                          <w:ind w:right="0" w:firstLine="0"/>
                          <w:jc w:val="left"/>
                        </w:pPr>
                        <w:r>
                          <w:rPr/>
                          <w:t xml:space="preserve">Удалось ли выполнить планы? Достичь цели?</w:t>
                        </w:r>
                      </w:p>
                    </w:txbxContent>
                  </v:textbox>
                </v:rect>
                <v:shape id="Shape 3783" style="position:absolute;width:19002;height:10048;left:1013;top:17574;" coordsize="1900250,1004825" path="m0,100457c0,44958,44983,0,100533,0l1799793,0c1855292,0,1900250,44958,1900250,100457l1900250,904367c1900250,959866,1855292,1004825,1799793,1004825l100533,1004825c44983,1004825,0,959866,0,904367x">
                  <v:stroke weight="2.25pt" endcap="flat" joinstyle="miter" miterlimit="10" on="true" color="#70ad47"/>
                  <v:fill on="false" color="#000000" opacity="0"/>
                </v:shape>
                <v:rect id="Rectangle 3784" style="position:absolute;width:19685;height:1843;left:3292;top:18063;" filled="f" stroked="f">
                  <v:textbox inset="0,0,0,0">
                    <w:txbxContent>
                      <w:p>
                        <w:pPr>
                          <w:spacing w:before="0" w:after="160" w:line="259" w:lineRule="auto"/>
                          <w:ind w:right="0" w:firstLine="0"/>
                          <w:jc w:val="left"/>
                        </w:pPr>
                        <w:r>
                          <w:rPr>
                            <w:sz w:val="24"/>
                          </w:rPr>
                          <w:t xml:space="preserve">Как мы изменились за </w:t>
                        </w:r>
                      </w:p>
                    </w:txbxContent>
                  </v:textbox>
                </v:rect>
                <v:rect id="Rectangle 3785" style="position:absolute;width:20001;height:1843;left:3185;top:19632;" filled="f" stroked="f">
                  <v:textbox inset="0,0,0,0">
                    <w:txbxContent>
                      <w:p>
                        <w:pPr>
                          <w:spacing w:before="0" w:after="160" w:line="259" w:lineRule="auto"/>
                          <w:ind w:right="0" w:firstLine="0"/>
                          <w:jc w:val="left"/>
                        </w:pPr>
                        <w:r>
                          <w:rPr>
                            <w:sz w:val="24"/>
                          </w:rPr>
                          <w:t xml:space="preserve">прошедшее время: что </w:t>
                        </w:r>
                      </w:p>
                    </w:txbxContent>
                  </v:textbox>
                </v:rect>
                <v:rect id="Rectangle 3786" style="position:absolute;width:14121;height:1843;left:5395;top:21217;" filled="f" stroked="f">
                  <v:textbox inset="0,0,0,0">
                    <w:txbxContent>
                      <w:p>
                        <w:pPr>
                          <w:spacing w:before="0" w:after="160" w:line="259" w:lineRule="auto"/>
                          <w:ind w:right="0" w:firstLine="0"/>
                          <w:jc w:val="left"/>
                        </w:pPr>
                        <w:r>
                          <w:rPr>
                            <w:sz w:val="24"/>
                          </w:rPr>
                          <w:t xml:space="preserve">пережили, чему </w:t>
                        </w:r>
                      </w:p>
                    </w:txbxContent>
                  </v:textbox>
                </v:rect>
                <v:rect id="Rectangle 3787" style="position:absolute;width:21266;height:1843;left:2697;top:22787;" filled="f" stroked="f">
                  <v:textbox inset="0,0,0,0">
                    <w:txbxContent>
                      <w:p>
                        <w:pPr>
                          <w:spacing w:before="0" w:after="160" w:line="259" w:lineRule="auto"/>
                          <w:ind w:right="0" w:firstLine="0"/>
                          <w:jc w:val="left"/>
                        </w:pPr>
                        <w:r>
                          <w:rPr>
                            <w:sz w:val="24"/>
                          </w:rPr>
                          <w:t xml:space="preserve">научились, какой новый </w:t>
                        </w:r>
                      </w:p>
                    </w:txbxContent>
                  </v:textbox>
                </v:rect>
                <v:rect id="Rectangle 3788" style="position:absolute;width:22306;height:1843;left:2316;top:24372;" filled="f" stroked="f">
                  <v:textbox inset="0,0,0,0">
                    <w:txbxContent>
                      <w:p>
                        <w:pPr>
                          <w:spacing w:before="0" w:after="160" w:line="259" w:lineRule="auto"/>
                          <w:ind w:right="0" w:firstLine="0"/>
                          <w:jc w:val="left"/>
                        </w:pPr>
                        <w:r>
                          <w:rPr>
                            <w:sz w:val="24"/>
                          </w:rPr>
                          <w:t xml:space="preserve">опыт приобрели. над чем </w:t>
                        </w:r>
                      </w:p>
                    </w:txbxContent>
                  </v:textbox>
                </v:rect>
                <v:rect id="Rectangle 3789" style="position:absolute;width:10661;height:1843;left:6492;top:25942;" filled="f" stroked="f">
                  <v:textbox inset="0,0,0,0">
                    <w:txbxContent>
                      <w:p>
                        <w:pPr>
                          <w:spacing w:before="0" w:after="160" w:line="259" w:lineRule="auto"/>
                          <w:ind w:right="0" w:firstLine="0"/>
                          <w:jc w:val="left"/>
                        </w:pPr>
                        <w:r>
                          <w:rPr>
                            <w:sz w:val="24"/>
                          </w:rPr>
                          <w:t xml:space="preserve">задумались?</w:t>
                        </w:r>
                      </w:p>
                    </w:txbxContent>
                  </v:textbox>
                </v:rect>
                <v:shape id="Shape 3791" style="position:absolute;width:17127;height:10048;left:21999;top:17470;" coordsize="1712722,1004824" path="m0,100457c0,44958,44958,0,100457,0l1612265,0c1667764,0,1712722,44958,1712722,100457l1712722,904367c1712722,959738,1667764,1004824,1612265,1004824l100457,1004824c44958,1004824,0,959738,0,904367x">
                  <v:stroke weight="2.25pt" endcap="flat" joinstyle="miter" miterlimit="10" on="true" color="#70ad47"/>
                  <v:fill on="false" color="#000000" opacity="0"/>
                </v:shape>
                <v:rect id="Rectangle 3792" style="position:absolute;width:17285;height:1843;left:24251;top:17960;" filled="f" stroked="f">
                  <v:textbox inset="0,0,0,0">
                    <w:txbxContent>
                      <w:p>
                        <w:pPr>
                          <w:spacing w:before="0" w:after="160" w:line="259" w:lineRule="auto"/>
                          <w:ind w:right="0" w:firstLine="0"/>
                          <w:jc w:val="left"/>
                        </w:pPr>
                        <w:r>
                          <w:rPr>
                            <w:sz w:val="24"/>
                          </w:rPr>
                          <w:t xml:space="preserve">Как участововали в </w:t>
                        </w:r>
                      </w:p>
                    </w:txbxContent>
                  </v:textbox>
                </v:rect>
                <v:rect id="Rectangle 3793" style="position:absolute;width:11042;height:1843;left:26598;top:19530;" filled="f" stroked="f">
                  <v:textbox inset="0,0,0,0">
                    <w:txbxContent>
                      <w:p>
                        <w:pPr>
                          <w:spacing w:before="0" w:after="160" w:line="259" w:lineRule="auto"/>
                          <w:ind w:right="0" w:firstLine="0"/>
                          <w:jc w:val="left"/>
                        </w:pPr>
                        <w:r>
                          <w:rPr>
                            <w:sz w:val="24"/>
                          </w:rPr>
                          <w:t xml:space="preserve">делах (были </w:t>
                        </w:r>
                      </w:p>
                    </w:txbxContent>
                  </v:textbox>
                </v:rect>
                <v:rect id="Rectangle 3794" style="position:absolute;width:12656;height:1843;left:25988;top:21114;" filled="f" stroked="f">
                  <v:textbox inset="0,0,0,0">
                    <w:txbxContent>
                      <w:p>
                        <w:pPr>
                          <w:spacing w:before="0" w:after="160" w:line="259" w:lineRule="auto"/>
                          <w:ind w:right="0" w:firstLine="0"/>
                          <w:jc w:val="left"/>
                        </w:pPr>
                        <w:r>
                          <w:rPr>
                            <w:sz w:val="24"/>
                          </w:rPr>
                          <w:t xml:space="preserve">инициаорами, </w:t>
                        </w:r>
                      </w:p>
                    </w:txbxContent>
                  </v:textbox>
                </v:rect>
                <v:rect id="Rectangle 3795" style="position:absolute;width:14747;height:1843;left:25211;top:22684;" filled="f" stroked="f">
                  <v:textbox inset="0,0,0,0">
                    <w:txbxContent>
                      <w:p>
                        <w:pPr>
                          <w:spacing w:before="0" w:after="160" w:line="259" w:lineRule="auto"/>
                          <w:ind w:right="0" w:firstLine="0"/>
                          <w:jc w:val="left"/>
                        </w:pPr>
                        <w:r>
                          <w:rPr>
                            <w:sz w:val="24"/>
                          </w:rPr>
                          <w:t xml:space="preserve">организаторами, </w:t>
                        </w:r>
                      </w:p>
                    </w:txbxContent>
                  </v:textbox>
                </v:rect>
                <v:rect id="Rectangle 3796" style="position:absolute;width:18151;height:1843;left:23931;top:24269;" filled="f" stroked="f">
                  <v:textbox inset="0,0,0,0">
                    <w:txbxContent>
                      <w:p>
                        <w:pPr>
                          <w:spacing w:before="0" w:after="160" w:line="259" w:lineRule="auto"/>
                          <w:ind w:right="0" w:firstLine="0"/>
                          <w:jc w:val="left"/>
                        </w:pPr>
                        <w:r>
                          <w:rPr>
                            <w:sz w:val="24"/>
                          </w:rPr>
                          <w:t xml:space="preserve">участниками)? Кому </w:t>
                        </w:r>
                      </w:p>
                    </w:txbxContent>
                  </v:textbox>
                </v:rect>
                <v:rect id="Rectangle 3797" style="position:absolute;width:14616;height:1843;left:25058;top:25839;" filled="f" stroked="f">
                  <v:textbox inset="0,0,0,0">
                    <w:txbxContent>
                      <w:p>
                        <w:pPr>
                          <w:spacing w:before="0" w:after="160" w:line="259" w:lineRule="auto"/>
                          <w:ind w:right="0" w:firstLine="0"/>
                          <w:jc w:val="left"/>
                        </w:pPr>
                        <w:r>
                          <w:rPr>
                            <w:sz w:val="24"/>
                          </w:rPr>
                          <w:t xml:space="preserve">скажем спасибо?</w:t>
                        </w:r>
                      </w:p>
                    </w:txbxContent>
                  </v:textbox>
                </v:rect>
                <v:shape id="Shape 3799" style="position:absolute;width:17127;height:7311;left:41340;top:8890;" coordsize="1712722,731138" path="m0,73151c0,32765,32639,0,73025,0l1639571,0c1679956,0,1712722,32765,1712722,73151l1712722,657987c1712722,698373,1679956,731138,1639571,731138l73025,731138c32639,731138,0,698373,0,657987x">
                  <v:stroke weight="2.25pt" endcap="flat" joinstyle="miter" miterlimit="10" on="true" color="#70ad47"/>
                  <v:fill on="false" color="#000000" opacity="0"/>
                </v:shape>
                <v:rect id="Rectangle 3800" style="position:absolute;width:17245;height:2157;left:43651;top:10934;" filled="f" stroked="f">
                  <v:textbox inset="0,0,0,0">
                    <w:txbxContent>
                      <w:p>
                        <w:pPr>
                          <w:spacing w:before="0" w:after="160" w:line="259" w:lineRule="auto"/>
                          <w:ind w:right="0" w:firstLine="0"/>
                          <w:jc w:val="left"/>
                        </w:pPr>
                        <w:r>
                          <w:rPr/>
                          <w:t xml:space="preserve">Что повлияло на </w:t>
                        </w:r>
                      </w:p>
                    </w:txbxContent>
                  </v:textbox>
                </v:rect>
                <v:rect id="Rectangle 3801" style="position:absolute;width:10512;height:2157;left:45955;top:12762;" filled="f" stroked="f">
                  <v:textbox inset="0,0,0,0">
                    <w:txbxContent>
                      <w:p>
                        <w:pPr>
                          <w:spacing w:before="0" w:after="160" w:line="259" w:lineRule="auto"/>
                          <w:ind w:right="0" w:firstLine="0"/>
                          <w:jc w:val="left"/>
                        </w:pPr>
                        <w:r>
                          <w:rPr/>
                          <w:t xml:space="preserve">результат?</w:t>
                        </w:r>
                      </w:p>
                    </w:txbxContent>
                  </v:textbox>
                </v:rect>
                <v:shape id="Shape 3803" style="position:absolute;width:17127;height:10048;left:41340;top:17396;" coordsize="1712722,1004824" path="m0,100457c0,44958,44958,0,100457,0l1612265,0c1667764,0,1712722,44958,1712722,100457l1712722,904367c1712722,959866,1667764,1004824,1612265,1004824l100457,1004824c44958,1004824,0,959866,0,904367x">
                  <v:stroke weight="2.25pt" endcap="flat" joinstyle="miter" miterlimit="10" on="true" color="#70ad47"/>
                  <v:fill on="false" color="#000000" opacity="0"/>
                </v:shape>
                <v:rect id="Rectangle 3804" style="position:absolute;width:16002;height:1843;left:44083;top:19462;" filled="f" stroked="f">
                  <v:textbox inset="0,0,0,0">
                    <w:txbxContent>
                      <w:p>
                        <w:pPr>
                          <w:spacing w:before="0" w:after="160" w:line="259" w:lineRule="auto"/>
                          <w:ind w:right="0" w:firstLine="0"/>
                          <w:jc w:val="left"/>
                        </w:pPr>
                        <w:r>
                          <w:rPr>
                            <w:sz w:val="24"/>
                          </w:rPr>
                          <w:t xml:space="preserve">Что планируем на </w:t>
                        </w:r>
                      </w:p>
                    </w:txbxContent>
                  </v:textbox>
                </v:rect>
                <v:rect id="Rectangle 3805" style="position:absolute;width:18086;height:1843;left:43291;top:21032;" filled="f" stroked="f">
                  <v:textbox inset="0,0,0,0">
                    <w:txbxContent>
                      <w:p>
                        <w:pPr>
                          <w:spacing w:before="0" w:after="160" w:line="259" w:lineRule="auto"/>
                          <w:ind w:right="0" w:firstLine="0"/>
                          <w:jc w:val="left"/>
                        </w:pPr>
                        <w:r>
                          <w:rPr>
                            <w:sz w:val="24"/>
                          </w:rPr>
                          <w:t xml:space="preserve">следующий период? </w:t>
                        </w:r>
                      </w:p>
                    </w:txbxContent>
                  </v:textbox>
                </v:rect>
                <v:rect id="Rectangle 3806" style="position:absolute;width:15564;height:1843;left:44251;top:22617;" filled="f" stroked="f">
                  <v:textbox inset="0,0,0,0">
                    <w:txbxContent>
                      <w:p>
                        <w:pPr>
                          <w:spacing w:before="0" w:after="160" w:line="259" w:lineRule="auto"/>
                          <w:ind w:right="0" w:firstLine="0"/>
                          <w:jc w:val="left"/>
                        </w:pPr>
                        <w:r>
                          <w:rPr>
                            <w:sz w:val="24"/>
                          </w:rPr>
                          <w:t xml:space="preserve">Чтот хотелось бы </w:t>
                        </w:r>
                      </w:p>
                    </w:txbxContent>
                  </v:textbox>
                </v:rect>
                <v:rect id="Rectangle 3807" style="position:absolute;width:8958;height:1843;left:46537;top:24187;" filled="f" stroked="f">
                  <v:textbox inset="0,0,0,0">
                    <w:txbxContent>
                      <w:p>
                        <w:pPr>
                          <w:spacing w:before="0" w:after="160" w:line="259" w:lineRule="auto"/>
                          <w:ind w:right="0" w:firstLine="0"/>
                          <w:jc w:val="left"/>
                        </w:pPr>
                        <w:r>
                          <w:rPr>
                            <w:sz w:val="24"/>
                          </w:rPr>
                          <w:t xml:space="preserve">изменить?</w:t>
                        </w:r>
                      </w:p>
                    </w:txbxContent>
                  </v:textbox>
                </v:rect>
              </v:group>
            </w:pict>
          </mc:Fallback>
        </mc:AlternateContent>
      </w:r>
    </w:p>
    <w:p w:rsidR="00367B43" w:rsidRDefault="00A25989">
      <w:pPr>
        <w:spacing w:after="216" w:line="259" w:lineRule="auto"/>
        <w:ind w:left="553" w:right="0" w:firstLine="0"/>
        <w:jc w:val="center"/>
      </w:pPr>
      <w:r>
        <w:rPr>
          <w:b/>
        </w:rPr>
        <w:t xml:space="preserve"> </w:t>
      </w:r>
    </w:p>
    <w:p w:rsidR="00367B43" w:rsidRDefault="00A25989">
      <w:pPr>
        <w:spacing w:after="217" w:line="253" w:lineRule="auto"/>
        <w:ind w:left="1643" w:right="1151" w:hanging="10"/>
        <w:jc w:val="center"/>
      </w:pPr>
      <w:r>
        <w:rPr>
          <w:b/>
        </w:rPr>
        <w:t xml:space="preserve">Самоуправление </w:t>
      </w:r>
    </w:p>
    <w:p w:rsidR="00367B43" w:rsidRDefault="00A25989">
      <w:pPr>
        <w:ind w:left="708" w:right="218"/>
      </w:pPr>
      <w:r>
        <w:t xml:space="preserve">Самоуправление – осуществление детским объединением управления собственной деятельностью, т.е. объединение распределенных действий в общую деятельность, направленную на достижение единой цели. Субъектом самоуправления является первичное отделение в целом. Объектом выступает деятельность, которая осуществляется совместно, т.е. распределяется на отдельные действия, которые должны быть скоординированы, упорядочены и направлены на достижение единого результата.  </w:t>
      </w:r>
    </w:p>
    <w:p w:rsidR="00367B43" w:rsidRDefault="00A25989">
      <w:pPr>
        <w:spacing w:after="426" w:line="259" w:lineRule="auto"/>
        <w:ind w:left="10" w:right="431" w:hanging="10"/>
        <w:jc w:val="right"/>
      </w:pPr>
      <w:r>
        <w:lastRenderedPageBreak/>
        <w:t xml:space="preserve">А.Г. Кирпичник </w:t>
      </w:r>
    </w:p>
    <w:p w:rsidR="00367B43" w:rsidRDefault="00A25989">
      <w:pPr>
        <w:ind w:left="-15" w:right="218"/>
      </w:pPr>
      <w:r>
        <w:t xml:space="preserve">Самоуправление – способ развития лидерских компетенций у участников, получения опыта организаторской деятельности, взаимодействия со сверстниками, старшими и младшими. </w:t>
      </w:r>
    </w:p>
    <w:p w:rsidR="00367B43" w:rsidRDefault="00A25989">
      <w:pPr>
        <w:ind w:left="-15" w:right="218"/>
      </w:pPr>
      <w:r>
        <w:t xml:space="preserve">Основным признаком, говорящим о наличии самоуправления в коллективе, является наличие органов самоуправления. Высшим органом самоуправления в первичном отделении является общее собрание, исполнительным органом совет первичного отделения и может быть «Совет первых». «Совет первых» – это инструмент для участников-обучающихся, с помощью которого можно продвигать интересы сообществ детей и молодежи на всех уровнях Движения. Участие в исполнительных органах – это не только реализация права быть избранным, но и дополнительные обязанности участников. </w:t>
      </w:r>
    </w:p>
    <w:p w:rsidR="00367B43" w:rsidRDefault="00A25989">
      <w:pPr>
        <w:ind w:left="-15" w:right="218"/>
      </w:pPr>
      <w:r>
        <w:t xml:space="preserve">Для эффективной работы первичного отделения необходимо проводить регулярные встречи органов самоуправления (один раз в неделю или в две недели) для планирования, организации дел, распределения поручений, корректировки деятельности, отчета, анализа. Чтобы встречи не стали формальными, а были интересны участникам необходимо поддерживать инициативу, самостоятельность, желание высказать собственное мнение, при принятии коллективных решений. Создание ритуалов для начала, завершения встреч, традиций совета позволит эмоционально наполнить деятельность.   </w:t>
      </w:r>
    </w:p>
    <w:p w:rsidR="00367B43" w:rsidRDefault="00A25989">
      <w:pPr>
        <w:spacing w:line="320" w:lineRule="auto"/>
        <w:ind w:left="-15" w:right="218"/>
      </w:pPr>
      <w:r>
        <w:t xml:space="preserve">А.С. </w:t>
      </w:r>
      <w:r>
        <w:tab/>
        <w:t xml:space="preserve">Макаренко </w:t>
      </w:r>
      <w:r>
        <w:tab/>
        <w:t xml:space="preserve">выделил </w:t>
      </w:r>
      <w:r>
        <w:tab/>
        <w:t xml:space="preserve">три </w:t>
      </w:r>
      <w:r>
        <w:tab/>
        <w:t xml:space="preserve">принципиальных </w:t>
      </w:r>
      <w:r>
        <w:tab/>
        <w:t xml:space="preserve">правила самоуправления: </w:t>
      </w:r>
    </w:p>
    <w:p w:rsidR="00367B43" w:rsidRDefault="00A25989">
      <w:pPr>
        <w:numPr>
          <w:ilvl w:val="0"/>
          <w:numId w:val="14"/>
        </w:numPr>
        <w:ind w:right="218"/>
      </w:pPr>
      <w:r>
        <w:t xml:space="preserve">Работа органов самоуправления только в том случае будет актуальной и важной, если вся жизнь образовательного учреждения так построена, что замирание деятельности того или другого органа сейчас же отражается на работе образовательного учреждения и ощущается коллективом как недостаток. </w:t>
      </w:r>
    </w:p>
    <w:p w:rsidR="00367B43" w:rsidRDefault="00A25989">
      <w:pPr>
        <w:numPr>
          <w:ilvl w:val="0"/>
          <w:numId w:val="14"/>
        </w:numPr>
        <w:ind w:right="218"/>
      </w:pPr>
      <w:r>
        <w:lastRenderedPageBreak/>
        <w:t xml:space="preserve">Администрация ни в коем случае не должна подменять органы самоуправления и самостоятельно решать вопросы, подлежащие ведению этих органов.  </w:t>
      </w:r>
    </w:p>
    <w:p w:rsidR="00367B43" w:rsidRDefault="00A25989">
      <w:pPr>
        <w:numPr>
          <w:ilvl w:val="0"/>
          <w:numId w:val="14"/>
        </w:numPr>
        <w:spacing w:after="792"/>
        <w:ind w:right="218"/>
      </w:pPr>
      <w:r>
        <w:t>Задача педагогов заключается, прежде всего, во влиянии на осознание характера принимаемых решений. Педагоги должны быть способны слышать и слушать воспитанников, способны понять мотивы их действий, разъяснить значимость ситуации</w:t>
      </w:r>
      <w:r>
        <w:rPr>
          <w:vertAlign w:val="superscript"/>
        </w:rPr>
        <w:footnoteReference w:id="7"/>
      </w:r>
      <w:r>
        <w:t xml:space="preserve">.  </w:t>
      </w:r>
    </w:p>
    <w:p w:rsidR="00367B43" w:rsidRDefault="00A25989">
      <w:pPr>
        <w:spacing w:after="0" w:line="259" w:lineRule="auto"/>
        <w:ind w:right="0" w:firstLine="0"/>
        <w:jc w:val="left"/>
      </w:pPr>
      <w:r>
        <w:rPr>
          <w:rFonts w:ascii="Calibri" w:eastAsia="Calibri" w:hAnsi="Calibri" w:cs="Calibri"/>
          <w:noProof/>
          <w:sz w:val="22"/>
        </w:rPr>
        <mc:AlternateContent>
          <mc:Choice Requires="wpg">
            <w:drawing>
              <wp:inline distT="0" distB="0" distL="0" distR="0">
                <wp:extent cx="1829054" cy="9144"/>
                <wp:effectExtent l="0" t="0" r="0" b="0"/>
                <wp:docPr id="56551" name="Group 56551"/>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66524" name="Shape 6652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6551" style="width:144.02pt;height:0.719971pt;mso-position-horizontal-relative:char;mso-position-vertical-relative:line" coordsize="18290,91">
                <v:shape id="Shape 66525"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Calibri" w:eastAsia="Calibri" w:hAnsi="Calibri" w:cs="Calibri"/>
          <w:sz w:val="22"/>
        </w:rPr>
        <w:t xml:space="preserve"> </w:t>
      </w:r>
    </w:p>
    <w:p w:rsidR="00367B43" w:rsidRDefault="00A25989">
      <w:pPr>
        <w:ind w:left="-15" w:right="218"/>
      </w:pPr>
      <w:r>
        <w:t xml:space="preserve">Эффективным способом организации деятельности является поручение, особенно данное органом самоуправления. Поручение предполагает передачу функций по выполнению значимых действий одному человеку или группе участников Движения. Выполняющий поручение несет ответственность за результат деятельности и отчитывается перед органом самоуправления о выполнении. Важно, чтобы поручение было действительно значимым, посильным, учитывало интересы и желания участника. </w:t>
      </w:r>
    </w:p>
    <w:p w:rsidR="00367B43" w:rsidRDefault="00A25989">
      <w:pPr>
        <w:spacing w:after="0" w:line="259" w:lineRule="auto"/>
        <w:ind w:left="708" w:right="0" w:firstLine="0"/>
        <w:jc w:val="left"/>
      </w:pPr>
      <w:r>
        <w:t xml:space="preserve"> </w:t>
      </w:r>
    </w:p>
    <w:p w:rsidR="00367B43" w:rsidRDefault="00A25989">
      <w:pPr>
        <w:spacing w:after="0" w:line="259" w:lineRule="auto"/>
        <w:ind w:left="-682" w:right="0" w:firstLine="0"/>
        <w:jc w:val="left"/>
      </w:pPr>
      <w:r>
        <w:rPr>
          <w:rFonts w:ascii="Calibri" w:eastAsia="Calibri" w:hAnsi="Calibri" w:cs="Calibri"/>
          <w:noProof/>
          <w:sz w:val="22"/>
        </w:rPr>
        <mc:AlternateContent>
          <mc:Choice Requires="wpg">
            <w:drawing>
              <wp:inline distT="0" distB="0" distL="0" distR="0">
                <wp:extent cx="6419850" cy="1809750"/>
                <wp:effectExtent l="0" t="0" r="0" b="0"/>
                <wp:docPr id="56815" name="Group 56815"/>
                <wp:cNvGraphicFramePr/>
                <a:graphic xmlns:a="http://schemas.openxmlformats.org/drawingml/2006/main">
                  <a:graphicData uri="http://schemas.microsoft.com/office/word/2010/wordprocessingGroup">
                    <wpg:wgp>
                      <wpg:cNvGrpSpPr/>
                      <wpg:grpSpPr>
                        <a:xfrm>
                          <a:off x="0" y="0"/>
                          <a:ext cx="6419850" cy="1809750"/>
                          <a:chOff x="0" y="0"/>
                          <a:chExt cx="6419850" cy="1809750"/>
                        </a:xfrm>
                      </wpg:grpSpPr>
                      <wps:wsp>
                        <wps:cNvPr id="3976" name="Rectangle 3976"/>
                        <wps:cNvSpPr/>
                        <wps:spPr>
                          <a:xfrm>
                            <a:off x="433121" y="1072012"/>
                            <a:ext cx="59287" cy="262525"/>
                          </a:xfrm>
                          <a:prstGeom prst="rect">
                            <a:avLst/>
                          </a:prstGeom>
                          <a:ln>
                            <a:noFill/>
                          </a:ln>
                        </wps:spPr>
                        <wps:txbx>
                          <w:txbxContent>
                            <w:p w:rsidR="00367B43" w:rsidRDefault="00A25989">
                              <w:pPr>
                                <w:spacing w:after="160" w:line="259" w:lineRule="auto"/>
                                <w:ind w:right="0" w:firstLine="0"/>
                                <w:jc w:val="left"/>
                              </w:pPr>
                              <w:r>
                                <w:rPr>
                                  <w:color w:val="FF0000"/>
                                </w:rPr>
                                <w:t xml:space="preserve"> </w:t>
                              </w:r>
                            </w:p>
                          </w:txbxContent>
                        </wps:txbx>
                        <wps:bodyPr horzOverflow="overflow" vert="horz" lIns="0" tIns="0" rIns="0" bIns="0" rtlCol="0">
                          <a:noAutofit/>
                        </wps:bodyPr>
                      </wps:wsp>
                      <wps:wsp>
                        <wps:cNvPr id="3977" name="Rectangle 3977"/>
                        <wps:cNvSpPr/>
                        <wps:spPr>
                          <a:xfrm>
                            <a:off x="433121" y="1393576"/>
                            <a:ext cx="59287" cy="262525"/>
                          </a:xfrm>
                          <a:prstGeom prst="rect">
                            <a:avLst/>
                          </a:prstGeom>
                          <a:ln>
                            <a:noFill/>
                          </a:ln>
                        </wps:spPr>
                        <wps:txbx>
                          <w:txbxContent>
                            <w:p w:rsidR="00367B43" w:rsidRDefault="00A25989">
                              <w:pPr>
                                <w:spacing w:after="160" w:line="259" w:lineRule="auto"/>
                                <w:ind w:right="0" w:firstLine="0"/>
                                <w:jc w:val="left"/>
                              </w:pPr>
                              <w:r>
                                <w:rPr>
                                  <w:b/>
                                </w:rPr>
                                <w:t xml:space="preserve"> </w:t>
                              </w:r>
                            </w:p>
                          </w:txbxContent>
                        </wps:txbx>
                        <wps:bodyPr horzOverflow="overflow" vert="horz" lIns="0" tIns="0" rIns="0" bIns="0" rtlCol="0">
                          <a:noAutofit/>
                        </wps:bodyPr>
                      </wps:wsp>
                      <wps:wsp>
                        <wps:cNvPr id="3978" name="Rectangle 3978"/>
                        <wps:cNvSpPr/>
                        <wps:spPr>
                          <a:xfrm>
                            <a:off x="2262251" y="1393576"/>
                            <a:ext cx="59287" cy="262525"/>
                          </a:xfrm>
                          <a:prstGeom prst="rect">
                            <a:avLst/>
                          </a:prstGeom>
                          <a:ln>
                            <a:noFill/>
                          </a:ln>
                        </wps:spPr>
                        <wps:txbx>
                          <w:txbxContent>
                            <w:p w:rsidR="00367B43" w:rsidRDefault="00A25989">
                              <w:pPr>
                                <w:spacing w:after="160" w:line="259" w:lineRule="auto"/>
                                <w:ind w:right="0" w:firstLine="0"/>
                                <w:jc w:val="left"/>
                              </w:pPr>
                              <w:r>
                                <w:rPr>
                                  <w:b/>
                                </w:rPr>
                                <w:t xml:space="preserve"> </w:t>
                              </w:r>
                            </w:p>
                          </w:txbxContent>
                        </wps:txbx>
                        <wps:bodyPr horzOverflow="overflow" vert="horz" lIns="0" tIns="0" rIns="0" bIns="0" rtlCol="0">
                          <a:noAutofit/>
                        </wps:bodyPr>
                      </wps:wsp>
                      <wps:wsp>
                        <wps:cNvPr id="3980" name="Shape 3980"/>
                        <wps:cNvSpPr/>
                        <wps:spPr>
                          <a:xfrm>
                            <a:off x="0" y="0"/>
                            <a:ext cx="6419850" cy="1809750"/>
                          </a:xfrm>
                          <a:custGeom>
                            <a:avLst/>
                            <a:gdLst/>
                            <a:ahLst/>
                            <a:cxnLst/>
                            <a:rect l="0" t="0" r="0" b="0"/>
                            <a:pathLst>
                              <a:path w="6419850" h="1809750">
                                <a:moveTo>
                                  <a:pt x="0" y="301625"/>
                                </a:moveTo>
                                <a:cubicBezTo>
                                  <a:pt x="0" y="135128"/>
                                  <a:pt x="135039" y="0"/>
                                  <a:pt x="301625" y="0"/>
                                </a:cubicBezTo>
                                <a:lnTo>
                                  <a:pt x="6118225" y="0"/>
                                </a:lnTo>
                                <a:cubicBezTo>
                                  <a:pt x="6284849" y="0"/>
                                  <a:pt x="6419850" y="135128"/>
                                  <a:pt x="6419850" y="301625"/>
                                </a:cubicBezTo>
                                <a:lnTo>
                                  <a:pt x="6419850" y="1508125"/>
                                </a:lnTo>
                                <a:cubicBezTo>
                                  <a:pt x="6419850" y="1674749"/>
                                  <a:pt x="6284849" y="1809750"/>
                                  <a:pt x="6118225" y="1809750"/>
                                </a:cubicBezTo>
                                <a:lnTo>
                                  <a:pt x="301625" y="1809750"/>
                                </a:lnTo>
                                <a:cubicBezTo>
                                  <a:pt x="135039" y="1809750"/>
                                  <a:pt x="0" y="1674749"/>
                                  <a:pt x="0" y="1508125"/>
                                </a:cubicBezTo>
                                <a:close/>
                              </a:path>
                            </a:pathLst>
                          </a:custGeom>
                          <a:ln w="28575" cap="flat">
                            <a:miter lim="127000"/>
                          </a:ln>
                        </wps:spPr>
                        <wps:style>
                          <a:lnRef idx="1">
                            <a:srgbClr val="548235"/>
                          </a:lnRef>
                          <a:fillRef idx="0">
                            <a:srgbClr val="000000">
                              <a:alpha val="0"/>
                            </a:srgbClr>
                          </a:fillRef>
                          <a:effectRef idx="0">
                            <a:scrgbClr r="0" g="0" b="0"/>
                          </a:effectRef>
                          <a:fontRef idx="none"/>
                        </wps:style>
                        <wps:bodyPr/>
                      </wps:wsp>
                      <wps:wsp>
                        <wps:cNvPr id="3981" name="Rectangle 3981"/>
                        <wps:cNvSpPr/>
                        <wps:spPr>
                          <a:xfrm>
                            <a:off x="2830703" y="197250"/>
                            <a:ext cx="1010969" cy="211907"/>
                          </a:xfrm>
                          <a:prstGeom prst="rect">
                            <a:avLst/>
                          </a:prstGeom>
                          <a:ln>
                            <a:noFill/>
                          </a:ln>
                        </wps:spPr>
                        <wps:txbx>
                          <w:txbxContent>
                            <w:p w:rsidR="00367B43" w:rsidRDefault="00A25989">
                              <w:pPr>
                                <w:spacing w:after="160" w:line="259" w:lineRule="auto"/>
                                <w:ind w:right="0" w:firstLine="0"/>
                                <w:jc w:val="left"/>
                              </w:pPr>
                              <w:r>
                                <w:rPr>
                                  <w:b/>
                                </w:rPr>
                                <w:t>ВАЖНО!</w:t>
                              </w:r>
                            </w:p>
                          </w:txbxContent>
                        </wps:txbx>
                        <wps:bodyPr horzOverflow="overflow" vert="horz" lIns="0" tIns="0" rIns="0" bIns="0" rtlCol="0">
                          <a:noAutofit/>
                        </wps:bodyPr>
                      </wps:wsp>
                      <wps:wsp>
                        <wps:cNvPr id="3982" name="Rectangle 3982"/>
                        <wps:cNvSpPr/>
                        <wps:spPr>
                          <a:xfrm>
                            <a:off x="3589909" y="159136"/>
                            <a:ext cx="59288" cy="262525"/>
                          </a:xfrm>
                          <a:prstGeom prst="rect">
                            <a:avLst/>
                          </a:prstGeom>
                          <a:ln>
                            <a:noFill/>
                          </a:ln>
                        </wps:spPr>
                        <wps:txbx>
                          <w:txbxContent>
                            <w:p w:rsidR="00367B43" w:rsidRDefault="00A25989">
                              <w:pPr>
                                <w:spacing w:after="160" w:line="259" w:lineRule="auto"/>
                                <w:ind w:right="0" w:firstLine="0"/>
                                <w:jc w:val="left"/>
                              </w:pPr>
                              <w:r>
                                <w:rPr>
                                  <w:b/>
                                </w:rPr>
                                <w:t xml:space="preserve"> </w:t>
                              </w:r>
                            </w:p>
                          </w:txbxContent>
                        </wps:txbx>
                        <wps:bodyPr horzOverflow="overflow" vert="horz" lIns="0" tIns="0" rIns="0" bIns="0" rtlCol="0">
                          <a:noAutofit/>
                        </wps:bodyPr>
                      </wps:wsp>
                      <wps:wsp>
                        <wps:cNvPr id="3983" name="Rectangle 3983"/>
                        <wps:cNvSpPr/>
                        <wps:spPr>
                          <a:xfrm>
                            <a:off x="1169162" y="541674"/>
                            <a:ext cx="1874668" cy="211907"/>
                          </a:xfrm>
                          <a:prstGeom prst="rect">
                            <a:avLst/>
                          </a:prstGeom>
                          <a:ln>
                            <a:noFill/>
                          </a:ln>
                        </wps:spPr>
                        <wps:txbx>
                          <w:txbxContent>
                            <w:p w:rsidR="00367B43" w:rsidRDefault="00A25989">
                              <w:pPr>
                                <w:spacing w:after="160" w:line="259" w:lineRule="auto"/>
                                <w:ind w:right="0" w:firstLine="0"/>
                                <w:jc w:val="left"/>
                              </w:pPr>
                              <w:r>
                                <w:rPr>
                                  <w:b/>
                                </w:rPr>
                                <w:t xml:space="preserve">Самоуправление </w:t>
                              </w:r>
                            </w:p>
                          </w:txbxContent>
                        </wps:txbx>
                        <wps:bodyPr horzOverflow="overflow" vert="horz" lIns="0" tIns="0" rIns="0" bIns="0" rtlCol="0">
                          <a:noAutofit/>
                        </wps:bodyPr>
                      </wps:wsp>
                      <wps:wsp>
                        <wps:cNvPr id="3984" name="Rectangle 3984"/>
                        <wps:cNvSpPr/>
                        <wps:spPr>
                          <a:xfrm>
                            <a:off x="2579243" y="541674"/>
                            <a:ext cx="118575" cy="211907"/>
                          </a:xfrm>
                          <a:prstGeom prst="rect">
                            <a:avLst/>
                          </a:prstGeom>
                          <a:ln>
                            <a:noFill/>
                          </a:ln>
                        </wps:spPr>
                        <wps:txbx>
                          <w:txbxContent>
                            <w:p w:rsidR="00367B43" w:rsidRDefault="00A25989">
                              <w:pPr>
                                <w:spacing w:after="160" w:line="259" w:lineRule="auto"/>
                                <w:ind w:right="0" w:firstLine="0"/>
                                <w:jc w:val="left"/>
                              </w:pPr>
                              <w:r>
                                <w:rPr>
                                  <w:b/>
                                </w:rPr>
                                <w:t>–</w:t>
                              </w:r>
                            </w:p>
                          </w:txbxContent>
                        </wps:txbx>
                        <wps:bodyPr horzOverflow="overflow" vert="horz" lIns="0" tIns="0" rIns="0" bIns="0" rtlCol="0">
                          <a:noAutofit/>
                        </wps:bodyPr>
                      </wps:wsp>
                      <wps:wsp>
                        <wps:cNvPr id="3985" name="Rectangle 3985"/>
                        <wps:cNvSpPr/>
                        <wps:spPr>
                          <a:xfrm>
                            <a:off x="2669159" y="503560"/>
                            <a:ext cx="59288" cy="262525"/>
                          </a:xfrm>
                          <a:prstGeom prst="rect">
                            <a:avLst/>
                          </a:prstGeom>
                          <a:ln>
                            <a:noFill/>
                          </a:ln>
                        </wps:spPr>
                        <wps:txbx>
                          <w:txbxContent>
                            <w:p w:rsidR="00367B43" w:rsidRDefault="00A25989">
                              <w:pPr>
                                <w:spacing w:after="160" w:line="259" w:lineRule="auto"/>
                                <w:ind w:right="0" w:firstLine="0"/>
                                <w:jc w:val="left"/>
                              </w:pPr>
                              <w:r>
                                <w:rPr>
                                  <w:b/>
                                </w:rPr>
                                <w:t xml:space="preserve"> </w:t>
                              </w:r>
                            </w:p>
                          </w:txbxContent>
                        </wps:txbx>
                        <wps:bodyPr horzOverflow="overflow" vert="horz" lIns="0" tIns="0" rIns="0" bIns="0" rtlCol="0">
                          <a:noAutofit/>
                        </wps:bodyPr>
                      </wps:wsp>
                      <wps:wsp>
                        <wps:cNvPr id="3986" name="Rectangle 3986"/>
                        <wps:cNvSpPr/>
                        <wps:spPr>
                          <a:xfrm>
                            <a:off x="2711831" y="541674"/>
                            <a:ext cx="3435113" cy="211907"/>
                          </a:xfrm>
                          <a:prstGeom prst="rect">
                            <a:avLst/>
                          </a:prstGeom>
                          <a:ln>
                            <a:noFill/>
                          </a:ln>
                        </wps:spPr>
                        <wps:txbx>
                          <w:txbxContent>
                            <w:p w:rsidR="00367B43" w:rsidRDefault="00A25989">
                              <w:pPr>
                                <w:spacing w:after="160" w:line="259" w:lineRule="auto"/>
                                <w:ind w:right="0" w:firstLine="0"/>
                                <w:jc w:val="left"/>
                              </w:pPr>
                              <w:r>
                                <w:rPr>
                                  <w:b/>
                                </w:rPr>
                                <w:t xml:space="preserve">это управление деятельностью. </w:t>
                              </w:r>
                            </w:p>
                          </w:txbxContent>
                        </wps:txbx>
                        <wps:bodyPr horzOverflow="overflow" vert="horz" lIns="0" tIns="0" rIns="0" bIns="0" rtlCol="0">
                          <a:noAutofit/>
                        </wps:bodyPr>
                      </wps:wsp>
                      <wps:wsp>
                        <wps:cNvPr id="3987" name="Rectangle 3987"/>
                        <wps:cNvSpPr/>
                        <wps:spPr>
                          <a:xfrm>
                            <a:off x="5294122" y="503560"/>
                            <a:ext cx="59288" cy="262525"/>
                          </a:xfrm>
                          <a:prstGeom prst="rect">
                            <a:avLst/>
                          </a:prstGeom>
                          <a:ln>
                            <a:noFill/>
                          </a:ln>
                        </wps:spPr>
                        <wps:txbx>
                          <w:txbxContent>
                            <w:p w:rsidR="00367B43" w:rsidRDefault="00A25989">
                              <w:pPr>
                                <w:spacing w:after="160" w:line="259" w:lineRule="auto"/>
                                <w:ind w:right="0" w:firstLine="0"/>
                                <w:jc w:val="left"/>
                              </w:pPr>
                              <w:r>
                                <w:rPr>
                                  <w:b/>
                                </w:rPr>
                                <w:t xml:space="preserve"> </w:t>
                              </w:r>
                            </w:p>
                          </w:txbxContent>
                        </wps:txbx>
                        <wps:bodyPr horzOverflow="overflow" vert="horz" lIns="0" tIns="0" rIns="0" bIns="0" rtlCol="0">
                          <a:noAutofit/>
                        </wps:bodyPr>
                      </wps:wsp>
                      <wps:wsp>
                        <wps:cNvPr id="3988" name="Rectangle 3988"/>
                        <wps:cNvSpPr/>
                        <wps:spPr>
                          <a:xfrm>
                            <a:off x="990854" y="808374"/>
                            <a:ext cx="2226361" cy="211907"/>
                          </a:xfrm>
                          <a:prstGeom prst="rect">
                            <a:avLst/>
                          </a:prstGeom>
                          <a:ln>
                            <a:noFill/>
                          </a:ln>
                        </wps:spPr>
                        <wps:txbx>
                          <w:txbxContent>
                            <w:p w:rsidR="00367B43" w:rsidRDefault="00A25989">
                              <w:pPr>
                                <w:spacing w:after="160" w:line="259" w:lineRule="auto"/>
                                <w:ind w:right="0" w:firstLine="0"/>
                                <w:jc w:val="left"/>
                              </w:pPr>
                              <w:r>
                                <w:rPr>
                                  <w:b/>
                                </w:rPr>
                                <w:t>Этому надо учить на</w:t>
                              </w:r>
                            </w:p>
                          </w:txbxContent>
                        </wps:txbx>
                        <wps:bodyPr horzOverflow="overflow" vert="horz" lIns="0" tIns="0" rIns="0" bIns="0" rtlCol="0">
                          <a:noAutofit/>
                        </wps:bodyPr>
                      </wps:wsp>
                      <wps:wsp>
                        <wps:cNvPr id="3989" name="Rectangle 3989"/>
                        <wps:cNvSpPr/>
                        <wps:spPr>
                          <a:xfrm>
                            <a:off x="2666111" y="770260"/>
                            <a:ext cx="59288" cy="262525"/>
                          </a:xfrm>
                          <a:prstGeom prst="rect">
                            <a:avLst/>
                          </a:prstGeom>
                          <a:ln>
                            <a:noFill/>
                          </a:ln>
                        </wps:spPr>
                        <wps:txbx>
                          <w:txbxContent>
                            <w:p w:rsidR="00367B43" w:rsidRDefault="00A25989">
                              <w:pPr>
                                <w:spacing w:after="160" w:line="259" w:lineRule="auto"/>
                                <w:ind w:right="0" w:firstLine="0"/>
                                <w:jc w:val="left"/>
                              </w:pPr>
                              <w:r>
                                <w:rPr>
                                  <w:b/>
                                </w:rPr>
                                <w:t xml:space="preserve"> </w:t>
                              </w:r>
                            </w:p>
                          </w:txbxContent>
                        </wps:txbx>
                        <wps:bodyPr horzOverflow="overflow" vert="horz" lIns="0" tIns="0" rIns="0" bIns="0" rtlCol="0">
                          <a:noAutofit/>
                        </wps:bodyPr>
                      </wps:wsp>
                      <wps:wsp>
                        <wps:cNvPr id="3990" name="Rectangle 3990"/>
                        <wps:cNvSpPr/>
                        <wps:spPr>
                          <a:xfrm>
                            <a:off x="2710307" y="808374"/>
                            <a:ext cx="1564476" cy="211907"/>
                          </a:xfrm>
                          <a:prstGeom prst="rect">
                            <a:avLst/>
                          </a:prstGeom>
                          <a:ln>
                            <a:noFill/>
                          </a:ln>
                        </wps:spPr>
                        <wps:txbx>
                          <w:txbxContent>
                            <w:p w:rsidR="00367B43" w:rsidRDefault="00A25989">
                              <w:pPr>
                                <w:spacing w:after="160" w:line="259" w:lineRule="auto"/>
                                <w:ind w:right="0" w:firstLine="0"/>
                                <w:jc w:val="left"/>
                              </w:pPr>
                              <w:r>
                                <w:rPr>
                                  <w:b/>
                                </w:rPr>
                                <w:t xml:space="preserve">школе актива </w:t>
                              </w:r>
                            </w:p>
                          </w:txbxContent>
                        </wps:txbx>
                        <wps:bodyPr horzOverflow="overflow" vert="horz" lIns="0" tIns="0" rIns="0" bIns="0" rtlCol="0">
                          <a:noAutofit/>
                        </wps:bodyPr>
                      </wps:wsp>
                      <wps:wsp>
                        <wps:cNvPr id="3991" name="Rectangle 3991"/>
                        <wps:cNvSpPr/>
                        <wps:spPr>
                          <a:xfrm>
                            <a:off x="3885565" y="808374"/>
                            <a:ext cx="118575" cy="211907"/>
                          </a:xfrm>
                          <a:prstGeom prst="rect">
                            <a:avLst/>
                          </a:prstGeom>
                          <a:ln>
                            <a:noFill/>
                          </a:ln>
                        </wps:spPr>
                        <wps:txbx>
                          <w:txbxContent>
                            <w:p w:rsidR="00367B43" w:rsidRDefault="00A25989">
                              <w:pPr>
                                <w:spacing w:after="160" w:line="259" w:lineRule="auto"/>
                                <w:ind w:right="0" w:firstLine="0"/>
                                <w:jc w:val="left"/>
                              </w:pPr>
                              <w:r>
                                <w:rPr>
                                  <w:b/>
                                </w:rPr>
                                <w:t>–</w:t>
                              </w:r>
                            </w:p>
                          </w:txbxContent>
                        </wps:txbx>
                        <wps:bodyPr horzOverflow="overflow" vert="horz" lIns="0" tIns="0" rIns="0" bIns="0" rtlCol="0">
                          <a:noAutofit/>
                        </wps:bodyPr>
                      </wps:wsp>
                      <wps:wsp>
                        <wps:cNvPr id="3992" name="Rectangle 3992"/>
                        <wps:cNvSpPr/>
                        <wps:spPr>
                          <a:xfrm>
                            <a:off x="3975481" y="770260"/>
                            <a:ext cx="59288" cy="262525"/>
                          </a:xfrm>
                          <a:prstGeom prst="rect">
                            <a:avLst/>
                          </a:prstGeom>
                          <a:ln>
                            <a:noFill/>
                          </a:ln>
                        </wps:spPr>
                        <wps:txbx>
                          <w:txbxContent>
                            <w:p w:rsidR="00367B43" w:rsidRDefault="00A25989">
                              <w:pPr>
                                <w:spacing w:after="160" w:line="259" w:lineRule="auto"/>
                                <w:ind w:right="0" w:firstLine="0"/>
                                <w:jc w:val="left"/>
                              </w:pPr>
                              <w:r>
                                <w:rPr>
                                  <w:b/>
                                </w:rPr>
                                <w:t xml:space="preserve"> </w:t>
                              </w:r>
                            </w:p>
                          </w:txbxContent>
                        </wps:txbx>
                        <wps:bodyPr horzOverflow="overflow" vert="horz" lIns="0" tIns="0" rIns="0" bIns="0" rtlCol="0">
                          <a:noAutofit/>
                        </wps:bodyPr>
                      </wps:wsp>
                      <wps:wsp>
                        <wps:cNvPr id="3993" name="Rectangle 3993"/>
                        <wps:cNvSpPr/>
                        <wps:spPr>
                          <a:xfrm>
                            <a:off x="4018153" y="808374"/>
                            <a:ext cx="1880597" cy="211907"/>
                          </a:xfrm>
                          <a:prstGeom prst="rect">
                            <a:avLst/>
                          </a:prstGeom>
                          <a:ln>
                            <a:noFill/>
                          </a:ln>
                        </wps:spPr>
                        <wps:txbx>
                          <w:txbxContent>
                            <w:p w:rsidR="00367B43" w:rsidRDefault="00A25989">
                              <w:pPr>
                                <w:spacing w:after="160" w:line="259" w:lineRule="auto"/>
                                <w:ind w:right="0" w:firstLine="0"/>
                                <w:jc w:val="left"/>
                              </w:pPr>
                              <w:r>
                                <w:rPr>
                                  <w:b/>
                                </w:rPr>
                                <w:t>в Школе первых!</w:t>
                              </w:r>
                            </w:p>
                          </w:txbxContent>
                        </wps:txbx>
                        <wps:bodyPr horzOverflow="overflow" vert="horz" lIns="0" tIns="0" rIns="0" bIns="0" rtlCol="0">
                          <a:noAutofit/>
                        </wps:bodyPr>
                      </wps:wsp>
                      <wps:wsp>
                        <wps:cNvPr id="3994" name="Rectangle 3994"/>
                        <wps:cNvSpPr/>
                        <wps:spPr>
                          <a:xfrm>
                            <a:off x="5431282" y="770260"/>
                            <a:ext cx="59288" cy="262525"/>
                          </a:xfrm>
                          <a:prstGeom prst="rect">
                            <a:avLst/>
                          </a:prstGeom>
                          <a:ln>
                            <a:noFill/>
                          </a:ln>
                        </wps:spPr>
                        <wps:txbx>
                          <w:txbxContent>
                            <w:p w:rsidR="00367B43" w:rsidRDefault="00A25989">
                              <w:pPr>
                                <w:spacing w:after="160" w:line="259" w:lineRule="auto"/>
                                <w:ind w:right="0" w:firstLine="0"/>
                                <w:jc w:val="left"/>
                              </w:pPr>
                              <w:r>
                                <w:rPr>
                                  <w:b/>
                                </w:rPr>
                                <w:t xml:space="preserve"> </w:t>
                              </w:r>
                            </w:p>
                          </w:txbxContent>
                        </wps:txbx>
                        <wps:bodyPr horzOverflow="overflow" vert="horz" lIns="0" tIns="0" rIns="0" bIns="0" rtlCol="0">
                          <a:noAutofit/>
                        </wps:bodyPr>
                      </wps:wsp>
                      <wps:wsp>
                        <wps:cNvPr id="3995" name="Rectangle 3995"/>
                        <wps:cNvSpPr/>
                        <wps:spPr>
                          <a:xfrm>
                            <a:off x="262433" y="1175658"/>
                            <a:ext cx="7898980" cy="211907"/>
                          </a:xfrm>
                          <a:prstGeom prst="rect">
                            <a:avLst/>
                          </a:prstGeom>
                          <a:ln>
                            <a:noFill/>
                          </a:ln>
                        </wps:spPr>
                        <wps:txbx>
                          <w:txbxContent>
                            <w:p w:rsidR="00367B43" w:rsidRDefault="00A25989">
                              <w:pPr>
                                <w:spacing w:after="160" w:line="259" w:lineRule="auto"/>
                                <w:ind w:right="0" w:firstLine="0"/>
                                <w:jc w:val="left"/>
                              </w:pPr>
                              <w:r>
                                <w:rPr>
                                  <w:b/>
                                </w:rPr>
                                <w:t xml:space="preserve">Организуй обучение и выполнение плана через органы самоуправления, </w:t>
                              </w:r>
                            </w:p>
                          </w:txbxContent>
                        </wps:txbx>
                        <wps:bodyPr horzOverflow="overflow" vert="horz" lIns="0" tIns="0" rIns="0" bIns="0" rtlCol="0">
                          <a:noAutofit/>
                        </wps:bodyPr>
                      </wps:wsp>
                      <wps:wsp>
                        <wps:cNvPr id="3996" name="Rectangle 3996"/>
                        <wps:cNvSpPr/>
                        <wps:spPr>
                          <a:xfrm>
                            <a:off x="1310894" y="1440834"/>
                            <a:ext cx="1239107" cy="211907"/>
                          </a:xfrm>
                          <a:prstGeom prst="rect">
                            <a:avLst/>
                          </a:prstGeom>
                          <a:ln>
                            <a:noFill/>
                          </a:ln>
                        </wps:spPr>
                        <wps:txbx>
                          <w:txbxContent>
                            <w:p w:rsidR="00367B43" w:rsidRDefault="00A25989">
                              <w:pPr>
                                <w:spacing w:after="160" w:line="259" w:lineRule="auto"/>
                                <w:ind w:right="0" w:firstLine="0"/>
                                <w:jc w:val="left"/>
                              </w:pPr>
                              <w:r>
                                <w:rPr>
                                  <w:b/>
                                </w:rPr>
                                <w:t xml:space="preserve">поручение, </w:t>
                              </w:r>
                            </w:p>
                          </w:txbxContent>
                        </wps:txbx>
                        <wps:bodyPr horzOverflow="overflow" vert="horz" lIns="0" tIns="0" rIns="0" bIns="0" rtlCol="0">
                          <a:noAutofit/>
                        </wps:bodyPr>
                      </wps:wsp>
                      <wps:wsp>
                        <wps:cNvPr id="3997" name="Rectangle 3997"/>
                        <wps:cNvSpPr/>
                        <wps:spPr>
                          <a:xfrm>
                            <a:off x="2242439" y="1440834"/>
                            <a:ext cx="3811469" cy="211907"/>
                          </a:xfrm>
                          <a:prstGeom prst="rect">
                            <a:avLst/>
                          </a:prstGeom>
                          <a:ln>
                            <a:noFill/>
                          </a:ln>
                        </wps:spPr>
                        <wps:txbx>
                          <w:txbxContent>
                            <w:p w:rsidR="00367B43" w:rsidRDefault="00A25989">
                              <w:pPr>
                                <w:spacing w:after="160" w:line="259" w:lineRule="auto"/>
                                <w:ind w:right="0" w:firstLine="0"/>
                                <w:jc w:val="left"/>
                              </w:pPr>
                              <w:r>
                                <w:rPr>
                                  <w:b/>
                                </w:rPr>
                                <w:t>творческие, инициативные группы</w:t>
                              </w:r>
                            </w:p>
                          </w:txbxContent>
                        </wps:txbx>
                        <wps:bodyPr horzOverflow="overflow" vert="horz" lIns="0" tIns="0" rIns="0" bIns="0" rtlCol="0">
                          <a:noAutofit/>
                        </wps:bodyPr>
                      </wps:wsp>
                      <wps:wsp>
                        <wps:cNvPr id="3998" name="Rectangle 3998"/>
                        <wps:cNvSpPr/>
                        <wps:spPr>
                          <a:xfrm>
                            <a:off x="5109718" y="1402720"/>
                            <a:ext cx="59288" cy="262525"/>
                          </a:xfrm>
                          <a:prstGeom prst="rect">
                            <a:avLst/>
                          </a:prstGeom>
                          <a:ln>
                            <a:noFill/>
                          </a:ln>
                        </wps:spPr>
                        <wps:txbx>
                          <w:txbxContent>
                            <w:p w:rsidR="00367B43" w:rsidRDefault="00A25989">
                              <w:pPr>
                                <w:spacing w:after="160" w:line="259" w:lineRule="auto"/>
                                <w:ind w:right="0" w:firstLine="0"/>
                                <w:jc w:val="left"/>
                              </w:pPr>
                              <w:r>
                                <w:rPr>
                                  <w:b/>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56815" style="width:505.5pt;height:142.5pt;mso-position-horizontal-relative:char;mso-position-vertical-relative:line" coordsize="64198,18097">
                <v:rect id="Rectangle 3976" style="position:absolute;width:592;height:2625;left:4331;top:10720;" filled="f" stroked="f">
                  <v:textbox inset="0,0,0,0">
                    <w:txbxContent>
                      <w:p>
                        <w:pPr>
                          <w:spacing w:before="0" w:after="160" w:line="259" w:lineRule="auto"/>
                          <w:ind w:right="0" w:firstLine="0"/>
                          <w:jc w:val="left"/>
                        </w:pPr>
                        <w:r>
                          <w:rPr>
                            <w:color w:val="ff0000"/>
                          </w:rPr>
                          <w:t xml:space="preserve"> </w:t>
                        </w:r>
                      </w:p>
                    </w:txbxContent>
                  </v:textbox>
                </v:rect>
                <v:rect id="Rectangle 3977" style="position:absolute;width:592;height:2625;left:4331;top:13935;" filled="f" stroked="f">
                  <v:textbox inset="0,0,0,0">
                    <w:txbxContent>
                      <w:p>
                        <w:pPr>
                          <w:spacing w:before="0" w:after="160" w:line="259" w:lineRule="auto"/>
                          <w:ind w:right="0" w:firstLine="0"/>
                          <w:jc w:val="left"/>
                        </w:pPr>
                        <w:r>
                          <w:rPr>
                            <w:rFonts w:cs="Times New Roman" w:hAnsi="Times New Roman" w:eastAsia="Times New Roman" w:ascii="Times New Roman"/>
                            <w:b w:val="1"/>
                          </w:rPr>
                          <w:t xml:space="preserve"> </w:t>
                        </w:r>
                      </w:p>
                    </w:txbxContent>
                  </v:textbox>
                </v:rect>
                <v:rect id="Rectangle 3978" style="position:absolute;width:592;height:2625;left:22622;top:13935;" filled="f" stroked="f">
                  <v:textbox inset="0,0,0,0">
                    <w:txbxContent>
                      <w:p>
                        <w:pPr>
                          <w:spacing w:before="0" w:after="160" w:line="259" w:lineRule="auto"/>
                          <w:ind w:right="0" w:firstLine="0"/>
                          <w:jc w:val="left"/>
                        </w:pPr>
                        <w:r>
                          <w:rPr>
                            <w:rFonts w:cs="Times New Roman" w:hAnsi="Times New Roman" w:eastAsia="Times New Roman" w:ascii="Times New Roman"/>
                            <w:b w:val="1"/>
                          </w:rPr>
                          <w:t xml:space="preserve"> </w:t>
                        </w:r>
                      </w:p>
                    </w:txbxContent>
                  </v:textbox>
                </v:rect>
                <v:shape id="Shape 3980" style="position:absolute;width:64198;height:18097;left:0;top:0;" coordsize="6419850,1809750" path="m0,301625c0,135128,135039,0,301625,0l6118225,0c6284849,0,6419850,135128,6419850,301625l6419850,1508125c6419850,1674749,6284849,1809750,6118225,1809750l301625,1809750c135039,1809750,0,1674749,0,1508125x">
                  <v:stroke weight="2.25pt" endcap="flat" joinstyle="miter" miterlimit="10" on="true" color="#548235"/>
                  <v:fill on="false" color="#000000" opacity="0"/>
                </v:shape>
                <v:rect id="Rectangle 3981" style="position:absolute;width:10109;height:2119;left:28307;top:1972;" filled="f" stroked="f">
                  <v:textbox inset="0,0,0,0">
                    <w:txbxContent>
                      <w:p>
                        <w:pPr>
                          <w:spacing w:before="0" w:after="160" w:line="259" w:lineRule="auto"/>
                          <w:ind w:right="0" w:firstLine="0"/>
                          <w:jc w:val="left"/>
                        </w:pPr>
                        <w:r>
                          <w:rPr>
                            <w:rFonts w:cs="Times New Roman" w:hAnsi="Times New Roman" w:eastAsia="Times New Roman" w:ascii="Times New Roman"/>
                            <w:b w:val="1"/>
                          </w:rPr>
                          <w:t xml:space="preserve">ВАЖНО!</w:t>
                        </w:r>
                      </w:p>
                    </w:txbxContent>
                  </v:textbox>
                </v:rect>
                <v:rect id="Rectangle 3982" style="position:absolute;width:592;height:2625;left:35899;top:1591;" filled="f" stroked="f">
                  <v:textbox inset="0,0,0,0">
                    <w:txbxContent>
                      <w:p>
                        <w:pPr>
                          <w:spacing w:before="0" w:after="160" w:line="259" w:lineRule="auto"/>
                          <w:ind w:right="0" w:firstLine="0"/>
                          <w:jc w:val="left"/>
                        </w:pPr>
                        <w:r>
                          <w:rPr>
                            <w:rFonts w:cs="Times New Roman" w:hAnsi="Times New Roman" w:eastAsia="Times New Roman" w:ascii="Times New Roman"/>
                            <w:b w:val="1"/>
                          </w:rPr>
                          <w:t xml:space="preserve"> </w:t>
                        </w:r>
                      </w:p>
                    </w:txbxContent>
                  </v:textbox>
                </v:rect>
                <v:rect id="Rectangle 3983" style="position:absolute;width:18746;height:2119;left:11691;top:5416;" filled="f" stroked="f">
                  <v:textbox inset="0,0,0,0">
                    <w:txbxContent>
                      <w:p>
                        <w:pPr>
                          <w:spacing w:before="0" w:after="160" w:line="259" w:lineRule="auto"/>
                          <w:ind w:right="0" w:firstLine="0"/>
                          <w:jc w:val="left"/>
                        </w:pPr>
                        <w:r>
                          <w:rPr>
                            <w:rFonts w:cs="Times New Roman" w:hAnsi="Times New Roman" w:eastAsia="Times New Roman" w:ascii="Times New Roman"/>
                            <w:b w:val="1"/>
                          </w:rPr>
                          <w:t xml:space="preserve">Самоуправление </w:t>
                        </w:r>
                      </w:p>
                    </w:txbxContent>
                  </v:textbox>
                </v:rect>
                <v:rect id="Rectangle 3984" style="position:absolute;width:1185;height:2119;left:25792;top:5416;" filled="f" stroked="f">
                  <v:textbox inset="0,0,0,0">
                    <w:txbxContent>
                      <w:p>
                        <w:pPr>
                          <w:spacing w:before="0" w:after="160" w:line="259" w:lineRule="auto"/>
                          <w:ind w:right="0" w:firstLine="0"/>
                          <w:jc w:val="left"/>
                        </w:pPr>
                        <w:r>
                          <w:rPr>
                            <w:rFonts w:cs="Times New Roman" w:hAnsi="Times New Roman" w:eastAsia="Times New Roman" w:ascii="Times New Roman"/>
                            <w:b w:val="1"/>
                          </w:rPr>
                          <w:t xml:space="preserve">–</w:t>
                        </w:r>
                      </w:p>
                    </w:txbxContent>
                  </v:textbox>
                </v:rect>
                <v:rect id="Rectangle 3985" style="position:absolute;width:592;height:2625;left:26691;top:5035;" filled="f" stroked="f">
                  <v:textbox inset="0,0,0,0">
                    <w:txbxContent>
                      <w:p>
                        <w:pPr>
                          <w:spacing w:before="0" w:after="160" w:line="259" w:lineRule="auto"/>
                          <w:ind w:right="0" w:firstLine="0"/>
                          <w:jc w:val="left"/>
                        </w:pPr>
                        <w:r>
                          <w:rPr>
                            <w:rFonts w:cs="Times New Roman" w:hAnsi="Times New Roman" w:eastAsia="Times New Roman" w:ascii="Times New Roman"/>
                            <w:b w:val="1"/>
                          </w:rPr>
                          <w:t xml:space="preserve"> </w:t>
                        </w:r>
                      </w:p>
                    </w:txbxContent>
                  </v:textbox>
                </v:rect>
                <v:rect id="Rectangle 3986" style="position:absolute;width:34351;height:2119;left:27118;top:5416;" filled="f" stroked="f">
                  <v:textbox inset="0,0,0,0">
                    <w:txbxContent>
                      <w:p>
                        <w:pPr>
                          <w:spacing w:before="0" w:after="160" w:line="259" w:lineRule="auto"/>
                          <w:ind w:right="0" w:firstLine="0"/>
                          <w:jc w:val="left"/>
                        </w:pPr>
                        <w:r>
                          <w:rPr>
                            <w:rFonts w:cs="Times New Roman" w:hAnsi="Times New Roman" w:eastAsia="Times New Roman" w:ascii="Times New Roman"/>
                            <w:b w:val="1"/>
                          </w:rPr>
                          <w:t xml:space="preserve">это управление деятельностью. </w:t>
                        </w:r>
                      </w:p>
                    </w:txbxContent>
                  </v:textbox>
                </v:rect>
                <v:rect id="Rectangle 3987" style="position:absolute;width:592;height:2625;left:52941;top:5035;" filled="f" stroked="f">
                  <v:textbox inset="0,0,0,0">
                    <w:txbxContent>
                      <w:p>
                        <w:pPr>
                          <w:spacing w:before="0" w:after="160" w:line="259" w:lineRule="auto"/>
                          <w:ind w:right="0" w:firstLine="0"/>
                          <w:jc w:val="left"/>
                        </w:pPr>
                        <w:r>
                          <w:rPr>
                            <w:rFonts w:cs="Times New Roman" w:hAnsi="Times New Roman" w:eastAsia="Times New Roman" w:ascii="Times New Roman"/>
                            <w:b w:val="1"/>
                          </w:rPr>
                          <w:t xml:space="preserve"> </w:t>
                        </w:r>
                      </w:p>
                    </w:txbxContent>
                  </v:textbox>
                </v:rect>
                <v:rect id="Rectangle 3988" style="position:absolute;width:22263;height:2119;left:9908;top:8083;" filled="f" stroked="f">
                  <v:textbox inset="0,0,0,0">
                    <w:txbxContent>
                      <w:p>
                        <w:pPr>
                          <w:spacing w:before="0" w:after="160" w:line="259" w:lineRule="auto"/>
                          <w:ind w:right="0" w:firstLine="0"/>
                          <w:jc w:val="left"/>
                        </w:pPr>
                        <w:r>
                          <w:rPr>
                            <w:rFonts w:cs="Times New Roman" w:hAnsi="Times New Roman" w:eastAsia="Times New Roman" w:ascii="Times New Roman"/>
                            <w:b w:val="1"/>
                          </w:rPr>
                          <w:t xml:space="preserve">Этому надо учить на</w:t>
                        </w:r>
                      </w:p>
                    </w:txbxContent>
                  </v:textbox>
                </v:rect>
                <v:rect id="Rectangle 3989" style="position:absolute;width:592;height:2625;left:26661;top:7702;" filled="f" stroked="f">
                  <v:textbox inset="0,0,0,0">
                    <w:txbxContent>
                      <w:p>
                        <w:pPr>
                          <w:spacing w:before="0" w:after="160" w:line="259" w:lineRule="auto"/>
                          <w:ind w:right="0" w:firstLine="0"/>
                          <w:jc w:val="left"/>
                        </w:pPr>
                        <w:r>
                          <w:rPr>
                            <w:rFonts w:cs="Times New Roman" w:hAnsi="Times New Roman" w:eastAsia="Times New Roman" w:ascii="Times New Roman"/>
                            <w:b w:val="1"/>
                          </w:rPr>
                          <w:t xml:space="preserve"> </w:t>
                        </w:r>
                      </w:p>
                    </w:txbxContent>
                  </v:textbox>
                </v:rect>
                <v:rect id="Rectangle 3990" style="position:absolute;width:15644;height:2119;left:27103;top:8083;" filled="f" stroked="f">
                  <v:textbox inset="0,0,0,0">
                    <w:txbxContent>
                      <w:p>
                        <w:pPr>
                          <w:spacing w:before="0" w:after="160" w:line="259" w:lineRule="auto"/>
                          <w:ind w:right="0" w:firstLine="0"/>
                          <w:jc w:val="left"/>
                        </w:pPr>
                        <w:r>
                          <w:rPr>
                            <w:rFonts w:cs="Times New Roman" w:hAnsi="Times New Roman" w:eastAsia="Times New Roman" w:ascii="Times New Roman"/>
                            <w:b w:val="1"/>
                          </w:rPr>
                          <w:t xml:space="preserve">школе актива </w:t>
                        </w:r>
                      </w:p>
                    </w:txbxContent>
                  </v:textbox>
                </v:rect>
                <v:rect id="Rectangle 3991" style="position:absolute;width:1185;height:2119;left:38855;top:8083;" filled="f" stroked="f">
                  <v:textbox inset="0,0,0,0">
                    <w:txbxContent>
                      <w:p>
                        <w:pPr>
                          <w:spacing w:before="0" w:after="160" w:line="259" w:lineRule="auto"/>
                          <w:ind w:right="0" w:firstLine="0"/>
                          <w:jc w:val="left"/>
                        </w:pPr>
                        <w:r>
                          <w:rPr>
                            <w:rFonts w:cs="Times New Roman" w:hAnsi="Times New Roman" w:eastAsia="Times New Roman" w:ascii="Times New Roman"/>
                            <w:b w:val="1"/>
                          </w:rPr>
                          <w:t xml:space="preserve">–</w:t>
                        </w:r>
                      </w:p>
                    </w:txbxContent>
                  </v:textbox>
                </v:rect>
                <v:rect id="Rectangle 3992" style="position:absolute;width:592;height:2625;left:39754;top:7702;" filled="f" stroked="f">
                  <v:textbox inset="0,0,0,0">
                    <w:txbxContent>
                      <w:p>
                        <w:pPr>
                          <w:spacing w:before="0" w:after="160" w:line="259" w:lineRule="auto"/>
                          <w:ind w:right="0" w:firstLine="0"/>
                          <w:jc w:val="left"/>
                        </w:pPr>
                        <w:r>
                          <w:rPr>
                            <w:rFonts w:cs="Times New Roman" w:hAnsi="Times New Roman" w:eastAsia="Times New Roman" w:ascii="Times New Roman"/>
                            <w:b w:val="1"/>
                          </w:rPr>
                          <w:t xml:space="preserve"> </w:t>
                        </w:r>
                      </w:p>
                    </w:txbxContent>
                  </v:textbox>
                </v:rect>
                <v:rect id="Rectangle 3993" style="position:absolute;width:18805;height:2119;left:40181;top:8083;" filled="f" stroked="f">
                  <v:textbox inset="0,0,0,0">
                    <w:txbxContent>
                      <w:p>
                        <w:pPr>
                          <w:spacing w:before="0" w:after="160" w:line="259" w:lineRule="auto"/>
                          <w:ind w:right="0" w:firstLine="0"/>
                          <w:jc w:val="left"/>
                        </w:pPr>
                        <w:r>
                          <w:rPr>
                            <w:rFonts w:cs="Times New Roman" w:hAnsi="Times New Roman" w:eastAsia="Times New Roman" w:ascii="Times New Roman"/>
                            <w:b w:val="1"/>
                          </w:rPr>
                          <w:t xml:space="preserve">в Школе первых!</w:t>
                        </w:r>
                      </w:p>
                    </w:txbxContent>
                  </v:textbox>
                </v:rect>
                <v:rect id="Rectangle 3994" style="position:absolute;width:592;height:2625;left:54312;top:7702;" filled="f" stroked="f">
                  <v:textbox inset="0,0,0,0">
                    <w:txbxContent>
                      <w:p>
                        <w:pPr>
                          <w:spacing w:before="0" w:after="160" w:line="259" w:lineRule="auto"/>
                          <w:ind w:right="0" w:firstLine="0"/>
                          <w:jc w:val="left"/>
                        </w:pPr>
                        <w:r>
                          <w:rPr>
                            <w:rFonts w:cs="Times New Roman" w:hAnsi="Times New Roman" w:eastAsia="Times New Roman" w:ascii="Times New Roman"/>
                            <w:b w:val="1"/>
                          </w:rPr>
                          <w:t xml:space="preserve"> </w:t>
                        </w:r>
                      </w:p>
                    </w:txbxContent>
                  </v:textbox>
                </v:rect>
                <v:rect id="Rectangle 3995" style="position:absolute;width:78989;height:2119;left:2624;top:11756;" filled="f" stroked="f">
                  <v:textbox inset="0,0,0,0">
                    <w:txbxContent>
                      <w:p>
                        <w:pPr>
                          <w:spacing w:before="0" w:after="160" w:line="259" w:lineRule="auto"/>
                          <w:ind w:right="0" w:firstLine="0"/>
                          <w:jc w:val="left"/>
                        </w:pPr>
                        <w:r>
                          <w:rPr>
                            <w:rFonts w:cs="Times New Roman" w:hAnsi="Times New Roman" w:eastAsia="Times New Roman" w:ascii="Times New Roman"/>
                            <w:b w:val="1"/>
                          </w:rPr>
                          <w:t xml:space="preserve">Организуй обучение и выполнение плана через органы самоуправления, </w:t>
                        </w:r>
                      </w:p>
                    </w:txbxContent>
                  </v:textbox>
                </v:rect>
                <v:rect id="Rectangle 3996" style="position:absolute;width:12391;height:2119;left:13108;top:14408;" filled="f" stroked="f">
                  <v:textbox inset="0,0,0,0">
                    <w:txbxContent>
                      <w:p>
                        <w:pPr>
                          <w:spacing w:before="0" w:after="160" w:line="259" w:lineRule="auto"/>
                          <w:ind w:right="0" w:firstLine="0"/>
                          <w:jc w:val="left"/>
                        </w:pPr>
                        <w:r>
                          <w:rPr>
                            <w:rFonts w:cs="Times New Roman" w:hAnsi="Times New Roman" w:eastAsia="Times New Roman" w:ascii="Times New Roman"/>
                            <w:b w:val="1"/>
                          </w:rPr>
                          <w:t xml:space="preserve">поручение, </w:t>
                        </w:r>
                      </w:p>
                    </w:txbxContent>
                  </v:textbox>
                </v:rect>
                <v:rect id="Rectangle 3997" style="position:absolute;width:38114;height:2119;left:22424;top:14408;" filled="f" stroked="f">
                  <v:textbox inset="0,0,0,0">
                    <w:txbxContent>
                      <w:p>
                        <w:pPr>
                          <w:spacing w:before="0" w:after="160" w:line="259" w:lineRule="auto"/>
                          <w:ind w:right="0" w:firstLine="0"/>
                          <w:jc w:val="left"/>
                        </w:pPr>
                        <w:r>
                          <w:rPr>
                            <w:rFonts w:cs="Times New Roman" w:hAnsi="Times New Roman" w:eastAsia="Times New Roman" w:ascii="Times New Roman"/>
                            <w:b w:val="1"/>
                          </w:rPr>
                          <w:t xml:space="preserve">творческие, инициативные группы</w:t>
                        </w:r>
                      </w:p>
                    </w:txbxContent>
                  </v:textbox>
                </v:rect>
                <v:rect id="Rectangle 3998" style="position:absolute;width:592;height:2625;left:51097;top:14027;" filled="f" stroked="f">
                  <v:textbox inset="0,0,0,0">
                    <w:txbxContent>
                      <w:p>
                        <w:pPr>
                          <w:spacing w:before="0" w:after="160" w:line="259" w:lineRule="auto"/>
                          <w:ind w:right="0" w:firstLine="0"/>
                          <w:jc w:val="left"/>
                        </w:pPr>
                        <w:r>
                          <w:rPr>
                            <w:rFonts w:cs="Times New Roman" w:hAnsi="Times New Roman" w:eastAsia="Times New Roman" w:ascii="Times New Roman"/>
                            <w:b w:val="1"/>
                          </w:rPr>
                          <w:t xml:space="preserve"> </w:t>
                        </w:r>
                      </w:p>
                    </w:txbxContent>
                  </v:textbox>
                </v:rect>
              </v:group>
            </w:pict>
          </mc:Fallback>
        </mc:AlternateContent>
      </w:r>
      <w:r>
        <w:br w:type="page"/>
      </w:r>
    </w:p>
    <w:p w:rsidR="00367B43" w:rsidRDefault="00A25989">
      <w:pPr>
        <w:ind w:left="-15" w:right="218" w:firstLine="1966"/>
      </w:pPr>
      <w:r>
        <w:rPr>
          <w:b/>
        </w:rPr>
        <w:lastRenderedPageBreak/>
        <w:t xml:space="preserve">9. Формирование воспитательного </w:t>
      </w:r>
      <w:proofErr w:type="gramStart"/>
      <w:r>
        <w:rPr>
          <w:b/>
        </w:rPr>
        <w:t xml:space="preserve">коллектива  </w:t>
      </w:r>
      <w:r>
        <w:t>Основной</w:t>
      </w:r>
      <w:proofErr w:type="gramEnd"/>
      <w:r>
        <w:t xml:space="preserve"> целью деятельности Движения первых является воспитание детей и молодежи. </w:t>
      </w:r>
    </w:p>
    <w:p w:rsidR="00367B43" w:rsidRDefault="00A25989">
      <w:pPr>
        <w:ind w:left="-15" w:right="218"/>
      </w:pPr>
      <w:r>
        <w:t xml:space="preserve">Воспитание ориентировано на социальный заказ общества и заказ государства. От целей воспитания во многом зависит выбор форм, методов, технологий.  </w:t>
      </w:r>
    </w:p>
    <w:p w:rsidR="00367B43" w:rsidRDefault="00A25989">
      <w:pPr>
        <w:ind w:left="-15" w:right="218"/>
      </w:pPr>
      <w:r>
        <w:t>Воспитание в Законе об образовании в Российской Федерации рассматривается как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Pr>
          <w:vertAlign w:val="superscript"/>
        </w:rPr>
        <w:footnoteReference w:id="8"/>
      </w:r>
      <w:r>
        <w:t xml:space="preserve"> </w:t>
      </w:r>
    </w:p>
    <w:p w:rsidR="00367B43" w:rsidRDefault="00A25989">
      <w:pPr>
        <w:ind w:left="-15" w:right="218"/>
      </w:pPr>
      <w:r>
        <w:t xml:space="preserve">Акцент сделан не только на индивидуальное, личностное развитие, а на воспитание в интересах человека, семьи, общества и государства.  </w:t>
      </w:r>
    </w:p>
    <w:p w:rsidR="00367B43" w:rsidRDefault="00A25989">
      <w:pPr>
        <w:ind w:left="-15" w:right="218"/>
      </w:pPr>
      <w:r>
        <w:t xml:space="preserve">В связи с изменениями целей меняются подходы к воспитанию и педагогическая риторика.  </w:t>
      </w:r>
    </w:p>
    <w:p w:rsidR="00367B43" w:rsidRDefault="00A25989">
      <w:pPr>
        <w:spacing w:after="385"/>
        <w:ind w:left="-15" w:right="218"/>
      </w:pPr>
      <w:r>
        <w:t xml:space="preserve">Одним из часто используемых терминов по отношению к детской группе в последние годы был термин «команда», который лежит в одном поле с терминами «проект», «задача». Команду можно рассматривать, как временное объединение людей, созданное для решение конкретной задачи, проблемы, реализации проекта. Деятельность команды ориентирована, с </w:t>
      </w:r>
      <w:r>
        <w:lastRenderedPageBreak/>
        <w:t xml:space="preserve">одной стороны, на получение общего результата, с другой – на личностное развитие членов, которые исполняют различные командные </w:t>
      </w:r>
    </w:p>
    <w:p w:rsidR="00367B43" w:rsidRDefault="00A25989">
      <w:pPr>
        <w:spacing w:after="0" w:line="259" w:lineRule="auto"/>
        <w:ind w:right="0" w:firstLine="0"/>
        <w:jc w:val="left"/>
      </w:pPr>
      <w:r>
        <w:rPr>
          <w:rFonts w:ascii="Calibri" w:eastAsia="Calibri" w:hAnsi="Calibri" w:cs="Calibri"/>
          <w:noProof/>
          <w:sz w:val="22"/>
        </w:rPr>
        <mc:AlternateContent>
          <mc:Choice Requires="wpg">
            <w:drawing>
              <wp:inline distT="0" distB="0" distL="0" distR="0">
                <wp:extent cx="1829054" cy="9145"/>
                <wp:effectExtent l="0" t="0" r="0" b="0"/>
                <wp:docPr id="56980" name="Group 56980"/>
                <wp:cNvGraphicFramePr/>
                <a:graphic xmlns:a="http://schemas.openxmlformats.org/drawingml/2006/main">
                  <a:graphicData uri="http://schemas.microsoft.com/office/word/2010/wordprocessingGroup">
                    <wpg:wgp>
                      <wpg:cNvGrpSpPr/>
                      <wpg:grpSpPr>
                        <a:xfrm>
                          <a:off x="0" y="0"/>
                          <a:ext cx="1829054" cy="9145"/>
                          <a:chOff x="0" y="0"/>
                          <a:chExt cx="1829054" cy="9145"/>
                        </a:xfrm>
                      </wpg:grpSpPr>
                      <wps:wsp>
                        <wps:cNvPr id="66526" name="Shape 66526"/>
                        <wps:cNvSpPr/>
                        <wps:spPr>
                          <a:xfrm>
                            <a:off x="0" y="0"/>
                            <a:ext cx="1829054" cy="9145"/>
                          </a:xfrm>
                          <a:custGeom>
                            <a:avLst/>
                            <a:gdLst/>
                            <a:ahLst/>
                            <a:cxnLst/>
                            <a:rect l="0" t="0" r="0" b="0"/>
                            <a:pathLst>
                              <a:path w="1829054" h="9145">
                                <a:moveTo>
                                  <a:pt x="0" y="0"/>
                                </a:moveTo>
                                <a:lnTo>
                                  <a:pt x="1829054" y="0"/>
                                </a:lnTo>
                                <a:lnTo>
                                  <a:pt x="1829054" y="9145"/>
                                </a:lnTo>
                                <a:lnTo>
                                  <a:pt x="0" y="91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6980" style="width:144.02pt;height:0.720093pt;mso-position-horizontal-relative:char;mso-position-vertical-relative:line" coordsize="18290,91">
                <v:shape id="Shape 66527" style="position:absolute;width:18290;height:91;left:0;top:0;" coordsize="1829054,9145" path="m0,0l1829054,0l1829054,9145l0,9145l0,0">
                  <v:stroke weight="0pt" endcap="flat" joinstyle="miter" miterlimit="10" on="false" color="#000000" opacity="0"/>
                  <v:fill on="true" color="#000000"/>
                </v:shape>
              </v:group>
            </w:pict>
          </mc:Fallback>
        </mc:AlternateContent>
      </w:r>
      <w:r>
        <w:rPr>
          <w:rFonts w:ascii="Calibri" w:eastAsia="Calibri" w:hAnsi="Calibri" w:cs="Calibri"/>
          <w:sz w:val="22"/>
        </w:rPr>
        <w:t xml:space="preserve"> </w:t>
      </w:r>
    </w:p>
    <w:p w:rsidR="00367B43" w:rsidRDefault="00A25989">
      <w:pPr>
        <w:ind w:left="-15" w:right="218" w:firstLine="0"/>
      </w:pPr>
      <w:r>
        <w:t xml:space="preserve">роли. После завершения проекта, команда, как правило, распадается, так как основная цель ее деятельности достигнута. </w:t>
      </w:r>
    </w:p>
    <w:p w:rsidR="00367B43" w:rsidRDefault="00A25989">
      <w:pPr>
        <w:ind w:left="-15" w:right="218"/>
      </w:pPr>
      <w:r>
        <w:t xml:space="preserve">В современных условиях термин «команда» употребляется вместе с термином «коллектив». В отличие от команды, коллектив рассматривается как группа, объединенная общими интересами, целями, деятельностью. В социальной психологии принято рассматривать коллектив, как группу высокого уровня развития.    </w:t>
      </w:r>
    </w:p>
    <w:p w:rsidR="00367B43" w:rsidRDefault="00A25989">
      <w:pPr>
        <w:spacing w:after="211" w:line="259" w:lineRule="auto"/>
        <w:ind w:left="708" w:right="218" w:firstLine="0"/>
      </w:pPr>
      <w:r>
        <w:t xml:space="preserve">Л.И. Уманский выделил критерии развития коллектива: </w:t>
      </w:r>
    </w:p>
    <w:p w:rsidR="00367B43" w:rsidRDefault="00A25989">
      <w:pPr>
        <w:numPr>
          <w:ilvl w:val="0"/>
          <w:numId w:val="15"/>
        </w:numPr>
        <w:spacing w:after="44"/>
        <w:ind w:right="218"/>
      </w:pPr>
      <w:r>
        <w:t xml:space="preserve">Групповая направленность, под которой понимается ценность принятых группой целей, мотивов деятельности, групповых норм. Основой группового сознания, определяющего направленность группы, является гуманность принимаемых группой норм взаимодействия, взаимоотношений.  </w:t>
      </w:r>
    </w:p>
    <w:p w:rsidR="00367B43" w:rsidRDefault="00A25989">
      <w:pPr>
        <w:numPr>
          <w:ilvl w:val="0"/>
          <w:numId w:val="15"/>
        </w:numPr>
        <w:spacing w:after="164" w:line="259" w:lineRule="auto"/>
        <w:ind w:right="218"/>
      </w:pPr>
      <w:r>
        <w:t xml:space="preserve">Способность группы к самоуправлению (самоуправляемость). </w:t>
      </w:r>
    </w:p>
    <w:p w:rsidR="00367B43" w:rsidRDefault="00A25989">
      <w:pPr>
        <w:numPr>
          <w:ilvl w:val="0"/>
          <w:numId w:val="15"/>
        </w:numPr>
        <w:spacing w:after="42"/>
        <w:ind w:right="218"/>
      </w:pPr>
      <w:r>
        <w:t xml:space="preserve">Подготовленность группы к совместной деятельности. Необходимо подчеркнуть зависимость этой подготовленности от особенностей самой деятельности – ее сложности, уровня творчества, вида, формы и так далее. </w:t>
      </w:r>
    </w:p>
    <w:p w:rsidR="00367B43" w:rsidRDefault="00A25989">
      <w:pPr>
        <w:numPr>
          <w:ilvl w:val="0"/>
          <w:numId w:val="15"/>
        </w:numPr>
        <w:spacing w:after="43"/>
        <w:ind w:right="218"/>
      </w:pPr>
      <w:r>
        <w:t xml:space="preserve">Интеллектуальная </w:t>
      </w:r>
      <w:proofErr w:type="spellStart"/>
      <w:r>
        <w:t>коммуникативность</w:t>
      </w:r>
      <w:proofErr w:type="spellEnd"/>
      <w:r>
        <w:t xml:space="preserve"> – это процесс межличностного восприятия и установления взаимопонимания, нахождение общего языка, способность членов группы слушать и понимать друг друга. Данный показатель отражает мыслительную </w:t>
      </w:r>
      <w:proofErr w:type="spellStart"/>
      <w:r>
        <w:t>коммуникативность</w:t>
      </w:r>
      <w:proofErr w:type="spellEnd"/>
      <w:r>
        <w:t xml:space="preserve">, коллегиальность выработки общего мнения, динамичный баланс между интеллектуальной самостоятельностью членов группы и конформизмом. </w:t>
      </w:r>
    </w:p>
    <w:p w:rsidR="00367B43" w:rsidRDefault="00A25989">
      <w:pPr>
        <w:numPr>
          <w:ilvl w:val="0"/>
          <w:numId w:val="15"/>
        </w:numPr>
        <w:spacing w:after="44"/>
        <w:ind w:right="218"/>
      </w:pPr>
      <w:r>
        <w:lastRenderedPageBreak/>
        <w:t xml:space="preserve">Эмоциональная </w:t>
      </w:r>
      <w:proofErr w:type="spellStart"/>
      <w:r>
        <w:t>коммуникативность</w:t>
      </w:r>
      <w:proofErr w:type="spellEnd"/>
      <w:r>
        <w:t xml:space="preserve"> – это межличностные связи, характеризующиеся взаимной симпатией, дружбой. Эмоциональное единство группы проявляется в </w:t>
      </w:r>
      <w:proofErr w:type="spellStart"/>
      <w:r>
        <w:t>общегрупповом</w:t>
      </w:r>
      <w:proofErr w:type="spellEnd"/>
      <w:r>
        <w:t xml:space="preserve"> эмоциональном настрое в совместной деятельности. </w:t>
      </w:r>
    </w:p>
    <w:p w:rsidR="00367B43" w:rsidRDefault="00A25989">
      <w:pPr>
        <w:numPr>
          <w:ilvl w:val="0"/>
          <w:numId w:val="15"/>
        </w:numPr>
        <w:ind w:right="218"/>
      </w:pPr>
      <w:r>
        <w:t xml:space="preserve">Волевая </w:t>
      </w:r>
      <w:proofErr w:type="spellStart"/>
      <w:r>
        <w:t>коммуникативность</w:t>
      </w:r>
      <w:proofErr w:type="spellEnd"/>
      <w:r>
        <w:t xml:space="preserve"> – это способность группы противостоять трудностям и препятствиям, ее стрессоустойчивость, надежность в экстремальных ситуациях. </w:t>
      </w:r>
    </w:p>
    <w:p w:rsidR="00367B43" w:rsidRDefault="00A25989">
      <w:pPr>
        <w:ind w:left="-15" w:right="218"/>
      </w:pPr>
      <w:r>
        <w:t xml:space="preserve">Деятельность педагога может быть непосредственно направлена на личность воспитанника с использованием методов влияния на сознание, включения в деятельность, методов стимулирования.  </w:t>
      </w:r>
    </w:p>
    <w:p w:rsidR="00367B43" w:rsidRDefault="00A25989">
      <w:pPr>
        <w:ind w:left="-15" w:right="218"/>
      </w:pPr>
      <w:r>
        <w:t xml:space="preserve">Опыт воспитательной работы многих педагогов, в первую очередь А.С. Макаренко, доказывает эффективность воспитания в коллективе. Перед педагогом в этом случае стоят две задачи: развитие детского коллектива и опосредованное влияние на развитие личности воспитанника через коллектив. </w:t>
      </w:r>
    </w:p>
    <w:p w:rsidR="00367B43" w:rsidRDefault="00A25989">
      <w:pPr>
        <w:ind w:left="-15" w:right="218"/>
      </w:pPr>
      <w:r>
        <w:t xml:space="preserve">Воспитательный коллектив – это такое объединение учащихся, жизнь и деятельность которого мотивируются здоровыми социальными устремлениями (получить профессию, </w:t>
      </w:r>
      <w:proofErr w:type="spellStart"/>
      <w:r>
        <w:t>самореализоваться</w:t>
      </w:r>
      <w:proofErr w:type="spellEnd"/>
      <w:r>
        <w:t xml:space="preserve">), в котором хорошо функционируют органы самоуправления, а межличностные отношения характеризуются высокой организованностью, ответственной зависимостью, стремлением к общему успеху, богатством духовных отношений и интересов, что обеспечивает свободу и защищенность каждой личности. </w:t>
      </w:r>
    </w:p>
    <w:p w:rsidR="00367B43" w:rsidRDefault="00A25989">
      <w:pPr>
        <w:ind w:left="-15" w:right="218"/>
      </w:pPr>
      <w:r>
        <w:t xml:space="preserve">В воспитательном коллективе приняты социально одобряемые нормы и ценности, разделяемые участниками.  </w:t>
      </w:r>
    </w:p>
    <w:p w:rsidR="00367B43" w:rsidRDefault="00A25989">
      <w:pPr>
        <w:ind w:left="-15" w:right="218"/>
      </w:pPr>
      <w:r>
        <w:t xml:space="preserve">Первичное отделение является социальной группой, включающей в себя участников-обучающихся и участников-наставников, и представляющей собой совокупность отдельных личностей, каждая из которых оригинальна.  </w:t>
      </w:r>
    </w:p>
    <w:p w:rsidR="00367B43" w:rsidRDefault="00A25989">
      <w:pPr>
        <w:ind w:left="-15" w:right="218"/>
      </w:pPr>
      <w:r>
        <w:lastRenderedPageBreak/>
        <w:t xml:space="preserve">Перед педагогами, органами самоуправления стоят задачи объединить участников Движения в единый коллектив на основе общих ценностей, целей и коллективной социально-значимой деятельности, тем самым превращая группу вступивших в движение людей в воспитательный коллектив способный оказывать положительное влияние на каждого участника. </w:t>
      </w:r>
    </w:p>
    <w:p w:rsidR="00367B43" w:rsidRDefault="00A25989">
      <w:pPr>
        <w:ind w:left="-15" w:right="218"/>
      </w:pPr>
      <w:r>
        <w:t xml:space="preserve">Известно, что определяющее влияние на формирование личности оказывают законы, нормы, правила общества. Вместе с тем каждый человек является членом сравнительно небольших по численности групп людей, в том числе организации, команды. В каждой группе складывается своя система отношений, свои нормы поведения, деловой стиль, эмоциональный микроклимат. Это существенным образом отражается на образе мыслей, чувствах, поступках человека, его активности. Изучая детский коллектив, Л.И. Уманский, выделил пять уровней его развития: </w:t>
      </w:r>
    </w:p>
    <w:p w:rsidR="00367B43" w:rsidRDefault="00A25989">
      <w:pPr>
        <w:numPr>
          <w:ilvl w:val="0"/>
          <w:numId w:val="16"/>
        </w:numPr>
        <w:spacing w:after="36"/>
        <w:ind w:right="218"/>
      </w:pPr>
      <w:r>
        <w:rPr>
          <w:i/>
        </w:rPr>
        <w:t>Номинальная группа.</w:t>
      </w:r>
      <w:r>
        <w:t xml:space="preserve"> Она создается из ранее непосредственно не знакомых детей, оказавшихся (или собранных) на одном пространстве и в одно время. Взаимоотношения и взаимодействия в данной группе поверхностны и </w:t>
      </w:r>
      <w:proofErr w:type="spellStart"/>
      <w:r>
        <w:t>ситуативны</w:t>
      </w:r>
      <w:proofErr w:type="spellEnd"/>
      <w:r>
        <w:t xml:space="preserve">. </w:t>
      </w:r>
    </w:p>
    <w:p w:rsidR="00367B43" w:rsidRDefault="00A25989">
      <w:pPr>
        <w:numPr>
          <w:ilvl w:val="0"/>
          <w:numId w:val="16"/>
        </w:numPr>
        <w:spacing w:after="42"/>
        <w:ind w:right="218"/>
      </w:pPr>
      <w:r>
        <w:rPr>
          <w:i/>
        </w:rPr>
        <w:t>Ассоциация</w:t>
      </w:r>
      <w:r>
        <w:t xml:space="preserve"> – группа, имеющая общую цель (чаще ее одинаковость), официальную структуру, но не действующая как целое (здесь деятельность каждого преимущественно носит индивидуальный характер), поэтому в такой группе не развиты ни организационное единство, ни психологичная </w:t>
      </w:r>
      <w:proofErr w:type="spellStart"/>
      <w:r>
        <w:t>коммуникативность</w:t>
      </w:r>
      <w:proofErr w:type="spellEnd"/>
      <w:r>
        <w:t xml:space="preserve">.  </w:t>
      </w:r>
    </w:p>
    <w:p w:rsidR="00367B43" w:rsidRDefault="00A25989">
      <w:pPr>
        <w:numPr>
          <w:ilvl w:val="0"/>
          <w:numId w:val="16"/>
        </w:numPr>
        <w:spacing w:after="42"/>
        <w:ind w:right="218"/>
      </w:pPr>
      <w:r>
        <w:rPr>
          <w:i/>
        </w:rPr>
        <w:t>Кооперация</w:t>
      </w:r>
      <w:r>
        <w:t xml:space="preserve"> – группа с реальной и успешно действующей организационной структурой, высоким уровнем групповой подготовленности и сотрудничества. Ее межличностные отношения носят сугубо деловой характер, подчиненный достижению результата в выполнении конкретной задачи в том или ином виде деятельности.  </w:t>
      </w:r>
    </w:p>
    <w:p w:rsidR="00367B43" w:rsidRDefault="00A25989">
      <w:pPr>
        <w:numPr>
          <w:ilvl w:val="0"/>
          <w:numId w:val="16"/>
        </w:numPr>
        <w:spacing w:after="37"/>
        <w:ind w:right="218"/>
      </w:pPr>
      <w:r>
        <w:lastRenderedPageBreak/>
        <w:t xml:space="preserve">Характерной чертой </w:t>
      </w:r>
      <w:r>
        <w:rPr>
          <w:i/>
        </w:rPr>
        <w:t>корпорации</w:t>
      </w:r>
      <w:r>
        <w:t xml:space="preserve"> является ее автономизация – отчуждение от других групп и общностей, противопоставление себя им. </w:t>
      </w:r>
    </w:p>
    <w:p w:rsidR="00367B43" w:rsidRDefault="00A25989">
      <w:pPr>
        <w:numPr>
          <w:ilvl w:val="0"/>
          <w:numId w:val="16"/>
        </w:numPr>
        <w:ind w:right="218"/>
      </w:pPr>
      <w:r>
        <w:rPr>
          <w:i/>
        </w:rPr>
        <w:t>Коллектив</w:t>
      </w:r>
      <w:r>
        <w:t xml:space="preserve"> характеризуется высоким внутренним единством по всем подструктурам и общим качествам. В нем происходит процесс обособления, </w:t>
      </w:r>
      <w:proofErr w:type="spellStart"/>
      <w:r>
        <w:t>эталонизации</w:t>
      </w:r>
      <w:proofErr w:type="spellEnd"/>
      <w:r>
        <w:t xml:space="preserve"> (</w:t>
      </w:r>
      <w:proofErr w:type="spellStart"/>
      <w:r>
        <w:t>монореферентности</w:t>
      </w:r>
      <w:proofErr w:type="spellEnd"/>
      <w:r>
        <w:t xml:space="preserve">), внутренней спаянности; выход группы на межгрупповое общение и взаимодействие, становление ее как части более широкой общности, а через нее и общества в целом. </w:t>
      </w:r>
    </w:p>
    <w:p w:rsidR="00367B43" w:rsidRDefault="00A25989">
      <w:pPr>
        <w:ind w:left="-15" w:right="218"/>
      </w:pPr>
      <w:r>
        <w:t xml:space="preserve">А.Г. Кирпичник данные уровни выделил как этапы </w:t>
      </w:r>
      <w:proofErr w:type="spellStart"/>
      <w:r>
        <w:t>коллективообразования</w:t>
      </w:r>
      <w:proofErr w:type="spellEnd"/>
      <w:r>
        <w:t xml:space="preserve">. В летних загородных лагерях можно увидеть, как большинство отрядов проходят путь от номинальных групп через ассоциации (4–5 день – смена 21 день) и кооперации (середина смены) к коллективам (последняя треть смены), а в школьных классах за 5–7 лет обучения класс не поднимается выше группы ассоциации. </w:t>
      </w:r>
    </w:p>
    <w:p w:rsidR="00367B43" w:rsidRDefault="00A25989">
      <w:pPr>
        <w:spacing w:after="190" w:line="259" w:lineRule="auto"/>
        <w:ind w:left="708" w:right="0" w:firstLine="0"/>
        <w:jc w:val="left"/>
      </w:pPr>
      <w:r>
        <w:t xml:space="preserve"> </w:t>
      </w:r>
    </w:p>
    <w:p w:rsidR="00367B43" w:rsidRDefault="00A25989">
      <w:pPr>
        <w:spacing w:after="354" w:line="253" w:lineRule="auto"/>
        <w:ind w:left="1643" w:right="1153" w:hanging="10"/>
        <w:jc w:val="center"/>
      </w:pPr>
      <w:r>
        <w:rPr>
          <w:b/>
        </w:rPr>
        <w:t xml:space="preserve">Как создать коллектив </w:t>
      </w:r>
    </w:p>
    <w:p w:rsidR="00367B43" w:rsidRDefault="00A25989">
      <w:pPr>
        <w:spacing w:after="131" w:line="259" w:lineRule="auto"/>
        <w:ind w:left="703" w:right="0" w:hanging="10"/>
        <w:jc w:val="left"/>
      </w:pPr>
      <w:r>
        <w:rPr>
          <w:b/>
        </w:rPr>
        <w:t xml:space="preserve">Шаг 1. </w:t>
      </w:r>
    </w:p>
    <w:p w:rsidR="00367B43" w:rsidRDefault="00A25989">
      <w:pPr>
        <w:ind w:left="-15" w:right="218"/>
      </w:pPr>
      <w:r>
        <w:t xml:space="preserve">Для того, чтобы начать работу по развитию коллектива, необходимо </w:t>
      </w:r>
      <w:r>
        <w:rPr>
          <w:b/>
        </w:rPr>
        <w:t>определить точку отсчета</w:t>
      </w:r>
      <w:r>
        <w:t xml:space="preserve">, то есть </w:t>
      </w:r>
      <w:r>
        <w:rPr>
          <w:b/>
        </w:rPr>
        <w:t>выяснить уровень развития группы как коллектива</w:t>
      </w:r>
      <w:r>
        <w:t xml:space="preserve">, сопоставить официальную деловую структуру, если она уже есть и неофициальную, т.е. выбранный актив и лидеров, которые пользуются наибольшим авторитетом, доверием сверстников. </w:t>
      </w:r>
      <w:r>
        <w:rPr>
          <w:b/>
        </w:rPr>
        <w:t xml:space="preserve">Определить </w:t>
      </w:r>
    </w:p>
    <w:p w:rsidR="00367B43" w:rsidRDefault="00A25989">
      <w:pPr>
        <w:spacing w:after="173"/>
        <w:ind w:left="-15" w:right="218" w:firstLine="0"/>
      </w:pPr>
      <w:r>
        <w:rPr>
          <w:b/>
        </w:rPr>
        <w:t>положение и роль всех членов группы, наличие группировок, их ценностные ориентации</w:t>
      </w:r>
      <w:r>
        <w:t xml:space="preserve">. Для этого можно использовать наблюдение, а также следующие методики: «Социометрия», «Мой класс», «Методика эмоционально-символической аналогии». </w:t>
      </w:r>
    </w:p>
    <w:p w:rsidR="00367B43" w:rsidRDefault="00A25989">
      <w:pPr>
        <w:spacing w:after="187" w:line="259" w:lineRule="auto"/>
        <w:ind w:left="703" w:right="0" w:hanging="10"/>
        <w:jc w:val="left"/>
      </w:pPr>
      <w:r>
        <w:rPr>
          <w:b/>
        </w:rPr>
        <w:t xml:space="preserve">Шаг 2. </w:t>
      </w:r>
    </w:p>
    <w:p w:rsidR="00367B43" w:rsidRDefault="00A25989">
      <w:pPr>
        <w:ind w:left="-15" w:right="218"/>
      </w:pPr>
      <w:r>
        <w:lastRenderedPageBreak/>
        <w:t xml:space="preserve">Главное при создании коллектива – </w:t>
      </w:r>
      <w:r>
        <w:rPr>
          <w:b/>
        </w:rPr>
        <w:t>постановка целей</w:t>
      </w:r>
      <w:r>
        <w:t xml:space="preserve">. Цели первичного отделения могут быть связаны с деятельностью, которая приносит пользу и радость своему коллективу и окружающим, объединяет в совместном конкретном деле, где участники Движения могут проявить себя и получить признание сверстников, где они заинтересованы, взаимозависимы, что позволят жить радостной, приятной, общей перспективой. Общине цели помогают создать коллектив, позволяют хорошо чувствовать себя в группе, налаживать отношения со сверстниками и взрослыми. Цели могут быть близкими, например, провести субботник, и дальними, привлечь в организацию больше ребят. </w:t>
      </w:r>
      <w:r>
        <w:rPr>
          <w:b/>
        </w:rPr>
        <w:t xml:space="preserve">Для того, чтобы цель </w:t>
      </w:r>
    </w:p>
    <w:p w:rsidR="00367B43" w:rsidRDefault="00A25989">
      <w:pPr>
        <w:spacing w:after="0" w:line="377" w:lineRule="auto"/>
        <w:ind w:firstLine="0"/>
      </w:pPr>
      <w:r>
        <w:rPr>
          <w:b/>
        </w:rPr>
        <w:t>была понятна и принята членам группы необходимо коллективное обсуждение и коллективное планирование деятельности, которая поможет достигнуть цели</w:t>
      </w:r>
      <w:r>
        <w:t xml:space="preserve">.  </w:t>
      </w:r>
    </w:p>
    <w:p w:rsidR="00367B43" w:rsidRDefault="00A25989">
      <w:pPr>
        <w:spacing w:after="0" w:line="259" w:lineRule="auto"/>
        <w:ind w:left="708" w:right="0" w:firstLine="0"/>
        <w:jc w:val="left"/>
      </w:pPr>
      <w:r>
        <w:t xml:space="preserve"> </w:t>
      </w:r>
    </w:p>
    <w:p w:rsidR="00367B43" w:rsidRDefault="00A25989">
      <w:pPr>
        <w:spacing w:after="3" w:line="259" w:lineRule="auto"/>
        <w:ind w:left="703" w:right="0" w:hanging="10"/>
        <w:jc w:val="left"/>
      </w:pPr>
      <w:r>
        <w:rPr>
          <w:b/>
        </w:rPr>
        <w:t xml:space="preserve">Шаг 3. </w:t>
      </w:r>
    </w:p>
    <w:p w:rsidR="00367B43" w:rsidRDefault="00A25989">
      <w:pPr>
        <w:spacing w:after="2" w:line="407" w:lineRule="auto"/>
        <w:ind w:left="-15" w:right="210" w:firstLine="698"/>
        <w:jc w:val="left"/>
      </w:pPr>
      <w:r>
        <w:t xml:space="preserve">Коллектив растет и развивается в общем деле. </w:t>
      </w:r>
      <w:r>
        <w:rPr>
          <w:b/>
        </w:rPr>
        <w:t>Максимальное количество ребят должно включаться в подготовку и проведение дел</w:t>
      </w:r>
      <w:r>
        <w:t xml:space="preserve">. Еженедельные </w:t>
      </w:r>
      <w:r>
        <w:tab/>
        <w:t xml:space="preserve">встречи, </w:t>
      </w:r>
      <w:r>
        <w:tab/>
        <w:t xml:space="preserve">обсуждения, </w:t>
      </w:r>
      <w:r>
        <w:tab/>
        <w:t xml:space="preserve">коллективное </w:t>
      </w:r>
      <w:r>
        <w:tab/>
        <w:t xml:space="preserve">планирование, реализация планов, анализ позволят объединить участников в единый коллектив.  </w:t>
      </w:r>
      <w:r>
        <w:rPr>
          <w:b/>
        </w:rPr>
        <w:t xml:space="preserve">Шаг 4. </w:t>
      </w:r>
    </w:p>
    <w:p w:rsidR="00367B43" w:rsidRDefault="00A25989">
      <w:pPr>
        <w:spacing w:line="455" w:lineRule="auto"/>
        <w:ind w:left="-15" w:right="218"/>
      </w:pPr>
      <w:r>
        <w:t xml:space="preserve">Очень важным этапом деятельности является </w:t>
      </w:r>
      <w:r>
        <w:rPr>
          <w:b/>
        </w:rPr>
        <w:t>анализ проведенной работы</w:t>
      </w:r>
      <w:r>
        <w:t>.</w:t>
      </w:r>
      <w:r>
        <w:rPr>
          <w:i/>
        </w:rPr>
        <w:t xml:space="preserve"> </w:t>
      </w:r>
      <w:r>
        <w:rPr>
          <w:b/>
        </w:rPr>
        <w:t xml:space="preserve">Шаг 5. </w:t>
      </w:r>
    </w:p>
    <w:p w:rsidR="00367B43" w:rsidRDefault="00A25989">
      <w:pPr>
        <w:spacing w:line="437" w:lineRule="auto"/>
        <w:ind w:left="-15" w:right="218"/>
      </w:pPr>
      <w:r>
        <w:t xml:space="preserve">Первое общее дело должно быть обязательно успешным! Оно может быть не очень сложным, не грандиозным, чтобы можно было тщательно его продумать, спланировать, определяя конечный успех.  </w:t>
      </w:r>
      <w:r>
        <w:rPr>
          <w:b/>
        </w:rPr>
        <w:t xml:space="preserve">Шаг 6. </w:t>
      </w:r>
    </w:p>
    <w:p w:rsidR="00367B43" w:rsidRDefault="00A25989">
      <w:pPr>
        <w:ind w:left="-15" w:right="218"/>
      </w:pPr>
      <w:r>
        <w:t xml:space="preserve">Прежде чем действовать необходимо </w:t>
      </w:r>
      <w:r>
        <w:rPr>
          <w:b/>
        </w:rPr>
        <w:t>добиться согласия</w:t>
      </w:r>
      <w:r>
        <w:t xml:space="preserve">. Нужно знать, что дело заинтересовало людей, они готовы вступить в него, нет трений. </w:t>
      </w:r>
    </w:p>
    <w:p w:rsidR="00367B43" w:rsidRDefault="00A25989">
      <w:pPr>
        <w:spacing w:line="516" w:lineRule="auto"/>
        <w:ind w:left="693" w:right="373" w:hanging="708"/>
      </w:pPr>
      <w:r>
        <w:lastRenderedPageBreak/>
        <w:t xml:space="preserve">Необходимо часто советоваться, поощрять открытость и искренность. </w:t>
      </w:r>
      <w:r>
        <w:rPr>
          <w:b/>
        </w:rPr>
        <w:t xml:space="preserve">Шаг 7. </w:t>
      </w:r>
    </w:p>
    <w:p w:rsidR="00367B43" w:rsidRDefault="00A25989">
      <w:pPr>
        <w:spacing w:after="2" w:line="407" w:lineRule="auto"/>
        <w:ind w:left="-15" w:right="210" w:firstLine="698"/>
        <w:jc w:val="left"/>
      </w:pPr>
      <w:r>
        <w:t xml:space="preserve">Необходимо связать создание коллектива с организационной работой, т.е. созданием </w:t>
      </w:r>
      <w:r>
        <w:tab/>
        <w:t xml:space="preserve">нужной </w:t>
      </w:r>
      <w:r>
        <w:tab/>
      </w:r>
      <w:proofErr w:type="spellStart"/>
      <w:r>
        <w:t>оргструктуры</w:t>
      </w:r>
      <w:proofErr w:type="spellEnd"/>
      <w:r>
        <w:t xml:space="preserve"> </w:t>
      </w:r>
      <w:r>
        <w:tab/>
        <w:t xml:space="preserve">и </w:t>
      </w:r>
      <w:r>
        <w:tab/>
        <w:t xml:space="preserve">самой </w:t>
      </w:r>
      <w:r>
        <w:tab/>
        <w:t xml:space="preserve">организацией </w:t>
      </w:r>
      <w:r>
        <w:tab/>
        <w:t xml:space="preserve">дела. Эффективным является </w:t>
      </w:r>
      <w:r>
        <w:rPr>
          <w:b/>
        </w:rPr>
        <w:t>распределение работы между небольшими командами</w:t>
      </w:r>
      <w:r>
        <w:t xml:space="preserve">, система поручений. </w:t>
      </w:r>
      <w:r>
        <w:rPr>
          <w:b/>
        </w:rPr>
        <w:t xml:space="preserve">Шаг 8. </w:t>
      </w:r>
    </w:p>
    <w:p w:rsidR="00367B43" w:rsidRDefault="00A25989">
      <w:pPr>
        <w:ind w:left="-15" w:right="218"/>
      </w:pPr>
      <w:r>
        <w:t xml:space="preserve">Необходимо </w:t>
      </w:r>
      <w:r>
        <w:rPr>
          <w:b/>
        </w:rPr>
        <w:t>устанавливать связи с другими коллективами</w:t>
      </w:r>
      <w:r>
        <w:t xml:space="preserve">, в том числе школьными классами, коллективами клубов, кружков.  </w:t>
      </w:r>
    </w:p>
    <w:p w:rsidR="00367B43" w:rsidRDefault="00A25989">
      <w:pPr>
        <w:spacing w:after="181" w:line="259" w:lineRule="auto"/>
        <w:ind w:left="703" w:right="0" w:hanging="10"/>
        <w:jc w:val="left"/>
      </w:pPr>
      <w:r>
        <w:rPr>
          <w:b/>
        </w:rPr>
        <w:t xml:space="preserve">Шаг 9. </w:t>
      </w:r>
    </w:p>
    <w:p w:rsidR="00367B43" w:rsidRDefault="00A25989">
      <w:pPr>
        <w:spacing w:after="118"/>
        <w:ind w:left="-15" w:right="218"/>
      </w:pPr>
      <w:r>
        <w:t xml:space="preserve">Для коллектива очень важно </w:t>
      </w:r>
      <w:r>
        <w:rPr>
          <w:b/>
        </w:rPr>
        <w:t>эмоциональное общение</w:t>
      </w:r>
      <w:r>
        <w:t xml:space="preserve">: чаепития, общие песни, разговоры, «Огоньки», игры. </w:t>
      </w:r>
    </w:p>
    <w:p w:rsidR="00367B43" w:rsidRDefault="00A25989">
      <w:pPr>
        <w:spacing w:after="0" w:line="259" w:lineRule="auto"/>
        <w:ind w:left="708" w:right="0" w:firstLine="0"/>
        <w:jc w:val="left"/>
      </w:pPr>
      <w:r>
        <w:t xml:space="preserve"> </w:t>
      </w:r>
    </w:p>
    <w:p w:rsidR="00367B43" w:rsidRDefault="00A25989">
      <w:pPr>
        <w:spacing w:after="3" w:line="259" w:lineRule="auto"/>
        <w:ind w:left="703" w:right="0" w:hanging="10"/>
        <w:jc w:val="left"/>
      </w:pPr>
      <w:r>
        <w:rPr>
          <w:b/>
        </w:rPr>
        <w:t xml:space="preserve">Шаг 10. </w:t>
      </w:r>
    </w:p>
    <w:p w:rsidR="00367B43" w:rsidRDefault="00A25989">
      <w:pPr>
        <w:spacing w:after="57" w:line="407" w:lineRule="auto"/>
        <w:ind w:left="-15" w:right="210" w:firstLine="698"/>
        <w:jc w:val="left"/>
      </w:pPr>
      <w:r>
        <w:t xml:space="preserve">В процессе общей деятельности, будут складываться </w:t>
      </w:r>
      <w:r>
        <w:rPr>
          <w:b/>
        </w:rPr>
        <w:t>традиции коллектива</w:t>
      </w:r>
      <w:r>
        <w:t xml:space="preserve">. </w:t>
      </w:r>
      <w:r>
        <w:rPr>
          <w:b/>
        </w:rPr>
        <w:t xml:space="preserve">Шаг 11. </w:t>
      </w:r>
    </w:p>
    <w:p w:rsidR="00367B43" w:rsidRDefault="00A25989">
      <w:pPr>
        <w:spacing w:after="2" w:line="407" w:lineRule="auto"/>
        <w:ind w:left="-15" w:right="210" w:firstLine="698"/>
        <w:jc w:val="left"/>
      </w:pPr>
      <w:r>
        <w:rPr>
          <w:b/>
        </w:rPr>
        <w:t xml:space="preserve">Коллективная </w:t>
      </w:r>
      <w:proofErr w:type="spellStart"/>
      <w:r>
        <w:rPr>
          <w:b/>
        </w:rPr>
        <w:t>самоаттестация</w:t>
      </w:r>
      <w:proofErr w:type="spellEnd"/>
      <w:r>
        <w:t xml:space="preserve">, проводимая 1 раз в полгода на начальном этапе поможет проводить самооценку и намечать дальнейшие перспективы. </w:t>
      </w:r>
    </w:p>
    <w:p w:rsidR="00367B43" w:rsidRDefault="00A25989">
      <w:pPr>
        <w:spacing w:after="2" w:line="259" w:lineRule="auto"/>
        <w:ind w:left="-15" w:right="210" w:firstLine="698"/>
        <w:jc w:val="left"/>
      </w:pPr>
      <w:r>
        <w:t xml:space="preserve">А.Н. </w:t>
      </w:r>
      <w:proofErr w:type="spellStart"/>
      <w:r>
        <w:t>Лутошкин</w:t>
      </w:r>
      <w:proofErr w:type="spellEnd"/>
      <w:r>
        <w:t xml:space="preserve"> разработал методику коллективной </w:t>
      </w:r>
      <w:proofErr w:type="spellStart"/>
      <w:r>
        <w:t>самоаттестации</w:t>
      </w:r>
      <w:proofErr w:type="spellEnd"/>
      <w:r>
        <w:t xml:space="preserve">, позволяющую </w:t>
      </w:r>
      <w:r>
        <w:tab/>
        <w:t xml:space="preserve">определить </w:t>
      </w:r>
      <w:r>
        <w:tab/>
        <w:t xml:space="preserve">ступень </w:t>
      </w:r>
      <w:r>
        <w:tab/>
        <w:t xml:space="preserve">развития </w:t>
      </w:r>
      <w:r>
        <w:tab/>
        <w:t xml:space="preserve">коллектива </w:t>
      </w:r>
      <w:r>
        <w:tab/>
        <w:t xml:space="preserve">на </w:t>
      </w:r>
      <w:r>
        <w:tab/>
        <w:t xml:space="preserve">основе эмоционально-символических аналогий. </w:t>
      </w:r>
    </w:p>
    <w:tbl>
      <w:tblPr>
        <w:tblStyle w:val="TableGrid"/>
        <w:tblW w:w="9350" w:type="dxa"/>
        <w:tblInd w:w="-140" w:type="dxa"/>
        <w:tblCellMar>
          <w:top w:w="54" w:type="dxa"/>
          <w:left w:w="107" w:type="dxa"/>
          <w:right w:w="56" w:type="dxa"/>
        </w:tblCellMar>
        <w:tblLook w:val="04A0" w:firstRow="1" w:lastRow="0" w:firstColumn="1" w:lastColumn="0" w:noHBand="0" w:noVBand="1"/>
      </w:tblPr>
      <w:tblGrid>
        <w:gridCol w:w="1281"/>
        <w:gridCol w:w="1826"/>
        <w:gridCol w:w="1486"/>
        <w:gridCol w:w="1481"/>
        <w:gridCol w:w="1513"/>
        <w:gridCol w:w="1763"/>
      </w:tblGrid>
      <w:tr w:rsidR="00367B43">
        <w:trPr>
          <w:trHeight w:val="1158"/>
        </w:trPr>
        <w:tc>
          <w:tcPr>
            <w:tcW w:w="1282" w:type="dxa"/>
            <w:tcBorders>
              <w:top w:val="single" w:sz="4" w:space="0" w:color="000000"/>
              <w:left w:val="single" w:sz="4" w:space="0" w:color="000000"/>
              <w:bottom w:val="single" w:sz="4" w:space="0" w:color="000000"/>
              <w:right w:val="single" w:sz="4" w:space="0" w:color="000000"/>
            </w:tcBorders>
            <w:shd w:val="clear" w:color="auto" w:fill="E7E6E6"/>
          </w:tcPr>
          <w:p w:rsidR="00367B43" w:rsidRDefault="00A25989">
            <w:pPr>
              <w:spacing w:after="0" w:line="259" w:lineRule="auto"/>
              <w:ind w:right="0" w:firstLine="0"/>
              <w:jc w:val="center"/>
            </w:pPr>
            <w:r>
              <w:rPr>
                <w:b/>
                <w:sz w:val="20"/>
              </w:rPr>
              <w:t xml:space="preserve">Уровень развития группы </w:t>
            </w:r>
          </w:p>
        </w:tc>
        <w:tc>
          <w:tcPr>
            <w:tcW w:w="1826" w:type="dxa"/>
            <w:tcBorders>
              <w:top w:val="single" w:sz="4" w:space="0" w:color="000000"/>
              <w:left w:val="single" w:sz="4" w:space="0" w:color="000000"/>
              <w:bottom w:val="single" w:sz="4" w:space="0" w:color="000000"/>
              <w:right w:val="single" w:sz="4" w:space="0" w:color="000000"/>
            </w:tcBorders>
            <w:shd w:val="clear" w:color="auto" w:fill="E7E6E6"/>
          </w:tcPr>
          <w:p w:rsidR="00367B43" w:rsidRDefault="00A25989">
            <w:pPr>
              <w:spacing w:after="0" w:line="259" w:lineRule="auto"/>
              <w:ind w:right="0" w:firstLine="0"/>
              <w:jc w:val="center"/>
            </w:pPr>
            <w:r>
              <w:rPr>
                <w:b/>
                <w:sz w:val="20"/>
              </w:rPr>
              <w:t xml:space="preserve">Основная характеристика группы на данном этапе </w:t>
            </w:r>
          </w:p>
        </w:tc>
        <w:tc>
          <w:tcPr>
            <w:tcW w:w="1486" w:type="dxa"/>
            <w:tcBorders>
              <w:top w:val="single" w:sz="4" w:space="0" w:color="000000"/>
              <w:left w:val="single" w:sz="4" w:space="0" w:color="000000"/>
              <w:bottom w:val="single" w:sz="4" w:space="0" w:color="000000"/>
              <w:right w:val="single" w:sz="4" w:space="0" w:color="000000"/>
            </w:tcBorders>
            <w:shd w:val="clear" w:color="auto" w:fill="E7E6E6"/>
          </w:tcPr>
          <w:p w:rsidR="00367B43" w:rsidRDefault="00A25989">
            <w:pPr>
              <w:spacing w:after="0" w:line="259" w:lineRule="auto"/>
              <w:ind w:right="0" w:firstLine="0"/>
              <w:jc w:val="center"/>
            </w:pPr>
            <w:r>
              <w:rPr>
                <w:b/>
                <w:sz w:val="20"/>
              </w:rPr>
              <w:t xml:space="preserve">Задачи по развитию коллектива </w:t>
            </w:r>
          </w:p>
        </w:tc>
        <w:tc>
          <w:tcPr>
            <w:tcW w:w="1481" w:type="dxa"/>
            <w:tcBorders>
              <w:top w:val="single" w:sz="4" w:space="0" w:color="000000"/>
              <w:left w:val="single" w:sz="4" w:space="0" w:color="000000"/>
              <w:bottom w:val="single" w:sz="4" w:space="0" w:color="000000"/>
              <w:right w:val="single" w:sz="4" w:space="0" w:color="000000"/>
            </w:tcBorders>
            <w:shd w:val="clear" w:color="auto" w:fill="E7E6E6"/>
          </w:tcPr>
          <w:p w:rsidR="00367B43" w:rsidRDefault="00A25989">
            <w:pPr>
              <w:spacing w:after="0" w:line="259" w:lineRule="auto"/>
              <w:ind w:right="0" w:firstLine="0"/>
              <w:jc w:val="center"/>
            </w:pPr>
            <w:r>
              <w:rPr>
                <w:b/>
                <w:sz w:val="20"/>
              </w:rPr>
              <w:t xml:space="preserve">Позиция педагога, лидера группы </w:t>
            </w:r>
          </w:p>
        </w:tc>
        <w:tc>
          <w:tcPr>
            <w:tcW w:w="1513" w:type="dxa"/>
            <w:tcBorders>
              <w:top w:val="single" w:sz="4" w:space="0" w:color="000000"/>
              <w:left w:val="single" w:sz="4" w:space="0" w:color="000000"/>
              <w:bottom w:val="single" w:sz="4" w:space="0" w:color="000000"/>
              <w:right w:val="single" w:sz="4" w:space="0" w:color="000000"/>
            </w:tcBorders>
            <w:shd w:val="clear" w:color="auto" w:fill="E7E6E6"/>
          </w:tcPr>
          <w:p w:rsidR="00367B43" w:rsidRDefault="00A25989">
            <w:pPr>
              <w:spacing w:after="0" w:line="259" w:lineRule="auto"/>
              <w:ind w:right="0" w:firstLine="0"/>
              <w:jc w:val="center"/>
            </w:pPr>
            <w:r>
              <w:rPr>
                <w:b/>
                <w:sz w:val="20"/>
              </w:rPr>
              <w:t xml:space="preserve">Содержание деятельности педагога, лидера группы </w:t>
            </w:r>
          </w:p>
        </w:tc>
        <w:tc>
          <w:tcPr>
            <w:tcW w:w="1763" w:type="dxa"/>
            <w:tcBorders>
              <w:top w:val="single" w:sz="4" w:space="0" w:color="000000"/>
              <w:left w:val="single" w:sz="4" w:space="0" w:color="000000"/>
              <w:bottom w:val="single" w:sz="4" w:space="0" w:color="000000"/>
              <w:right w:val="single" w:sz="4" w:space="0" w:color="000000"/>
            </w:tcBorders>
            <w:shd w:val="clear" w:color="auto" w:fill="E7E6E6"/>
          </w:tcPr>
          <w:p w:rsidR="00367B43" w:rsidRDefault="00A25989">
            <w:pPr>
              <w:spacing w:after="0" w:line="259" w:lineRule="auto"/>
              <w:ind w:left="169" w:right="219" w:firstLine="0"/>
              <w:jc w:val="center"/>
            </w:pPr>
            <w:r>
              <w:rPr>
                <w:b/>
                <w:sz w:val="20"/>
              </w:rPr>
              <w:t xml:space="preserve">Изменения в коллективе </w:t>
            </w:r>
          </w:p>
        </w:tc>
      </w:tr>
      <w:tr w:rsidR="00367B43">
        <w:trPr>
          <w:trHeight w:val="5530"/>
        </w:trPr>
        <w:tc>
          <w:tcPr>
            <w:tcW w:w="1282" w:type="dxa"/>
            <w:tcBorders>
              <w:top w:val="single" w:sz="4" w:space="0" w:color="000000"/>
              <w:left w:val="single" w:sz="4" w:space="0" w:color="000000"/>
              <w:bottom w:val="single" w:sz="4" w:space="0" w:color="000000"/>
              <w:right w:val="single" w:sz="4" w:space="0" w:color="000000"/>
            </w:tcBorders>
            <w:shd w:val="clear" w:color="auto" w:fill="E7E6E6"/>
          </w:tcPr>
          <w:p w:rsidR="00367B43" w:rsidRDefault="00A25989">
            <w:pPr>
              <w:spacing w:after="0" w:line="259" w:lineRule="auto"/>
              <w:ind w:right="0" w:firstLine="0"/>
              <w:jc w:val="left"/>
            </w:pPr>
            <w:proofErr w:type="spellStart"/>
            <w:r>
              <w:rPr>
                <w:sz w:val="20"/>
              </w:rPr>
              <w:lastRenderedPageBreak/>
              <w:t>Номинальна</w:t>
            </w:r>
            <w:proofErr w:type="spellEnd"/>
            <w:r>
              <w:rPr>
                <w:sz w:val="20"/>
              </w:rPr>
              <w:t xml:space="preserve"> я группа «Песчаная россыпь» </w:t>
            </w:r>
          </w:p>
        </w:tc>
        <w:tc>
          <w:tcPr>
            <w:tcW w:w="1826" w:type="dxa"/>
            <w:tcBorders>
              <w:top w:val="single" w:sz="4" w:space="0" w:color="000000"/>
              <w:left w:val="single" w:sz="4" w:space="0" w:color="000000"/>
              <w:bottom w:val="single" w:sz="4" w:space="0" w:color="000000"/>
              <w:right w:val="single" w:sz="4" w:space="0" w:color="000000"/>
            </w:tcBorders>
          </w:tcPr>
          <w:p w:rsidR="00367B43" w:rsidRDefault="00A25989">
            <w:pPr>
              <w:spacing w:after="31" w:line="247" w:lineRule="auto"/>
              <w:ind w:left="2" w:right="50" w:firstLine="0"/>
            </w:pPr>
            <w:r>
              <w:rPr>
                <w:sz w:val="20"/>
              </w:rPr>
              <w:t xml:space="preserve">Ребята не знакомы друг с другом. Взаимоотношения и взаимодействия в данной группе поверхностные и </w:t>
            </w:r>
          </w:p>
          <w:p w:rsidR="00367B43" w:rsidRDefault="00A25989">
            <w:pPr>
              <w:spacing w:after="0" w:line="259" w:lineRule="auto"/>
              <w:ind w:left="2" w:right="0" w:firstLine="0"/>
              <w:jc w:val="left"/>
            </w:pPr>
            <w:r>
              <w:rPr>
                <w:sz w:val="20"/>
              </w:rPr>
              <w:t xml:space="preserve">ситуативные </w:t>
            </w:r>
          </w:p>
          <w:p w:rsidR="00367B43" w:rsidRDefault="00A25989">
            <w:pPr>
              <w:spacing w:after="0" w:line="259" w:lineRule="auto"/>
              <w:ind w:right="193" w:firstLine="0"/>
              <w:jc w:val="center"/>
            </w:pPr>
            <w:r>
              <w:rPr>
                <w:sz w:val="20"/>
              </w:rPr>
              <w:t xml:space="preserve"> </w:t>
            </w:r>
          </w:p>
        </w:tc>
        <w:tc>
          <w:tcPr>
            <w:tcW w:w="1486" w:type="dxa"/>
            <w:tcBorders>
              <w:top w:val="single" w:sz="4" w:space="0" w:color="000000"/>
              <w:left w:val="single" w:sz="4" w:space="0" w:color="000000"/>
              <w:bottom w:val="single" w:sz="4" w:space="0" w:color="000000"/>
              <w:right w:val="single" w:sz="4" w:space="0" w:color="000000"/>
            </w:tcBorders>
          </w:tcPr>
          <w:p w:rsidR="00367B43" w:rsidRDefault="00A25989">
            <w:pPr>
              <w:spacing w:after="0" w:line="259" w:lineRule="auto"/>
              <w:ind w:left="1" w:right="0" w:firstLine="0"/>
              <w:jc w:val="left"/>
            </w:pPr>
            <w:r>
              <w:rPr>
                <w:sz w:val="20"/>
              </w:rPr>
              <w:t xml:space="preserve">Организация знакомства, определение общих целей, ближних и дальних перспектив, организация совместной деятельности (первое небольшое дело должно быть для группы успешным), формирование деловых отношений, диагностика интересов и способностей членов коллектива </w:t>
            </w:r>
          </w:p>
        </w:tc>
        <w:tc>
          <w:tcPr>
            <w:tcW w:w="1481" w:type="dxa"/>
            <w:tcBorders>
              <w:top w:val="single" w:sz="4" w:space="0" w:color="000000"/>
              <w:left w:val="single" w:sz="4" w:space="0" w:color="000000"/>
              <w:bottom w:val="single" w:sz="4" w:space="0" w:color="000000"/>
              <w:right w:val="single" w:sz="4" w:space="0" w:color="000000"/>
            </w:tcBorders>
          </w:tcPr>
          <w:p w:rsidR="00367B43" w:rsidRDefault="00A25989">
            <w:pPr>
              <w:spacing w:after="35" w:line="240" w:lineRule="auto"/>
              <w:ind w:left="1" w:right="0" w:firstLine="0"/>
              <w:jc w:val="left"/>
            </w:pPr>
            <w:r>
              <w:rPr>
                <w:sz w:val="20"/>
              </w:rPr>
              <w:t xml:space="preserve">Организатор, </w:t>
            </w:r>
            <w:proofErr w:type="spellStart"/>
            <w:r>
              <w:rPr>
                <w:sz w:val="20"/>
              </w:rPr>
              <w:t>предъявляющ</w:t>
            </w:r>
            <w:proofErr w:type="spellEnd"/>
            <w:r>
              <w:rPr>
                <w:sz w:val="20"/>
              </w:rPr>
              <w:t xml:space="preserve"> </w:t>
            </w:r>
            <w:proofErr w:type="spellStart"/>
            <w:r>
              <w:rPr>
                <w:sz w:val="20"/>
              </w:rPr>
              <w:t>ий</w:t>
            </w:r>
            <w:proofErr w:type="spellEnd"/>
            <w:r>
              <w:rPr>
                <w:sz w:val="20"/>
              </w:rPr>
              <w:t xml:space="preserve"> требования </w:t>
            </w:r>
          </w:p>
          <w:p w:rsidR="00367B43" w:rsidRDefault="00A25989">
            <w:pPr>
              <w:spacing w:after="0" w:line="259" w:lineRule="auto"/>
              <w:ind w:left="1" w:right="0" w:firstLine="0"/>
              <w:jc w:val="left"/>
            </w:pPr>
            <w:r>
              <w:rPr>
                <w:sz w:val="20"/>
              </w:rPr>
              <w:t xml:space="preserve">(педагог) </w:t>
            </w:r>
          </w:p>
        </w:tc>
        <w:tc>
          <w:tcPr>
            <w:tcW w:w="1513" w:type="dxa"/>
            <w:tcBorders>
              <w:top w:val="single" w:sz="4" w:space="0" w:color="000000"/>
              <w:left w:val="single" w:sz="4" w:space="0" w:color="000000"/>
              <w:bottom w:val="single" w:sz="4" w:space="0" w:color="000000"/>
              <w:right w:val="single" w:sz="4" w:space="0" w:color="000000"/>
            </w:tcBorders>
          </w:tcPr>
          <w:p w:rsidR="00367B43" w:rsidRDefault="00A25989">
            <w:pPr>
              <w:spacing w:after="0" w:line="259" w:lineRule="auto"/>
              <w:ind w:left="1" w:right="0" w:firstLine="0"/>
              <w:jc w:val="left"/>
            </w:pPr>
            <w:r>
              <w:rPr>
                <w:sz w:val="20"/>
              </w:rPr>
              <w:t xml:space="preserve">Проведение игр на знакомство, огонька знакомств, предъявление требований, ситуаций – образцов, определение ожиданий каждого и общих целей, организация совместной деятельности, обучению способам поведения, выявление лидеров </w:t>
            </w:r>
          </w:p>
        </w:tc>
        <w:tc>
          <w:tcPr>
            <w:tcW w:w="1763" w:type="dxa"/>
            <w:tcBorders>
              <w:top w:val="single" w:sz="4" w:space="0" w:color="000000"/>
              <w:left w:val="single" w:sz="4" w:space="0" w:color="000000"/>
              <w:bottom w:val="single" w:sz="4" w:space="0" w:color="000000"/>
              <w:right w:val="single" w:sz="4" w:space="0" w:color="000000"/>
            </w:tcBorders>
          </w:tcPr>
          <w:p w:rsidR="00367B43" w:rsidRDefault="00A25989">
            <w:pPr>
              <w:spacing w:after="0" w:line="259" w:lineRule="auto"/>
              <w:ind w:left="1" w:right="10" w:firstLine="0"/>
              <w:jc w:val="left"/>
            </w:pPr>
            <w:r>
              <w:rPr>
                <w:sz w:val="20"/>
              </w:rPr>
              <w:t xml:space="preserve">Узнавание других, презентация себя, складывание отношений, в том числе деловых, принятие общих целей, норм и правил </w:t>
            </w:r>
            <w:proofErr w:type="spellStart"/>
            <w:r>
              <w:rPr>
                <w:sz w:val="20"/>
              </w:rPr>
              <w:t>жизнедеятельнос</w:t>
            </w:r>
            <w:proofErr w:type="spellEnd"/>
            <w:r>
              <w:rPr>
                <w:sz w:val="20"/>
              </w:rPr>
              <w:t xml:space="preserve"> </w:t>
            </w:r>
            <w:proofErr w:type="spellStart"/>
            <w:r>
              <w:rPr>
                <w:sz w:val="20"/>
              </w:rPr>
              <w:t>ти</w:t>
            </w:r>
            <w:proofErr w:type="spellEnd"/>
            <w:r>
              <w:rPr>
                <w:sz w:val="20"/>
              </w:rPr>
              <w:t xml:space="preserve">, появление первого опыта совместной деятельности, выделение актива </w:t>
            </w:r>
          </w:p>
        </w:tc>
      </w:tr>
      <w:tr w:rsidR="00367B43">
        <w:trPr>
          <w:trHeight w:val="2999"/>
        </w:trPr>
        <w:tc>
          <w:tcPr>
            <w:tcW w:w="1282" w:type="dxa"/>
            <w:tcBorders>
              <w:top w:val="single" w:sz="4" w:space="0" w:color="000000"/>
              <w:left w:val="single" w:sz="4" w:space="0" w:color="000000"/>
              <w:bottom w:val="single" w:sz="4" w:space="0" w:color="000000"/>
              <w:right w:val="single" w:sz="4" w:space="0" w:color="000000"/>
            </w:tcBorders>
            <w:shd w:val="clear" w:color="auto" w:fill="E7E6E6"/>
          </w:tcPr>
          <w:p w:rsidR="00367B43" w:rsidRDefault="00A25989">
            <w:pPr>
              <w:spacing w:after="0" w:line="259" w:lineRule="auto"/>
              <w:ind w:right="0" w:firstLine="0"/>
              <w:jc w:val="left"/>
            </w:pPr>
            <w:r>
              <w:rPr>
                <w:sz w:val="20"/>
              </w:rPr>
              <w:t xml:space="preserve">Группа ассоциация «Мягкая глина» </w:t>
            </w:r>
          </w:p>
        </w:tc>
        <w:tc>
          <w:tcPr>
            <w:tcW w:w="1826" w:type="dxa"/>
            <w:tcBorders>
              <w:top w:val="single" w:sz="4" w:space="0" w:color="000000"/>
              <w:left w:val="single" w:sz="4" w:space="0" w:color="000000"/>
              <w:bottom w:val="single" w:sz="4" w:space="0" w:color="000000"/>
              <w:right w:val="single" w:sz="4" w:space="0" w:color="000000"/>
            </w:tcBorders>
          </w:tcPr>
          <w:p w:rsidR="00367B43" w:rsidRDefault="00A25989">
            <w:pPr>
              <w:spacing w:after="0" w:line="239" w:lineRule="auto"/>
              <w:ind w:left="2" w:right="47" w:firstLine="0"/>
              <w:jc w:val="left"/>
            </w:pPr>
            <w:r>
              <w:rPr>
                <w:sz w:val="20"/>
              </w:rPr>
              <w:t xml:space="preserve">Заметны первые усилия по сплочению коллектива, хотя они и робкие. Не все получается у организаторов, нет достаточного опыта совместной работы. Группа </w:t>
            </w:r>
          </w:p>
          <w:p w:rsidR="00367B43" w:rsidRDefault="00A25989">
            <w:pPr>
              <w:spacing w:after="0" w:line="240" w:lineRule="auto"/>
              <w:ind w:left="2" w:right="26" w:firstLine="0"/>
              <w:jc w:val="left"/>
            </w:pPr>
            <w:r>
              <w:rPr>
                <w:sz w:val="20"/>
              </w:rPr>
              <w:t xml:space="preserve">имеет общую цель, </w:t>
            </w:r>
          </w:p>
          <w:p w:rsidR="00367B43" w:rsidRDefault="00A25989">
            <w:pPr>
              <w:spacing w:after="0" w:line="259" w:lineRule="auto"/>
              <w:ind w:left="2" w:right="0" w:firstLine="0"/>
              <w:jc w:val="left"/>
            </w:pPr>
            <w:r>
              <w:rPr>
                <w:sz w:val="20"/>
              </w:rPr>
              <w:t xml:space="preserve">официальную </w:t>
            </w:r>
          </w:p>
        </w:tc>
        <w:tc>
          <w:tcPr>
            <w:tcW w:w="1486" w:type="dxa"/>
            <w:tcBorders>
              <w:top w:val="single" w:sz="4" w:space="0" w:color="000000"/>
              <w:left w:val="single" w:sz="4" w:space="0" w:color="000000"/>
              <w:bottom w:val="single" w:sz="4" w:space="0" w:color="000000"/>
              <w:right w:val="single" w:sz="4" w:space="0" w:color="000000"/>
            </w:tcBorders>
          </w:tcPr>
          <w:p w:rsidR="00367B43" w:rsidRDefault="00A25989">
            <w:pPr>
              <w:spacing w:after="0" w:line="259" w:lineRule="auto"/>
              <w:ind w:left="1" w:right="54" w:firstLine="0"/>
            </w:pPr>
            <w:r>
              <w:rPr>
                <w:sz w:val="20"/>
              </w:rPr>
              <w:t xml:space="preserve">Поддержка и обучение актива, установление дружеских отношений между группировкам и, поощрение </w:t>
            </w:r>
            <w:proofErr w:type="spellStart"/>
            <w:r>
              <w:rPr>
                <w:sz w:val="20"/>
              </w:rPr>
              <w:t>взаимопомощ</w:t>
            </w:r>
            <w:proofErr w:type="spellEnd"/>
            <w:r>
              <w:rPr>
                <w:sz w:val="20"/>
              </w:rPr>
              <w:t xml:space="preserve"> и, необходимо большое внимание </w:t>
            </w:r>
          </w:p>
        </w:tc>
        <w:tc>
          <w:tcPr>
            <w:tcW w:w="1481" w:type="dxa"/>
            <w:tcBorders>
              <w:top w:val="single" w:sz="4" w:space="0" w:color="000000"/>
              <w:left w:val="single" w:sz="4" w:space="0" w:color="000000"/>
              <w:bottom w:val="single" w:sz="4" w:space="0" w:color="000000"/>
              <w:right w:val="single" w:sz="4" w:space="0" w:color="000000"/>
            </w:tcBorders>
          </w:tcPr>
          <w:p w:rsidR="00367B43" w:rsidRDefault="00A25989">
            <w:pPr>
              <w:spacing w:after="0" w:line="259" w:lineRule="auto"/>
              <w:ind w:left="1" w:right="0" w:firstLine="0"/>
              <w:jc w:val="left"/>
            </w:pPr>
            <w:r>
              <w:rPr>
                <w:sz w:val="20"/>
              </w:rPr>
              <w:t xml:space="preserve">Организатор, постепенное делегирование полномочий активу </w:t>
            </w:r>
          </w:p>
        </w:tc>
        <w:tc>
          <w:tcPr>
            <w:tcW w:w="1513" w:type="dxa"/>
            <w:tcBorders>
              <w:top w:val="single" w:sz="4" w:space="0" w:color="000000"/>
              <w:left w:val="single" w:sz="4" w:space="0" w:color="000000"/>
              <w:bottom w:val="single" w:sz="4" w:space="0" w:color="000000"/>
              <w:right w:val="single" w:sz="4" w:space="0" w:color="000000"/>
            </w:tcBorders>
          </w:tcPr>
          <w:p w:rsidR="00367B43" w:rsidRDefault="00A25989">
            <w:pPr>
              <w:spacing w:after="0" w:line="239" w:lineRule="auto"/>
              <w:ind w:left="1" w:right="18" w:firstLine="0"/>
              <w:jc w:val="left"/>
            </w:pPr>
            <w:r>
              <w:rPr>
                <w:sz w:val="20"/>
              </w:rPr>
              <w:t xml:space="preserve">Организация совместной деятельности с опорой на актив, создание атмосферы </w:t>
            </w:r>
          </w:p>
          <w:p w:rsidR="00367B43" w:rsidRDefault="00A25989">
            <w:pPr>
              <w:spacing w:after="0" w:line="259" w:lineRule="auto"/>
              <w:ind w:left="1" w:right="0" w:firstLine="0"/>
              <w:jc w:val="left"/>
            </w:pPr>
            <w:r>
              <w:rPr>
                <w:sz w:val="20"/>
              </w:rPr>
              <w:t>сотрудничеств</w:t>
            </w:r>
          </w:p>
          <w:p w:rsidR="00367B43" w:rsidRDefault="00A25989">
            <w:pPr>
              <w:spacing w:after="0" w:line="259" w:lineRule="auto"/>
              <w:ind w:left="1" w:right="0" w:firstLine="0"/>
              <w:jc w:val="left"/>
            </w:pPr>
            <w:r>
              <w:rPr>
                <w:sz w:val="20"/>
              </w:rPr>
              <w:t xml:space="preserve">а, </w:t>
            </w:r>
          </w:p>
          <w:p w:rsidR="00367B43" w:rsidRDefault="00A25989">
            <w:pPr>
              <w:spacing w:after="0" w:line="259" w:lineRule="auto"/>
              <w:ind w:left="1" w:right="0" w:firstLine="0"/>
              <w:jc w:val="left"/>
            </w:pPr>
            <w:r>
              <w:rPr>
                <w:sz w:val="20"/>
              </w:rPr>
              <w:t xml:space="preserve">коллективное планирование, постоянный анализ </w:t>
            </w:r>
          </w:p>
        </w:tc>
        <w:tc>
          <w:tcPr>
            <w:tcW w:w="1763" w:type="dxa"/>
            <w:tcBorders>
              <w:top w:val="single" w:sz="4" w:space="0" w:color="000000"/>
              <w:left w:val="single" w:sz="4" w:space="0" w:color="000000"/>
              <w:bottom w:val="single" w:sz="4" w:space="0" w:color="000000"/>
              <w:right w:val="single" w:sz="4" w:space="0" w:color="000000"/>
            </w:tcBorders>
          </w:tcPr>
          <w:p w:rsidR="00367B43" w:rsidRDefault="00A25989">
            <w:pPr>
              <w:spacing w:after="0" w:line="252" w:lineRule="auto"/>
              <w:ind w:left="1" w:right="0" w:firstLine="0"/>
              <w:jc w:val="left"/>
            </w:pPr>
            <w:r>
              <w:rPr>
                <w:sz w:val="20"/>
              </w:rPr>
              <w:t xml:space="preserve">Цели группы становятся привлекательным и для ее членов. </w:t>
            </w:r>
          </w:p>
          <w:p w:rsidR="00367B43" w:rsidRDefault="00A25989">
            <w:pPr>
              <w:spacing w:after="0" w:line="259" w:lineRule="auto"/>
              <w:ind w:left="1" w:right="0" w:firstLine="0"/>
              <w:jc w:val="left"/>
            </w:pPr>
            <w:r>
              <w:rPr>
                <w:sz w:val="20"/>
              </w:rPr>
              <w:t xml:space="preserve">Нормы </w:t>
            </w:r>
            <w:proofErr w:type="spellStart"/>
            <w:r>
              <w:rPr>
                <w:sz w:val="20"/>
              </w:rPr>
              <w:t>жизнедеятельнос</w:t>
            </w:r>
            <w:proofErr w:type="spellEnd"/>
            <w:r>
              <w:rPr>
                <w:sz w:val="20"/>
              </w:rPr>
              <w:t xml:space="preserve"> </w:t>
            </w:r>
            <w:proofErr w:type="spellStart"/>
            <w:r>
              <w:rPr>
                <w:sz w:val="20"/>
              </w:rPr>
              <w:t>ти</w:t>
            </w:r>
            <w:proofErr w:type="spellEnd"/>
            <w:r>
              <w:rPr>
                <w:sz w:val="20"/>
              </w:rPr>
              <w:t xml:space="preserve"> принимаются членами группы. Развивается самоуправление. У членов группы появляются общие интересы </w:t>
            </w:r>
          </w:p>
        </w:tc>
      </w:tr>
    </w:tbl>
    <w:p w:rsidR="00367B43" w:rsidRDefault="00367B43">
      <w:pPr>
        <w:spacing w:after="0" w:line="259" w:lineRule="auto"/>
        <w:ind w:left="-1702" w:right="230" w:firstLine="0"/>
        <w:jc w:val="left"/>
      </w:pPr>
    </w:p>
    <w:tbl>
      <w:tblPr>
        <w:tblStyle w:val="TableGrid"/>
        <w:tblW w:w="9351" w:type="dxa"/>
        <w:tblInd w:w="-140" w:type="dxa"/>
        <w:tblCellMar>
          <w:top w:w="51" w:type="dxa"/>
          <w:left w:w="106" w:type="dxa"/>
          <w:right w:w="58" w:type="dxa"/>
        </w:tblCellMar>
        <w:tblLook w:val="04A0" w:firstRow="1" w:lastRow="0" w:firstColumn="1" w:lastColumn="0" w:noHBand="0" w:noVBand="1"/>
      </w:tblPr>
      <w:tblGrid>
        <w:gridCol w:w="1279"/>
        <w:gridCol w:w="1832"/>
        <w:gridCol w:w="1483"/>
        <w:gridCol w:w="1480"/>
        <w:gridCol w:w="1515"/>
        <w:gridCol w:w="1762"/>
      </w:tblGrid>
      <w:tr w:rsidR="00367B43">
        <w:trPr>
          <w:trHeight w:val="5529"/>
        </w:trPr>
        <w:tc>
          <w:tcPr>
            <w:tcW w:w="1280" w:type="dxa"/>
            <w:tcBorders>
              <w:top w:val="single" w:sz="4" w:space="0" w:color="000000"/>
              <w:left w:val="single" w:sz="4" w:space="0" w:color="000000"/>
              <w:bottom w:val="single" w:sz="4" w:space="0" w:color="000000"/>
              <w:right w:val="single" w:sz="4" w:space="0" w:color="000000"/>
            </w:tcBorders>
            <w:shd w:val="clear" w:color="auto" w:fill="E7E6E6"/>
          </w:tcPr>
          <w:p w:rsidR="00367B43" w:rsidRDefault="00367B43">
            <w:pPr>
              <w:spacing w:after="160" w:line="259" w:lineRule="auto"/>
              <w:ind w:right="0" w:firstLine="0"/>
              <w:jc w:val="left"/>
            </w:pPr>
          </w:p>
        </w:tc>
        <w:tc>
          <w:tcPr>
            <w:tcW w:w="1829" w:type="dxa"/>
            <w:tcBorders>
              <w:top w:val="single" w:sz="4" w:space="0" w:color="000000"/>
              <w:left w:val="single" w:sz="4" w:space="0" w:color="000000"/>
              <w:bottom w:val="single" w:sz="4" w:space="0" w:color="000000"/>
              <w:right w:val="single" w:sz="4" w:space="0" w:color="000000"/>
            </w:tcBorders>
          </w:tcPr>
          <w:p w:rsidR="00367B43" w:rsidRDefault="00A25989">
            <w:pPr>
              <w:spacing w:after="0" w:line="239" w:lineRule="auto"/>
              <w:ind w:left="5" w:right="23" w:firstLine="0"/>
              <w:jc w:val="left"/>
            </w:pPr>
            <w:r>
              <w:rPr>
                <w:sz w:val="20"/>
              </w:rPr>
              <w:t xml:space="preserve">структуру, есть лидеры, возникают стабильные деловые отношения, появляются группировки. Скрепляющим </w:t>
            </w:r>
          </w:p>
          <w:p w:rsidR="00367B43" w:rsidRDefault="00A25989">
            <w:pPr>
              <w:spacing w:after="0" w:line="259" w:lineRule="auto"/>
              <w:ind w:left="5" w:right="28" w:firstLine="0"/>
              <w:jc w:val="left"/>
            </w:pPr>
            <w:r>
              <w:rPr>
                <w:sz w:val="20"/>
              </w:rPr>
              <w:t xml:space="preserve">звеном здесь еще являются формальная дисциплина и требования старших. Отношения разные – доброжелательны е, конфликтные. Ребята по своей инициативе редко приходят на помощь друг другу </w:t>
            </w:r>
          </w:p>
        </w:tc>
        <w:tc>
          <w:tcPr>
            <w:tcW w:w="1483" w:type="dxa"/>
            <w:tcBorders>
              <w:top w:val="single" w:sz="4" w:space="0" w:color="000000"/>
              <w:left w:val="single" w:sz="4" w:space="0" w:color="000000"/>
              <w:bottom w:val="single" w:sz="4" w:space="0" w:color="000000"/>
              <w:right w:val="single" w:sz="4" w:space="0" w:color="000000"/>
            </w:tcBorders>
          </w:tcPr>
          <w:p w:rsidR="00367B43" w:rsidRDefault="00A25989">
            <w:pPr>
              <w:spacing w:after="0" w:line="240" w:lineRule="auto"/>
              <w:ind w:right="0" w:firstLine="0"/>
              <w:jc w:val="left"/>
            </w:pPr>
            <w:r>
              <w:rPr>
                <w:sz w:val="20"/>
              </w:rPr>
              <w:t xml:space="preserve">уделять общению группы. Необходимо постепенное </w:t>
            </w:r>
          </w:p>
          <w:p w:rsidR="00367B43" w:rsidRDefault="00A25989">
            <w:pPr>
              <w:spacing w:after="39" w:line="238" w:lineRule="auto"/>
              <w:ind w:right="0" w:firstLine="0"/>
              <w:jc w:val="left"/>
            </w:pPr>
            <w:r>
              <w:rPr>
                <w:sz w:val="20"/>
              </w:rPr>
              <w:t xml:space="preserve">усложнение задач, формирование </w:t>
            </w:r>
          </w:p>
          <w:p w:rsidR="00367B43" w:rsidRDefault="00A25989">
            <w:pPr>
              <w:spacing w:after="0" w:line="259" w:lineRule="auto"/>
              <w:ind w:right="0" w:firstLine="0"/>
              <w:jc w:val="left"/>
            </w:pPr>
            <w:r>
              <w:rPr>
                <w:sz w:val="20"/>
              </w:rPr>
              <w:t xml:space="preserve">чувства «Мы» </w:t>
            </w:r>
          </w:p>
          <w:p w:rsidR="00367B43" w:rsidRDefault="00A25989">
            <w:pPr>
              <w:spacing w:after="0" w:line="259" w:lineRule="auto"/>
              <w:ind w:left="147" w:right="0" w:firstLine="0"/>
              <w:jc w:val="center"/>
            </w:pPr>
            <w:r>
              <w:rPr>
                <w:sz w:val="20"/>
              </w:rPr>
              <w:t xml:space="preserve"> </w:t>
            </w:r>
          </w:p>
        </w:tc>
        <w:tc>
          <w:tcPr>
            <w:tcW w:w="1481" w:type="dxa"/>
            <w:tcBorders>
              <w:top w:val="single" w:sz="4" w:space="0" w:color="000000"/>
              <w:left w:val="single" w:sz="4" w:space="0" w:color="000000"/>
              <w:bottom w:val="single" w:sz="4" w:space="0" w:color="000000"/>
              <w:right w:val="single" w:sz="4" w:space="0" w:color="000000"/>
            </w:tcBorders>
          </w:tcPr>
          <w:p w:rsidR="00367B43" w:rsidRDefault="00367B43">
            <w:pPr>
              <w:spacing w:after="160" w:line="259" w:lineRule="auto"/>
              <w:ind w:right="0" w:firstLine="0"/>
              <w:jc w:val="left"/>
            </w:pPr>
          </w:p>
        </w:tc>
        <w:tc>
          <w:tcPr>
            <w:tcW w:w="1515" w:type="dxa"/>
            <w:tcBorders>
              <w:top w:val="single" w:sz="4" w:space="0" w:color="000000"/>
              <w:left w:val="single" w:sz="4" w:space="0" w:color="000000"/>
              <w:bottom w:val="single" w:sz="4" w:space="0" w:color="000000"/>
              <w:right w:val="single" w:sz="4" w:space="0" w:color="000000"/>
            </w:tcBorders>
          </w:tcPr>
          <w:p w:rsidR="00367B43" w:rsidRDefault="00A25989">
            <w:pPr>
              <w:spacing w:after="0" w:line="259" w:lineRule="auto"/>
              <w:ind w:left="2" w:right="0" w:firstLine="0"/>
              <w:jc w:val="left"/>
            </w:pPr>
            <w:r>
              <w:rPr>
                <w:sz w:val="20"/>
              </w:rPr>
              <w:t xml:space="preserve">сделанного. </w:t>
            </w:r>
          </w:p>
          <w:p w:rsidR="00367B43" w:rsidRDefault="00A25989">
            <w:pPr>
              <w:spacing w:after="0" w:line="259" w:lineRule="auto"/>
              <w:ind w:left="2" w:right="0" w:firstLine="0"/>
              <w:jc w:val="left"/>
            </w:pPr>
            <w:r>
              <w:rPr>
                <w:sz w:val="20"/>
              </w:rPr>
              <w:t xml:space="preserve">Формирование традиций в коллективе </w:t>
            </w:r>
          </w:p>
        </w:tc>
        <w:tc>
          <w:tcPr>
            <w:tcW w:w="1762" w:type="dxa"/>
            <w:tcBorders>
              <w:top w:val="single" w:sz="4" w:space="0" w:color="000000"/>
              <w:left w:val="single" w:sz="4" w:space="0" w:color="000000"/>
              <w:bottom w:val="single" w:sz="4" w:space="0" w:color="000000"/>
              <w:right w:val="single" w:sz="4" w:space="0" w:color="000000"/>
            </w:tcBorders>
          </w:tcPr>
          <w:p w:rsidR="00367B43" w:rsidRDefault="00367B43">
            <w:pPr>
              <w:spacing w:after="160" w:line="259" w:lineRule="auto"/>
              <w:ind w:right="0" w:firstLine="0"/>
              <w:jc w:val="left"/>
            </w:pPr>
          </w:p>
        </w:tc>
      </w:tr>
      <w:tr w:rsidR="00367B43">
        <w:trPr>
          <w:trHeight w:val="7601"/>
        </w:trPr>
        <w:tc>
          <w:tcPr>
            <w:tcW w:w="1280" w:type="dxa"/>
            <w:tcBorders>
              <w:top w:val="single" w:sz="4" w:space="0" w:color="000000"/>
              <w:left w:val="single" w:sz="4" w:space="0" w:color="000000"/>
              <w:bottom w:val="single" w:sz="4" w:space="0" w:color="000000"/>
              <w:right w:val="single" w:sz="4" w:space="0" w:color="000000"/>
            </w:tcBorders>
            <w:shd w:val="clear" w:color="auto" w:fill="E7E6E6"/>
          </w:tcPr>
          <w:p w:rsidR="00367B43" w:rsidRDefault="00A25989">
            <w:pPr>
              <w:spacing w:after="0" w:line="240" w:lineRule="auto"/>
              <w:ind w:left="1" w:right="0" w:firstLine="0"/>
              <w:jc w:val="left"/>
            </w:pPr>
            <w:r>
              <w:rPr>
                <w:sz w:val="20"/>
              </w:rPr>
              <w:t xml:space="preserve">Группа кооперация </w:t>
            </w:r>
          </w:p>
          <w:p w:rsidR="00367B43" w:rsidRDefault="00A25989">
            <w:pPr>
              <w:spacing w:after="18" w:line="259" w:lineRule="auto"/>
              <w:ind w:left="1" w:right="0" w:firstLine="0"/>
              <w:jc w:val="left"/>
            </w:pPr>
            <w:r>
              <w:rPr>
                <w:sz w:val="20"/>
              </w:rPr>
              <w:t>«</w:t>
            </w:r>
            <w:proofErr w:type="spellStart"/>
            <w:r>
              <w:rPr>
                <w:sz w:val="20"/>
              </w:rPr>
              <w:t>Мерцающ</w:t>
            </w:r>
            <w:proofErr w:type="spellEnd"/>
          </w:p>
          <w:p w:rsidR="00367B43" w:rsidRDefault="00A25989">
            <w:pPr>
              <w:spacing w:after="0" w:line="259" w:lineRule="auto"/>
              <w:ind w:left="1" w:right="0" w:firstLine="0"/>
              <w:jc w:val="left"/>
            </w:pPr>
            <w:proofErr w:type="spellStart"/>
            <w:r>
              <w:rPr>
                <w:sz w:val="20"/>
              </w:rPr>
              <w:t>ий</w:t>
            </w:r>
            <w:proofErr w:type="spellEnd"/>
            <w:r>
              <w:rPr>
                <w:sz w:val="20"/>
              </w:rPr>
              <w:t xml:space="preserve"> маяк» </w:t>
            </w:r>
          </w:p>
          <w:p w:rsidR="00367B43" w:rsidRDefault="00A25989">
            <w:pPr>
              <w:spacing w:after="0" w:line="259" w:lineRule="auto"/>
              <w:ind w:left="352" w:right="0" w:firstLine="0"/>
              <w:jc w:val="center"/>
            </w:pPr>
            <w:r>
              <w:rPr>
                <w:sz w:val="20"/>
              </w:rPr>
              <w:t xml:space="preserve"> </w:t>
            </w:r>
          </w:p>
        </w:tc>
        <w:tc>
          <w:tcPr>
            <w:tcW w:w="1829" w:type="dxa"/>
            <w:tcBorders>
              <w:top w:val="single" w:sz="4" w:space="0" w:color="000000"/>
              <w:left w:val="single" w:sz="4" w:space="0" w:color="000000"/>
              <w:bottom w:val="single" w:sz="4" w:space="0" w:color="000000"/>
              <w:right w:val="single" w:sz="4" w:space="0" w:color="000000"/>
            </w:tcBorders>
          </w:tcPr>
          <w:p w:rsidR="00367B43" w:rsidRDefault="00A25989">
            <w:pPr>
              <w:spacing w:after="0" w:line="239" w:lineRule="auto"/>
              <w:ind w:left="5" w:right="51" w:firstLine="0"/>
            </w:pPr>
            <w:r>
              <w:rPr>
                <w:sz w:val="20"/>
              </w:rPr>
              <w:t xml:space="preserve">Преобладает желание трудиться сообща, помогать друг другу, бывать вместе. Группа заметно отличается среди других групп </w:t>
            </w:r>
          </w:p>
          <w:p w:rsidR="00367B43" w:rsidRDefault="00A25989">
            <w:pPr>
              <w:spacing w:after="35" w:line="240" w:lineRule="auto"/>
              <w:ind w:left="5" w:right="0" w:firstLine="0"/>
              <w:jc w:val="left"/>
            </w:pPr>
            <w:r>
              <w:rPr>
                <w:sz w:val="20"/>
              </w:rPr>
              <w:t>своей индивидуальность</w:t>
            </w:r>
          </w:p>
          <w:p w:rsidR="00367B43" w:rsidRDefault="00A25989">
            <w:pPr>
              <w:spacing w:after="0" w:line="255" w:lineRule="auto"/>
              <w:ind w:left="5" w:right="0" w:firstLine="0"/>
              <w:jc w:val="left"/>
            </w:pPr>
            <w:r>
              <w:rPr>
                <w:sz w:val="20"/>
              </w:rPr>
              <w:t xml:space="preserve">ю. </w:t>
            </w:r>
            <w:r>
              <w:rPr>
                <w:sz w:val="20"/>
              </w:rPr>
              <w:tab/>
              <w:t xml:space="preserve">Однако, </w:t>
            </w:r>
            <w:r>
              <w:rPr>
                <w:sz w:val="20"/>
              </w:rPr>
              <w:tab/>
              <w:t xml:space="preserve">ей бывает трудно до конца </w:t>
            </w:r>
            <w:r>
              <w:rPr>
                <w:sz w:val="20"/>
              </w:rPr>
              <w:tab/>
              <w:t xml:space="preserve">собрать свою волю, найти во </w:t>
            </w:r>
            <w:r>
              <w:rPr>
                <w:sz w:val="20"/>
              </w:rPr>
              <w:tab/>
              <w:t xml:space="preserve">всем </w:t>
            </w:r>
            <w:r>
              <w:rPr>
                <w:sz w:val="20"/>
              </w:rPr>
              <w:tab/>
              <w:t xml:space="preserve">общий язык, </w:t>
            </w:r>
            <w:r>
              <w:rPr>
                <w:sz w:val="20"/>
              </w:rPr>
              <w:tab/>
              <w:t xml:space="preserve">проявить настойчивость </w:t>
            </w:r>
            <w:r>
              <w:rPr>
                <w:sz w:val="20"/>
              </w:rPr>
              <w:tab/>
              <w:t xml:space="preserve">в преодолении трудностей, </w:t>
            </w:r>
            <w:r>
              <w:rPr>
                <w:sz w:val="20"/>
              </w:rPr>
              <w:tab/>
              <w:t xml:space="preserve">не всегда хватает сил подчиниться </w:t>
            </w:r>
          </w:p>
          <w:p w:rsidR="00367B43" w:rsidRDefault="00A25989">
            <w:pPr>
              <w:spacing w:after="0" w:line="243" w:lineRule="auto"/>
              <w:ind w:left="5" w:right="0" w:firstLine="0"/>
              <w:jc w:val="left"/>
            </w:pPr>
            <w:r>
              <w:rPr>
                <w:sz w:val="20"/>
              </w:rPr>
              <w:t xml:space="preserve">коллективным требованиям </w:t>
            </w:r>
            <w:r>
              <w:rPr>
                <w:sz w:val="20"/>
              </w:rPr>
              <w:tab/>
              <w:t xml:space="preserve">у некоторых членов группы. Недостаточно проявляется инициатива. Проявление активности </w:t>
            </w:r>
          </w:p>
          <w:p w:rsidR="00367B43" w:rsidRDefault="00A25989">
            <w:pPr>
              <w:spacing w:after="0" w:line="259" w:lineRule="auto"/>
              <w:ind w:left="5" w:right="0" w:firstLine="0"/>
            </w:pPr>
            <w:r>
              <w:rPr>
                <w:sz w:val="20"/>
              </w:rPr>
              <w:t xml:space="preserve">всплесками, да и то не у всех </w:t>
            </w:r>
          </w:p>
        </w:tc>
        <w:tc>
          <w:tcPr>
            <w:tcW w:w="1483" w:type="dxa"/>
            <w:tcBorders>
              <w:top w:val="single" w:sz="4" w:space="0" w:color="000000"/>
              <w:left w:val="single" w:sz="4" w:space="0" w:color="000000"/>
              <w:bottom w:val="single" w:sz="4" w:space="0" w:color="000000"/>
              <w:right w:val="single" w:sz="4" w:space="0" w:color="000000"/>
            </w:tcBorders>
          </w:tcPr>
          <w:p w:rsidR="00367B43" w:rsidRDefault="00A25989">
            <w:pPr>
              <w:spacing w:after="0" w:line="259" w:lineRule="auto"/>
              <w:ind w:right="0" w:firstLine="0"/>
              <w:jc w:val="left"/>
            </w:pPr>
            <w:proofErr w:type="spellStart"/>
            <w:r>
              <w:rPr>
                <w:sz w:val="20"/>
              </w:rPr>
              <w:t>Формировани</w:t>
            </w:r>
            <w:proofErr w:type="spellEnd"/>
          </w:p>
          <w:p w:rsidR="00367B43" w:rsidRDefault="00A25989">
            <w:pPr>
              <w:spacing w:after="0" w:line="259" w:lineRule="auto"/>
              <w:ind w:right="0" w:firstLine="0"/>
              <w:jc w:val="left"/>
            </w:pPr>
            <w:r>
              <w:rPr>
                <w:sz w:val="20"/>
              </w:rPr>
              <w:t xml:space="preserve">е </w:t>
            </w:r>
          </w:p>
          <w:p w:rsidR="00367B43" w:rsidRDefault="00A25989">
            <w:pPr>
              <w:spacing w:after="0" w:line="240" w:lineRule="auto"/>
              <w:ind w:right="0" w:firstLine="0"/>
              <w:jc w:val="left"/>
            </w:pPr>
            <w:r>
              <w:rPr>
                <w:sz w:val="20"/>
              </w:rPr>
              <w:t xml:space="preserve">эмоционально </w:t>
            </w:r>
            <w:proofErr w:type="spellStart"/>
            <w:r>
              <w:rPr>
                <w:sz w:val="20"/>
              </w:rPr>
              <w:t>го</w:t>
            </w:r>
            <w:proofErr w:type="spellEnd"/>
            <w:r>
              <w:rPr>
                <w:sz w:val="20"/>
              </w:rPr>
              <w:t xml:space="preserve"> единства, поддержка </w:t>
            </w:r>
          </w:p>
          <w:p w:rsidR="00367B43" w:rsidRDefault="00A25989">
            <w:pPr>
              <w:spacing w:after="0" w:line="259" w:lineRule="auto"/>
              <w:ind w:right="0" w:firstLine="0"/>
              <w:jc w:val="left"/>
            </w:pPr>
            <w:r>
              <w:rPr>
                <w:sz w:val="20"/>
              </w:rPr>
              <w:t xml:space="preserve">актива, расширение сферы общения и усложнение задач деятельности </w:t>
            </w:r>
          </w:p>
        </w:tc>
        <w:tc>
          <w:tcPr>
            <w:tcW w:w="1481" w:type="dxa"/>
            <w:tcBorders>
              <w:top w:val="single" w:sz="4" w:space="0" w:color="000000"/>
              <w:left w:val="single" w:sz="4" w:space="0" w:color="000000"/>
              <w:bottom w:val="single" w:sz="4" w:space="0" w:color="000000"/>
              <w:right w:val="single" w:sz="4" w:space="0" w:color="000000"/>
            </w:tcBorders>
          </w:tcPr>
          <w:p w:rsidR="00367B43" w:rsidRDefault="00A25989">
            <w:pPr>
              <w:spacing w:after="0" w:line="259" w:lineRule="auto"/>
              <w:ind w:left="2" w:right="0" w:firstLine="0"/>
              <w:jc w:val="left"/>
            </w:pPr>
            <w:r>
              <w:rPr>
                <w:sz w:val="20"/>
              </w:rPr>
              <w:t xml:space="preserve">Рядом и чуть впереди </w:t>
            </w:r>
          </w:p>
        </w:tc>
        <w:tc>
          <w:tcPr>
            <w:tcW w:w="1515" w:type="dxa"/>
            <w:tcBorders>
              <w:top w:val="single" w:sz="4" w:space="0" w:color="000000"/>
              <w:left w:val="single" w:sz="4" w:space="0" w:color="000000"/>
              <w:bottom w:val="single" w:sz="4" w:space="0" w:color="000000"/>
              <w:right w:val="single" w:sz="4" w:space="0" w:color="000000"/>
            </w:tcBorders>
          </w:tcPr>
          <w:p w:rsidR="00367B43" w:rsidRDefault="00A25989">
            <w:pPr>
              <w:spacing w:after="0" w:line="245" w:lineRule="auto"/>
              <w:ind w:left="2" w:right="0" w:firstLine="0"/>
              <w:jc w:val="left"/>
            </w:pPr>
            <w:r>
              <w:rPr>
                <w:sz w:val="20"/>
              </w:rPr>
              <w:t xml:space="preserve">Организация и руководство группой через органы </w:t>
            </w:r>
            <w:proofErr w:type="spellStart"/>
            <w:r>
              <w:rPr>
                <w:sz w:val="20"/>
              </w:rPr>
              <w:t>самоуправлени</w:t>
            </w:r>
            <w:proofErr w:type="spellEnd"/>
            <w:r>
              <w:rPr>
                <w:sz w:val="20"/>
              </w:rPr>
              <w:t xml:space="preserve"> я </w:t>
            </w:r>
            <w:r>
              <w:rPr>
                <w:sz w:val="20"/>
              </w:rPr>
              <w:tab/>
              <w:t xml:space="preserve">и </w:t>
            </w:r>
            <w:r>
              <w:rPr>
                <w:sz w:val="20"/>
              </w:rPr>
              <w:tab/>
              <w:t xml:space="preserve">актив. </w:t>
            </w:r>
          </w:p>
          <w:p w:rsidR="00367B43" w:rsidRDefault="00A25989">
            <w:pPr>
              <w:spacing w:after="0" w:line="240" w:lineRule="auto"/>
              <w:ind w:left="2" w:right="53" w:firstLine="0"/>
            </w:pPr>
            <w:r>
              <w:rPr>
                <w:sz w:val="20"/>
              </w:rPr>
              <w:t xml:space="preserve">Привлечение всех членов группы к </w:t>
            </w:r>
          </w:p>
          <w:p w:rsidR="00367B43" w:rsidRDefault="00A25989">
            <w:pPr>
              <w:spacing w:line="250" w:lineRule="auto"/>
              <w:ind w:left="2" w:right="0" w:firstLine="0"/>
              <w:jc w:val="left"/>
            </w:pPr>
            <w:r>
              <w:rPr>
                <w:sz w:val="20"/>
              </w:rPr>
              <w:t xml:space="preserve">совместной деятельности. Коррекция положения личности </w:t>
            </w:r>
            <w:r>
              <w:rPr>
                <w:sz w:val="20"/>
              </w:rPr>
              <w:tab/>
              <w:t xml:space="preserve">в группе. </w:t>
            </w:r>
            <w:r>
              <w:rPr>
                <w:sz w:val="20"/>
              </w:rPr>
              <w:tab/>
              <w:t xml:space="preserve">В основе </w:t>
            </w:r>
            <w:proofErr w:type="spellStart"/>
            <w:r>
              <w:rPr>
                <w:sz w:val="20"/>
              </w:rPr>
              <w:t>взаимодействи</w:t>
            </w:r>
            <w:proofErr w:type="spellEnd"/>
            <w:r>
              <w:rPr>
                <w:sz w:val="20"/>
              </w:rPr>
              <w:t xml:space="preserve"> я – доверие. Установление </w:t>
            </w:r>
          </w:p>
          <w:p w:rsidR="00367B43" w:rsidRDefault="00A25989">
            <w:pPr>
              <w:spacing w:after="37" w:line="240" w:lineRule="auto"/>
              <w:ind w:left="2" w:right="0" w:firstLine="0"/>
              <w:jc w:val="left"/>
            </w:pPr>
            <w:r>
              <w:rPr>
                <w:sz w:val="20"/>
              </w:rPr>
              <w:t xml:space="preserve">связей </w:t>
            </w:r>
            <w:r>
              <w:rPr>
                <w:sz w:val="20"/>
              </w:rPr>
              <w:tab/>
              <w:t xml:space="preserve">с другими группами. Подготовка и проведение </w:t>
            </w:r>
          </w:p>
          <w:p w:rsidR="00367B43" w:rsidRDefault="00A25989">
            <w:pPr>
              <w:spacing w:after="36" w:line="241" w:lineRule="auto"/>
              <w:ind w:left="2" w:right="0" w:firstLine="0"/>
              <w:jc w:val="left"/>
            </w:pPr>
            <w:r>
              <w:rPr>
                <w:sz w:val="20"/>
              </w:rPr>
              <w:t xml:space="preserve">группой </w:t>
            </w:r>
            <w:r>
              <w:rPr>
                <w:sz w:val="20"/>
              </w:rPr>
              <w:tab/>
              <w:t xml:space="preserve">дел для </w:t>
            </w:r>
            <w:proofErr w:type="spellStart"/>
            <w:r>
              <w:rPr>
                <w:sz w:val="20"/>
              </w:rPr>
              <w:t>образовательн</w:t>
            </w:r>
            <w:proofErr w:type="spellEnd"/>
            <w:r>
              <w:rPr>
                <w:sz w:val="20"/>
              </w:rPr>
              <w:t xml:space="preserve"> ой </w:t>
            </w:r>
          </w:p>
          <w:p w:rsidR="00367B43" w:rsidRDefault="00A25989">
            <w:pPr>
              <w:spacing w:after="0" w:line="259" w:lineRule="auto"/>
              <w:ind w:left="2" w:right="0" w:firstLine="0"/>
              <w:jc w:val="left"/>
            </w:pPr>
            <w:r>
              <w:rPr>
                <w:sz w:val="20"/>
              </w:rPr>
              <w:t xml:space="preserve">организации </w:t>
            </w:r>
          </w:p>
          <w:p w:rsidR="00367B43" w:rsidRDefault="00A25989">
            <w:pPr>
              <w:spacing w:after="0" w:line="259" w:lineRule="auto"/>
              <w:ind w:left="120" w:right="0" w:firstLine="0"/>
              <w:jc w:val="center"/>
            </w:pPr>
            <w:r>
              <w:rPr>
                <w:sz w:val="20"/>
              </w:rPr>
              <w:t xml:space="preserve"> </w:t>
            </w:r>
          </w:p>
        </w:tc>
        <w:tc>
          <w:tcPr>
            <w:tcW w:w="1762" w:type="dxa"/>
            <w:tcBorders>
              <w:top w:val="single" w:sz="4" w:space="0" w:color="000000"/>
              <w:left w:val="single" w:sz="4" w:space="0" w:color="000000"/>
              <w:bottom w:val="single" w:sz="4" w:space="0" w:color="000000"/>
              <w:right w:val="single" w:sz="4" w:space="0" w:color="000000"/>
            </w:tcBorders>
          </w:tcPr>
          <w:p w:rsidR="00367B43" w:rsidRDefault="00A25989">
            <w:pPr>
              <w:spacing w:after="0" w:line="259" w:lineRule="auto"/>
              <w:ind w:right="52" w:firstLine="0"/>
              <w:jc w:val="left"/>
            </w:pPr>
            <w:r>
              <w:rPr>
                <w:sz w:val="20"/>
              </w:rPr>
              <w:t xml:space="preserve">Цели деятельности становятся мотивами деятельности ее членов. В группе авторитетные органы самоуправления. Существует четкая система ответственной зависимости. Развиваются традиции. Растет уровень </w:t>
            </w:r>
            <w:proofErr w:type="spellStart"/>
            <w:r>
              <w:rPr>
                <w:sz w:val="20"/>
              </w:rPr>
              <w:t>психологическог</w:t>
            </w:r>
            <w:proofErr w:type="spellEnd"/>
            <w:r>
              <w:rPr>
                <w:sz w:val="20"/>
              </w:rPr>
              <w:t xml:space="preserve"> о единства в группе </w:t>
            </w:r>
          </w:p>
        </w:tc>
      </w:tr>
      <w:tr w:rsidR="00367B43">
        <w:trPr>
          <w:trHeight w:val="1388"/>
        </w:trPr>
        <w:tc>
          <w:tcPr>
            <w:tcW w:w="1280" w:type="dxa"/>
            <w:tcBorders>
              <w:top w:val="single" w:sz="4" w:space="0" w:color="000000"/>
              <w:left w:val="single" w:sz="4" w:space="0" w:color="000000"/>
              <w:bottom w:val="single" w:sz="4" w:space="0" w:color="000000"/>
              <w:right w:val="single" w:sz="4" w:space="0" w:color="000000"/>
            </w:tcBorders>
            <w:shd w:val="clear" w:color="auto" w:fill="E7E6E6"/>
          </w:tcPr>
          <w:p w:rsidR="00367B43" w:rsidRDefault="00A25989">
            <w:pPr>
              <w:spacing w:after="0" w:line="259" w:lineRule="auto"/>
              <w:ind w:left="1" w:right="0" w:firstLine="0"/>
              <w:jc w:val="left"/>
            </w:pPr>
            <w:r>
              <w:rPr>
                <w:sz w:val="20"/>
              </w:rPr>
              <w:lastRenderedPageBreak/>
              <w:t xml:space="preserve">Группа автономия «Алый парус» </w:t>
            </w:r>
          </w:p>
        </w:tc>
        <w:tc>
          <w:tcPr>
            <w:tcW w:w="1829" w:type="dxa"/>
            <w:tcBorders>
              <w:top w:val="single" w:sz="4" w:space="0" w:color="000000"/>
              <w:left w:val="single" w:sz="4" w:space="0" w:color="000000"/>
              <w:bottom w:val="single" w:sz="4" w:space="0" w:color="000000"/>
              <w:right w:val="single" w:sz="4" w:space="0" w:color="000000"/>
            </w:tcBorders>
          </w:tcPr>
          <w:p w:rsidR="00367B43" w:rsidRDefault="00A25989">
            <w:pPr>
              <w:spacing w:after="6" w:line="259" w:lineRule="auto"/>
              <w:ind w:left="5" w:right="50" w:firstLine="0"/>
            </w:pPr>
            <w:r>
              <w:rPr>
                <w:sz w:val="20"/>
              </w:rPr>
              <w:t xml:space="preserve">Здесь действуют по принципу "Один – за всех и все – за одного". Дружеское </w:t>
            </w:r>
          </w:p>
          <w:p w:rsidR="00367B43" w:rsidRDefault="00A25989">
            <w:pPr>
              <w:tabs>
                <w:tab w:val="center" w:pos="334"/>
                <w:tab w:val="center" w:pos="1560"/>
              </w:tabs>
              <w:spacing w:after="0" w:line="259" w:lineRule="auto"/>
              <w:ind w:right="0" w:firstLine="0"/>
              <w:jc w:val="left"/>
            </w:pPr>
            <w:r>
              <w:rPr>
                <w:rFonts w:ascii="Calibri" w:eastAsia="Calibri" w:hAnsi="Calibri" w:cs="Calibri"/>
                <w:sz w:val="22"/>
              </w:rPr>
              <w:tab/>
            </w:r>
            <w:r>
              <w:rPr>
                <w:sz w:val="20"/>
              </w:rPr>
              <w:t xml:space="preserve">участие </w:t>
            </w:r>
            <w:r>
              <w:rPr>
                <w:sz w:val="20"/>
              </w:rPr>
              <w:tab/>
              <w:t xml:space="preserve">и </w:t>
            </w:r>
          </w:p>
        </w:tc>
        <w:tc>
          <w:tcPr>
            <w:tcW w:w="1483" w:type="dxa"/>
            <w:tcBorders>
              <w:top w:val="single" w:sz="4" w:space="0" w:color="000000"/>
              <w:left w:val="single" w:sz="4" w:space="0" w:color="000000"/>
              <w:bottom w:val="single" w:sz="4" w:space="0" w:color="000000"/>
              <w:right w:val="single" w:sz="4" w:space="0" w:color="000000"/>
            </w:tcBorders>
          </w:tcPr>
          <w:p w:rsidR="00367B43" w:rsidRDefault="00A25989">
            <w:pPr>
              <w:spacing w:after="0" w:line="259" w:lineRule="auto"/>
              <w:ind w:right="0" w:firstLine="0"/>
              <w:jc w:val="left"/>
            </w:pPr>
            <w:r>
              <w:rPr>
                <w:sz w:val="20"/>
              </w:rPr>
              <w:t xml:space="preserve">Гармонизация личных и общественных интересов. Расширение </w:t>
            </w:r>
          </w:p>
        </w:tc>
        <w:tc>
          <w:tcPr>
            <w:tcW w:w="1481" w:type="dxa"/>
            <w:tcBorders>
              <w:top w:val="single" w:sz="4" w:space="0" w:color="000000"/>
              <w:left w:val="single" w:sz="4" w:space="0" w:color="000000"/>
              <w:bottom w:val="single" w:sz="4" w:space="0" w:color="000000"/>
              <w:right w:val="single" w:sz="4" w:space="0" w:color="000000"/>
            </w:tcBorders>
          </w:tcPr>
          <w:p w:rsidR="00367B43" w:rsidRDefault="00A25989">
            <w:pPr>
              <w:spacing w:after="0" w:line="259" w:lineRule="auto"/>
              <w:ind w:left="2" w:right="0" w:firstLine="0"/>
              <w:jc w:val="left"/>
            </w:pPr>
            <w:r>
              <w:rPr>
                <w:sz w:val="20"/>
              </w:rPr>
              <w:t xml:space="preserve">Помощник, консультант, участник совместной деятельности </w:t>
            </w:r>
          </w:p>
        </w:tc>
        <w:tc>
          <w:tcPr>
            <w:tcW w:w="1515" w:type="dxa"/>
            <w:tcBorders>
              <w:top w:val="single" w:sz="4" w:space="0" w:color="000000"/>
              <w:left w:val="single" w:sz="4" w:space="0" w:color="000000"/>
              <w:bottom w:val="single" w:sz="4" w:space="0" w:color="000000"/>
              <w:right w:val="single" w:sz="4" w:space="0" w:color="000000"/>
            </w:tcBorders>
          </w:tcPr>
          <w:p w:rsidR="00367B43" w:rsidRDefault="00A25989">
            <w:pPr>
              <w:spacing w:after="0" w:line="259" w:lineRule="auto"/>
              <w:ind w:left="2" w:right="0" w:firstLine="0"/>
              <w:jc w:val="left"/>
            </w:pPr>
            <w:proofErr w:type="spellStart"/>
            <w:r>
              <w:rPr>
                <w:sz w:val="20"/>
              </w:rPr>
              <w:t>Осуществлени</w:t>
            </w:r>
            <w:proofErr w:type="spellEnd"/>
          </w:p>
          <w:p w:rsidR="00367B43" w:rsidRDefault="00A25989">
            <w:pPr>
              <w:spacing w:after="0" w:line="259" w:lineRule="auto"/>
              <w:ind w:left="2" w:right="0" w:firstLine="0"/>
              <w:jc w:val="left"/>
            </w:pPr>
            <w:r>
              <w:rPr>
                <w:sz w:val="20"/>
              </w:rPr>
              <w:t xml:space="preserve">е </w:t>
            </w:r>
          </w:p>
          <w:p w:rsidR="00367B43" w:rsidRDefault="00A25989">
            <w:pPr>
              <w:spacing w:after="0" w:line="259" w:lineRule="auto"/>
              <w:ind w:left="2" w:right="0" w:firstLine="0"/>
              <w:jc w:val="left"/>
            </w:pPr>
            <w:r>
              <w:rPr>
                <w:sz w:val="20"/>
              </w:rPr>
              <w:t xml:space="preserve">деятельности, направленной на улучшение окружающей </w:t>
            </w:r>
          </w:p>
        </w:tc>
        <w:tc>
          <w:tcPr>
            <w:tcW w:w="1762" w:type="dxa"/>
            <w:tcBorders>
              <w:top w:val="single" w:sz="4" w:space="0" w:color="000000"/>
              <w:left w:val="single" w:sz="4" w:space="0" w:color="000000"/>
              <w:bottom w:val="single" w:sz="4" w:space="0" w:color="000000"/>
              <w:right w:val="single" w:sz="4" w:space="0" w:color="000000"/>
            </w:tcBorders>
          </w:tcPr>
          <w:p w:rsidR="00367B43" w:rsidRDefault="00A25989">
            <w:pPr>
              <w:spacing w:after="0" w:line="240" w:lineRule="auto"/>
              <w:ind w:right="0" w:firstLine="0"/>
              <w:jc w:val="left"/>
            </w:pPr>
            <w:r>
              <w:rPr>
                <w:sz w:val="20"/>
              </w:rPr>
              <w:t xml:space="preserve">Сплоченность, </w:t>
            </w:r>
            <w:proofErr w:type="spellStart"/>
            <w:r>
              <w:rPr>
                <w:sz w:val="20"/>
              </w:rPr>
              <w:t>самостоятельност</w:t>
            </w:r>
            <w:proofErr w:type="spellEnd"/>
            <w:r>
              <w:rPr>
                <w:sz w:val="20"/>
              </w:rPr>
              <w:t xml:space="preserve"> ь группы. </w:t>
            </w:r>
          </w:p>
          <w:p w:rsidR="00367B43" w:rsidRDefault="00A25989">
            <w:pPr>
              <w:spacing w:after="37" w:line="240" w:lineRule="auto"/>
              <w:ind w:right="0" w:firstLine="0"/>
              <w:jc w:val="left"/>
            </w:pPr>
            <w:r>
              <w:rPr>
                <w:sz w:val="20"/>
              </w:rPr>
              <w:t xml:space="preserve">Сложившееся самоуправление. </w:t>
            </w:r>
          </w:p>
          <w:p w:rsidR="00367B43" w:rsidRDefault="00A25989">
            <w:pPr>
              <w:spacing w:after="0" w:line="259" w:lineRule="auto"/>
              <w:ind w:right="0" w:firstLine="0"/>
              <w:jc w:val="left"/>
            </w:pPr>
            <w:r>
              <w:rPr>
                <w:sz w:val="20"/>
              </w:rPr>
              <w:t>Ценностно-</w:t>
            </w:r>
          </w:p>
        </w:tc>
      </w:tr>
      <w:tr w:rsidR="00367B43">
        <w:trPr>
          <w:trHeight w:val="8060"/>
        </w:trPr>
        <w:tc>
          <w:tcPr>
            <w:tcW w:w="1280" w:type="dxa"/>
            <w:tcBorders>
              <w:top w:val="single" w:sz="4" w:space="0" w:color="000000"/>
              <w:left w:val="single" w:sz="4" w:space="0" w:color="000000"/>
              <w:bottom w:val="single" w:sz="4" w:space="0" w:color="000000"/>
              <w:right w:val="single" w:sz="4" w:space="0" w:color="000000"/>
            </w:tcBorders>
            <w:shd w:val="clear" w:color="auto" w:fill="E7E6E6"/>
          </w:tcPr>
          <w:p w:rsidR="00367B43" w:rsidRDefault="00367B43">
            <w:pPr>
              <w:spacing w:after="160" w:line="259" w:lineRule="auto"/>
              <w:ind w:right="0" w:firstLine="0"/>
              <w:jc w:val="left"/>
            </w:pPr>
          </w:p>
        </w:tc>
        <w:tc>
          <w:tcPr>
            <w:tcW w:w="1829" w:type="dxa"/>
            <w:tcBorders>
              <w:top w:val="single" w:sz="4" w:space="0" w:color="000000"/>
              <w:left w:val="single" w:sz="4" w:space="0" w:color="000000"/>
              <w:bottom w:val="single" w:sz="4" w:space="0" w:color="000000"/>
              <w:right w:val="single" w:sz="4" w:space="0" w:color="000000"/>
            </w:tcBorders>
          </w:tcPr>
          <w:p w:rsidR="00367B43" w:rsidRDefault="00A25989">
            <w:pPr>
              <w:spacing w:after="24" w:line="240" w:lineRule="auto"/>
              <w:ind w:left="5" w:right="54" w:firstLine="0"/>
            </w:pPr>
            <w:proofErr w:type="spellStart"/>
            <w:r>
              <w:rPr>
                <w:sz w:val="20"/>
              </w:rPr>
              <w:t>заинтересованност</w:t>
            </w:r>
            <w:proofErr w:type="spellEnd"/>
            <w:r>
              <w:rPr>
                <w:sz w:val="20"/>
              </w:rPr>
              <w:t xml:space="preserve"> ь делами друг друга сочетаются с принципиальность</w:t>
            </w:r>
          </w:p>
          <w:p w:rsidR="00367B43" w:rsidRDefault="00A25989">
            <w:pPr>
              <w:tabs>
                <w:tab w:val="center" w:pos="478"/>
                <w:tab w:val="right" w:pos="1666"/>
              </w:tabs>
              <w:spacing w:after="0" w:line="259" w:lineRule="auto"/>
              <w:ind w:right="0" w:firstLine="0"/>
              <w:jc w:val="left"/>
            </w:pPr>
            <w:r>
              <w:rPr>
                <w:sz w:val="20"/>
              </w:rPr>
              <w:t xml:space="preserve">ю </w:t>
            </w:r>
            <w:r>
              <w:rPr>
                <w:sz w:val="20"/>
              </w:rPr>
              <w:tab/>
              <w:t xml:space="preserve">и </w:t>
            </w:r>
            <w:r>
              <w:rPr>
                <w:sz w:val="20"/>
              </w:rPr>
              <w:tab/>
              <w:t xml:space="preserve">взаимной </w:t>
            </w:r>
          </w:p>
          <w:p w:rsidR="00367B43" w:rsidRDefault="00A25989">
            <w:pPr>
              <w:spacing w:after="16" w:line="259" w:lineRule="auto"/>
              <w:ind w:left="5" w:right="0" w:firstLine="0"/>
              <w:jc w:val="left"/>
            </w:pPr>
            <w:r>
              <w:rPr>
                <w:sz w:val="20"/>
              </w:rPr>
              <w:t>требовательность</w:t>
            </w:r>
          </w:p>
          <w:p w:rsidR="00367B43" w:rsidRDefault="00A25989">
            <w:pPr>
              <w:spacing w:after="0" w:line="240" w:lineRule="auto"/>
              <w:ind w:left="5" w:right="0" w:firstLine="0"/>
            </w:pPr>
            <w:r>
              <w:rPr>
                <w:sz w:val="20"/>
              </w:rPr>
              <w:t xml:space="preserve">ю. Актив – знающие и </w:t>
            </w:r>
          </w:p>
          <w:p w:rsidR="00367B43" w:rsidRDefault="00A25989">
            <w:pPr>
              <w:spacing w:after="24" w:line="240" w:lineRule="auto"/>
              <w:ind w:left="5" w:right="0" w:firstLine="0"/>
              <w:jc w:val="left"/>
            </w:pPr>
            <w:r>
              <w:rPr>
                <w:sz w:val="20"/>
              </w:rPr>
              <w:t xml:space="preserve">надежные организаторы, авторитетные </w:t>
            </w:r>
          </w:p>
          <w:p w:rsidR="00367B43" w:rsidRDefault="00A25989">
            <w:pPr>
              <w:tabs>
                <w:tab w:val="right" w:pos="1666"/>
              </w:tabs>
              <w:spacing w:after="0" w:line="259" w:lineRule="auto"/>
              <w:ind w:right="0" w:firstLine="0"/>
              <w:jc w:val="left"/>
            </w:pPr>
            <w:r>
              <w:rPr>
                <w:sz w:val="20"/>
              </w:rPr>
              <w:t xml:space="preserve">товарищи. </w:t>
            </w:r>
            <w:r>
              <w:rPr>
                <w:sz w:val="20"/>
              </w:rPr>
              <w:tab/>
              <w:t xml:space="preserve">У </w:t>
            </w:r>
          </w:p>
          <w:p w:rsidR="00367B43" w:rsidRDefault="00A25989">
            <w:pPr>
              <w:spacing w:after="0" w:line="239" w:lineRule="auto"/>
              <w:ind w:left="5" w:right="52" w:firstLine="0"/>
            </w:pPr>
            <w:r>
              <w:rPr>
                <w:sz w:val="20"/>
              </w:rPr>
              <w:t xml:space="preserve">большинства проявляется чувство гордости за свой коллектив, все переживают горечь, когда их постигают неудачи. Группа живо интересуется, как обстоят дела в других группах. </w:t>
            </w:r>
          </w:p>
          <w:p w:rsidR="00367B43" w:rsidRDefault="00A25989">
            <w:pPr>
              <w:spacing w:after="12" w:line="253" w:lineRule="auto"/>
              <w:ind w:left="5" w:right="53" w:firstLine="0"/>
            </w:pPr>
            <w:r>
              <w:rPr>
                <w:sz w:val="20"/>
              </w:rPr>
              <w:t xml:space="preserve">Бывает, что приходят на помощь, когда их об этом попросят. </w:t>
            </w:r>
          </w:p>
          <w:p w:rsidR="00367B43" w:rsidRDefault="00A25989">
            <w:pPr>
              <w:spacing w:after="0" w:line="259" w:lineRule="auto"/>
              <w:ind w:left="5" w:right="0" w:firstLine="0"/>
              <w:jc w:val="left"/>
            </w:pPr>
            <w:r>
              <w:rPr>
                <w:sz w:val="20"/>
              </w:rPr>
              <w:t xml:space="preserve">Хотя </w:t>
            </w:r>
            <w:r>
              <w:rPr>
                <w:sz w:val="20"/>
              </w:rPr>
              <w:tab/>
              <w:t xml:space="preserve">группа </w:t>
            </w:r>
            <w:r>
              <w:rPr>
                <w:sz w:val="20"/>
              </w:rPr>
              <w:tab/>
              <w:t xml:space="preserve">и сплочена, </w:t>
            </w:r>
            <w:r>
              <w:rPr>
                <w:sz w:val="20"/>
              </w:rPr>
              <w:tab/>
              <w:t xml:space="preserve">но бывают </w:t>
            </w:r>
            <w:r>
              <w:rPr>
                <w:sz w:val="20"/>
              </w:rPr>
              <w:tab/>
              <w:t xml:space="preserve">такие моменты, </w:t>
            </w:r>
            <w:r>
              <w:rPr>
                <w:sz w:val="20"/>
              </w:rPr>
              <w:tab/>
              <w:t xml:space="preserve">когда она не готова идти наперекор бурям и ненастьям </w:t>
            </w:r>
          </w:p>
        </w:tc>
        <w:tc>
          <w:tcPr>
            <w:tcW w:w="1483" w:type="dxa"/>
            <w:tcBorders>
              <w:top w:val="single" w:sz="4" w:space="0" w:color="000000"/>
              <w:left w:val="single" w:sz="4" w:space="0" w:color="000000"/>
              <w:bottom w:val="single" w:sz="4" w:space="0" w:color="000000"/>
              <w:right w:val="single" w:sz="4" w:space="0" w:color="000000"/>
            </w:tcBorders>
          </w:tcPr>
          <w:p w:rsidR="00367B43" w:rsidRDefault="00A25989">
            <w:pPr>
              <w:spacing w:after="0" w:line="259" w:lineRule="auto"/>
              <w:ind w:right="0" w:firstLine="0"/>
              <w:jc w:val="left"/>
            </w:pPr>
            <w:r>
              <w:rPr>
                <w:sz w:val="20"/>
              </w:rPr>
              <w:t xml:space="preserve">сферы деятельности </w:t>
            </w:r>
          </w:p>
        </w:tc>
        <w:tc>
          <w:tcPr>
            <w:tcW w:w="1481" w:type="dxa"/>
            <w:tcBorders>
              <w:top w:val="single" w:sz="4" w:space="0" w:color="000000"/>
              <w:left w:val="single" w:sz="4" w:space="0" w:color="000000"/>
              <w:bottom w:val="single" w:sz="4" w:space="0" w:color="000000"/>
              <w:right w:val="single" w:sz="4" w:space="0" w:color="000000"/>
            </w:tcBorders>
          </w:tcPr>
          <w:p w:rsidR="00367B43" w:rsidRDefault="00367B43">
            <w:pPr>
              <w:spacing w:after="160" w:line="259" w:lineRule="auto"/>
              <w:ind w:right="0" w:firstLine="0"/>
              <w:jc w:val="left"/>
            </w:pPr>
          </w:p>
        </w:tc>
        <w:tc>
          <w:tcPr>
            <w:tcW w:w="1515" w:type="dxa"/>
            <w:tcBorders>
              <w:top w:val="single" w:sz="4" w:space="0" w:color="000000"/>
              <w:left w:val="single" w:sz="4" w:space="0" w:color="000000"/>
              <w:bottom w:val="single" w:sz="4" w:space="0" w:color="000000"/>
              <w:right w:val="single" w:sz="4" w:space="0" w:color="000000"/>
            </w:tcBorders>
          </w:tcPr>
          <w:p w:rsidR="00367B43" w:rsidRDefault="00A25989">
            <w:pPr>
              <w:spacing w:after="0" w:line="259" w:lineRule="auto"/>
              <w:ind w:left="2" w:right="0" w:firstLine="0"/>
              <w:jc w:val="left"/>
            </w:pPr>
            <w:r>
              <w:rPr>
                <w:sz w:val="20"/>
              </w:rPr>
              <w:t xml:space="preserve">среды, сотрудничеств о с другими группами </w:t>
            </w:r>
          </w:p>
        </w:tc>
        <w:tc>
          <w:tcPr>
            <w:tcW w:w="1762" w:type="dxa"/>
            <w:tcBorders>
              <w:top w:val="single" w:sz="4" w:space="0" w:color="000000"/>
              <w:left w:val="single" w:sz="4" w:space="0" w:color="000000"/>
              <w:bottom w:val="single" w:sz="4" w:space="0" w:color="000000"/>
              <w:right w:val="single" w:sz="4" w:space="0" w:color="000000"/>
            </w:tcBorders>
          </w:tcPr>
          <w:p w:rsidR="00367B43" w:rsidRDefault="00A25989">
            <w:pPr>
              <w:spacing w:after="0" w:line="259" w:lineRule="auto"/>
              <w:ind w:right="42" w:firstLine="0"/>
              <w:jc w:val="left"/>
            </w:pPr>
            <w:r>
              <w:rPr>
                <w:sz w:val="20"/>
              </w:rPr>
              <w:t xml:space="preserve">ориентационное единство группы. Активность, инициативность, стремление к взаимодействию с другими группами </w:t>
            </w:r>
          </w:p>
        </w:tc>
      </w:tr>
      <w:tr w:rsidR="00367B43">
        <w:trPr>
          <w:trHeight w:val="3227"/>
        </w:trPr>
        <w:tc>
          <w:tcPr>
            <w:tcW w:w="1280" w:type="dxa"/>
            <w:tcBorders>
              <w:top w:val="single" w:sz="4" w:space="0" w:color="000000"/>
              <w:left w:val="single" w:sz="4" w:space="0" w:color="000000"/>
              <w:bottom w:val="single" w:sz="4" w:space="0" w:color="000000"/>
              <w:right w:val="single" w:sz="4" w:space="0" w:color="000000"/>
            </w:tcBorders>
            <w:shd w:val="clear" w:color="auto" w:fill="E7E6E6"/>
          </w:tcPr>
          <w:p w:rsidR="00367B43" w:rsidRDefault="00A25989">
            <w:pPr>
              <w:spacing w:after="0" w:line="259" w:lineRule="auto"/>
              <w:ind w:left="1" w:right="0" w:firstLine="0"/>
              <w:jc w:val="left"/>
            </w:pPr>
            <w:r>
              <w:rPr>
                <w:sz w:val="20"/>
              </w:rPr>
              <w:t xml:space="preserve">Группа коллектив «Горящий факел» </w:t>
            </w:r>
          </w:p>
        </w:tc>
        <w:tc>
          <w:tcPr>
            <w:tcW w:w="1829" w:type="dxa"/>
            <w:tcBorders>
              <w:top w:val="single" w:sz="4" w:space="0" w:color="000000"/>
              <w:left w:val="single" w:sz="4" w:space="0" w:color="000000"/>
              <w:bottom w:val="single" w:sz="4" w:space="0" w:color="000000"/>
              <w:right w:val="single" w:sz="4" w:space="0" w:color="000000"/>
            </w:tcBorders>
          </w:tcPr>
          <w:p w:rsidR="00367B43" w:rsidRDefault="00A25989">
            <w:pPr>
              <w:spacing w:after="0" w:line="259" w:lineRule="auto"/>
              <w:ind w:left="5" w:right="49" w:firstLine="0"/>
              <w:jc w:val="left"/>
            </w:pPr>
            <w:r>
              <w:rPr>
                <w:sz w:val="20"/>
              </w:rPr>
              <w:t xml:space="preserve">Здесь хорошо проявляются все качества коллектива: тесная дружба, единая воля, отличное взаимопонимание и деловое сотрудничество, ответственность каждого не только за себя, но и за весь коллектив </w:t>
            </w:r>
          </w:p>
        </w:tc>
        <w:tc>
          <w:tcPr>
            <w:tcW w:w="1483" w:type="dxa"/>
            <w:tcBorders>
              <w:top w:val="single" w:sz="4" w:space="0" w:color="000000"/>
              <w:left w:val="single" w:sz="4" w:space="0" w:color="000000"/>
              <w:bottom w:val="single" w:sz="4" w:space="0" w:color="000000"/>
              <w:right w:val="single" w:sz="4" w:space="0" w:color="000000"/>
            </w:tcBorders>
          </w:tcPr>
          <w:p w:rsidR="00367B43" w:rsidRDefault="00A25989">
            <w:pPr>
              <w:spacing w:after="0" w:line="259" w:lineRule="auto"/>
              <w:ind w:right="0" w:firstLine="0"/>
              <w:jc w:val="left"/>
            </w:pPr>
            <w:r>
              <w:rPr>
                <w:sz w:val="20"/>
              </w:rPr>
              <w:t xml:space="preserve">Расширение связей с другими группами на основе сотрудничеств а, определение перспектив </w:t>
            </w:r>
          </w:p>
        </w:tc>
        <w:tc>
          <w:tcPr>
            <w:tcW w:w="1481" w:type="dxa"/>
            <w:tcBorders>
              <w:top w:val="single" w:sz="4" w:space="0" w:color="000000"/>
              <w:left w:val="single" w:sz="4" w:space="0" w:color="000000"/>
              <w:bottom w:val="single" w:sz="4" w:space="0" w:color="000000"/>
              <w:right w:val="single" w:sz="4" w:space="0" w:color="000000"/>
            </w:tcBorders>
          </w:tcPr>
          <w:p w:rsidR="00367B43" w:rsidRDefault="00A25989">
            <w:pPr>
              <w:spacing w:after="0" w:line="259" w:lineRule="auto"/>
              <w:ind w:left="2" w:right="0" w:firstLine="0"/>
              <w:jc w:val="left"/>
            </w:pPr>
            <w:r>
              <w:rPr>
                <w:sz w:val="20"/>
              </w:rPr>
              <w:t xml:space="preserve">Участник совместной деятельности, консультант </w:t>
            </w:r>
          </w:p>
        </w:tc>
        <w:tc>
          <w:tcPr>
            <w:tcW w:w="1515" w:type="dxa"/>
            <w:tcBorders>
              <w:top w:val="single" w:sz="4" w:space="0" w:color="000000"/>
              <w:left w:val="single" w:sz="4" w:space="0" w:color="000000"/>
              <w:bottom w:val="single" w:sz="4" w:space="0" w:color="000000"/>
              <w:right w:val="single" w:sz="4" w:space="0" w:color="000000"/>
            </w:tcBorders>
          </w:tcPr>
          <w:p w:rsidR="00367B43" w:rsidRDefault="00A25989">
            <w:pPr>
              <w:spacing w:after="0" w:line="259" w:lineRule="auto"/>
              <w:ind w:left="2" w:right="0" w:firstLine="0"/>
              <w:jc w:val="left"/>
            </w:pPr>
            <w:r>
              <w:rPr>
                <w:sz w:val="20"/>
              </w:rPr>
              <w:t xml:space="preserve">Создание условий для </w:t>
            </w:r>
            <w:proofErr w:type="spellStart"/>
            <w:r>
              <w:rPr>
                <w:sz w:val="20"/>
              </w:rPr>
              <w:t>самореализаци</w:t>
            </w:r>
            <w:proofErr w:type="spellEnd"/>
            <w:r>
              <w:rPr>
                <w:sz w:val="20"/>
              </w:rPr>
              <w:t xml:space="preserve"> и личности каждого </w:t>
            </w:r>
          </w:p>
        </w:tc>
        <w:tc>
          <w:tcPr>
            <w:tcW w:w="1762" w:type="dxa"/>
            <w:tcBorders>
              <w:top w:val="single" w:sz="4" w:space="0" w:color="000000"/>
              <w:left w:val="single" w:sz="4" w:space="0" w:color="000000"/>
              <w:bottom w:val="single" w:sz="4" w:space="0" w:color="000000"/>
              <w:right w:val="single" w:sz="4" w:space="0" w:color="000000"/>
            </w:tcBorders>
          </w:tcPr>
          <w:p w:rsidR="00367B43" w:rsidRDefault="00A25989">
            <w:pPr>
              <w:spacing w:after="0" w:line="259" w:lineRule="auto"/>
              <w:ind w:right="0" w:firstLine="0"/>
              <w:jc w:val="left"/>
            </w:pPr>
            <w:r>
              <w:rPr>
                <w:sz w:val="20"/>
              </w:rPr>
              <w:t xml:space="preserve">Высокий уровень всех групповых показателей, защищенность каждого в группе, самореализация </w:t>
            </w:r>
          </w:p>
        </w:tc>
      </w:tr>
    </w:tbl>
    <w:p w:rsidR="00367B43" w:rsidRDefault="00A25989">
      <w:pPr>
        <w:spacing w:after="188" w:line="259" w:lineRule="auto"/>
        <w:ind w:left="708" w:right="0" w:firstLine="0"/>
        <w:jc w:val="left"/>
      </w:pPr>
      <w:r>
        <w:t xml:space="preserve"> </w:t>
      </w:r>
    </w:p>
    <w:p w:rsidR="00367B43" w:rsidRDefault="00A25989">
      <w:pPr>
        <w:ind w:left="-15" w:right="218"/>
      </w:pPr>
      <w:r>
        <w:lastRenderedPageBreak/>
        <w:t>Путь к коллективу – это далеко не прямолинейное движение от низшего уровня к высшему. Психологическое развитие группы детей характеризуется наличием периодов быстрых и медленных подъемов или спадов, длительных остановок. Важнейшее значение для коллектива имеют: достаточная насыщенность и интенсивность коллективной деятельности; целенаправленность деятельности и осознание целей и перспектив детского объединения его членами; сочетание общественной значимости совместной деятельности и ее эмоциональной привлекательности для участников; зависимость общего результата совместной деятельности от участия в ней каждого</w:t>
      </w:r>
      <w:r>
        <w:rPr>
          <w:vertAlign w:val="superscript"/>
        </w:rPr>
        <w:footnoteReference w:id="9"/>
      </w:r>
      <w:r>
        <w:t xml:space="preserve">. </w:t>
      </w:r>
    </w:p>
    <w:p w:rsidR="00367B43" w:rsidRDefault="00A25989">
      <w:pPr>
        <w:spacing w:after="13" w:line="259" w:lineRule="auto"/>
        <w:ind w:left="-112" w:right="0" w:firstLine="0"/>
        <w:jc w:val="left"/>
      </w:pPr>
      <w:r>
        <w:rPr>
          <w:rFonts w:ascii="Calibri" w:eastAsia="Calibri" w:hAnsi="Calibri" w:cs="Calibri"/>
          <w:noProof/>
          <w:sz w:val="22"/>
        </w:rPr>
        <mc:AlternateContent>
          <mc:Choice Requires="wpg">
            <w:drawing>
              <wp:inline distT="0" distB="0" distL="0" distR="0">
                <wp:extent cx="6038850" cy="1831463"/>
                <wp:effectExtent l="0" t="0" r="0" b="0"/>
                <wp:docPr id="58259" name="Group 58259"/>
                <wp:cNvGraphicFramePr/>
                <a:graphic xmlns:a="http://schemas.openxmlformats.org/drawingml/2006/main">
                  <a:graphicData uri="http://schemas.microsoft.com/office/word/2010/wordprocessingGroup">
                    <wpg:wgp>
                      <wpg:cNvGrpSpPr/>
                      <wpg:grpSpPr>
                        <a:xfrm>
                          <a:off x="0" y="0"/>
                          <a:ext cx="6038850" cy="1831463"/>
                          <a:chOff x="0" y="0"/>
                          <a:chExt cx="6038850" cy="1831463"/>
                        </a:xfrm>
                      </wpg:grpSpPr>
                      <wps:wsp>
                        <wps:cNvPr id="5481" name="Rectangle 5481"/>
                        <wps:cNvSpPr/>
                        <wps:spPr>
                          <a:xfrm>
                            <a:off x="520700" y="0"/>
                            <a:ext cx="59287" cy="262525"/>
                          </a:xfrm>
                          <a:prstGeom prst="rect">
                            <a:avLst/>
                          </a:prstGeom>
                          <a:ln>
                            <a:noFill/>
                          </a:ln>
                        </wps:spPr>
                        <wps:txbx>
                          <w:txbxContent>
                            <w:p w:rsidR="00367B43" w:rsidRDefault="00A25989">
                              <w:pPr>
                                <w:spacing w:after="160" w:line="259" w:lineRule="auto"/>
                                <w:ind w:right="0" w:firstLine="0"/>
                                <w:jc w:val="left"/>
                              </w:pPr>
                              <w:r>
                                <w:t xml:space="preserve"> </w:t>
                              </w:r>
                            </w:p>
                          </w:txbxContent>
                        </wps:txbx>
                        <wps:bodyPr horzOverflow="overflow" vert="horz" lIns="0" tIns="0" rIns="0" bIns="0" rtlCol="0">
                          <a:noAutofit/>
                        </wps:bodyPr>
                      </wps:wsp>
                      <wps:wsp>
                        <wps:cNvPr id="5482" name="Rectangle 5482"/>
                        <wps:cNvSpPr/>
                        <wps:spPr>
                          <a:xfrm>
                            <a:off x="520700" y="307848"/>
                            <a:ext cx="59287" cy="262525"/>
                          </a:xfrm>
                          <a:prstGeom prst="rect">
                            <a:avLst/>
                          </a:prstGeom>
                          <a:ln>
                            <a:noFill/>
                          </a:ln>
                        </wps:spPr>
                        <wps:txbx>
                          <w:txbxContent>
                            <w:p w:rsidR="00367B43" w:rsidRDefault="00A25989">
                              <w:pPr>
                                <w:spacing w:after="160" w:line="259" w:lineRule="auto"/>
                                <w:ind w:right="0" w:firstLine="0"/>
                                <w:jc w:val="left"/>
                              </w:pPr>
                              <w:r>
                                <w:t xml:space="preserve"> </w:t>
                              </w:r>
                            </w:p>
                          </w:txbxContent>
                        </wps:txbx>
                        <wps:bodyPr horzOverflow="overflow" vert="horz" lIns="0" tIns="0" rIns="0" bIns="0" rtlCol="0">
                          <a:noAutofit/>
                        </wps:bodyPr>
                      </wps:wsp>
                      <wps:wsp>
                        <wps:cNvPr id="5483" name="Rectangle 5483"/>
                        <wps:cNvSpPr/>
                        <wps:spPr>
                          <a:xfrm>
                            <a:off x="520700" y="614173"/>
                            <a:ext cx="59287" cy="262525"/>
                          </a:xfrm>
                          <a:prstGeom prst="rect">
                            <a:avLst/>
                          </a:prstGeom>
                          <a:ln>
                            <a:noFill/>
                          </a:ln>
                        </wps:spPr>
                        <wps:txbx>
                          <w:txbxContent>
                            <w:p w:rsidR="00367B43" w:rsidRDefault="00A25989">
                              <w:pPr>
                                <w:spacing w:after="160" w:line="259" w:lineRule="auto"/>
                                <w:ind w:right="0" w:firstLine="0"/>
                                <w:jc w:val="left"/>
                              </w:pPr>
                              <w:r>
                                <w:t xml:space="preserve"> </w:t>
                              </w:r>
                            </w:p>
                          </w:txbxContent>
                        </wps:txbx>
                        <wps:bodyPr horzOverflow="overflow" vert="horz" lIns="0" tIns="0" rIns="0" bIns="0" rtlCol="0">
                          <a:noAutofit/>
                        </wps:bodyPr>
                      </wps:wsp>
                      <wps:wsp>
                        <wps:cNvPr id="5562" name="Shape 5562"/>
                        <wps:cNvSpPr/>
                        <wps:spPr>
                          <a:xfrm>
                            <a:off x="0" y="88388"/>
                            <a:ext cx="6038850" cy="1743075"/>
                          </a:xfrm>
                          <a:custGeom>
                            <a:avLst/>
                            <a:gdLst/>
                            <a:ahLst/>
                            <a:cxnLst/>
                            <a:rect l="0" t="0" r="0" b="0"/>
                            <a:pathLst>
                              <a:path w="6038850" h="1743075">
                                <a:moveTo>
                                  <a:pt x="0" y="290576"/>
                                </a:moveTo>
                                <a:cubicBezTo>
                                  <a:pt x="0" y="130048"/>
                                  <a:pt x="130073" y="0"/>
                                  <a:pt x="290576" y="0"/>
                                </a:cubicBezTo>
                                <a:lnTo>
                                  <a:pt x="5748274" y="0"/>
                                </a:lnTo>
                                <a:cubicBezTo>
                                  <a:pt x="5908802" y="0"/>
                                  <a:pt x="6038850" y="130048"/>
                                  <a:pt x="6038850" y="290576"/>
                                </a:cubicBezTo>
                                <a:lnTo>
                                  <a:pt x="6038850" y="1452626"/>
                                </a:lnTo>
                                <a:cubicBezTo>
                                  <a:pt x="6038850" y="1613027"/>
                                  <a:pt x="5908802" y="1743075"/>
                                  <a:pt x="5748274" y="1743075"/>
                                </a:cubicBezTo>
                                <a:lnTo>
                                  <a:pt x="290576" y="1743075"/>
                                </a:lnTo>
                                <a:cubicBezTo>
                                  <a:pt x="130073" y="1743075"/>
                                  <a:pt x="0" y="1613027"/>
                                  <a:pt x="0" y="1452626"/>
                                </a:cubicBezTo>
                                <a:close/>
                              </a:path>
                            </a:pathLst>
                          </a:custGeom>
                          <a:ln w="28575" cap="flat">
                            <a:miter lim="127000"/>
                          </a:ln>
                        </wps:spPr>
                        <wps:style>
                          <a:lnRef idx="1">
                            <a:srgbClr val="548235"/>
                          </a:lnRef>
                          <a:fillRef idx="0">
                            <a:srgbClr val="000000">
                              <a:alpha val="0"/>
                            </a:srgbClr>
                          </a:fillRef>
                          <a:effectRef idx="0">
                            <a:scrgbClr r="0" g="0" b="0"/>
                          </a:effectRef>
                          <a:fontRef idx="none"/>
                        </wps:style>
                        <wps:bodyPr/>
                      </wps:wsp>
                      <wps:wsp>
                        <wps:cNvPr id="5563" name="Rectangle 5563"/>
                        <wps:cNvSpPr/>
                        <wps:spPr>
                          <a:xfrm>
                            <a:off x="2640965" y="291099"/>
                            <a:ext cx="1010969" cy="211907"/>
                          </a:xfrm>
                          <a:prstGeom prst="rect">
                            <a:avLst/>
                          </a:prstGeom>
                          <a:ln>
                            <a:noFill/>
                          </a:ln>
                        </wps:spPr>
                        <wps:txbx>
                          <w:txbxContent>
                            <w:p w:rsidR="00367B43" w:rsidRDefault="00A25989">
                              <w:pPr>
                                <w:spacing w:after="160" w:line="259" w:lineRule="auto"/>
                                <w:ind w:right="0" w:firstLine="0"/>
                                <w:jc w:val="left"/>
                              </w:pPr>
                              <w:r>
                                <w:rPr>
                                  <w:b/>
                                </w:rPr>
                                <w:t>ВАЖНО!</w:t>
                              </w:r>
                            </w:p>
                          </w:txbxContent>
                        </wps:txbx>
                        <wps:bodyPr horzOverflow="overflow" vert="horz" lIns="0" tIns="0" rIns="0" bIns="0" rtlCol="0">
                          <a:noAutofit/>
                        </wps:bodyPr>
                      </wps:wsp>
                      <wps:wsp>
                        <wps:cNvPr id="5564" name="Rectangle 5564"/>
                        <wps:cNvSpPr/>
                        <wps:spPr>
                          <a:xfrm>
                            <a:off x="3400171" y="252985"/>
                            <a:ext cx="59288" cy="262525"/>
                          </a:xfrm>
                          <a:prstGeom prst="rect">
                            <a:avLst/>
                          </a:prstGeom>
                          <a:ln>
                            <a:noFill/>
                          </a:ln>
                        </wps:spPr>
                        <wps:txbx>
                          <w:txbxContent>
                            <w:p w:rsidR="00367B43" w:rsidRDefault="00A25989">
                              <w:pPr>
                                <w:spacing w:after="160" w:line="259" w:lineRule="auto"/>
                                <w:ind w:right="0" w:firstLine="0"/>
                                <w:jc w:val="left"/>
                              </w:pPr>
                              <w:r>
                                <w:rPr>
                                  <w:b/>
                                </w:rPr>
                                <w:t xml:space="preserve"> </w:t>
                              </w:r>
                            </w:p>
                          </w:txbxContent>
                        </wps:txbx>
                        <wps:bodyPr horzOverflow="overflow" vert="horz" lIns="0" tIns="0" rIns="0" bIns="0" rtlCol="0">
                          <a:noAutofit/>
                        </wps:bodyPr>
                      </wps:wsp>
                      <wps:wsp>
                        <wps:cNvPr id="5565" name="Rectangle 5565"/>
                        <wps:cNvSpPr/>
                        <wps:spPr>
                          <a:xfrm>
                            <a:off x="513080" y="658382"/>
                            <a:ext cx="6728647" cy="211907"/>
                          </a:xfrm>
                          <a:prstGeom prst="rect">
                            <a:avLst/>
                          </a:prstGeom>
                          <a:ln>
                            <a:noFill/>
                          </a:ln>
                        </wps:spPr>
                        <wps:txbx>
                          <w:txbxContent>
                            <w:p w:rsidR="00367B43" w:rsidRDefault="00A25989">
                              <w:pPr>
                                <w:spacing w:after="160" w:line="259" w:lineRule="auto"/>
                                <w:ind w:right="0" w:firstLine="0"/>
                                <w:jc w:val="left"/>
                              </w:pPr>
                              <w:r>
                                <w:rPr>
                                  <w:b/>
                                </w:rPr>
                                <w:t xml:space="preserve">Охарактеризуй первичное отделение с точки зрения развития </w:t>
                              </w:r>
                            </w:p>
                          </w:txbxContent>
                        </wps:txbx>
                        <wps:bodyPr horzOverflow="overflow" vert="horz" lIns="0" tIns="0" rIns="0" bIns="0" rtlCol="0">
                          <a:noAutofit/>
                        </wps:bodyPr>
                      </wps:wsp>
                      <wps:wsp>
                        <wps:cNvPr id="5566" name="Rectangle 5566"/>
                        <wps:cNvSpPr/>
                        <wps:spPr>
                          <a:xfrm>
                            <a:off x="927608" y="923558"/>
                            <a:ext cx="2681689" cy="211907"/>
                          </a:xfrm>
                          <a:prstGeom prst="rect">
                            <a:avLst/>
                          </a:prstGeom>
                          <a:ln>
                            <a:noFill/>
                          </a:ln>
                        </wps:spPr>
                        <wps:txbx>
                          <w:txbxContent>
                            <w:p w:rsidR="00367B43" w:rsidRDefault="00A25989">
                              <w:pPr>
                                <w:spacing w:after="160" w:line="259" w:lineRule="auto"/>
                                <w:ind w:right="0" w:firstLine="0"/>
                                <w:jc w:val="left"/>
                              </w:pPr>
                              <w:r>
                                <w:rPr>
                                  <w:b/>
                                </w:rPr>
                                <w:t>коллектива. Определи, к</w:t>
                              </w:r>
                            </w:p>
                          </w:txbxContent>
                        </wps:txbx>
                        <wps:bodyPr horzOverflow="overflow" vert="horz" lIns="0" tIns="0" rIns="0" bIns="0" rtlCol="0">
                          <a:noAutofit/>
                        </wps:bodyPr>
                      </wps:wsp>
                      <wps:wsp>
                        <wps:cNvPr id="5567" name="Rectangle 5567"/>
                        <wps:cNvSpPr/>
                        <wps:spPr>
                          <a:xfrm>
                            <a:off x="2944241" y="923558"/>
                            <a:ext cx="2943502" cy="211907"/>
                          </a:xfrm>
                          <a:prstGeom prst="rect">
                            <a:avLst/>
                          </a:prstGeom>
                          <a:ln>
                            <a:noFill/>
                          </a:ln>
                        </wps:spPr>
                        <wps:txbx>
                          <w:txbxContent>
                            <w:p w:rsidR="00367B43" w:rsidRDefault="00A25989">
                              <w:pPr>
                                <w:spacing w:after="160" w:line="259" w:lineRule="auto"/>
                                <w:ind w:right="0" w:firstLine="0"/>
                                <w:jc w:val="left"/>
                              </w:pPr>
                              <w:proofErr w:type="spellStart"/>
                              <w:r>
                                <w:rPr>
                                  <w:b/>
                                </w:rPr>
                                <w:t>ак</w:t>
                              </w:r>
                              <w:proofErr w:type="spellEnd"/>
                              <w:r>
                                <w:rPr>
                                  <w:b/>
                                </w:rPr>
                                <w:t xml:space="preserve"> развивается коллектив. </w:t>
                              </w:r>
                            </w:p>
                          </w:txbxContent>
                        </wps:txbx>
                        <wps:bodyPr horzOverflow="overflow" vert="horz" lIns="0" tIns="0" rIns="0" bIns="0" rtlCol="0">
                          <a:noAutofit/>
                        </wps:bodyPr>
                      </wps:wsp>
                      <wps:wsp>
                        <wps:cNvPr id="5568" name="Rectangle 5568"/>
                        <wps:cNvSpPr/>
                        <wps:spPr>
                          <a:xfrm>
                            <a:off x="5156200" y="885444"/>
                            <a:ext cx="59288" cy="262525"/>
                          </a:xfrm>
                          <a:prstGeom prst="rect">
                            <a:avLst/>
                          </a:prstGeom>
                          <a:ln>
                            <a:noFill/>
                          </a:ln>
                        </wps:spPr>
                        <wps:txbx>
                          <w:txbxContent>
                            <w:p w:rsidR="00367B43" w:rsidRDefault="00A25989">
                              <w:pPr>
                                <w:spacing w:after="160" w:line="259" w:lineRule="auto"/>
                                <w:ind w:right="0" w:firstLine="0"/>
                                <w:jc w:val="left"/>
                              </w:pPr>
                              <w:r>
                                <w:rPr>
                                  <w:b/>
                                </w:rPr>
                                <w:t xml:space="preserve"> </w:t>
                              </w:r>
                            </w:p>
                          </w:txbxContent>
                        </wps:txbx>
                        <wps:bodyPr horzOverflow="overflow" vert="horz" lIns="0" tIns="0" rIns="0" bIns="0" rtlCol="0">
                          <a:noAutofit/>
                        </wps:bodyPr>
                      </wps:wsp>
                      <wps:wsp>
                        <wps:cNvPr id="5569" name="Rectangle 5569"/>
                        <wps:cNvSpPr/>
                        <wps:spPr>
                          <a:xfrm>
                            <a:off x="926084" y="1188734"/>
                            <a:ext cx="5629222" cy="211907"/>
                          </a:xfrm>
                          <a:prstGeom prst="rect">
                            <a:avLst/>
                          </a:prstGeom>
                          <a:ln>
                            <a:noFill/>
                          </a:ln>
                        </wps:spPr>
                        <wps:txbx>
                          <w:txbxContent>
                            <w:p w:rsidR="00367B43" w:rsidRDefault="00A25989">
                              <w:pPr>
                                <w:spacing w:after="160" w:line="259" w:lineRule="auto"/>
                                <w:ind w:right="0" w:firstLine="0"/>
                                <w:jc w:val="left"/>
                              </w:pPr>
                              <w:r>
                                <w:rPr>
                                  <w:b/>
                                </w:rPr>
                                <w:t xml:space="preserve">Какие характеристики в коллективе проявляются? </w:t>
                              </w:r>
                            </w:p>
                          </w:txbxContent>
                        </wps:txbx>
                        <wps:bodyPr horzOverflow="overflow" vert="horz" lIns="0" tIns="0" rIns="0" bIns="0" rtlCol="0">
                          <a:noAutofit/>
                        </wps:bodyPr>
                      </wps:wsp>
                      <wps:wsp>
                        <wps:cNvPr id="5570" name="Rectangle 5570"/>
                        <wps:cNvSpPr/>
                        <wps:spPr>
                          <a:xfrm>
                            <a:off x="5159248" y="1150621"/>
                            <a:ext cx="59288" cy="262525"/>
                          </a:xfrm>
                          <a:prstGeom prst="rect">
                            <a:avLst/>
                          </a:prstGeom>
                          <a:ln>
                            <a:noFill/>
                          </a:ln>
                        </wps:spPr>
                        <wps:txbx>
                          <w:txbxContent>
                            <w:p w:rsidR="00367B43" w:rsidRDefault="00A25989">
                              <w:pPr>
                                <w:spacing w:after="160" w:line="259" w:lineRule="auto"/>
                                <w:ind w:right="0" w:firstLine="0"/>
                                <w:jc w:val="left"/>
                              </w:pPr>
                              <w:r>
                                <w:rPr>
                                  <w:b/>
                                </w:rPr>
                                <w:t xml:space="preserve"> </w:t>
                              </w:r>
                            </w:p>
                          </w:txbxContent>
                        </wps:txbx>
                        <wps:bodyPr horzOverflow="overflow" vert="horz" lIns="0" tIns="0" rIns="0" bIns="0" rtlCol="0">
                          <a:noAutofit/>
                        </wps:bodyPr>
                      </wps:wsp>
                      <wps:wsp>
                        <wps:cNvPr id="5571" name="Rectangle 5571"/>
                        <wps:cNvSpPr/>
                        <wps:spPr>
                          <a:xfrm>
                            <a:off x="1798193" y="1455434"/>
                            <a:ext cx="3308712" cy="211907"/>
                          </a:xfrm>
                          <a:prstGeom prst="rect">
                            <a:avLst/>
                          </a:prstGeom>
                          <a:ln>
                            <a:noFill/>
                          </a:ln>
                        </wps:spPr>
                        <wps:txbx>
                          <w:txbxContent>
                            <w:p w:rsidR="00367B43" w:rsidRDefault="00A25989">
                              <w:pPr>
                                <w:spacing w:after="160" w:line="259" w:lineRule="auto"/>
                                <w:ind w:right="0" w:firstLine="0"/>
                                <w:jc w:val="left"/>
                              </w:pPr>
                              <w:r>
                                <w:rPr>
                                  <w:b/>
                                </w:rPr>
                                <w:t xml:space="preserve">Какие необходимо развивать? </w:t>
                              </w:r>
                            </w:p>
                          </w:txbxContent>
                        </wps:txbx>
                        <wps:bodyPr horzOverflow="overflow" vert="horz" lIns="0" tIns="0" rIns="0" bIns="0" rtlCol="0">
                          <a:noAutofit/>
                        </wps:bodyPr>
                      </wps:wsp>
                      <wps:wsp>
                        <wps:cNvPr id="5572" name="Rectangle 5572"/>
                        <wps:cNvSpPr/>
                        <wps:spPr>
                          <a:xfrm>
                            <a:off x="4285615" y="1417321"/>
                            <a:ext cx="59288" cy="262525"/>
                          </a:xfrm>
                          <a:prstGeom prst="rect">
                            <a:avLst/>
                          </a:prstGeom>
                          <a:ln>
                            <a:noFill/>
                          </a:ln>
                        </wps:spPr>
                        <wps:txbx>
                          <w:txbxContent>
                            <w:p w:rsidR="00367B43" w:rsidRDefault="00A25989">
                              <w:pPr>
                                <w:spacing w:after="160" w:line="259" w:lineRule="auto"/>
                                <w:ind w:right="0" w:firstLine="0"/>
                                <w:jc w:val="left"/>
                              </w:pPr>
                              <w:r>
                                <w:rPr>
                                  <w:b/>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58259" style="width:475.5pt;height:144.21pt;mso-position-horizontal-relative:char;mso-position-vertical-relative:line" coordsize="60388,18314">
                <v:rect id="Rectangle 5481" style="position:absolute;width:592;height:2625;left:5207;top:0;" filled="f" stroked="f">
                  <v:textbox inset="0,0,0,0">
                    <w:txbxContent>
                      <w:p>
                        <w:pPr>
                          <w:spacing w:before="0" w:after="160" w:line="259" w:lineRule="auto"/>
                          <w:ind w:right="0" w:firstLine="0"/>
                          <w:jc w:val="left"/>
                        </w:pPr>
                        <w:r>
                          <w:rPr/>
                          <w:t xml:space="preserve"> </w:t>
                        </w:r>
                      </w:p>
                    </w:txbxContent>
                  </v:textbox>
                </v:rect>
                <v:rect id="Rectangle 5482" style="position:absolute;width:592;height:2625;left:5207;top:3078;" filled="f" stroked="f">
                  <v:textbox inset="0,0,0,0">
                    <w:txbxContent>
                      <w:p>
                        <w:pPr>
                          <w:spacing w:before="0" w:after="160" w:line="259" w:lineRule="auto"/>
                          <w:ind w:right="0" w:firstLine="0"/>
                          <w:jc w:val="left"/>
                        </w:pPr>
                        <w:r>
                          <w:rPr/>
                          <w:t xml:space="preserve"> </w:t>
                        </w:r>
                      </w:p>
                    </w:txbxContent>
                  </v:textbox>
                </v:rect>
                <v:rect id="Rectangle 5483" style="position:absolute;width:592;height:2625;left:5207;top:6141;" filled="f" stroked="f">
                  <v:textbox inset="0,0,0,0">
                    <w:txbxContent>
                      <w:p>
                        <w:pPr>
                          <w:spacing w:before="0" w:after="160" w:line="259" w:lineRule="auto"/>
                          <w:ind w:right="0" w:firstLine="0"/>
                          <w:jc w:val="left"/>
                        </w:pPr>
                        <w:r>
                          <w:rPr/>
                          <w:t xml:space="preserve"> </w:t>
                        </w:r>
                      </w:p>
                    </w:txbxContent>
                  </v:textbox>
                </v:rect>
                <v:shape id="Shape 5562" style="position:absolute;width:60388;height:17430;left:0;top:883;" coordsize="6038850,1743075" path="m0,290576c0,130048,130073,0,290576,0l5748274,0c5908802,0,6038850,130048,6038850,290576l6038850,1452626c6038850,1613027,5908802,1743075,5748274,1743075l290576,1743075c130073,1743075,0,1613027,0,1452626x">
                  <v:stroke weight="2.25pt" endcap="flat" joinstyle="miter" miterlimit="10" on="true" color="#548235"/>
                  <v:fill on="false" color="#000000" opacity="0"/>
                </v:shape>
                <v:rect id="Rectangle 5563" style="position:absolute;width:10109;height:2119;left:26409;top:2910;" filled="f" stroked="f">
                  <v:textbox inset="0,0,0,0">
                    <w:txbxContent>
                      <w:p>
                        <w:pPr>
                          <w:spacing w:before="0" w:after="160" w:line="259" w:lineRule="auto"/>
                          <w:ind w:right="0" w:firstLine="0"/>
                          <w:jc w:val="left"/>
                        </w:pPr>
                        <w:r>
                          <w:rPr>
                            <w:rFonts w:cs="Times New Roman" w:hAnsi="Times New Roman" w:eastAsia="Times New Roman" w:ascii="Times New Roman"/>
                            <w:b w:val="1"/>
                          </w:rPr>
                          <w:t xml:space="preserve">ВАЖНО!</w:t>
                        </w:r>
                      </w:p>
                    </w:txbxContent>
                  </v:textbox>
                </v:rect>
                <v:rect id="Rectangle 5564" style="position:absolute;width:592;height:2625;left:34001;top:2529;" filled="f" stroked="f">
                  <v:textbox inset="0,0,0,0">
                    <w:txbxContent>
                      <w:p>
                        <w:pPr>
                          <w:spacing w:before="0" w:after="160" w:line="259" w:lineRule="auto"/>
                          <w:ind w:right="0" w:firstLine="0"/>
                          <w:jc w:val="left"/>
                        </w:pPr>
                        <w:r>
                          <w:rPr>
                            <w:rFonts w:cs="Times New Roman" w:hAnsi="Times New Roman" w:eastAsia="Times New Roman" w:ascii="Times New Roman"/>
                            <w:b w:val="1"/>
                          </w:rPr>
                          <w:t xml:space="preserve"> </w:t>
                        </w:r>
                      </w:p>
                    </w:txbxContent>
                  </v:textbox>
                </v:rect>
                <v:rect id="Rectangle 5565" style="position:absolute;width:67286;height:2119;left:5130;top:6583;" filled="f" stroked="f">
                  <v:textbox inset="0,0,0,0">
                    <w:txbxContent>
                      <w:p>
                        <w:pPr>
                          <w:spacing w:before="0" w:after="160" w:line="259" w:lineRule="auto"/>
                          <w:ind w:right="0" w:firstLine="0"/>
                          <w:jc w:val="left"/>
                        </w:pPr>
                        <w:r>
                          <w:rPr>
                            <w:rFonts w:cs="Times New Roman" w:hAnsi="Times New Roman" w:eastAsia="Times New Roman" w:ascii="Times New Roman"/>
                            <w:b w:val="1"/>
                          </w:rPr>
                          <w:t xml:space="preserve">Охарактеризуй первичное отделение с точки зрения развития </w:t>
                        </w:r>
                      </w:p>
                    </w:txbxContent>
                  </v:textbox>
                </v:rect>
                <v:rect id="Rectangle 5566" style="position:absolute;width:26816;height:2119;left:9276;top:9235;" filled="f" stroked="f">
                  <v:textbox inset="0,0,0,0">
                    <w:txbxContent>
                      <w:p>
                        <w:pPr>
                          <w:spacing w:before="0" w:after="160" w:line="259" w:lineRule="auto"/>
                          <w:ind w:right="0" w:firstLine="0"/>
                          <w:jc w:val="left"/>
                        </w:pPr>
                        <w:r>
                          <w:rPr>
                            <w:rFonts w:cs="Times New Roman" w:hAnsi="Times New Roman" w:eastAsia="Times New Roman" w:ascii="Times New Roman"/>
                            <w:b w:val="1"/>
                          </w:rPr>
                          <w:t xml:space="preserve">коллектива. Определи, к</w:t>
                        </w:r>
                      </w:p>
                    </w:txbxContent>
                  </v:textbox>
                </v:rect>
                <v:rect id="Rectangle 5567" style="position:absolute;width:29435;height:2119;left:29442;top:9235;" filled="f" stroked="f">
                  <v:textbox inset="0,0,0,0">
                    <w:txbxContent>
                      <w:p>
                        <w:pPr>
                          <w:spacing w:before="0" w:after="160" w:line="259" w:lineRule="auto"/>
                          <w:ind w:right="0" w:firstLine="0"/>
                          <w:jc w:val="left"/>
                        </w:pPr>
                        <w:r>
                          <w:rPr>
                            <w:rFonts w:cs="Times New Roman" w:hAnsi="Times New Roman" w:eastAsia="Times New Roman" w:ascii="Times New Roman"/>
                            <w:b w:val="1"/>
                          </w:rPr>
                          <w:t xml:space="preserve">ак развивается коллектив. </w:t>
                        </w:r>
                      </w:p>
                    </w:txbxContent>
                  </v:textbox>
                </v:rect>
                <v:rect id="Rectangle 5568" style="position:absolute;width:592;height:2625;left:51562;top:8854;" filled="f" stroked="f">
                  <v:textbox inset="0,0,0,0">
                    <w:txbxContent>
                      <w:p>
                        <w:pPr>
                          <w:spacing w:before="0" w:after="160" w:line="259" w:lineRule="auto"/>
                          <w:ind w:right="0" w:firstLine="0"/>
                          <w:jc w:val="left"/>
                        </w:pPr>
                        <w:r>
                          <w:rPr>
                            <w:rFonts w:cs="Times New Roman" w:hAnsi="Times New Roman" w:eastAsia="Times New Roman" w:ascii="Times New Roman"/>
                            <w:b w:val="1"/>
                          </w:rPr>
                          <w:t xml:space="preserve"> </w:t>
                        </w:r>
                      </w:p>
                    </w:txbxContent>
                  </v:textbox>
                </v:rect>
                <v:rect id="Rectangle 5569" style="position:absolute;width:56292;height:2119;left:9260;top:11887;" filled="f" stroked="f">
                  <v:textbox inset="0,0,0,0">
                    <w:txbxContent>
                      <w:p>
                        <w:pPr>
                          <w:spacing w:before="0" w:after="160" w:line="259" w:lineRule="auto"/>
                          <w:ind w:right="0" w:firstLine="0"/>
                          <w:jc w:val="left"/>
                        </w:pPr>
                        <w:r>
                          <w:rPr>
                            <w:rFonts w:cs="Times New Roman" w:hAnsi="Times New Roman" w:eastAsia="Times New Roman" w:ascii="Times New Roman"/>
                            <w:b w:val="1"/>
                          </w:rPr>
                          <w:t xml:space="preserve">Какие характеристики в коллективе проявляются? </w:t>
                        </w:r>
                      </w:p>
                    </w:txbxContent>
                  </v:textbox>
                </v:rect>
                <v:rect id="Rectangle 5570" style="position:absolute;width:592;height:2625;left:51592;top:11506;" filled="f" stroked="f">
                  <v:textbox inset="0,0,0,0">
                    <w:txbxContent>
                      <w:p>
                        <w:pPr>
                          <w:spacing w:before="0" w:after="160" w:line="259" w:lineRule="auto"/>
                          <w:ind w:right="0" w:firstLine="0"/>
                          <w:jc w:val="left"/>
                        </w:pPr>
                        <w:r>
                          <w:rPr>
                            <w:rFonts w:cs="Times New Roman" w:hAnsi="Times New Roman" w:eastAsia="Times New Roman" w:ascii="Times New Roman"/>
                            <w:b w:val="1"/>
                          </w:rPr>
                          <w:t xml:space="preserve"> </w:t>
                        </w:r>
                      </w:p>
                    </w:txbxContent>
                  </v:textbox>
                </v:rect>
                <v:rect id="Rectangle 5571" style="position:absolute;width:33087;height:2119;left:17981;top:14554;" filled="f" stroked="f">
                  <v:textbox inset="0,0,0,0">
                    <w:txbxContent>
                      <w:p>
                        <w:pPr>
                          <w:spacing w:before="0" w:after="160" w:line="259" w:lineRule="auto"/>
                          <w:ind w:right="0" w:firstLine="0"/>
                          <w:jc w:val="left"/>
                        </w:pPr>
                        <w:r>
                          <w:rPr>
                            <w:rFonts w:cs="Times New Roman" w:hAnsi="Times New Roman" w:eastAsia="Times New Roman" w:ascii="Times New Roman"/>
                            <w:b w:val="1"/>
                          </w:rPr>
                          <w:t xml:space="preserve">Какие необходимо развивать? </w:t>
                        </w:r>
                      </w:p>
                    </w:txbxContent>
                  </v:textbox>
                </v:rect>
                <v:rect id="Rectangle 5572" style="position:absolute;width:592;height:2625;left:42856;top:14173;" filled="f" stroked="f">
                  <v:textbox inset="0,0,0,0">
                    <w:txbxContent>
                      <w:p>
                        <w:pPr>
                          <w:spacing w:before="0" w:after="160" w:line="259" w:lineRule="auto"/>
                          <w:ind w:right="0" w:firstLine="0"/>
                          <w:jc w:val="left"/>
                        </w:pPr>
                        <w:r>
                          <w:rPr>
                            <w:rFonts w:cs="Times New Roman" w:hAnsi="Times New Roman" w:eastAsia="Times New Roman" w:ascii="Times New Roman"/>
                            <w:b w:val="1"/>
                          </w:rPr>
                          <w:t xml:space="preserve"> </w:t>
                        </w:r>
                      </w:p>
                    </w:txbxContent>
                  </v:textbox>
                </v:rect>
              </v:group>
            </w:pict>
          </mc:Fallback>
        </mc:AlternateContent>
      </w:r>
    </w:p>
    <w:p w:rsidR="00367B43" w:rsidRDefault="00A25989">
      <w:pPr>
        <w:spacing w:after="190" w:line="259" w:lineRule="auto"/>
        <w:ind w:left="708" w:right="0" w:firstLine="0"/>
        <w:jc w:val="left"/>
      </w:pPr>
      <w:r>
        <w:t xml:space="preserve"> </w:t>
      </w:r>
    </w:p>
    <w:p w:rsidR="00367B43" w:rsidRDefault="00A25989">
      <w:pPr>
        <w:spacing w:after="131" w:line="259" w:lineRule="auto"/>
        <w:ind w:left="1685" w:right="0" w:hanging="10"/>
        <w:jc w:val="left"/>
      </w:pPr>
      <w:r>
        <w:rPr>
          <w:b/>
        </w:rPr>
        <w:t xml:space="preserve">Лидеры первичных отделений «Движения первых» </w:t>
      </w:r>
    </w:p>
    <w:p w:rsidR="00367B43" w:rsidRDefault="00A25989">
      <w:pPr>
        <w:ind w:left="-15" w:right="218"/>
      </w:pPr>
      <w:r>
        <w:t xml:space="preserve">Коллектив не является однородной структурой. В процессе деятельности, отношений в группе появляются лидеры, принимаемые, отверженные. Наличие в группе лидера позволяет делегировать полномочия, связанные с организацией деятельности, развивать самоуправление.  </w:t>
      </w:r>
    </w:p>
    <w:p w:rsidR="00367B43" w:rsidRDefault="00A25989">
      <w:pPr>
        <w:ind w:left="-15" w:right="218"/>
      </w:pPr>
      <w:r>
        <w:t xml:space="preserve">Лидеры – это люди, которые влияют на поведение других людей. Лидерство возможно только в группе (именно группа делает влиятельного участника лидером).  </w:t>
      </w:r>
    </w:p>
    <w:p w:rsidR="00367B43" w:rsidRDefault="00A25989">
      <w:pPr>
        <w:ind w:left="-15" w:right="218"/>
      </w:pPr>
      <w:r>
        <w:lastRenderedPageBreak/>
        <w:t xml:space="preserve">Лидерство – это процесс, при котором человек влияет на других членов группы ради достижения общих целей. </w:t>
      </w:r>
    </w:p>
    <w:p w:rsidR="00367B43" w:rsidRDefault="00A25989">
      <w:pPr>
        <w:ind w:left="-15" w:right="218"/>
      </w:pPr>
      <w:r>
        <w:t xml:space="preserve">Для члена детской организации важно понимать, лидер – это часть коллектива; человек, который ведет людей за собой, выдвигает/стимулирует инициативы и несет ответственность за их реализацию в социальной практике.  </w:t>
      </w:r>
    </w:p>
    <w:p w:rsidR="00367B43" w:rsidRDefault="00A25989">
      <w:pPr>
        <w:ind w:left="-15" w:right="218"/>
      </w:pPr>
      <w:r>
        <w:t xml:space="preserve">Он выражает ценности, интересы и потребности социальной группы, общественного объединения.  </w:t>
      </w:r>
    </w:p>
    <w:p w:rsidR="00367B43" w:rsidRDefault="00A25989">
      <w:pPr>
        <w:spacing w:after="306" w:line="259" w:lineRule="auto"/>
        <w:ind w:left="708" w:right="218" w:firstLine="0"/>
      </w:pPr>
      <w:r>
        <w:t xml:space="preserve">Существуют различные типологии лидеров. </w:t>
      </w:r>
    </w:p>
    <w:p w:rsidR="00367B43" w:rsidRDefault="00A25989">
      <w:pPr>
        <w:spacing w:after="0" w:line="259" w:lineRule="auto"/>
        <w:ind w:right="0" w:firstLine="0"/>
        <w:jc w:val="left"/>
      </w:pPr>
      <w:r>
        <w:rPr>
          <w:rFonts w:ascii="Calibri" w:eastAsia="Calibri" w:hAnsi="Calibri" w:cs="Calibri"/>
          <w:noProof/>
          <w:sz w:val="22"/>
        </w:rPr>
        <mc:AlternateContent>
          <mc:Choice Requires="wpg">
            <w:drawing>
              <wp:inline distT="0" distB="0" distL="0" distR="0">
                <wp:extent cx="1829054" cy="9144"/>
                <wp:effectExtent l="0" t="0" r="0" b="0"/>
                <wp:docPr id="58257" name="Group 58257"/>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66528" name="Shape 66528"/>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8257" style="width:144.02pt;height:0.720032pt;mso-position-horizontal-relative:char;mso-position-vertical-relative:line" coordsize="18290,91">
                <v:shape id="Shape 66529"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Calibri" w:eastAsia="Calibri" w:hAnsi="Calibri" w:cs="Calibri"/>
          <w:sz w:val="22"/>
        </w:rPr>
        <w:t xml:space="preserve"> </w:t>
      </w:r>
    </w:p>
    <w:p w:rsidR="00367B43" w:rsidRDefault="00A25989">
      <w:pPr>
        <w:ind w:left="-15" w:right="218"/>
      </w:pPr>
      <w:r>
        <w:rPr>
          <w:i/>
        </w:rPr>
        <w:t>Деловое лидерство.</w:t>
      </w:r>
      <w:r>
        <w:t xml:space="preserve"> В его основе лежат такие качества лидера, как компетентность, умение лучше других решать организационные задачи, деловой авторитет, опыт и т.д. Деловое лидерство влияет на эффективность управления и характерно для объединений, возникающих на основе деловых целей.  </w:t>
      </w:r>
    </w:p>
    <w:p w:rsidR="00367B43" w:rsidRDefault="00A25989">
      <w:pPr>
        <w:ind w:left="-15" w:right="218"/>
      </w:pPr>
      <w:r>
        <w:rPr>
          <w:i/>
        </w:rPr>
        <w:t>Эмоциональное лидерство</w:t>
      </w:r>
      <w:r>
        <w:t xml:space="preserve"> возникает в объединениях на основе человеческих симпатий, эмоций и притягательности межличностного общения. Эмоциональный лидер вселяет уверенность и создает атмосферу психологического комфорта. </w:t>
      </w:r>
    </w:p>
    <w:p w:rsidR="00367B43" w:rsidRDefault="00A25989">
      <w:pPr>
        <w:ind w:left="-15" w:right="218"/>
      </w:pPr>
      <w:r>
        <w:rPr>
          <w:i/>
        </w:rPr>
        <w:t>Ситуативные лидеры</w:t>
      </w:r>
      <w:r>
        <w:t xml:space="preserve"> – люди, способные на каком-то отрезке времени повести за собой коллектив. Перечень таких ситуативных лидерских ролей дал Л.И. Уманский в 1980 г. К ним он отнес следующие роли: </w:t>
      </w:r>
    </w:p>
    <w:p w:rsidR="00367B43" w:rsidRDefault="00A25989">
      <w:pPr>
        <w:numPr>
          <w:ilvl w:val="0"/>
          <w:numId w:val="17"/>
        </w:numPr>
        <w:spacing w:after="187" w:line="259" w:lineRule="auto"/>
        <w:ind w:right="218"/>
      </w:pPr>
      <w:r>
        <w:t xml:space="preserve">лидер-организатор – осуществляет функцию групповой интеграции; </w:t>
      </w:r>
    </w:p>
    <w:p w:rsidR="00367B43" w:rsidRDefault="00A25989">
      <w:pPr>
        <w:numPr>
          <w:ilvl w:val="0"/>
          <w:numId w:val="17"/>
        </w:numPr>
        <w:spacing w:after="185" w:line="259" w:lineRule="auto"/>
        <w:ind w:right="218"/>
      </w:pPr>
      <w:r>
        <w:t xml:space="preserve">лидер-инициатор – задаёт тон в решении групповых проблем; </w:t>
      </w:r>
    </w:p>
    <w:p w:rsidR="00367B43" w:rsidRDefault="00A25989">
      <w:pPr>
        <w:numPr>
          <w:ilvl w:val="0"/>
          <w:numId w:val="17"/>
        </w:numPr>
        <w:ind w:right="218"/>
      </w:pPr>
      <w:r>
        <w:t xml:space="preserve">лидер-генератор эмоционального настроя – аналог эмоционального лидера; </w:t>
      </w:r>
    </w:p>
    <w:p w:rsidR="00367B43" w:rsidRDefault="00A25989">
      <w:pPr>
        <w:numPr>
          <w:ilvl w:val="0"/>
          <w:numId w:val="17"/>
        </w:numPr>
        <w:spacing w:after="186" w:line="259" w:lineRule="auto"/>
        <w:ind w:right="218"/>
      </w:pPr>
      <w:r>
        <w:t xml:space="preserve">лидер-эрудит – одна из ролей интеллектуального лидера; </w:t>
      </w:r>
    </w:p>
    <w:p w:rsidR="00367B43" w:rsidRDefault="00A25989">
      <w:pPr>
        <w:numPr>
          <w:ilvl w:val="0"/>
          <w:numId w:val="17"/>
        </w:numPr>
        <w:spacing w:after="195" w:line="259" w:lineRule="auto"/>
        <w:ind w:right="218"/>
      </w:pPr>
      <w:r>
        <w:lastRenderedPageBreak/>
        <w:t xml:space="preserve">лидер </w:t>
      </w:r>
      <w:r>
        <w:tab/>
        <w:t xml:space="preserve">эмоционального </w:t>
      </w:r>
      <w:r>
        <w:tab/>
        <w:t xml:space="preserve">притяжения </w:t>
      </w:r>
      <w:r>
        <w:tab/>
        <w:t xml:space="preserve">– </w:t>
      </w:r>
      <w:r>
        <w:tab/>
        <w:t xml:space="preserve">соответствует </w:t>
      </w:r>
      <w:r>
        <w:tab/>
        <w:t xml:space="preserve">роли </w:t>
      </w:r>
    </w:p>
    <w:p w:rsidR="00367B43" w:rsidRDefault="00A25989">
      <w:pPr>
        <w:spacing w:after="183" w:line="259" w:lineRule="auto"/>
        <w:ind w:left="-15" w:right="218" w:firstLine="0"/>
      </w:pPr>
      <w:r>
        <w:t xml:space="preserve">«социометрической звезды»; </w:t>
      </w:r>
    </w:p>
    <w:p w:rsidR="00367B43" w:rsidRDefault="00A25989">
      <w:pPr>
        <w:numPr>
          <w:ilvl w:val="0"/>
          <w:numId w:val="17"/>
        </w:numPr>
        <w:spacing w:after="131" w:line="259" w:lineRule="auto"/>
        <w:ind w:right="218"/>
      </w:pPr>
      <w:r>
        <w:t xml:space="preserve">лидер-умелец – специалист в каком-либо виде деятельности. </w:t>
      </w:r>
    </w:p>
    <w:p w:rsidR="00367B43" w:rsidRDefault="00A25989">
      <w:pPr>
        <w:ind w:left="-15" w:right="218"/>
      </w:pPr>
      <w:r>
        <w:t xml:space="preserve">У каждого лидера есть своя манера, способ организации совместной деятельности и общения своего коллектива. Свойственные лидеру приемы воздействий на личность и/или на группу называют стилем лидерства.  </w:t>
      </w:r>
    </w:p>
    <w:p w:rsidR="00367B43" w:rsidRDefault="00A25989">
      <w:pPr>
        <w:ind w:left="-15" w:right="218"/>
      </w:pPr>
      <w:r>
        <w:t xml:space="preserve">Одной из наиболее эффективных классификаций стилей работы лидеров является классификация А.Н. </w:t>
      </w:r>
      <w:proofErr w:type="spellStart"/>
      <w:r>
        <w:t>Лутошкина</w:t>
      </w:r>
      <w:proofErr w:type="spellEnd"/>
      <w:r>
        <w:t>,</w:t>
      </w:r>
      <w:r>
        <w:rPr>
          <w:color w:val="FF0000"/>
        </w:rPr>
        <w:t xml:space="preserve"> </w:t>
      </w:r>
      <w:r>
        <w:t xml:space="preserve">которая широко используется в деятельности детских объединений. Для того, чтобы было легче в них разобраться, он обозначил их различными символами.  </w:t>
      </w:r>
    </w:p>
    <w:p w:rsidR="00367B43" w:rsidRDefault="00A25989">
      <w:pPr>
        <w:ind w:left="-15" w:right="218"/>
      </w:pPr>
      <w:r>
        <w:t xml:space="preserve">«Разящие стрелы». Лидер единолично принимает решение, настойчиво добивается его выполнения. И летят его приказы, указания, требования к участникам дела. Он торопиться, так как задач много и все их надо выполнить. Рядом другие люди, их тоже можно включить в дело. Но он, то ли не доверят им, то ли считает, что самому действовать надежнее, если промахнешься, то и отвечать только за себя. </w:t>
      </w:r>
    </w:p>
    <w:p w:rsidR="00367B43" w:rsidRDefault="00A25989">
      <w:pPr>
        <w:ind w:left="-15" w:right="218"/>
      </w:pPr>
      <w:r>
        <w:t xml:space="preserve">«Плывущий плот». Он плывет по течению. Его то вынесет на середину, и он горделиво покачивается у всех на виду, то занесет в тихую заводь, и он стоит спокойно и ждет порыва ветра, чтобы плыть дальше. </w:t>
      </w:r>
    </w:p>
    <w:p w:rsidR="00367B43" w:rsidRDefault="00A25989">
      <w:pPr>
        <w:ind w:left="-15" w:right="218"/>
      </w:pPr>
      <w:r>
        <w:t xml:space="preserve">«Снующий челнок». Бывает порой трудно действовать там, где люди не могут договориться между собой, отказываются работать вместе. Вот и мечется он от одного к другому, пытаясь примирить их, сам не вступая в конфликт. А это бывает нелегко: приходится выкручиваться, приспосабливаться, уговаривать. Он стремиться к компромиссу на любой основе, лишь бы приглушить конфликт и остаться удобным для всех. </w:t>
      </w:r>
    </w:p>
    <w:p w:rsidR="00367B43" w:rsidRDefault="00A25989">
      <w:pPr>
        <w:ind w:left="-15" w:right="218"/>
      </w:pPr>
      <w:r>
        <w:t xml:space="preserve">«Возвращающийся бумеранг». Прежде чем принять важное решение, пускает свое предложение, свой вариант плана дела по кругу. Не секрет, что </w:t>
      </w:r>
      <w:r>
        <w:lastRenderedPageBreak/>
        <w:t xml:space="preserve">один человек имеет меньше шансов найти правильный ответ и больше шансов сделать ошибку, чем целый коллектив. Выслушав мнения участников, он принимает решение и начинает действовать. Однако не забывает советоваться и в процессе работы, обсуждая итоги, оценивая вклад каждого в общее дело. </w:t>
      </w:r>
    </w:p>
    <w:p w:rsidR="00367B43" w:rsidRDefault="00A25989">
      <w:pPr>
        <w:ind w:left="-15" w:right="218"/>
      </w:pPr>
      <w:r>
        <w:t xml:space="preserve">Лидер обладает целеустремленностью, уверенностью в себе, вдохновленностью и убежденностью в своих идеях, яркой и оригинальной манерой общения и поведения.  </w:t>
      </w:r>
    </w:p>
    <w:p w:rsidR="00367B43" w:rsidRDefault="00A25989">
      <w:pPr>
        <w:ind w:left="-15" w:right="218"/>
      </w:pPr>
      <w:r>
        <w:t xml:space="preserve">На начальных этапах создания коллектива взрослый – педагог, наставник берет на себя функции лидера, организатора. Чем выше уровень развития коллектива, тем больше полномочий передается органам самоуправления и лидерам.  </w:t>
      </w:r>
    </w:p>
    <w:p w:rsidR="00367B43" w:rsidRDefault="00A25989">
      <w:pPr>
        <w:ind w:left="-15" w:right="218"/>
      </w:pPr>
      <w:r>
        <w:t xml:space="preserve">Педагогу необходимо поддерживать лидеров с гуманистической, коллективистской направленностью. </w:t>
      </w:r>
    </w:p>
    <w:p w:rsidR="00367B43" w:rsidRDefault="00A25989">
      <w:pPr>
        <w:spacing w:after="0" w:line="259" w:lineRule="auto"/>
        <w:ind w:left="708" w:right="0" w:firstLine="0"/>
        <w:jc w:val="left"/>
      </w:pPr>
      <w:r>
        <w:t xml:space="preserve"> </w:t>
      </w:r>
    </w:p>
    <w:p w:rsidR="00367B43" w:rsidRDefault="00A25989">
      <w:pPr>
        <w:ind w:left="-15" w:right="218"/>
      </w:pPr>
      <w:r>
        <w:t xml:space="preserve">Для лидеров первичного отделения будут полезны дискуссии, встречи мастер-классы в рамках обучения актива «Школы первых»: </w:t>
      </w:r>
    </w:p>
    <w:p w:rsidR="00367B43" w:rsidRDefault="00A25989">
      <w:pPr>
        <w:numPr>
          <w:ilvl w:val="0"/>
          <w:numId w:val="18"/>
        </w:numPr>
        <w:ind w:right="218"/>
      </w:pPr>
      <w:r>
        <w:t xml:space="preserve">Вдохновляющая мотивация – обучение ребят способам мотивации себя и коллектива на деятельность, рост.  </w:t>
      </w:r>
    </w:p>
    <w:p w:rsidR="00367B43" w:rsidRDefault="00A25989">
      <w:pPr>
        <w:numPr>
          <w:ilvl w:val="0"/>
          <w:numId w:val="18"/>
        </w:numPr>
        <w:ind w:right="218"/>
      </w:pPr>
      <w:r>
        <w:t xml:space="preserve">Эффективное общение – освоение ораторским искусством, правилам эффективной коммуникации, актерское мастерство.  </w:t>
      </w:r>
    </w:p>
    <w:p w:rsidR="00367B43" w:rsidRDefault="00A25989">
      <w:pPr>
        <w:numPr>
          <w:ilvl w:val="0"/>
          <w:numId w:val="18"/>
        </w:numPr>
        <w:ind w:right="218"/>
      </w:pPr>
      <w:r>
        <w:t xml:space="preserve">Позитив и оптимизм – развитие </w:t>
      </w:r>
      <w:proofErr w:type="spellStart"/>
      <w:r>
        <w:t>эмпатии</w:t>
      </w:r>
      <w:proofErr w:type="spellEnd"/>
      <w:r>
        <w:t xml:space="preserve">, умений поддержания благоприятного психологического микроклимата в коллективе, в процессе деятельности.   </w:t>
      </w:r>
    </w:p>
    <w:p w:rsidR="00367B43" w:rsidRDefault="00A25989">
      <w:pPr>
        <w:numPr>
          <w:ilvl w:val="0"/>
          <w:numId w:val="18"/>
        </w:numPr>
        <w:ind w:right="218"/>
      </w:pPr>
      <w:r>
        <w:t xml:space="preserve">Делегирование – обучение способам управления деятельностью, оценка работы коллектива, его потенциала, распределение обязанностей. </w:t>
      </w:r>
    </w:p>
    <w:p w:rsidR="00367B43" w:rsidRDefault="00A25989">
      <w:pPr>
        <w:numPr>
          <w:ilvl w:val="0"/>
          <w:numId w:val="18"/>
        </w:numPr>
        <w:ind w:right="218"/>
      </w:pPr>
      <w:r>
        <w:t xml:space="preserve">Творчество – освоение приемов творческого мышления, создание творческих продуктов. </w:t>
      </w:r>
    </w:p>
    <w:p w:rsidR="00367B43" w:rsidRDefault="00A25989">
      <w:pPr>
        <w:numPr>
          <w:ilvl w:val="0"/>
          <w:numId w:val="18"/>
        </w:numPr>
        <w:ind w:right="218"/>
      </w:pPr>
      <w:r>
        <w:lastRenderedPageBreak/>
        <w:t>Тайм-менеджмент</w:t>
      </w:r>
      <w:r>
        <w:rPr>
          <w:i/>
        </w:rPr>
        <w:t xml:space="preserve"> </w:t>
      </w:r>
      <w:r>
        <w:t xml:space="preserve">– обучение способам управления временем, правилам эффективного планирования.  </w:t>
      </w:r>
    </w:p>
    <w:p w:rsidR="00367B43" w:rsidRDefault="00A25989">
      <w:pPr>
        <w:ind w:left="-15" w:right="218"/>
      </w:pPr>
      <w:r>
        <w:t xml:space="preserve">Отдельные мастер-классы можно провести по формам работы, в рамках которого ребята составят «банк» полезных дел и событий, которые можно и нужно организовать первичному отделению.  </w:t>
      </w:r>
    </w:p>
    <w:p w:rsidR="00367B43" w:rsidRDefault="00A25989">
      <w:pPr>
        <w:spacing w:after="42" w:line="259" w:lineRule="auto"/>
        <w:ind w:left="552" w:right="0" w:firstLine="0"/>
        <w:jc w:val="center"/>
      </w:pPr>
      <w:r>
        <w:rPr>
          <w:noProof/>
        </w:rPr>
        <w:drawing>
          <wp:inline distT="0" distB="0" distL="0" distR="0">
            <wp:extent cx="1393190" cy="1428496"/>
            <wp:effectExtent l="0" t="0" r="0" b="0"/>
            <wp:docPr id="5884" name="Picture 5884"/>
            <wp:cNvGraphicFramePr/>
            <a:graphic xmlns:a="http://schemas.openxmlformats.org/drawingml/2006/main">
              <a:graphicData uri="http://schemas.openxmlformats.org/drawingml/2006/picture">
                <pic:pic xmlns:pic="http://schemas.openxmlformats.org/drawingml/2006/picture">
                  <pic:nvPicPr>
                    <pic:cNvPr id="5884" name="Picture 5884"/>
                    <pic:cNvPicPr/>
                  </pic:nvPicPr>
                  <pic:blipFill>
                    <a:blip r:embed="rId22"/>
                    <a:stretch>
                      <a:fillRect/>
                    </a:stretch>
                  </pic:blipFill>
                  <pic:spPr>
                    <a:xfrm>
                      <a:off x="0" y="0"/>
                      <a:ext cx="1393190" cy="1428496"/>
                    </a:xfrm>
                    <a:prstGeom prst="rect">
                      <a:avLst/>
                    </a:prstGeom>
                  </pic:spPr>
                </pic:pic>
              </a:graphicData>
            </a:graphic>
          </wp:inline>
        </w:drawing>
      </w:r>
      <w:r>
        <w:t xml:space="preserve"> </w:t>
      </w:r>
    </w:p>
    <w:p w:rsidR="00367B43" w:rsidRDefault="00A25989">
      <w:pPr>
        <w:spacing w:after="0" w:line="259" w:lineRule="auto"/>
        <w:ind w:left="708" w:right="0" w:firstLine="0"/>
        <w:jc w:val="left"/>
      </w:pPr>
      <w:r>
        <w:t xml:space="preserve">                                     </w:t>
      </w:r>
      <w:r>
        <w:tab/>
        <w:t xml:space="preserve"> </w:t>
      </w:r>
    </w:p>
    <w:p w:rsidR="00367B43" w:rsidRDefault="00A25989">
      <w:pPr>
        <w:spacing w:after="292" w:line="259" w:lineRule="auto"/>
        <w:ind w:left="10" w:right="209" w:hanging="10"/>
        <w:jc w:val="right"/>
      </w:pPr>
      <w:r>
        <w:rPr>
          <w:b/>
        </w:rPr>
        <w:t xml:space="preserve">10. Система стимулирования деятельности участников Движения </w:t>
      </w:r>
    </w:p>
    <w:p w:rsidR="00367B43" w:rsidRDefault="00A25989">
      <w:pPr>
        <w:ind w:left="-15" w:right="218"/>
      </w:pPr>
      <w:r>
        <w:t xml:space="preserve">Для того, чтобы стать успешным необходимо уметь видеть перспективы, ставить цели, искать и находить способы достижения целей, делать выбор, включаться в практическую деятельность и что очень важно прикладывать волевые усилия для того, чтобы дойти до конечного результата. Порой человеку, особенно ребенку не хватает внутренней мотивации для того, чтобы пройти эти сложные этапы и требуется внешнее педагогическое стимулирование. </w:t>
      </w:r>
    </w:p>
    <w:p w:rsidR="00367B43" w:rsidRDefault="00A25989">
      <w:pPr>
        <w:ind w:left="-15" w:right="218"/>
      </w:pPr>
      <w:r>
        <w:t xml:space="preserve">Стимулирование – это особый инструмент, педагогический метод, поддерживающий мотивацию (осознанную потребность) человека к достижению определенных успехов в деятельности. </w:t>
      </w:r>
    </w:p>
    <w:p w:rsidR="00367B43" w:rsidRDefault="00A25989">
      <w:pPr>
        <w:ind w:left="-15" w:right="218"/>
      </w:pPr>
      <w:r>
        <w:t xml:space="preserve">К методам стимулирования относятся: соревнование; поощрение; наказание; одобрение; порицание; педагогическое требование; формулирование перспективы. </w:t>
      </w:r>
    </w:p>
    <w:p w:rsidR="00367B43" w:rsidRDefault="00A25989">
      <w:pPr>
        <w:ind w:left="-15" w:right="218"/>
      </w:pPr>
      <w:r>
        <w:t xml:space="preserve">Цель создания системы стимулирования в первичном отделении: создание условий для повышения заинтересованности участников Движения в достижении личностного роста, индивидуальных и коллективных результатов деятельности. </w:t>
      </w:r>
    </w:p>
    <w:p w:rsidR="00367B43" w:rsidRDefault="00A25989">
      <w:pPr>
        <w:spacing w:after="133" w:line="259" w:lineRule="auto"/>
        <w:ind w:left="708" w:right="218" w:firstLine="0"/>
      </w:pPr>
      <w:r>
        <w:lastRenderedPageBreak/>
        <w:t xml:space="preserve">Основные методы стимулирования в первичном отделении: </w:t>
      </w:r>
    </w:p>
    <w:p w:rsidR="00367B43" w:rsidRDefault="00A25989">
      <w:pPr>
        <w:spacing w:after="0" w:line="259" w:lineRule="auto"/>
        <w:ind w:left="708" w:right="0" w:firstLine="0"/>
        <w:jc w:val="left"/>
      </w:pPr>
      <w:r>
        <w:t xml:space="preserve"> </w:t>
      </w:r>
    </w:p>
    <w:p w:rsidR="00367B43" w:rsidRDefault="00A25989">
      <w:pPr>
        <w:spacing w:after="0" w:line="259" w:lineRule="auto"/>
        <w:ind w:right="0" w:firstLine="0"/>
        <w:jc w:val="left"/>
      </w:pPr>
      <w:r>
        <w:rPr>
          <w:rFonts w:ascii="Calibri" w:eastAsia="Calibri" w:hAnsi="Calibri" w:cs="Calibri"/>
          <w:noProof/>
          <w:sz w:val="22"/>
        </w:rPr>
        <mc:AlternateContent>
          <mc:Choice Requires="wpg">
            <w:drawing>
              <wp:inline distT="0" distB="0" distL="0" distR="0">
                <wp:extent cx="5163135" cy="2154462"/>
                <wp:effectExtent l="0" t="0" r="0" b="0"/>
                <wp:docPr id="58659" name="Group 58659"/>
                <wp:cNvGraphicFramePr/>
                <a:graphic xmlns:a="http://schemas.openxmlformats.org/drawingml/2006/main">
                  <a:graphicData uri="http://schemas.microsoft.com/office/word/2010/wordprocessingGroup">
                    <wpg:wgp>
                      <wpg:cNvGrpSpPr/>
                      <wpg:grpSpPr>
                        <a:xfrm>
                          <a:off x="0" y="0"/>
                          <a:ext cx="5163135" cy="2154462"/>
                          <a:chOff x="0" y="0"/>
                          <a:chExt cx="5163135" cy="2154462"/>
                        </a:xfrm>
                      </wpg:grpSpPr>
                      <wps:wsp>
                        <wps:cNvPr id="5959" name="Rectangle 5959"/>
                        <wps:cNvSpPr/>
                        <wps:spPr>
                          <a:xfrm>
                            <a:off x="0" y="1957074"/>
                            <a:ext cx="1003573" cy="262525"/>
                          </a:xfrm>
                          <a:prstGeom prst="rect">
                            <a:avLst/>
                          </a:prstGeom>
                          <a:ln>
                            <a:noFill/>
                          </a:ln>
                        </wps:spPr>
                        <wps:txbx>
                          <w:txbxContent>
                            <w:p w:rsidR="00367B43" w:rsidRDefault="00A25989">
                              <w:pPr>
                                <w:spacing w:after="160" w:line="259" w:lineRule="auto"/>
                                <w:ind w:right="0" w:firstLine="0"/>
                                <w:jc w:val="left"/>
                              </w:pPr>
                              <w:r>
                                <w:t xml:space="preserve">                 </w:t>
                              </w:r>
                            </w:p>
                          </w:txbxContent>
                        </wps:txbx>
                        <wps:bodyPr horzOverflow="overflow" vert="horz" lIns="0" tIns="0" rIns="0" bIns="0" rtlCol="0">
                          <a:noAutofit/>
                        </wps:bodyPr>
                      </wps:wsp>
                      <wps:wsp>
                        <wps:cNvPr id="5960" name="Rectangle 5960"/>
                        <wps:cNvSpPr/>
                        <wps:spPr>
                          <a:xfrm>
                            <a:off x="5118558" y="1957074"/>
                            <a:ext cx="59288" cy="262525"/>
                          </a:xfrm>
                          <a:prstGeom prst="rect">
                            <a:avLst/>
                          </a:prstGeom>
                          <a:ln>
                            <a:noFill/>
                          </a:ln>
                        </wps:spPr>
                        <wps:txbx>
                          <w:txbxContent>
                            <w:p w:rsidR="00367B43" w:rsidRDefault="00A25989">
                              <w:pPr>
                                <w:spacing w:after="160" w:line="259" w:lineRule="auto"/>
                                <w:ind w:right="0" w:firstLine="0"/>
                                <w:jc w:val="left"/>
                              </w:pPr>
                              <w:r>
                                <w:t xml:space="preserve"> </w:t>
                              </w:r>
                            </w:p>
                          </w:txbxContent>
                        </wps:txbx>
                        <wps:bodyPr horzOverflow="overflow" vert="horz" lIns="0" tIns="0" rIns="0" bIns="0" rtlCol="0">
                          <a:noAutofit/>
                        </wps:bodyPr>
                      </wps:wsp>
                      <wps:wsp>
                        <wps:cNvPr id="5965" name="Shape 5965"/>
                        <wps:cNvSpPr/>
                        <wps:spPr>
                          <a:xfrm>
                            <a:off x="2488514" y="0"/>
                            <a:ext cx="2600325" cy="988568"/>
                          </a:xfrm>
                          <a:custGeom>
                            <a:avLst/>
                            <a:gdLst/>
                            <a:ahLst/>
                            <a:cxnLst/>
                            <a:rect l="0" t="0" r="0" b="0"/>
                            <a:pathLst>
                              <a:path w="2600325" h="988568">
                                <a:moveTo>
                                  <a:pt x="0" y="123571"/>
                                </a:moveTo>
                                <a:lnTo>
                                  <a:pt x="2106041" y="123571"/>
                                </a:lnTo>
                                <a:lnTo>
                                  <a:pt x="2106041" y="0"/>
                                </a:lnTo>
                                <a:lnTo>
                                  <a:pt x="2600325" y="494284"/>
                                </a:lnTo>
                                <a:lnTo>
                                  <a:pt x="2106041" y="988568"/>
                                </a:lnTo>
                                <a:lnTo>
                                  <a:pt x="2106041" y="864997"/>
                                </a:lnTo>
                                <a:lnTo>
                                  <a:pt x="0" y="864997"/>
                                </a:lnTo>
                                <a:close/>
                              </a:path>
                            </a:pathLst>
                          </a:custGeom>
                          <a:ln w="12700" cap="flat">
                            <a:miter lim="127000"/>
                          </a:ln>
                        </wps:spPr>
                        <wps:style>
                          <a:lnRef idx="1">
                            <a:srgbClr val="4472C4"/>
                          </a:lnRef>
                          <a:fillRef idx="0">
                            <a:srgbClr val="000000">
                              <a:alpha val="0"/>
                            </a:srgbClr>
                          </a:fillRef>
                          <a:effectRef idx="0">
                            <a:scrgbClr r="0" g="0" b="0"/>
                          </a:effectRef>
                          <a:fontRef idx="none"/>
                        </wps:style>
                        <wps:bodyPr/>
                      </wps:wsp>
                      <wps:wsp>
                        <wps:cNvPr id="5966" name="Rectangle 5966"/>
                        <wps:cNvSpPr/>
                        <wps:spPr>
                          <a:xfrm>
                            <a:off x="2548077" y="328235"/>
                            <a:ext cx="65267" cy="169633"/>
                          </a:xfrm>
                          <a:prstGeom prst="rect">
                            <a:avLst/>
                          </a:prstGeom>
                          <a:ln>
                            <a:noFill/>
                          </a:ln>
                        </wps:spPr>
                        <wps:txbx>
                          <w:txbxContent>
                            <w:p w:rsidR="00367B43" w:rsidRDefault="00A25989">
                              <w:pPr>
                                <w:spacing w:after="160" w:line="259" w:lineRule="auto"/>
                                <w:ind w:right="0" w:firstLine="0"/>
                                <w:jc w:val="left"/>
                              </w:pPr>
                              <w:r>
                                <w:rPr>
                                  <w:sz w:val="22"/>
                                </w:rPr>
                                <w:t>•</w:t>
                              </w:r>
                            </w:p>
                          </w:txbxContent>
                        </wps:txbx>
                        <wps:bodyPr horzOverflow="overflow" vert="horz" lIns="0" tIns="0" rIns="0" bIns="0" rtlCol="0">
                          <a:noAutofit/>
                        </wps:bodyPr>
                      </wps:wsp>
                      <wps:wsp>
                        <wps:cNvPr id="5967" name="Rectangle 5967"/>
                        <wps:cNvSpPr/>
                        <wps:spPr>
                          <a:xfrm>
                            <a:off x="2605989" y="328235"/>
                            <a:ext cx="2777383" cy="169633"/>
                          </a:xfrm>
                          <a:prstGeom prst="rect">
                            <a:avLst/>
                          </a:prstGeom>
                          <a:ln>
                            <a:noFill/>
                          </a:ln>
                        </wps:spPr>
                        <wps:txbx>
                          <w:txbxContent>
                            <w:p w:rsidR="00367B43" w:rsidRDefault="00A25989">
                              <w:pPr>
                                <w:spacing w:after="160" w:line="259" w:lineRule="auto"/>
                                <w:ind w:right="0" w:firstLine="0"/>
                                <w:jc w:val="left"/>
                              </w:pPr>
                              <w:r>
                                <w:rPr>
                                  <w:sz w:val="22"/>
                                </w:rPr>
                                <w:t xml:space="preserve">Соревнование между первичными </w:t>
                              </w:r>
                            </w:p>
                          </w:txbxContent>
                        </wps:txbx>
                        <wps:bodyPr horzOverflow="overflow" vert="horz" lIns="0" tIns="0" rIns="0" bIns="0" rtlCol="0">
                          <a:noAutofit/>
                        </wps:bodyPr>
                      </wps:wsp>
                      <wps:wsp>
                        <wps:cNvPr id="5968" name="Rectangle 5968"/>
                        <wps:cNvSpPr/>
                        <wps:spPr>
                          <a:xfrm>
                            <a:off x="2578557" y="471872"/>
                            <a:ext cx="2848804" cy="169632"/>
                          </a:xfrm>
                          <a:prstGeom prst="rect">
                            <a:avLst/>
                          </a:prstGeom>
                          <a:ln>
                            <a:noFill/>
                          </a:ln>
                        </wps:spPr>
                        <wps:txbx>
                          <w:txbxContent>
                            <w:p w:rsidR="00367B43" w:rsidRDefault="00A25989">
                              <w:pPr>
                                <w:spacing w:after="160" w:line="259" w:lineRule="auto"/>
                                <w:ind w:right="0" w:firstLine="0"/>
                                <w:jc w:val="left"/>
                              </w:pPr>
                              <w:r>
                                <w:rPr>
                                  <w:sz w:val="22"/>
                                </w:rPr>
                                <w:t xml:space="preserve">коллективами или между отрядами </w:t>
                              </w:r>
                            </w:p>
                          </w:txbxContent>
                        </wps:txbx>
                        <wps:bodyPr horzOverflow="overflow" vert="horz" lIns="0" tIns="0" rIns="0" bIns="0" rtlCol="0">
                          <a:noAutofit/>
                        </wps:bodyPr>
                      </wps:wsp>
                      <wps:wsp>
                        <wps:cNvPr id="5969" name="Rectangle 5969"/>
                        <wps:cNvSpPr/>
                        <wps:spPr>
                          <a:xfrm>
                            <a:off x="2929077" y="616652"/>
                            <a:ext cx="1873158" cy="169632"/>
                          </a:xfrm>
                          <a:prstGeom prst="rect">
                            <a:avLst/>
                          </a:prstGeom>
                          <a:ln>
                            <a:noFill/>
                          </a:ln>
                        </wps:spPr>
                        <wps:txbx>
                          <w:txbxContent>
                            <w:p w:rsidR="00367B43" w:rsidRDefault="00A25989">
                              <w:pPr>
                                <w:spacing w:after="160" w:line="259" w:lineRule="auto"/>
                                <w:ind w:right="0" w:firstLine="0"/>
                                <w:jc w:val="left"/>
                              </w:pPr>
                              <w:r>
                                <w:rPr>
                                  <w:sz w:val="22"/>
                                </w:rPr>
                                <w:t>в первичном отделении</w:t>
                              </w:r>
                            </w:p>
                          </w:txbxContent>
                        </wps:txbx>
                        <wps:bodyPr horzOverflow="overflow" vert="horz" lIns="0" tIns="0" rIns="0" bIns="0" rtlCol="0">
                          <a:noAutofit/>
                        </wps:bodyPr>
                      </wps:wsp>
                      <wps:wsp>
                        <wps:cNvPr id="5970" name="Shape 5970"/>
                        <wps:cNvSpPr/>
                        <wps:spPr>
                          <a:xfrm>
                            <a:off x="754964" y="0"/>
                            <a:ext cx="1733550" cy="988568"/>
                          </a:xfrm>
                          <a:custGeom>
                            <a:avLst/>
                            <a:gdLst/>
                            <a:ahLst/>
                            <a:cxnLst/>
                            <a:rect l="0" t="0" r="0" b="0"/>
                            <a:pathLst>
                              <a:path w="1733550" h="988568">
                                <a:moveTo>
                                  <a:pt x="164719" y="0"/>
                                </a:moveTo>
                                <a:lnTo>
                                  <a:pt x="1568831" y="0"/>
                                </a:lnTo>
                                <a:cubicBezTo>
                                  <a:pt x="1659763" y="0"/>
                                  <a:pt x="1733550" y="73786"/>
                                  <a:pt x="1733550" y="164719"/>
                                </a:cubicBezTo>
                                <a:lnTo>
                                  <a:pt x="1733550" y="823722"/>
                                </a:lnTo>
                                <a:cubicBezTo>
                                  <a:pt x="1733550" y="914781"/>
                                  <a:pt x="1659763" y="988568"/>
                                  <a:pt x="1568831" y="988568"/>
                                </a:cubicBezTo>
                                <a:lnTo>
                                  <a:pt x="164719" y="988568"/>
                                </a:lnTo>
                                <a:cubicBezTo>
                                  <a:pt x="73787" y="988568"/>
                                  <a:pt x="0" y="914781"/>
                                  <a:pt x="0" y="823722"/>
                                </a:cubicBezTo>
                                <a:lnTo>
                                  <a:pt x="0" y="164719"/>
                                </a:lnTo>
                                <a:cubicBezTo>
                                  <a:pt x="0" y="73786"/>
                                  <a:pt x="73787" y="0"/>
                                  <a:pt x="16471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971" name="Shape 5971"/>
                        <wps:cNvSpPr/>
                        <wps:spPr>
                          <a:xfrm>
                            <a:off x="754964" y="0"/>
                            <a:ext cx="1733550" cy="988568"/>
                          </a:xfrm>
                          <a:custGeom>
                            <a:avLst/>
                            <a:gdLst/>
                            <a:ahLst/>
                            <a:cxnLst/>
                            <a:rect l="0" t="0" r="0" b="0"/>
                            <a:pathLst>
                              <a:path w="1733550" h="988568">
                                <a:moveTo>
                                  <a:pt x="0" y="164719"/>
                                </a:moveTo>
                                <a:cubicBezTo>
                                  <a:pt x="0" y="73786"/>
                                  <a:pt x="73787" y="0"/>
                                  <a:pt x="164719" y="0"/>
                                </a:cubicBezTo>
                                <a:lnTo>
                                  <a:pt x="1568831" y="0"/>
                                </a:lnTo>
                                <a:cubicBezTo>
                                  <a:pt x="1659763" y="0"/>
                                  <a:pt x="1733550" y="73786"/>
                                  <a:pt x="1733550" y="164719"/>
                                </a:cubicBezTo>
                                <a:lnTo>
                                  <a:pt x="1733550" y="823722"/>
                                </a:lnTo>
                                <a:cubicBezTo>
                                  <a:pt x="1733550" y="914781"/>
                                  <a:pt x="1659763" y="988568"/>
                                  <a:pt x="1568831" y="988568"/>
                                </a:cubicBezTo>
                                <a:lnTo>
                                  <a:pt x="164719" y="988568"/>
                                </a:lnTo>
                                <a:cubicBezTo>
                                  <a:pt x="73787" y="988568"/>
                                  <a:pt x="0" y="914781"/>
                                  <a:pt x="0" y="823722"/>
                                </a:cubicBezTo>
                                <a:close/>
                              </a:path>
                            </a:pathLst>
                          </a:custGeom>
                          <a:ln w="12700" cap="flat">
                            <a:miter lim="127000"/>
                          </a:ln>
                        </wps:spPr>
                        <wps:style>
                          <a:lnRef idx="1">
                            <a:srgbClr val="4472C4"/>
                          </a:lnRef>
                          <a:fillRef idx="0">
                            <a:srgbClr val="000000">
                              <a:alpha val="0"/>
                            </a:srgbClr>
                          </a:fillRef>
                          <a:effectRef idx="0">
                            <a:scrgbClr r="0" g="0" b="0"/>
                          </a:effectRef>
                          <a:fontRef idx="none"/>
                        </wps:style>
                        <wps:bodyPr/>
                      </wps:wsp>
                      <wps:wsp>
                        <wps:cNvPr id="5972" name="Rectangle 5972"/>
                        <wps:cNvSpPr/>
                        <wps:spPr>
                          <a:xfrm>
                            <a:off x="1076528" y="199132"/>
                            <a:ext cx="1501137" cy="184382"/>
                          </a:xfrm>
                          <a:prstGeom prst="rect">
                            <a:avLst/>
                          </a:prstGeom>
                          <a:ln>
                            <a:noFill/>
                          </a:ln>
                        </wps:spPr>
                        <wps:txbx>
                          <w:txbxContent>
                            <w:p w:rsidR="00367B43" w:rsidRDefault="00A25989">
                              <w:pPr>
                                <w:spacing w:after="160" w:line="259" w:lineRule="auto"/>
                                <w:ind w:right="0" w:firstLine="0"/>
                                <w:jc w:val="left"/>
                              </w:pPr>
                              <w:r>
                                <w:rPr>
                                  <w:sz w:val="24"/>
                                </w:rPr>
                                <w:t xml:space="preserve">Стимулирование </w:t>
                              </w:r>
                            </w:p>
                          </w:txbxContent>
                        </wps:txbx>
                        <wps:bodyPr horzOverflow="overflow" vert="horz" lIns="0" tIns="0" rIns="0" bIns="0" rtlCol="0">
                          <a:noAutofit/>
                        </wps:bodyPr>
                      </wps:wsp>
                      <wps:wsp>
                        <wps:cNvPr id="5973" name="Rectangle 5973"/>
                        <wps:cNvSpPr/>
                        <wps:spPr>
                          <a:xfrm>
                            <a:off x="974420" y="356104"/>
                            <a:ext cx="1770515" cy="184382"/>
                          </a:xfrm>
                          <a:prstGeom prst="rect">
                            <a:avLst/>
                          </a:prstGeom>
                          <a:ln>
                            <a:noFill/>
                          </a:ln>
                        </wps:spPr>
                        <wps:txbx>
                          <w:txbxContent>
                            <w:p w:rsidR="00367B43" w:rsidRDefault="00A25989">
                              <w:pPr>
                                <w:spacing w:after="160" w:line="259" w:lineRule="auto"/>
                                <w:ind w:right="0" w:firstLine="0"/>
                                <w:jc w:val="left"/>
                              </w:pPr>
                              <w:r>
                                <w:rPr>
                                  <w:sz w:val="24"/>
                                </w:rPr>
                                <w:t xml:space="preserve">участия первичного </w:t>
                              </w:r>
                            </w:p>
                          </w:txbxContent>
                        </wps:txbx>
                        <wps:bodyPr horzOverflow="overflow" vert="horz" lIns="0" tIns="0" rIns="0" bIns="0" rtlCol="0">
                          <a:noAutofit/>
                        </wps:bodyPr>
                      </wps:wsp>
                      <wps:wsp>
                        <wps:cNvPr id="5974" name="Rectangle 5974"/>
                        <wps:cNvSpPr/>
                        <wps:spPr>
                          <a:xfrm>
                            <a:off x="867740" y="514600"/>
                            <a:ext cx="931978" cy="184382"/>
                          </a:xfrm>
                          <a:prstGeom prst="rect">
                            <a:avLst/>
                          </a:prstGeom>
                          <a:ln>
                            <a:noFill/>
                          </a:ln>
                        </wps:spPr>
                        <wps:txbx>
                          <w:txbxContent>
                            <w:p w:rsidR="00367B43" w:rsidRDefault="00A25989">
                              <w:pPr>
                                <w:spacing w:after="160" w:line="259" w:lineRule="auto"/>
                                <w:ind w:right="0" w:firstLine="0"/>
                                <w:jc w:val="left"/>
                              </w:pPr>
                              <w:r>
                                <w:rPr>
                                  <w:sz w:val="24"/>
                                </w:rPr>
                                <w:t xml:space="preserve">отделения </w:t>
                              </w:r>
                            </w:p>
                          </w:txbxContent>
                        </wps:txbx>
                        <wps:bodyPr horzOverflow="overflow" vert="horz" lIns="0" tIns="0" rIns="0" bIns="0" rtlCol="0">
                          <a:noAutofit/>
                        </wps:bodyPr>
                      </wps:wsp>
                      <wps:wsp>
                        <wps:cNvPr id="5975" name="Rectangle 5975"/>
                        <wps:cNvSpPr/>
                        <wps:spPr>
                          <a:xfrm>
                            <a:off x="1567256" y="484479"/>
                            <a:ext cx="67498" cy="224381"/>
                          </a:xfrm>
                          <a:prstGeom prst="rect">
                            <a:avLst/>
                          </a:prstGeom>
                          <a:ln>
                            <a:noFill/>
                          </a:ln>
                        </wps:spPr>
                        <wps:txbx>
                          <w:txbxContent>
                            <w:p w:rsidR="00367B43" w:rsidRDefault="00A25989">
                              <w:pPr>
                                <w:spacing w:after="160" w:line="259" w:lineRule="auto"/>
                                <w:ind w:right="0" w:firstLine="0"/>
                                <w:jc w:val="left"/>
                              </w:pPr>
                              <w:r>
                                <w:rPr>
                                  <w:sz w:val="24"/>
                                </w:rPr>
                                <w:t>-</w:t>
                              </w:r>
                            </w:p>
                          </w:txbxContent>
                        </wps:txbx>
                        <wps:bodyPr horzOverflow="overflow" vert="horz" lIns="0" tIns="0" rIns="0" bIns="0" rtlCol="0">
                          <a:noAutofit/>
                        </wps:bodyPr>
                      </wps:wsp>
                      <wps:wsp>
                        <wps:cNvPr id="5976" name="Rectangle 5976"/>
                        <wps:cNvSpPr/>
                        <wps:spPr>
                          <a:xfrm>
                            <a:off x="1617548" y="484479"/>
                            <a:ext cx="50673" cy="224381"/>
                          </a:xfrm>
                          <a:prstGeom prst="rect">
                            <a:avLst/>
                          </a:prstGeom>
                          <a:ln>
                            <a:noFill/>
                          </a:ln>
                        </wps:spPr>
                        <wps:txbx>
                          <w:txbxContent>
                            <w:p w:rsidR="00367B43" w:rsidRDefault="00A25989">
                              <w:pPr>
                                <w:spacing w:after="160" w:line="259" w:lineRule="auto"/>
                                <w:ind w:right="0" w:firstLine="0"/>
                                <w:jc w:val="left"/>
                              </w:pPr>
                              <w:r>
                                <w:rPr>
                                  <w:sz w:val="24"/>
                                </w:rPr>
                                <w:t xml:space="preserve"> </w:t>
                              </w:r>
                            </w:p>
                          </w:txbxContent>
                        </wps:txbx>
                        <wps:bodyPr horzOverflow="overflow" vert="horz" lIns="0" tIns="0" rIns="0" bIns="0" rtlCol="0">
                          <a:noAutofit/>
                        </wps:bodyPr>
                      </wps:wsp>
                      <wps:wsp>
                        <wps:cNvPr id="5977" name="Rectangle 5977"/>
                        <wps:cNvSpPr/>
                        <wps:spPr>
                          <a:xfrm>
                            <a:off x="1655648" y="514600"/>
                            <a:ext cx="1009204" cy="184382"/>
                          </a:xfrm>
                          <a:prstGeom prst="rect">
                            <a:avLst/>
                          </a:prstGeom>
                          <a:ln>
                            <a:noFill/>
                          </a:ln>
                        </wps:spPr>
                        <wps:txbx>
                          <w:txbxContent>
                            <w:p w:rsidR="00367B43" w:rsidRDefault="00A25989">
                              <w:pPr>
                                <w:spacing w:after="160" w:line="259" w:lineRule="auto"/>
                                <w:ind w:right="0" w:firstLine="0"/>
                                <w:jc w:val="left"/>
                              </w:pPr>
                              <w:r>
                                <w:rPr>
                                  <w:sz w:val="24"/>
                                </w:rPr>
                                <w:t xml:space="preserve">коллектива </w:t>
                              </w:r>
                            </w:p>
                          </w:txbxContent>
                        </wps:txbx>
                        <wps:bodyPr horzOverflow="overflow" vert="horz" lIns="0" tIns="0" rIns="0" bIns="0" rtlCol="0">
                          <a:noAutofit/>
                        </wps:bodyPr>
                      </wps:wsp>
                      <wps:wsp>
                        <wps:cNvPr id="5978" name="Rectangle 5978"/>
                        <wps:cNvSpPr/>
                        <wps:spPr>
                          <a:xfrm>
                            <a:off x="1129868" y="671571"/>
                            <a:ext cx="1305134" cy="184382"/>
                          </a:xfrm>
                          <a:prstGeom prst="rect">
                            <a:avLst/>
                          </a:prstGeom>
                          <a:ln>
                            <a:noFill/>
                          </a:ln>
                        </wps:spPr>
                        <wps:txbx>
                          <w:txbxContent>
                            <w:p w:rsidR="00367B43" w:rsidRDefault="00A25989">
                              <w:pPr>
                                <w:spacing w:after="160" w:line="259" w:lineRule="auto"/>
                                <w:ind w:right="0" w:firstLine="0"/>
                                <w:jc w:val="left"/>
                              </w:pPr>
                              <w:r>
                                <w:rPr>
                                  <w:sz w:val="24"/>
                                </w:rPr>
                                <w:t>в деятельности</w:t>
                              </w:r>
                            </w:p>
                          </w:txbxContent>
                        </wps:txbx>
                        <wps:bodyPr horzOverflow="overflow" vert="horz" lIns="0" tIns="0" rIns="0" bIns="0" rtlCol="0">
                          <a:noAutofit/>
                        </wps:bodyPr>
                      </wps:wsp>
                      <wps:wsp>
                        <wps:cNvPr id="5980" name="Shape 5980"/>
                        <wps:cNvSpPr/>
                        <wps:spPr>
                          <a:xfrm>
                            <a:off x="2488514" y="1087374"/>
                            <a:ext cx="2600325" cy="988568"/>
                          </a:xfrm>
                          <a:custGeom>
                            <a:avLst/>
                            <a:gdLst/>
                            <a:ahLst/>
                            <a:cxnLst/>
                            <a:rect l="0" t="0" r="0" b="0"/>
                            <a:pathLst>
                              <a:path w="2600325" h="988568">
                                <a:moveTo>
                                  <a:pt x="0" y="123571"/>
                                </a:moveTo>
                                <a:lnTo>
                                  <a:pt x="2106041" y="123571"/>
                                </a:lnTo>
                                <a:lnTo>
                                  <a:pt x="2106041" y="0"/>
                                </a:lnTo>
                                <a:lnTo>
                                  <a:pt x="2600325" y="494284"/>
                                </a:lnTo>
                                <a:lnTo>
                                  <a:pt x="2106041" y="988568"/>
                                </a:lnTo>
                                <a:lnTo>
                                  <a:pt x="2106041" y="864997"/>
                                </a:lnTo>
                                <a:lnTo>
                                  <a:pt x="0" y="864997"/>
                                </a:lnTo>
                                <a:close/>
                              </a:path>
                            </a:pathLst>
                          </a:custGeom>
                          <a:ln w="12700" cap="flat">
                            <a:miter lim="127000"/>
                          </a:ln>
                        </wps:spPr>
                        <wps:style>
                          <a:lnRef idx="1">
                            <a:srgbClr val="4472C4"/>
                          </a:lnRef>
                          <a:fillRef idx="0">
                            <a:srgbClr val="000000">
                              <a:alpha val="0"/>
                            </a:srgbClr>
                          </a:fillRef>
                          <a:effectRef idx="0">
                            <a:scrgbClr r="0" g="0" b="0"/>
                          </a:effectRef>
                          <a:fontRef idx="none"/>
                        </wps:style>
                        <wps:bodyPr/>
                      </wps:wsp>
                      <wps:wsp>
                        <wps:cNvPr id="5981" name="Rectangle 5981"/>
                        <wps:cNvSpPr/>
                        <wps:spPr>
                          <a:xfrm>
                            <a:off x="3227781" y="1416117"/>
                            <a:ext cx="65267" cy="169633"/>
                          </a:xfrm>
                          <a:prstGeom prst="rect">
                            <a:avLst/>
                          </a:prstGeom>
                          <a:ln>
                            <a:noFill/>
                          </a:ln>
                        </wps:spPr>
                        <wps:txbx>
                          <w:txbxContent>
                            <w:p w:rsidR="00367B43" w:rsidRDefault="00A25989">
                              <w:pPr>
                                <w:spacing w:after="160" w:line="259" w:lineRule="auto"/>
                                <w:ind w:right="0" w:firstLine="0"/>
                                <w:jc w:val="left"/>
                              </w:pPr>
                              <w:r>
                                <w:rPr>
                                  <w:sz w:val="22"/>
                                </w:rPr>
                                <w:t>•</w:t>
                              </w:r>
                            </w:p>
                          </w:txbxContent>
                        </wps:txbx>
                        <wps:bodyPr horzOverflow="overflow" vert="horz" lIns="0" tIns="0" rIns="0" bIns="0" rtlCol="0">
                          <a:noAutofit/>
                        </wps:bodyPr>
                      </wps:wsp>
                      <wps:wsp>
                        <wps:cNvPr id="5982" name="Rectangle 5982"/>
                        <wps:cNvSpPr/>
                        <wps:spPr>
                          <a:xfrm>
                            <a:off x="3285693" y="1416117"/>
                            <a:ext cx="921568" cy="169633"/>
                          </a:xfrm>
                          <a:prstGeom prst="rect">
                            <a:avLst/>
                          </a:prstGeom>
                          <a:ln>
                            <a:noFill/>
                          </a:ln>
                        </wps:spPr>
                        <wps:txbx>
                          <w:txbxContent>
                            <w:p w:rsidR="00367B43" w:rsidRDefault="00A25989">
                              <w:pPr>
                                <w:spacing w:after="160" w:line="259" w:lineRule="auto"/>
                                <w:ind w:right="0" w:firstLine="0"/>
                                <w:jc w:val="left"/>
                              </w:pPr>
                              <w:r>
                                <w:rPr>
                                  <w:sz w:val="22"/>
                                </w:rPr>
                                <w:t>Поощрение</w:t>
                              </w:r>
                            </w:p>
                          </w:txbxContent>
                        </wps:txbx>
                        <wps:bodyPr horzOverflow="overflow" vert="horz" lIns="0" tIns="0" rIns="0" bIns="0" rtlCol="0">
                          <a:noAutofit/>
                        </wps:bodyPr>
                      </wps:wsp>
                      <wps:wsp>
                        <wps:cNvPr id="5983" name="Shape 5983"/>
                        <wps:cNvSpPr/>
                        <wps:spPr>
                          <a:xfrm>
                            <a:off x="754964" y="1087374"/>
                            <a:ext cx="1733550" cy="988568"/>
                          </a:xfrm>
                          <a:custGeom>
                            <a:avLst/>
                            <a:gdLst/>
                            <a:ahLst/>
                            <a:cxnLst/>
                            <a:rect l="0" t="0" r="0" b="0"/>
                            <a:pathLst>
                              <a:path w="1733550" h="988568">
                                <a:moveTo>
                                  <a:pt x="164719" y="0"/>
                                </a:moveTo>
                                <a:lnTo>
                                  <a:pt x="1568831" y="0"/>
                                </a:lnTo>
                                <a:cubicBezTo>
                                  <a:pt x="1659763" y="0"/>
                                  <a:pt x="1733550" y="73787"/>
                                  <a:pt x="1733550" y="164719"/>
                                </a:cubicBezTo>
                                <a:lnTo>
                                  <a:pt x="1733550" y="823849"/>
                                </a:lnTo>
                                <a:cubicBezTo>
                                  <a:pt x="1733550" y="914781"/>
                                  <a:pt x="1659763" y="988568"/>
                                  <a:pt x="1568831" y="988568"/>
                                </a:cubicBezTo>
                                <a:lnTo>
                                  <a:pt x="164719" y="988568"/>
                                </a:lnTo>
                                <a:cubicBezTo>
                                  <a:pt x="73787" y="988568"/>
                                  <a:pt x="0" y="914781"/>
                                  <a:pt x="0" y="823849"/>
                                </a:cubicBezTo>
                                <a:lnTo>
                                  <a:pt x="0" y="164719"/>
                                </a:lnTo>
                                <a:cubicBezTo>
                                  <a:pt x="0" y="73787"/>
                                  <a:pt x="73787" y="0"/>
                                  <a:pt x="16471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984" name="Shape 5984"/>
                        <wps:cNvSpPr/>
                        <wps:spPr>
                          <a:xfrm>
                            <a:off x="754964" y="1087374"/>
                            <a:ext cx="1733550" cy="988568"/>
                          </a:xfrm>
                          <a:custGeom>
                            <a:avLst/>
                            <a:gdLst/>
                            <a:ahLst/>
                            <a:cxnLst/>
                            <a:rect l="0" t="0" r="0" b="0"/>
                            <a:pathLst>
                              <a:path w="1733550" h="988568">
                                <a:moveTo>
                                  <a:pt x="0" y="164719"/>
                                </a:moveTo>
                                <a:cubicBezTo>
                                  <a:pt x="0" y="73787"/>
                                  <a:pt x="73787" y="0"/>
                                  <a:pt x="164719" y="0"/>
                                </a:cubicBezTo>
                                <a:lnTo>
                                  <a:pt x="1568831" y="0"/>
                                </a:lnTo>
                                <a:cubicBezTo>
                                  <a:pt x="1659763" y="0"/>
                                  <a:pt x="1733550" y="73787"/>
                                  <a:pt x="1733550" y="164719"/>
                                </a:cubicBezTo>
                                <a:lnTo>
                                  <a:pt x="1733550" y="823849"/>
                                </a:lnTo>
                                <a:cubicBezTo>
                                  <a:pt x="1733550" y="914781"/>
                                  <a:pt x="1659763" y="988568"/>
                                  <a:pt x="1568831" y="988568"/>
                                </a:cubicBezTo>
                                <a:lnTo>
                                  <a:pt x="164719" y="988568"/>
                                </a:lnTo>
                                <a:cubicBezTo>
                                  <a:pt x="73787" y="988568"/>
                                  <a:pt x="0" y="914781"/>
                                  <a:pt x="0" y="823849"/>
                                </a:cubicBezTo>
                                <a:close/>
                              </a:path>
                            </a:pathLst>
                          </a:custGeom>
                          <a:ln w="12700" cap="flat">
                            <a:miter lim="127000"/>
                          </a:ln>
                        </wps:spPr>
                        <wps:style>
                          <a:lnRef idx="1">
                            <a:srgbClr val="4472C4"/>
                          </a:lnRef>
                          <a:fillRef idx="0">
                            <a:srgbClr val="000000">
                              <a:alpha val="0"/>
                            </a:srgbClr>
                          </a:fillRef>
                          <a:effectRef idx="0">
                            <a:scrgbClr r="0" g="0" b="0"/>
                          </a:effectRef>
                          <a:fontRef idx="none"/>
                        </wps:style>
                        <wps:bodyPr/>
                      </wps:wsp>
                      <wps:wsp>
                        <wps:cNvPr id="5985" name="Rectangle 5985"/>
                        <wps:cNvSpPr/>
                        <wps:spPr>
                          <a:xfrm>
                            <a:off x="1076528" y="1286633"/>
                            <a:ext cx="1501137" cy="184382"/>
                          </a:xfrm>
                          <a:prstGeom prst="rect">
                            <a:avLst/>
                          </a:prstGeom>
                          <a:ln>
                            <a:noFill/>
                          </a:ln>
                        </wps:spPr>
                        <wps:txbx>
                          <w:txbxContent>
                            <w:p w:rsidR="00367B43" w:rsidRDefault="00A25989">
                              <w:pPr>
                                <w:spacing w:after="160" w:line="259" w:lineRule="auto"/>
                                <w:ind w:right="0" w:firstLine="0"/>
                                <w:jc w:val="left"/>
                              </w:pPr>
                              <w:r>
                                <w:rPr>
                                  <w:sz w:val="24"/>
                                </w:rPr>
                                <w:t xml:space="preserve">Стимулирование </w:t>
                              </w:r>
                            </w:p>
                          </w:txbxContent>
                        </wps:txbx>
                        <wps:bodyPr horzOverflow="overflow" vert="horz" lIns="0" tIns="0" rIns="0" bIns="0" rtlCol="0">
                          <a:noAutofit/>
                        </wps:bodyPr>
                      </wps:wsp>
                      <wps:wsp>
                        <wps:cNvPr id="5986" name="Rectangle 5986"/>
                        <wps:cNvSpPr/>
                        <wps:spPr>
                          <a:xfrm>
                            <a:off x="1053668" y="1443605"/>
                            <a:ext cx="1559310" cy="184382"/>
                          </a:xfrm>
                          <a:prstGeom prst="rect">
                            <a:avLst/>
                          </a:prstGeom>
                          <a:ln>
                            <a:noFill/>
                          </a:ln>
                        </wps:spPr>
                        <wps:txbx>
                          <w:txbxContent>
                            <w:p w:rsidR="00367B43" w:rsidRDefault="00A25989">
                              <w:pPr>
                                <w:spacing w:after="160" w:line="259" w:lineRule="auto"/>
                                <w:ind w:right="0" w:firstLine="0"/>
                                <w:jc w:val="left"/>
                              </w:pPr>
                              <w:r>
                                <w:rPr>
                                  <w:sz w:val="24"/>
                                </w:rPr>
                                <w:t xml:space="preserve">индивидуального </w:t>
                              </w:r>
                            </w:p>
                          </w:txbxContent>
                        </wps:txbx>
                        <wps:bodyPr horzOverflow="overflow" vert="horz" lIns="0" tIns="0" rIns="0" bIns="0" rtlCol="0">
                          <a:noAutofit/>
                        </wps:bodyPr>
                      </wps:wsp>
                      <wps:wsp>
                        <wps:cNvPr id="5987" name="Rectangle 5987"/>
                        <wps:cNvSpPr/>
                        <wps:spPr>
                          <a:xfrm>
                            <a:off x="858342" y="1602101"/>
                            <a:ext cx="2080431" cy="184382"/>
                          </a:xfrm>
                          <a:prstGeom prst="rect">
                            <a:avLst/>
                          </a:prstGeom>
                          <a:ln>
                            <a:noFill/>
                          </a:ln>
                        </wps:spPr>
                        <wps:txbx>
                          <w:txbxContent>
                            <w:p w:rsidR="00367B43" w:rsidRDefault="00A25989">
                              <w:pPr>
                                <w:spacing w:after="160" w:line="259" w:lineRule="auto"/>
                                <w:ind w:right="0" w:firstLine="0"/>
                                <w:jc w:val="left"/>
                              </w:pPr>
                              <w:r>
                                <w:rPr>
                                  <w:sz w:val="24"/>
                                </w:rPr>
                                <w:t xml:space="preserve">участия в деятельности </w:t>
                              </w:r>
                            </w:p>
                          </w:txbxContent>
                        </wps:txbx>
                        <wps:bodyPr horzOverflow="overflow" vert="horz" lIns="0" tIns="0" rIns="0" bIns="0" rtlCol="0">
                          <a:noAutofit/>
                        </wps:bodyPr>
                      </wps:wsp>
                      <wps:wsp>
                        <wps:cNvPr id="5988" name="Rectangle 5988"/>
                        <wps:cNvSpPr/>
                        <wps:spPr>
                          <a:xfrm>
                            <a:off x="1289888" y="1759073"/>
                            <a:ext cx="931775" cy="184382"/>
                          </a:xfrm>
                          <a:prstGeom prst="rect">
                            <a:avLst/>
                          </a:prstGeom>
                          <a:ln>
                            <a:noFill/>
                          </a:ln>
                        </wps:spPr>
                        <wps:txbx>
                          <w:txbxContent>
                            <w:p w:rsidR="00367B43" w:rsidRDefault="00A25989">
                              <w:pPr>
                                <w:spacing w:after="160" w:line="259" w:lineRule="auto"/>
                                <w:ind w:right="0" w:firstLine="0"/>
                                <w:jc w:val="left"/>
                              </w:pPr>
                              <w:r>
                                <w:rPr>
                                  <w:sz w:val="24"/>
                                </w:rPr>
                                <w:t xml:space="preserve">Движения </w:t>
                              </w:r>
                            </w:p>
                          </w:txbxContent>
                        </wps:txbx>
                        <wps:bodyPr horzOverflow="overflow" vert="horz" lIns="0" tIns="0" rIns="0" bIns="0" rtlCol="0">
                          <a:noAutofit/>
                        </wps:bodyPr>
                      </wps:wsp>
                    </wpg:wgp>
                  </a:graphicData>
                </a:graphic>
              </wp:inline>
            </w:drawing>
          </mc:Choice>
          <mc:Fallback xmlns:a="http://schemas.openxmlformats.org/drawingml/2006/main">
            <w:pict>
              <v:group id="Group 58659" style="width:406.546pt;height:169.643pt;mso-position-horizontal-relative:char;mso-position-vertical-relative:line" coordsize="51631,21544">
                <v:rect id="Rectangle 5959" style="position:absolute;width:10035;height:2625;left:0;top:19570;" filled="f" stroked="f">
                  <v:textbox inset="0,0,0,0">
                    <w:txbxContent>
                      <w:p>
                        <w:pPr>
                          <w:spacing w:before="0" w:after="160" w:line="259" w:lineRule="auto"/>
                          <w:ind w:right="0" w:firstLine="0"/>
                          <w:jc w:val="left"/>
                        </w:pPr>
                        <w:r>
                          <w:rPr/>
                          <w:t xml:space="preserve">                 </w:t>
                        </w:r>
                      </w:p>
                    </w:txbxContent>
                  </v:textbox>
                </v:rect>
                <v:rect id="Rectangle 5960" style="position:absolute;width:592;height:2625;left:51185;top:19570;" filled="f" stroked="f">
                  <v:textbox inset="0,0,0,0">
                    <w:txbxContent>
                      <w:p>
                        <w:pPr>
                          <w:spacing w:before="0" w:after="160" w:line="259" w:lineRule="auto"/>
                          <w:ind w:right="0" w:firstLine="0"/>
                          <w:jc w:val="left"/>
                        </w:pPr>
                        <w:r>
                          <w:rPr/>
                          <w:t xml:space="preserve"> </w:t>
                        </w:r>
                      </w:p>
                    </w:txbxContent>
                  </v:textbox>
                </v:rect>
                <v:shape id="Shape 5965" style="position:absolute;width:26003;height:9885;left:24885;top:0;" coordsize="2600325,988568" path="m0,123571l2106041,123571l2106041,0l2600325,494284l2106041,988568l2106041,864997l0,864997x">
                  <v:stroke weight="1pt" endcap="flat" joinstyle="miter" miterlimit="10" on="true" color="#4472c4"/>
                  <v:fill on="false" color="#000000" opacity="0"/>
                </v:shape>
                <v:rect id="Rectangle 5966" style="position:absolute;width:652;height:1696;left:25480;top:3282;" filled="f" stroked="f">
                  <v:textbox inset="0,0,0,0">
                    <w:txbxContent>
                      <w:p>
                        <w:pPr>
                          <w:spacing w:before="0" w:after="160" w:line="259" w:lineRule="auto"/>
                          <w:ind w:right="0" w:firstLine="0"/>
                          <w:jc w:val="left"/>
                        </w:pPr>
                        <w:r>
                          <w:rPr>
                            <w:sz w:val="22"/>
                          </w:rPr>
                          <w:t xml:space="preserve">•</w:t>
                        </w:r>
                      </w:p>
                    </w:txbxContent>
                  </v:textbox>
                </v:rect>
                <v:rect id="Rectangle 5967" style="position:absolute;width:27773;height:1696;left:26059;top:3282;" filled="f" stroked="f">
                  <v:textbox inset="0,0,0,0">
                    <w:txbxContent>
                      <w:p>
                        <w:pPr>
                          <w:spacing w:before="0" w:after="160" w:line="259" w:lineRule="auto"/>
                          <w:ind w:right="0" w:firstLine="0"/>
                          <w:jc w:val="left"/>
                        </w:pPr>
                        <w:r>
                          <w:rPr>
                            <w:sz w:val="22"/>
                          </w:rPr>
                          <w:t xml:space="preserve">Соревнование между первичными </w:t>
                        </w:r>
                      </w:p>
                    </w:txbxContent>
                  </v:textbox>
                </v:rect>
                <v:rect id="Rectangle 5968" style="position:absolute;width:28488;height:1696;left:25785;top:4718;" filled="f" stroked="f">
                  <v:textbox inset="0,0,0,0">
                    <w:txbxContent>
                      <w:p>
                        <w:pPr>
                          <w:spacing w:before="0" w:after="160" w:line="259" w:lineRule="auto"/>
                          <w:ind w:right="0" w:firstLine="0"/>
                          <w:jc w:val="left"/>
                        </w:pPr>
                        <w:r>
                          <w:rPr>
                            <w:sz w:val="22"/>
                          </w:rPr>
                          <w:t xml:space="preserve">коллективами или между отрядами </w:t>
                        </w:r>
                      </w:p>
                    </w:txbxContent>
                  </v:textbox>
                </v:rect>
                <v:rect id="Rectangle 5969" style="position:absolute;width:18731;height:1696;left:29290;top:6166;" filled="f" stroked="f">
                  <v:textbox inset="0,0,0,0">
                    <w:txbxContent>
                      <w:p>
                        <w:pPr>
                          <w:spacing w:before="0" w:after="160" w:line="259" w:lineRule="auto"/>
                          <w:ind w:right="0" w:firstLine="0"/>
                          <w:jc w:val="left"/>
                        </w:pPr>
                        <w:r>
                          <w:rPr>
                            <w:sz w:val="22"/>
                          </w:rPr>
                          <w:t xml:space="preserve">в первичном отделении</w:t>
                        </w:r>
                      </w:p>
                    </w:txbxContent>
                  </v:textbox>
                </v:rect>
                <v:shape id="Shape 5970" style="position:absolute;width:17335;height:9885;left:7549;top:0;" coordsize="1733550,988568" path="m164719,0l1568831,0c1659763,0,1733550,73786,1733550,164719l1733550,823722c1733550,914781,1659763,988568,1568831,988568l164719,988568c73787,988568,0,914781,0,823722l0,164719c0,73786,73787,0,164719,0x">
                  <v:stroke weight="0pt" endcap="flat" joinstyle="miter" miterlimit="10" on="false" color="#000000" opacity="0"/>
                  <v:fill on="true" color="#ffffff"/>
                </v:shape>
                <v:shape id="Shape 5971" style="position:absolute;width:17335;height:9885;left:7549;top:0;" coordsize="1733550,988568" path="m0,164719c0,73786,73787,0,164719,0l1568831,0c1659763,0,1733550,73786,1733550,164719l1733550,823722c1733550,914781,1659763,988568,1568831,988568l164719,988568c73787,988568,0,914781,0,823722x">
                  <v:stroke weight="1pt" endcap="flat" joinstyle="miter" miterlimit="10" on="true" color="#4472c4"/>
                  <v:fill on="false" color="#000000" opacity="0"/>
                </v:shape>
                <v:rect id="Rectangle 5972" style="position:absolute;width:15011;height:1843;left:10765;top:1991;" filled="f" stroked="f">
                  <v:textbox inset="0,0,0,0">
                    <w:txbxContent>
                      <w:p>
                        <w:pPr>
                          <w:spacing w:before="0" w:after="160" w:line="259" w:lineRule="auto"/>
                          <w:ind w:right="0" w:firstLine="0"/>
                          <w:jc w:val="left"/>
                        </w:pPr>
                        <w:r>
                          <w:rPr>
                            <w:sz w:val="24"/>
                          </w:rPr>
                          <w:t xml:space="preserve">Стимулирование </w:t>
                        </w:r>
                      </w:p>
                    </w:txbxContent>
                  </v:textbox>
                </v:rect>
                <v:rect id="Rectangle 5973" style="position:absolute;width:17705;height:1843;left:9744;top:3561;" filled="f" stroked="f">
                  <v:textbox inset="0,0,0,0">
                    <w:txbxContent>
                      <w:p>
                        <w:pPr>
                          <w:spacing w:before="0" w:after="160" w:line="259" w:lineRule="auto"/>
                          <w:ind w:right="0" w:firstLine="0"/>
                          <w:jc w:val="left"/>
                        </w:pPr>
                        <w:r>
                          <w:rPr>
                            <w:sz w:val="24"/>
                          </w:rPr>
                          <w:t xml:space="preserve">участия первичного </w:t>
                        </w:r>
                      </w:p>
                    </w:txbxContent>
                  </v:textbox>
                </v:rect>
                <v:rect id="Rectangle 5974" style="position:absolute;width:9319;height:1843;left:8677;top:5146;" filled="f" stroked="f">
                  <v:textbox inset="0,0,0,0">
                    <w:txbxContent>
                      <w:p>
                        <w:pPr>
                          <w:spacing w:before="0" w:after="160" w:line="259" w:lineRule="auto"/>
                          <w:ind w:right="0" w:firstLine="0"/>
                          <w:jc w:val="left"/>
                        </w:pPr>
                        <w:r>
                          <w:rPr>
                            <w:sz w:val="24"/>
                          </w:rPr>
                          <w:t xml:space="preserve">отделения </w:t>
                        </w:r>
                      </w:p>
                    </w:txbxContent>
                  </v:textbox>
                </v:rect>
                <v:rect id="Rectangle 5975" style="position:absolute;width:674;height:2243;left:15672;top:4844;" filled="f" stroked="f">
                  <v:textbox inset="0,0,0,0">
                    <w:txbxContent>
                      <w:p>
                        <w:pPr>
                          <w:spacing w:before="0" w:after="160" w:line="259" w:lineRule="auto"/>
                          <w:ind w:right="0" w:firstLine="0"/>
                          <w:jc w:val="left"/>
                        </w:pPr>
                        <w:r>
                          <w:rPr>
                            <w:sz w:val="24"/>
                          </w:rPr>
                          <w:t xml:space="preserve">-</w:t>
                        </w:r>
                      </w:p>
                    </w:txbxContent>
                  </v:textbox>
                </v:rect>
                <v:rect id="Rectangle 5976" style="position:absolute;width:506;height:2243;left:16175;top:4844;" filled="f" stroked="f">
                  <v:textbox inset="0,0,0,0">
                    <w:txbxContent>
                      <w:p>
                        <w:pPr>
                          <w:spacing w:before="0" w:after="160" w:line="259" w:lineRule="auto"/>
                          <w:ind w:right="0" w:firstLine="0"/>
                          <w:jc w:val="left"/>
                        </w:pPr>
                        <w:r>
                          <w:rPr>
                            <w:sz w:val="24"/>
                          </w:rPr>
                          <w:t xml:space="preserve"> </w:t>
                        </w:r>
                      </w:p>
                    </w:txbxContent>
                  </v:textbox>
                </v:rect>
                <v:rect id="Rectangle 5977" style="position:absolute;width:10092;height:1843;left:16556;top:5146;" filled="f" stroked="f">
                  <v:textbox inset="0,0,0,0">
                    <w:txbxContent>
                      <w:p>
                        <w:pPr>
                          <w:spacing w:before="0" w:after="160" w:line="259" w:lineRule="auto"/>
                          <w:ind w:right="0" w:firstLine="0"/>
                          <w:jc w:val="left"/>
                        </w:pPr>
                        <w:r>
                          <w:rPr>
                            <w:sz w:val="24"/>
                          </w:rPr>
                          <w:t xml:space="preserve">коллектива </w:t>
                        </w:r>
                      </w:p>
                    </w:txbxContent>
                  </v:textbox>
                </v:rect>
                <v:rect id="Rectangle 5978" style="position:absolute;width:13051;height:1843;left:11298;top:6715;" filled="f" stroked="f">
                  <v:textbox inset="0,0,0,0">
                    <w:txbxContent>
                      <w:p>
                        <w:pPr>
                          <w:spacing w:before="0" w:after="160" w:line="259" w:lineRule="auto"/>
                          <w:ind w:right="0" w:firstLine="0"/>
                          <w:jc w:val="left"/>
                        </w:pPr>
                        <w:r>
                          <w:rPr>
                            <w:sz w:val="24"/>
                          </w:rPr>
                          <w:t xml:space="preserve">в деятельности</w:t>
                        </w:r>
                      </w:p>
                    </w:txbxContent>
                  </v:textbox>
                </v:rect>
                <v:shape id="Shape 5980" style="position:absolute;width:26003;height:9885;left:24885;top:10873;" coordsize="2600325,988568" path="m0,123571l2106041,123571l2106041,0l2600325,494284l2106041,988568l2106041,864997l0,864997x">
                  <v:stroke weight="1pt" endcap="flat" joinstyle="miter" miterlimit="10" on="true" color="#4472c4"/>
                  <v:fill on="false" color="#000000" opacity="0"/>
                </v:shape>
                <v:rect id="Rectangle 5981" style="position:absolute;width:652;height:1696;left:32277;top:14161;" filled="f" stroked="f">
                  <v:textbox inset="0,0,0,0">
                    <w:txbxContent>
                      <w:p>
                        <w:pPr>
                          <w:spacing w:before="0" w:after="160" w:line="259" w:lineRule="auto"/>
                          <w:ind w:right="0" w:firstLine="0"/>
                          <w:jc w:val="left"/>
                        </w:pPr>
                        <w:r>
                          <w:rPr>
                            <w:sz w:val="22"/>
                          </w:rPr>
                          <w:t xml:space="preserve">•</w:t>
                        </w:r>
                      </w:p>
                    </w:txbxContent>
                  </v:textbox>
                </v:rect>
                <v:rect id="Rectangle 5982" style="position:absolute;width:9215;height:1696;left:32856;top:14161;" filled="f" stroked="f">
                  <v:textbox inset="0,0,0,0">
                    <w:txbxContent>
                      <w:p>
                        <w:pPr>
                          <w:spacing w:before="0" w:after="160" w:line="259" w:lineRule="auto"/>
                          <w:ind w:right="0" w:firstLine="0"/>
                          <w:jc w:val="left"/>
                        </w:pPr>
                        <w:r>
                          <w:rPr>
                            <w:sz w:val="22"/>
                          </w:rPr>
                          <w:t xml:space="preserve">Поощрение</w:t>
                        </w:r>
                      </w:p>
                    </w:txbxContent>
                  </v:textbox>
                </v:rect>
                <v:shape id="Shape 5983" style="position:absolute;width:17335;height:9885;left:7549;top:10873;" coordsize="1733550,988568" path="m164719,0l1568831,0c1659763,0,1733550,73787,1733550,164719l1733550,823849c1733550,914781,1659763,988568,1568831,988568l164719,988568c73787,988568,0,914781,0,823849l0,164719c0,73787,73787,0,164719,0x">
                  <v:stroke weight="0pt" endcap="flat" joinstyle="miter" miterlimit="10" on="false" color="#000000" opacity="0"/>
                  <v:fill on="true" color="#ffffff"/>
                </v:shape>
                <v:shape id="Shape 5984" style="position:absolute;width:17335;height:9885;left:7549;top:10873;" coordsize="1733550,988568" path="m0,164719c0,73787,73787,0,164719,0l1568831,0c1659763,0,1733550,73787,1733550,164719l1733550,823849c1733550,914781,1659763,988568,1568831,988568l164719,988568c73787,988568,0,914781,0,823849x">
                  <v:stroke weight="1pt" endcap="flat" joinstyle="miter" miterlimit="10" on="true" color="#4472c4"/>
                  <v:fill on="false" color="#000000" opacity="0"/>
                </v:shape>
                <v:rect id="Rectangle 5985" style="position:absolute;width:15011;height:1843;left:10765;top:12866;" filled="f" stroked="f">
                  <v:textbox inset="0,0,0,0">
                    <w:txbxContent>
                      <w:p>
                        <w:pPr>
                          <w:spacing w:before="0" w:after="160" w:line="259" w:lineRule="auto"/>
                          <w:ind w:right="0" w:firstLine="0"/>
                          <w:jc w:val="left"/>
                        </w:pPr>
                        <w:r>
                          <w:rPr>
                            <w:sz w:val="24"/>
                          </w:rPr>
                          <w:t xml:space="preserve">Стимулирование </w:t>
                        </w:r>
                      </w:p>
                    </w:txbxContent>
                  </v:textbox>
                </v:rect>
                <v:rect id="Rectangle 5986" style="position:absolute;width:15593;height:1843;left:10536;top:14436;" filled="f" stroked="f">
                  <v:textbox inset="0,0,0,0">
                    <w:txbxContent>
                      <w:p>
                        <w:pPr>
                          <w:spacing w:before="0" w:after="160" w:line="259" w:lineRule="auto"/>
                          <w:ind w:right="0" w:firstLine="0"/>
                          <w:jc w:val="left"/>
                        </w:pPr>
                        <w:r>
                          <w:rPr>
                            <w:sz w:val="24"/>
                          </w:rPr>
                          <w:t xml:space="preserve">индивидуального </w:t>
                        </w:r>
                      </w:p>
                    </w:txbxContent>
                  </v:textbox>
                </v:rect>
                <v:rect id="Rectangle 5987" style="position:absolute;width:20804;height:1843;left:8583;top:16021;" filled="f" stroked="f">
                  <v:textbox inset="0,0,0,0">
                    <w:txbxContent>
                      <w:p>
                        <w:pPr>
                          <w:spacing w:before="0" w:after="160" w:line="259" w:lineRule="auto"/>
                          <w:ind w:right="0" w:firstLine="0"/>
                          <w:jc w:val="left"/>
                        </w:pPr>
                        <w:r>
                          <w:rPr>
                            <w:sz w:val="24"/>
                          </w:rPr>
                          <w:t xml:space="preserve">участия в деятельности </w:t>
                        </w:r>
                      </w:p>
                    </w:txbxContent>
                  </v:textbox>
                </v:rect>
                <v:rect id="Rectangle 5988" style="position:absolute;width:9317;height:1843;left:12898;top:17590;" filled="f" stroked="f">
                  <v:textbox inset="0,0,0,0">
                    <w:txbxContent>
                      <w:p>
                        <w:pPr>
                          <w:spacing w:before="0" w:after="160" w:line="259" w:lineRule="auto"/>
                          <w:ind w:right="0" w:firstLine="0"/>
                          <w:jc w:val="left"/>
                        </w:pPr>
                        <w:r>
                          <w:rPr>
                            <w:sz w:val="24"/>
                          </w:rPr>
                          <w:t xml:space="preserve">Движения </w:t>
                        </w:r>
                      </w:p>
                    </w:txbxContent>
                  </v:textbox>
                </v:rect>
              </v:group>
            </w:pict>
          </mc:Fallback>
        </mc:AlternateContent>
      </w:r>
    </w:p>
    <w:p w:rsidR="00367B43" w:rsidRDefault="00A25989">
      <w:pPr>
        <w:spacing w:after="0" w:line="259" w:lineRule="auto"/>
        <w:ind w:left="708" w:right="0" w:firstLine="0"/>
        <w:jc w:val="left"/>
      </w:pPr>
      <w:r>
        <w:t xml:space="preserve"> </w:t>
      </w:r>
    </w:p>
    <w:p w:rsidR="00367B43" w:rsidRDefault="00A25989">
      <w:pPr>
        <w:ind w:left="-15" w:right="218"/>
      </w:pPr>
      <w:r>
        <w:t xml:space="preserve">Соревнование предполагает наличие цели, которая отражает педагогические смыслы стимулирования деятельности коллектива участников-обучающихся, конкретные показатели, критерии оценки участия в соревновании, условия его организации и проведения, которые отражаются в положении или ином обсужденном коллективом и записанном формате, процедуру сравнения результатов и выбор победителя. </w:t>
      </w:r>
    </w:p>
    <w:p w:rsidR="00367B43" w:rsidRDefault="00A25989">
      <w:pPr>
        <w:ind w:left="-15" w:right="218"/>
      </w:pPr>
      <w:r>
        <w:t xml:space="preserve">Как правило, соревнование предполагает </w:t>
      </w:r>
      <w:proofErr w:type="spellStart"/>
      <w:r>
        <w:t>этапность</w:t>
      </w:r>
      <w:proofErr w:type="spellEnd"/>
      <w:r>
        <w:t xml:space="preserve">, единство требований, равенство участников, открытость, гласность. Показатели должны быть измеримы и отражать рост участников за определенный временной период. </w:t>
      </w:r>
    </w:p>
    <w:p w:rsidR="00367B43" w:rsidRDefault="00A25989">
      <w:pPr>
        <w:ind w:left="-15" w:right="218"/>
      </w:pPr>
      <w:r>
        <w:t xml:space="preserve">Соревнование может быть организовано в различных формах. Наиболее востребованной и эффективной в детских коллективах является игровая форма. Для организации соревнования можно использовать игровые сюжеты: идем к вершине, плывем к заветной цели, идем туристической тропой, преодолевая препятствия и т.д.; игровые задачи: быть первым, самым быстрым, сделать больше и др.; можно включать игровых персонажей для сопровождения движения. </w:t>
      </w:r>
    </w:p>
    <w:p w:rsidR="00367B43" w:rsidRDefault="00A25989">
      <w:pPr>
        <w:ind w:left="-15" w:right="218"/>
      </w:pPr>
      <w:r>
        <w:t xml:space="preserve">Для стимулирования системного индивидуального участия в деятельности можно использовать накопительное поощрение: получение </w:t>
      </w:r>
      <w:r>
        <w:lastRenderedPageBreak/>
        <w:t xml:space="preserve">участниками бонусов за выполнение отдельных дел, поручений, их суммирование и обмен на более значимые подарки, призы.  </w:t>
      </w:r>
    </w:p>
    <w:p w:rsidR="00367B43" w:rsidRDefault="00A25989">
      <w:pPr>
        <w:ind w:left="-15" w:right="218"/>
      </w:pPr>
      <w:r>
        <w:t xml:space="preserve">Любой метод стимулирования детской деятельности и инициативы может иметь не только положительное целевое педагогическое влияние на личность участника, на развитие коллектива, но и негативное, если достижение, победа, получение материального поощрения превращается в самоцель.  </w:t>
      </w:r>
      <w:r>
        <w:tab/>
        <w:t xml:space="preserve"> </w:t>
      </w:r>
    </w:p>
    <w:p w:rsidR="00367B43" w:rsidRDefault="00A25989">
      <w:pPr>
        <w:spacing w:after="35" w:line="253" w:lineRule="auto"/>
        <w:ind w:left="1643" w:right="1012" w:hanging="10"/>
        <w:jc w:val="center"/>
      </w:pPr>
      <w:r>
        <w:rPr>
          <w:b/>
        </w:rPr>
        <w:t>11. Роль взрослого: участника-</w:t>
      </w:r>
      <w:proofErr w:type="gramStart"/>
      <w:r>
        <w:rPr>
          <w:b/>
        </w:rPr>
        <w:t>наставника,  родителя</w:t>
      </w:r>
      <w:proofErr w:type="gramEnd"/>
      <w:r>
        <w:rPr>
          <w:b/>
        </w:rPr>
        <w:t xml:space="preserve"> в деятельности первичного отделения</w:t>
      </w:r>
      <w:r>
        <w:t xml:space="preserve"> </w:t>
      </w:r>
    </w:p>
    <w:p w:rsidR="00367B43" w:rsidRDefault="00A25989">
      <w:pPr>
        <w:spacing w:after="0" w:line="259" w:lineRule="auto"/>
        <w:ind w:left="708" w:right="0" w:firstLine="0"/>
        <w:jc w:val="left"/>
      </w:pPr>
      <w:r>
        <w:t xml:space="preserve"> </w:t>
      </w:r>
    </w:p>
    <w:p w:rsidR="00367B43" w:rsidRDefault="00A25989">
      <w:pPr>
        <w:ind w:left="-15" w:right="218"/>
      </w:pPr>
      <w:r>
        <w:t xml:space="preserve">Взрослые Движения, это коллектив единомышленников, педагогов, активных участников, лидеров и организаторов коллективной деятельности. Для них важно единое понимание и принятие целей, ценностей Движения, общих подходов к воспитанию. Необходимо организовывать встречи взрослых участников движения, которые помогут строить систему воспитания участников-обучающихся, организовывать общую деятельность, координировать деятельность первичного отделения. Коллектив взрослых, так же, как и коллектив детей должен пройти через ключевые этапы </w:t>
      </w:r>
      <w:proofErr w:type="spellStart"/>
      <w:r>
        <w:t>коллективообразования</w:t>
      </w:r>
      <w:proofErr w:type="spellEnd"/>
      <w:r>
        <w:t xml:space="preserve">. </w:t>
      </w:r>
    </w:p>
    <w:p w:rsidR="00367B43" w:rsidRDefault="00A25989">
      <w:pPr>
        <w:ind w:left="-15" w:right="218"/>
      </w:pPr>
      <w:r>
        <w:t xml:space="preserve">Взрослые, непосредственно работающие с </w:t>
      </w:r>
      <w:proofErr w:type="spellStart"/>
      <w:r>
        <w:t>участникамиобучающимися</w:t>
      </w:r>
      <w:proofErr w:type="spellEnd"/>
      <w:r>
        <w:t xml:space="preserve">:  </w:t>
      </w:r>
    </w:p>
    <w:p w:rsidR="00367B43" w:rsidRDefault="00A25989">
      <w:pPr>
        <w:numPr>
          <w:ilvl w:val="0"/>
          <w:numId w:val="19"/>
        </w:numPr>
        <w:ind w:right="218"/>
      </w:pPr>
      <w:r>
        <w:t xml:space="preserve">педагоги, курирующие первичные отделения (учитель, старший вожатый, советник директора по воспитанию и взаимодействию с детскими общественными объединению педагог-организатор); </w:t>
      </w:r>
    </w:p>
    <w:p w:rsidR="00367B43" w:rsidRDefault="00A25989">
      <w:pPr>
        <w:numPr>
          <w:ilvl w:val="0"/>
          <w:numId w:val="19"/>
        </w:numPr>
        <w:spacing w:after="189" w:line="259" w:lineRule="auto"/>
        <w:ind w:right="218"/>
      </w:pPr>
      <w:r>
        <w:t xml:space="preserve">наставники, </w:t>
      </w:r>
      <w:r>
        <w:tab/>
        <w:t xml:space="preserve">как </w:t>
      </w:r>
      <w:r>
        <w:tab/>
        <w:t xml:space="preserve">значимые </w:t>
      </w:r>
      <w:r>
        <w:tab/>
        <w:t xml:space="preserve">взрослые </w:t>
      </w:r>
      <w:r>
        <w:tab/>
        <w:t xml:space="preserve">для </w:t>
      </w:r>
      <w:r>
        <w:tab/>
        <w:t>участников-</w:t>
      </w:r>
    </w:p>
    <w:p w:rsidR="00367B43" w:rsidRDefault="00A25989">
      <w:pPr>
        <w:spacing w:after="189" w:line="259" w:lineRule="auto"/>
        <w:ind w:left="-15" w:right="218" w:firstLine="0"/>
      </w:pPr>
      <w:r>
        <w:t xml:space="preserve">обучающихся и детских коллективов;  </w:t>
      </w:r>
    </w:p>
    <w:p w:rsidR="00367B43" w:rsidRDefault="00A25989">
      <w:pPr>
        <w:numPr>
          <w:ilvl w:val="0"/>
          <w:numId w:val="19"/>
        </w:numPr>
        <w:ind w:right="218"/>
      </w:pPr>
      <w:r>
        <w:t xml:space="preserve">вожатые для реализации программ Движения в лагерях, старшие вожатые, юные вожатые; </w:t>
      </w:r>
    </w:p>
    <w:p w:rsidR="00367B43" w:rsidRDefault="00A25989">
      <w:pPr>
        <w:numPr>
          <w:ilvl w:val="0"/>
          <w:numId w:val="19"/>
        </w:numPr>
        <w:spacing w:after="139" w:line="259" w:lineRule="auto"/>
        <w:ind w:right="218"/>
      </w:pPr>
      <w:r>
        <w:lastRenderedPageBreak/>
        <w:t xml:space="preserve">родители, включенные в деятельность. </w:t>
      </w:r>
    </w:p>
    <w:p w:rsidR="00367B43" w:rsidRDefault="00A25989">
      <w:pPr>
        <w:ind w:left="-15" w:right="218"/>
      </w:pPr>
      <w:r>
        <w:t xml:space="preserve">В Движении работают педагоги, которые обеспечивают деятельность участников – наставников, оказывают им помощь. </w:t>
      </w:r>
    </w:p>
    <w:p w:rsidR="00367B43" w:rsidRDefault="00A25989">
      <w:pPr>
        <w:ind w:left="-15" w:right="218"/>
      </w:pPr>
      <w:r>
        <w:t xml:space="preserve">Позиция взрослого человека в первичном отделении по отношению к участникам-обучающимся – это позиция значимого взрослого для коллектива детей и для каждого участника в отдельности: координатор, лидер, помощник, консультант, участник коллективной деятельности, носитель ценностей движения. </w:t>
      </w:r>
    </w:p>
    <w:p w:rsidR="00367B43" w:rsidRDefault="00A25989">
      <w:pPr>
        <w:spacing w:after="41"/>
        <w:ind w:left="-15" w:right="218"/>
      </w:pPr>
      <w:r>
        <w:t xml:space="preserve">Родители участников – обучающихся выступают партнерами в воспитании детей в Движении. Первый шаг родителя в Движении – это одобрение ребенка, вступающего в «Движение первых». Необходимо привлекать родителей к активному участию в жизни первичного отделения, в качестве наставника, помощника педагога, лидера. </w:t>
      </w:r>
    </w:p>
    <w:p w:rsidR="00367B43" w:rsidRDefault="00A25989">
      <w:pPr>
        <w:spacing w:after="354" w:line="253" w:lineRule="auto"/>
        <w:ind w:left="1643" w:right="1149" w:hanging="10"/>
        <w:jc w:val="center"/>
      </w:pPr>
      <w:r>
        <w:rPr>
          <w:b/>
        </w:rPr>
        <w:t xml:space="preserve">Наставники Движения </w:t>
      </w:r>
    </w:p>
    <w:p w:rsidR="00367B43" w:rsidRDefault="00A25989">
      <w:pPr>
        <w:spacing w:after="3" w:line="396" w:lineRule="auto"/>
        <w:ind w:right="0" w:firstLine="708"/>
        <w:jc w:val="left"/>
      </w:pPr>
      <w:r>
        <w:rPr>
          <w:color w:val="020C22"/>
        </w:rPr>
        <w:t xml:space="preserve">В соответствии с Федеральным законом № 261 участники-наставники участвуют в воспитании участников-обучающихся.  </w:t>
      </w:r>
    </w:p>
    <w:p w:rsidR="00367B43" w:rsidRDefault="00A25989">
      <w:pPr>
        <w:ind w:left="-15" w:right="218"/>
      </w:pPr>
      <w:r>
        <w:t xml:space="preserve">В соответствии с Уставом Общероссийского </w:t>
      </w:r>
      <w:proofErr w:type="spellStart"/>
      <w:r>
        <w:t>общественногосударственного</w:t>
      </w:r>
      <w:proofErr w:type="spellEnd"/>
      <w:r>
        <w:t xml:space="preserve"> движения детей и молодежи «Движение первых» участниками-наставниками могут быть совершеннолетние лица, имеющие образование не ниже среднего общего и (или) среднего профессионального образования и участвующие в воспитании и организации досуга </w:t>
      </w:r>
      <w:proofErr w:type="spellStart"/>
      <w:r>
        <w:t>участниковобучающихся</w:t>
      </w:r>
      <w:proofErr w:type="spellEnd"/>
      <w:r>
        <w:t xml:space="preserve">. Участниками-наставниками не могут являться лица, которые в соответствии с Трудовым кодексом Российской Федерации не допускаются к педагогической деятельности. </w:t>
      </w:r>
    </w:p>
    <w:p w:rsidR="00367B43" w:rsidRDefault="00A25989">
      <w:pPr>
        <w:ind w:left="-15" w:right="218"/>
      </w:pPr>
      <w:r>
        <w:t xml:space="preserve">Наставники могут избирать и быть избранными на выборные должности в структурных подразделениях Движения и органах Движения, могут быть </w:t>
      </w:r>
      <w:proofErr w:type="spellStart"/>
      <w:r>
        <w:t>соорганизаторами</w:t>
      </w:r>
      <w:proofErr w:type="spellEnd"/>
      <w:r>
        <w:t xml:space="preserve">, участниками общей деятельности детей и </w:t>
      </w:r>
      <w:r>
        <w:lastRenderedPageBreak/>
        <w:t xml:space="preserve">взрослых первичного, местного, регионального отделения, показывая пример отношений к людям и к делу. </w:t>
      </w:r>
    </w:p>
    <w:p w:rsidR="00367B43" w:rsidRDefault="00A25989">
      <w:pPr>
        <w:ind w:left="-15" w:right="218"/>
      </w:pPr>
      <w:r>
        <w:t xml:space="preserve">Роль наставника в Движении с одной стороны – это роль участника Движения с равными правами и обязанностями с </w:t>
      </w:r>
      <w:proofErr w:type="spellStart"/>
      <w:r>
        <w:t>участникамиобучающимися</w:t>
      </w:r>
      <w:proofErr w:type="spellEnd"/>
      <w:r>
        <w:t xml:space="preserve">.  </w:t>
      </w:r>
    </w:p>
    <w:p w:rsidR="00367B43" w:rsidRDefault="00A25989">
      <w:pPr>
        <w:ind w:left="-15" w:right="218"/>
      </w:pPr>
      <w:r>
        <w:t xml:space="preserve">С другой стороны, для достижения целей Движения большое значение имеет взаимодействие участника-обучающегося (наставляемого) с наставником, как со значимым взрослым.  </w:t>
      </w:r>
    </w:p>
    <w:p w:rsidR="00367B43" w:rsidRDefault="00A25989">
      <w:pPr>
        <w:spacing w:after="54" w:line="351" w:lineRule="auto"/>
        <w:ind w:left="-15" w:right="209" w:firstLine="698"/>
      </w:pPr>
      <w:r>
        <w:rPr>
          <w:color w:val="1B1E24"/>
        </w:rPr>
        <w:t xml:space="preserve">Значимый взрослый – человек оказывающий наибольшее влияние на жизнь ребенка, подростка, надёжный, опытный наставник, позволяющий реализовывать личностные потенциалы в коллективной социально-значимой деятельности. Главными характеристиками отношений между ребенком, подростком и значимым взрослым является доверие. </w:t>
      </w:r>
    </w:p>
    <w:p w:rsidR="00367B43" w:rsidRDefault="00A25989">
      <w:pPr>
        <w:spacing w:after="0" w:line="351" w:lineRule="auto"/>
        <w:ind w:left="-15" w:right="209" w:firstLine="698"/>
      </w:pPr>
      <w:r>
        <w:t xml:space="preserve">Для наставника должно быть характерно </w:t>
      </w:r>
      <w:r>
        <w:rPr>
          <w:color w:val="1B1E24"/>
        </w:rPr>
        <w:t xml:space="preserve">наличие знаний, навыков, компетенции и </w:t>
      </w:r>
      <w:proofErr w:type="spellStart"/>
      <w:r>
        <w:rPr>
          <w:color w:val="1B1E24"/>
        </w:rPr>
        <w:t>экспертности</w:t>
      </w:r>
      <w:proofErr w:type="spellEnd"/>
      <w:r>
        <w:rPr>
          <w:color w:val="1B1E24"/>
        </w:rPr>
        <w:t xml:space="preserve"> в сфере воспитания, профессиональной сфере.</w:t>
      </w:r>
      <w:r>
        <w:rPr>
          <w:rFonts w:ascii="Calibri" w:eastAsia="Calibri" w:hAnsi="Calibri" w:cs="Calibri"/>
          <w:color w:val="1B1E24"/>
          <w:sz w:val="21"/>
        </w:rPr>
        <w:t xml:space="preserve"> </w:t>
      </w:r>
      <w:r>
        <w:rPr>
          <w:rFonts w:ascii="Calibri" w:eastAsia="Calibri" w:hAnsi="Calibri" w:cs="Calibri"/>
        </w:rPr>
        <w:t xml:space="preserve"> </w:t>
      </w:r>
    </w:p>
    <w:p w:rsidR="00367B43" w:rsidRDefault="00A25989">
      <w:pPr>
        <w:ind w:left="-15" w:right="218"/>
      </w:pPr>
      <w:r>
        <w:t xml:space="preserve">В своей деятельности наставники могут использовать методы педагогического сопровождения выбора и продвижения </w:t>
      </w:r>
      <w:proofErr w:type="spellStart"/>
      <w:r>
        <w:t>участникаобучающегося</w:t>
      </w:r>
      <w:proofErr w:type="spellEnd"/>
      <w:r>
        <w:t xml:space="preserve"> по индивидуальной траектории развития, используя возможности Движения. В трудных, проблемных ситуациях наставник может оказать поддержку, помощь участнику-обучающемуся. </w:t>
      </w:r>
    </w:p>
    <w:p w:rsidR="00367B43" w:rsidRDefault="00A25989">
      <w:pPr>
        <w:ind w:left="-15" w:right="218"/>
      </w:pPr>
      <w:r>
        <w:t xml:space="preserve">В процессе взаимодействия с участниками Движения наставники осуществляют передачу социально значимого и личностного опыта, знаний, формирование навыков, компетенций, создание условий, способствующих самореализации участников-обучающихся, оказание содействия при осуществлении деятельности, направленной на достижение целей </w:t>
      </w:r>
    </w:p>
    <w:p w:rsidR="00367B43" w:rsidRDefault="00A25989">
      <w:pPr>
        <w:spacing w:after="187" w:line="259" w:lineRule="auto"/>
        <w:ind w:left="-15" w:right="218" w:firstLine="0"/>
      </w:pPr>
      <w:r>
        <w:t xml:space="preserve">Движения </w:t>
      </w:r>
    </w:p>
    <w:p w:rsidR="00367B43" w:rsidRDefault="00A25989">
      <w:pPr>
        <w:spacing w:after="211" w:line="259" w:lineRule="auto"/>
        <w:ind w:left="708" w:right="218" w:firstLine="0"/>
      </w:pPr>
      <w:r>
        <w:t xml:space="preserve">Особенности наставничества в Движении:  </w:t>
      </w:r>
    </w:p>
    <w:p w:rsidR="00367B43" w:rsidRDefault="00A25989">
      <w:pPr>
        <w:numPr>
          <w:ilvl w:val="0"/>
          <w:numId w:val="20"/>
        </w:numPr>
        <w:spacing w:after="163" w:line="259" w:lineRule="auto"/>
        <w:ind w:right="218"/>
      </w:pPr>
      <w:r>
        <w:t xml:space="preserve">наставничество носит характер волонтерской деятельности; </w:t>
      </w:r>
    </w:p>
    <w:p w:rsidR="00367B43" w:rsidRDefault="00A25989">
      <w:pPr>
        <w:numPr>
          <w:ilvl w:val="0"/>
          <w:numId w:val="20"/>
        </w:numPr>
        <w:spacing w:after="140" w:line="259" w:lineRule="auto"/>
        <w:ind w:right="218"/>
      </w:pPr>
      <w:r>
        <w:lastRenderedPageBreak/>
        <w:t xml:space="preserve">взаимодействие </w:t>
      </w:r>
      <w:r>
        <w:tab/>
        <w:t xml:space="preserve">участника-наставника </w:t>
      </w:r>
      <w:r>
        <w:tab/>
        <w:t xml:space="preserve">и </w:t>
      </w:r>
      <w:r>
        <w:tab/>
        <w:t>участника-</w:t>
      </w:r>
    </w:p>
    <w:p w:rsidR="00367B43" w:rsidRDefault="00A25989">
      <w:pPr>
        <w:spacing w:after="210" w:line="259" w:lineRule="auto"/>
        <w:ind w:left="-15" w:right="218" w:firstLine="0"/>
      </w:pPr>
      <w:r>
        <w:t xml:space="preserve">обучающегося является субъект-субъектным;  </w:t>
      </w:r>
    </w:p>
    <w:p w:rsidR="00367B43" w:rsidRDefault="00A25989">
      <w:pPr>
        <w:numPr>
          <w:ilvl w:val="0"/>
          <w:numId w:val="20"/>
        </w:numPr>
        <w:spacing w:after="142" w:line="259" w:lineRule="auto"/>
        <w:ind w:right="218"/>
      </w:pPr>
      <w:r>
        <w:t xml:space="preserve">взаимодействие </w:t>
      </w:r>
      <w:r>
        <w:tab/>
        <w:t xml:space="preserve">наставника </w:t>
      </w:r>
      <w:r>
        <w:tab/>
        <w:t xml:space="preserve">и </w:t>
      </w:r>
      <w:r>
        <w:tab/>
        <w:t xml:space="preserve">участников-обучающихся </w:t>
      </w:r>
    </w:p>
    <w:p w:rsidR="00367B43" w:rsidRDefault="00A25989">
      <w:pPr>
        <w:spacing w:after="211" w:line="259" w:lineRule="auto"/>
        <w:ind w:left="-15" w:right="218" w:firstLine="0"/>
      </w:pPr>
      <w:r>
        <w:t xml:space="preserve">направлено на их всестороннее развитие и самореализацию;  </w:t>
      </w:r>
    </w:p>
    <w:p w:rsidR="00367B43" w:rsidRDefault="00A25989">
      <w:pPr>
        <w:numPr>
          <w:ilvl w:val="0"/>
          <w:numId w:val="20"/>
        </w:numPr>
        <w:spacing w:after="40"/>
        <w:ind w:right="218"/>
      </w:pPr>
      <w:r>
        <w:t xml:space="preserve">деятельность наставника может быть направлена на непосредственное взаимодействие с наставляемым или опосредованное влияние через коллектив первичного отделения; </w:t>
      </w:r>
    </w:p>
    <w:p w:rsidR="00367B43" w:rsidRDefault="00A25989">
      <w:pPr>
        <w:numPr>
          <w:ilvl w:val="0"/>
          <w:numId w:val="20"/>
        </w:numPr>
        <w:spacing w:after="40"/>
        <w:ind w:right="218"/>
      </w:pPr>
      <w:r>
        <w:t xml:space="preserve">участник-обучающийся может использовать интернет-среду, расширяя возможности получения поддержки наставников в масштабах всей страны, региона, муниципалитета;  </w:t>
      </w:r>
    </w:p>
    <w:p w:rsidR="00367B43" w:rsidRDefault="00A25989">
      <w:pPr>
        <w:numPr>
          <w:ilvl w:val="0"/>
          <w:numId w:val="20"/>
        </w:numPr>
        <w:spacing w:after="167" w:line="259" w:lineRule="auto"/>
        <w:ind w:right="218"/>
      </w:pPr>
      <w:r>
        <w:t xml:space="preserve">опора на лучший опыт наставничества;  </w:t>
      </w:r>
    </w:p>
    <w:p w:rsidR="00367B43" w:rsidRDefault="00A25989">
      <w:pPr>
        <w:numPr>
          <w:ilvl w:val="0"/>
          <w:numId w:val="20"/>
        </w:numPr>
        <w:ind w:right="218"/>
      </w:pPr>
      <w:r>
        <w:t xml:space="preserve">поддержка наставников, развитие их компетенций через включение их в проекты Движения. </w:t>
      </w:r>
    </w:p>
    <w:p w:rsidR="00367B43" w:rsidRDefault="00A25989">
      <w:pPr>
        <w:ind w:left="-15" w:right="218"/>
      </w:pPr>
      <w:r>
        <w:t xml:space="preserve">Для включения в деятельность Движения участники-наставники регистрируются на сайте Движения и предоставляют необходимые документы для допуска председателю и (или) педагогу, курирующему деятельность первичного отделения, руководителю организации на базе которой создано первичное отделение. </w:t>
      </w:r>
    </w:p>
    <w:p w:rsidR="00367B43" w:rsidRDefault="00A25989">
      <w:pPr>
        <w:ind w:left="-15" w:right="218"/>
      </w:pPr>
      <w:r>
        <w:t>При необходимости педагог и (или) руководитель организации, на базе которой создано первичное отделение может направить наставника</w:t>
      </w:r>
      <w:r>
        <w:rPr>
          <w:color w:val="FF0000"/>
        </w:rPr>
        <w:t xml:space="preserve"> </w:t>
      </w:r>
      <w:r>
        <w:t xml:space="preserve">на обучение для получения дополнительных компетенций в сфере деятельности Движения. </w:t>
      </w:r>
    </w:p>
    <w:p w:rsidR="00367B43" w:rsidRDefault="00A25989">
      <w:pPr>
        <w:spacing w:after="39"/>
        <w:ind w:left="-15" w:right="218"/>
      </w:pPr>
      <w:r>
        <w:t xml:space="preserve">Председатель и (или) педагог совместно с наставником определяют его функции с учетом образования, сферы профессиональной деятельности, результатов выборов на определенный период времени (например, на месяц, полгода, год):  </w:t>
      </w:r>
    </w:p>
    <w:p w:rsidR="00367B43" w:rsidRDefault="00A25989">
      <w:pPr>
        <w:numPr>
          <w:ilvl w:val="0"/>
          <w:numId w:val="20"/>
        </w:numPr>
        <w:spacing w:after="166" w:line="259" w:lineRule="auto"/>
        <w:ind w:right="218"/>
      </w:pPr>
      <w:r>
        <w:t xml:space="preserve">участие в деятельности общего собрания первичного отделения; </w:t>
      </w:r>
    </w:p>
    <w:p w:rsidR="00367B43" w:rsidRDefault="00A25989">
      <w:pPr>
        <w:numPr>
          <w:ilvl w:val="0"/>
          <w:numId w:val="20"/>
        </w:numPr>
        <w:spacing w:after="165" w:line="259" w:lineRule="auto"/>
        <w:ind w:right="218"/>
      </w:pPr>
      <w:r>
        <w:t xml:space="preserve">участие в выборных органах первичного отделения; </w:t>
      </w:r>
    </w:p>
    <w:p w:rsidR="00367B43" w:rsidRDefault="00A25989">
      <w:pPr>
        <w:numPr>
          <w:ilvl w:val="0"/>
          <w:numId w:val="20"/>
        </w:numPr>
        <w:spacing w:after="37"/>
        <w:ind w:right="218"/>
      </w:pPr>
      <w:r>
        <w:lastRenderedPageBreak/>
        <w:t xml:space="preserve">осуществление наставничества (сопровождение, помощь, поддержка) участника-обучающегося в период подготовки и участия в федеральном, региональном проекте; </w:t>
      </w:r>
    </w:p>
    <w:p w:rsidR="00367B43" w:rsidRDefault="00A25989">
      <w:pPr>
        <w:numPr>
          <w:ilvl w:val="0"/>
          <w:numId w:val="20"/>
        </w:numPr>
        <w:spacing w:after="37"/>
        <w:ind w:right="218"/>
      </w:pPr>
      <w:r>
        <w:t xml:space="preserve">осуществление наставничества (сопровождение, помощь, поддержка) участника-обучающегося в сложной жизненной ситуации;  </w:t>
      </w:r>
    </w:p>
    <w:p w:rsidR="00367B43" w:rsidRDefault="00A25989">
      <w:pPr>
        <w:numPr>
          <w:ilvl w:val="0"/>
          <w:numId w:val="20"/>
        </w:numPr>
        <w:spacing w:after="37"/>
        <w:ind w:right="218"/>
      </w:pPr>
      <w:r>
        <w:t xml:space="preserve">осуществление наставничества (сопровождение, помощь, поддержка) команды участников-обучающихся в период подготовки и участия в федеральном, региональном проекте; </w:t>
      </w:r>
    </w:p>
    <w:p w:rsidR="00367B43" w:rsidRDefault="00A25989">
      <w:pPr>
        <w:numPr>
          <w:ilvl w:val="0"/>
          <w:numId w:val="20"/>
        </w:numPr>
        <w:spacing w:after="141" w:line="259" w:lineRule="auto"/>
        <w:ind w:right="218"/>
      </w:pPr>
      <w:r>
        <w:t xml:space="preserve">осуществление </w:t>
      </w:r>
      <w:r>
        <w:tab/>
        <w:t xml:space="preserve">помощи </w:t>
      </w:r>
      <w:r>
        <w:tab/>
        <w:t xml:space="preserve">в </w:t>
      </w:r>
      <w:r>
        <w:tab/>
        <w:t xml:space="preserve">подготовке </w:t>
      </w:r>
      <w:r>
        <w:tab/>
        <w:t xml:space="preserve">и </w:t>
      </w:r>
      <w:r>
        <w:tab/>
        <w:t xml:space="preserve">проведении </w:t>
      </w:r>
    </w:p>
    <w:p w:rsidR="00367B43" w:rsidRDefault="00A25989">
      <w:pPr>
        <w:spacing w:after="211" w:line="259" w:lineRule="auto"/>
        <w:ind w:left="-15" w:right="218" w:firstLine="0"/>
      </w:pPr>
      <w:r>
        <w:t xml:space="preserve">коллективных социально-значимых дел первичного отделения; </w:t>
      </w:r>
    </w:p>
    <w:p w:rsidR="00367B43" w:rsidRDefault="00A25989">
      <w:pPr>
        <w:numPr>
          <w:ilvl w:val="0"/>
          <w:numId w:val="20"/>
        </w:numPr>
        <w:spacing w:after="37"/>
        <w:ind w:right="218"/>
      </w:pPr>
      <w:r>
        <w:t xml:space="preserve">консультирование по вопросам деятельности коллектива первичного отделения в рамках своих компетенций; </w:t>
      </w:r>
    </w:p>
    <w:p w:rsidR="00367B43" w:rsidRDefault="00A25989">
      <w:pPr>
        <w:numPr>
          <w:ilvl w:val="0"/>
          <w:numId w:val="20"/>
        </w:numPr>
        <w:spacing w:after="38"/>
        <w:ind w:right="218"/>
      </w:pPr>
      <w:r>
        <w:t xml:space="preserve">участие в коллективном планировании, социально-значимой деятельности вместе с участниками-обучающимися первичного отделения, коллективном подведении итогов и анализе деятельности первичного отделения; </w:t>
      </w:r>
    </w:p>
    <w:p w:rsidR="00367B43" w:rsidRDefault="00A25989">
      <w:pPr>
        <w:numPr>
          <w:ilvl w:val="0"/>
          <w:numId w:val="20"/>
        </w:numPr>
        <w:spacing w:line="259" w:lineRule="auto"/>
        <w:ind w:right="218"/>
      </w:pPr>
      <w:r>
        <w:t xml:space="preserve">участие в проектах Движения. </w:t>
      </w:r>
    </w:p>
    <w:p w:rsidR="00367B43" w:rsidRDefault="00A25989">
      <w:pPr>
        <w:ind w:left="-15" w:right="218"/>
      </w:pPr>
      <w:r>
        <w:t xml:space="preserve">Подведение итогов деятельности участников-наставников может осуществляться на заседаниях совета первичного отделения. </w:t>
      </w:r>
    </w:p>
    <w:p w:rsidR="00367B43" w:rsidRDefault="00A25989">
      <w:pPr>
        <w:spacing w:after="252" w:line="259" w:lineRule="auto"/>
        <w:ind w:left="708" w:right="0" w:firstLine="0"/>
        <w:jc w:val="left"/>
      </w:pPr>
      <w:r>
        <w:t xml:space="preserve"> </w:t>
      </w:r>
    </w:p>
    <w:p w:rsidR="00367B43" w:rsidRDefault="00A25989">
      <w:pPr>
        <w:tabs>
          <w:tab w:val="center" w:pos="708"/>
          <w:tab w:val="center" w:pos="4624"/>
        </w:tabs>
        <w:spacing w:after="3" w:line="259" w:lineRule="auto"/>
        <w:ind w:right="0" w:firstLine="0"/>
        <w:jc w:val="left"/>
      </w:pPr>
      <w:r>
        <w:rPr>
          <w:rFonts w:ascii="Calibri" w:eastAsia="Calibri" w:hAnsi="Calibri" w:cs="Calibri"/>
          <w:sz w:val="22"/>
        </w:rPr>
        <w:tab/>
      </w:r>
      <w:r>
        <w:t xml:space="preserve"> </w:t>
      </w:r>
      <w:r>
        <w:tab/>
      </w:r>
      <w:r>
        <w:rPr>
          <w:b/>
        </w:rPr>
        <w:t xml:space="preserve">ВАЖНО! </w:t>
      </w:r>
    </w:p>
    <w:p w:rsidR="00367B43" w:rsidRDefault="00A25989">
      <w:pPr>
        <w:spacing w:after="93" w:line="259" w:lineRule="auto"/>
        <w:ind w:left="708" w:right="0" w:firstLine="0"/>
        <w:jc w:val="left"/>
      </w:pPr>
      <w:r>
        <w:t xml:space="preserve"> </w:t>
      </w:r>
    </w:p>
    <w:p w:rsidR="00367B43" w:rsidRDefault="00A25989">
      <w:pPr>
        <w:spacing w:after="0" w:line="253" w:lineRule="auto"/>
        <w:ind w:left="10" w:right="235" w:hanging="10"/>
        <w:jc w:val="center"/>
      </w:pPr>
      <w:r>
        <w:t xml:space="preserve"> </w:t>
      </w:r>
      <w:r>
        <w:rPr>
          <w:b/>
        </w:rPr>
        <w:t xml:space="preserve">Кто из взрослых участвует в работе первичного отделения? </w:t>
      </w:r>
      <w:r>
        <w:rPr>
          <w:sz w:val="43"/>
          <w:vertAlign w:val="superscript"/>
        </w:rPr>
        <w:t xml:space="preserve"> </w:t>
      </w:r>
      <w:r>
        <w:rPr>
          <w:sz w:val="43"/>
          <w:vertAlign w:val="superscript"/>
        </w:rPr>
        <w:tab/>
      </w:r>
      <w:r>
        <w:rPr>
          <w:b/>
        </w:rPr>
        <w:t xml:space="preserve">Проверьте, есть ли у них допуск к воспитанию детей. </w:t>
      </w:r>
    </w:p>
    <w:p w:rsidR="00367B43" w:rsidRDefault="00A25989">
      <w:pPr>
        <w:spacing w:after="0" w:line="259" w:lineRule="auto"/>
        <w:ind w:left="708" w:right="0" w:firstLine="0"/>
        <w:jc w:val="left"/>
      </w:pPr>
      <w:r>
        <w:t xml:space="preserve"> </w:t>
      </w:r>
    </w:p>
    <w:p w:rsidR="00367B43" w:rsidRDefault="00A25989">
      <w:pPr>
        <w:spacing w:after="0" w:line="409" w:lineRule="auto"/>
        <w:ind w:left="657" w:right="777" w:hanging="10"/>
        <w:jc w:val="center"/>
      </w:pPr>
      <w:r>
        <w:rPr>
          <w:rFonts w:ascii="Calibri" w:eastAsia="Calibri" w:hAnsi="Calibri" w:cs="Calibri"/>
          <w:noProof/>
          <w:sz w:val="22"/>
        </w:rPr>
        <mc:AlternateContent>
          <mc:Choice Requires="wpg">
            <w:drawing>
              <wp:anchor distT="0" distB="0" distL="114300" distR="114300" simplePos="0" relativeHeight="251664384" behindDoc="1" locked="0" layoutInCell="1" allowOverlap="1">
                <wp:simplePos x="0" y="0"/>
                <wp:positionH relativeFrom="column">
                  <wp:posOffset>39954</wp:posOffset>
                </wp:positionH>
                <wp:positionV relativeFrom="paragraph">
                  <wp:posOffset>-1121517</wp:posOffset>
                </wp:positionV>
                <wp:extent cx="5791200" cy="2047875"/>
                <wp:effectExtent l="0" t="0" r="0" b="0"/>
                <wp:wrapNone/>
                <wp:docPr id="63784" name="Group 63784"/>
                <wp:cNvGraphicFramePr/>
                <a:graphic xmlns:a="http://schemas.openxmlformats.org/drawingml/2006/main">
                  <a:graphicData uri="http://schemas.microsoft.com/office/word/2010/wordprocessingGroup">
                    <wpg:wgp>
                      <wpg:cNvGrpSpPr/>
                      <wpg:grpSpPr>
                        <a:xfrm>
                          <a:off x="0" y="0"/>
                          <a:ext cx="5791200" cy="2047875"/>
                          <a:chOff x="0" y="0"/>
                          <a:chExt cx="5791200" cy="2047875"/>
                        </a:xfrm>
                      </wpg:grpSpPr>
                      <wps:wsp>
                        <wps:cNvPr id="6670" name="Shape 6670"/>
                        <wps:cNvSpPr/>
                        <wps:spPr>
                          <a:xfrm>
                            <a:off x="0" y="0"/>
                            <a:ext cx="5791200" cy="2047875"/>
                          </a:xfrm>
                          <a:custGeom>
                            <a:avLst/>
                            <a:gdLst/>
                            <a:ahLst/>
                            <a:cxnLst/>
                            <a:rect l="0" t="0" r="0" b="0"/>
                            <a:pathLst>
                              <a:path w="5791200" h="2047875">
                                <a:moveTo>
                                  <a:pt x="0" y="341249"/>
                                </a:moveTo>
                                <a:cubicBezTo>
                                  <a:pt x="0" y="152781"/>
                                  <a:pt x="152781" y="0"/>
                                  <a:pt x="341376" y="0"/>
                                </a:cubicBezTo>
                                <a:lnTo>
                                  <a:pt x="5449824" y="0"/>
                                </a:lnTo>
                                <a:cubicBezTo>
                                  <a:pt x="5638419" y="0"/>
                                  <a:pt x="5791200" y="152781"/>
                                  <a:pt x="5791200" y="341249"/>
                                </a:cubicBezTo>
                                <a:lnTo>
                                  <a:pt x="5791200" y="1706499"/>
                                </a:lnTo>
                                <a:cubicBezTo>
                                  <a:pt x="5791200" y="1894967"/>
                                  <a:pt x="5638419" y="2047875"/>
                                  <a:pt x="5449824" y="2047875"/>
                                </a:cubicBezTo>
                                <a:lnTo>
                                  <a:pt x="341376" y="2047875"/>
                                </a:lnTo>
                                <a:cubicBezTo>
                                  <a:pt x="152781" y="2047875"/>
                                  <a:pt x="0" y="1894967"/>
                                  <a:pt x="0" y="1706499"/>
                                </a:cubicBezTo>
                                <a:close/>
                              </a:path>
                            </a:pathLst>
                          </a:custGeom>
                          <a:ln w="28575" cap="flat">
                            <a:miter lim="127000"/>
                          </a:ln>
                        </wps:spPr>
                        <wps:style>
                          <a:lnRef idx="1">
                            <a:srgbClr val="54823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3784" style="width:456pt;height:161.25pt;position:absolute;z-index:-2147483446;mso-position-horizontal-relative:text;mso-position-horizontal:absolute;margin-left:3.146pt;mso-position-vertical-relative:text;margin-top:-88.3085pt;" coordsize="57912,20478">
                <v:shape id="Shape 6670" style="position:absolute;width:57912;height:20478;left:0;top:0;" coordsize="5791200,2047875" path="m0,341249c0,152781,152781,0,341376,0l5449824,0c5638419,0,5791200,152781,5791200,341249l5791200,1706499c5791200,1894967,5638419,2047875,5449824,2047875l341376,2047875c152781,2047875,0,1894967,0,1706499x">
                  <v:stroke weight="2.25pt" endcap="flat" joinstyle="miter" miterlimit="10" on="true" color="#548235"/>
                  <v:fill on="false" color="#000000" opacity="0"/>
                </v:shape>
              </v:group>
            </w:pict>
          </mc:Fallback>
        </mc:AlternateContent>
      </w:r>
      <w:r>
        <w:t xml:space="preserve"> </w:t>
      </w:r>
      <w:r>
        <w:rPr>
          <w:b/>
        </w:rPr>
        <w:t xml:space="preserve">Распределите между ними функции. Организуйте встречу взрослых участников, помощников, родителей, </w:t>
      </w:r>
      <w:proofErr w:type="gramStart"/>
      <w:r>
        <w:rPr>
          <w:b/>
        </w:rPr>
        <w:t xml:space="preserve">договоритесь </w:t>
      </w:r>
      <w:r>
        <w:t xml:space="preserve"> </w:t>
      </w:r>
      <w:r>
        <w:rPr>
          <w:b/>
        </w:rPr>
        <w:t>о</w:t>
      </w:r>
      <w:proofErr w:type="gramEnd"/>
      <w:r>
        <w:rPr>
          <w:b/>
        </w:rPr>
        <w:t xml:space="preserve"> том, как осуществлять воспитание в первичном отделении </w:t>
      </w:r>
    </w:p>
    <w:p w:rsidR="00367B43" w:rsidRDefault="00A25989">
      <w:pPr>
        <w:spacing w:after="347" w:line="259" w:lineRule="auto"/>
        <w:ind w:right="0" w:firstLine="0"/>
        <w:jc w:val="left"/>
      </w:pPr>
      <w:r>
        <w:t xml:space="preserve"> </w:t>
      </w:r>
    </w:p>
    <w:p w:rsidR="00367B43" w:rsidRDefault="00A25989">
      <w:pPr>
        <w:spacing w:line="259" w:lineRule="auto"/>
        <w:ind w:left="-15" w:right="218"/>
      </w:pPr>
      <w:r>
        <w:lastRenderedPageBreak/>
        <w:t xml:space="preserve">Первичное отделение – основа Движения первых. Успех деятельности первичного отделения и привлечения новых участников – это сумма нескольких слагаемых: </w:t>
      </w:r>
    </w:p>
    <w:tbl>
      <w:tblPr>
        <w:tblStyle w:val="TableGrid"/>
        <w:tblW w:w="9203" w:type="dxa"/>
        <w:tblInd w:w="6" w:type="dxa"/>
        <w:tblCellMar>
          <w:top w:w="59" w:type="dxa"/>
          <w:left w:w="107" w:type="dxa"/>
          <w:right w:w="48" w:type="dxa"/>
        </w:tblCellMar>
        <w:tblLook w:val="04A0" w:firstRow="1" w:lastRow="0" w:firstColumn="1" w:lastColumn="0" w:noHBand="0" w:noVBand="1"/>
      </w:tblPr>
      <w:tblGrid>
        <w:gridCol w:w="2548"/>
        <w:gridCol w:w="2211"/>
        <w:gridCol w:w="2209"/>
        <w:gridCol w:w="2235"/>
      </w:tblGrid>
      <w:tr w:rsidR="00367B43">
        <w:trPr>
          <w:trHeight w:val="283"/>
        </w:trPr>
        <w:tc>
          <w:tcPr>
            <w:tcW w:w="2548" w:type="dxa"/>
            <w:tcBorders>
              <w:top w:val="single" w:sz="4" w:space="0" w:color="000000"/>
              <w:left w:val="single" w:sz="4" w:space="0" w:color="000000"/>
              <w:bottom w:val="single" w:sz="4" w:space="0" w:color="000000"/>
              <w:right w:val="single" w:sz="4" w:space="0" w:color="000000"/>
            </w:tcBorders>
            <w:shd w:val="clear" w:color="auto" w:fill="E7E6E6"/>
          </w:tcPr>
          <w:p w:rsidR="00367B43" w:rsidRDefault="00A25989">
            <w:pPr>
              <w:spacing w:after="0" w:line="259" w:lineRule="auto"/>
              <w:ind w:right="59" w:firstLine="0"/>
              <w:jc w:val="center"/>
            </w:pPr>
            <w:r>
              <w:rPr>
                <w:sz w:val="24"/>
              </w:rPr>
              <w:t xml:space="preserve">ПРИСУТСТВИЕ </w:t>
            </w:r>
          </w:p>
        </w:tc>
        <w:tc>
          <w:tcPr>
            <w:tcW w:w="2211" w:type="dxa"/>
            <w:tcBorders>
              <w:top w:val="single" w:sz="4" w:space="0" w:color="000000"/>
              <w:left w:val="single" w:sz="4" w:space="0" w:color="000000"/>
              <w:bottom w:val="single" w:sz="4" w:space="0" w:color="000000"/>
              <w:right w:val="single" w:sz="4" w:space="0" w:color="000000"/>
            </w:tcBorders>
            <w:shd w:val="clear" w:color="auto" w:fill="E7E6E6"/>
          </w:tcPr>
          <w:p w:rsidR="00367B43" w:rsidRDefault="00A25989">
            <w:pPr>
              <w:spacing w:after="0" w:line="259" w:lineRule="auto"/>
              <w:ind w:left="109" w:right="0" w:firstLine="0"/>
              <w:jc w:val="left"/>
            </w:pPr>
            <w:r>
              <w:rPr>
                <w:sz w:val="24"/>
              </w:rPr>
              <w:t xml:space="preserve">ДОСТУПНОСТЬ </w:t>
            </w:r>
          </w:p>
        </w:tc>
        <w:tc>
          <w:tcPr>
            <w:tcW w:w="2210" w:type="dxa"/>
            <w:tcBorders>
              <w:top w:val="single" w:sz="4" w:space="0" w:color="000000"/>
              <w:left w:val="single" w:sz="4" w:space="0" w:color="000000"/>
              <w:bottom w:val="single" w:sz="4" w:space="0" w:color="000000"/>
              <w:right w:val="single" w:sz="4" w:space="0" w:color="000000"/>
            </w:tcBorders>
            <w:shd w:val="clear" w:color="auto" w:fill="E7E6E6"/>
          </w:tcPr>
          <w:p w:rsidR="00367B43" w:rsidRDefault="00A25989">
            <w:pPr>
              <w:spacing w:after="0" w:line="259" w:lineRule="auto"/>
              <w:ind w:left="109" w:right="0" w:firstLine="0"/>
              <w:jc w:val="left"/>
            </w:pPr>
            <w:r>
              <w:rPr>
                <w:sz w:val="24"/>
              </w:rPr>
              <w:t xml:space="preserve">ОБЪЕДИНЕНИЕ </w:t>
            </w:r>
          </w:p>
        </w:tc>
        <w:tc>
          <w:tcPr>
            <w:tcW w:w="2234" w:type="dxa"/>
            <w:tcBorders>
              <w:top w:val="single" w:sz="4" w:space="0" w:color="000000"/>
              <w:left w:val="single" w:sz="4" w:space="0" w:color="000000"/>
              <w:bottom w:val="single" w:sz="4" w:space="0" w:color="000000"/>
              <w:right w:val="single" w:sz="4" w:space="0" w:color="000000"/>
            </w:tcBorders>
            <w:shd w:val="clear" w:color="auto" w:fill="E7E6E6"/>
          </w:tcPr>
          <w:p w:rsidR="00367B43" w:rsidRDefault="00A25989">
            <w:pPr>
              <w:spacing w:after="0" w:line="259" w:lineRule="auto"/>
              <w:ind w:left="83" w:right="0" w:firstLine="0"/>
              <w:jc w:val="left"/>
            </w:pPr>
            <w:r>
              <w:rPr>
                <w:sz w:val="24"/>
              </w:rPr>
              <w:t xml:space="preserve">ДЕЯТЕЛЬНОСТЬ </w:t>
            </w:r>
          </w:p>
        </w:tc>
      </w:tr>
      <w:tr w:rsidR="00367B43">
        <w:trPr>
          <w:trHeight w:val="2428"/>
        </w:trPr>
        <w:tc>
          <w:tcPr>
            <w:tcW w:w="2548" w:type="dxa"/>
            <w:tcBorders>
              <w:top w:val="single" w:sz="4" w:space="0" w:color="000000"/>
              <w:left w:val="single" w:sz="4" w:space="0" w:color="000000"/>
              <w:bottom w:val="single" w:sz="4" w:space="0" w:color="000000"/>
              <w:right w:val="single" w:sz="4" w:space="0" w:color="000000"/>
            </w:tcBorders>
          </w:tcPr>
          <w:p w:rsidR="00367B43" w:rsidRDefault="00A25989">
            <w:pPr>
              <w:spacing w:after="0" w:line="238" w:lineRule="auto"/>
              <w:ind w:right="0" w:firstLine="0"/>
              <w:jc w:val="left"/>
            </w:pPr>
            <w:r>
              <w:rPr>
                <w:sz w:val="24"/>
              </w:rPr>
              <w:t xml:space="preserve">Организация первичных отделений, </w:t>
            </w:r>
          </w:p>
          <w:p w:rsidR="00367B43" w:rsidRDefault="00A25989">
            <w:pPr>
              <w:spacing w:after="0" w:line="259" w:lineRule="auto"/>
              <w:ind w:right="159" w:firstLine="0"/>
              <w:jc w:val="left"/>
            </w:pPr>
            <w:r>
              <w:rPr>
                <w:sz w:val="24"/>
              </w:rPr>
              <w:t>как на базе образовательных организаций,  так и за их пределами</w:t>
            </w:r>
            <w:r>
              <w:t xml:space="preserve"> </w:t>
            </w:r>
          </w:p>
        </w:tc>
        <w:tc>
          <w:tcPr>
            <w:tcW w:w="2211" w:type="dxa"/>
            <w:tcBorders>
              <w:top w:val="single" w:sz="4" w:space="0" w:color="000000"/>
              <w:left w:val="single" w:sz="4" w:space="0" w:color="000000"/>
              <w:bottom w:val="single" w:sz="4" w:space="0" w:color="000000"/>
              <w:right w:val="single" w:sz="4" w:space="0" w:color="000000"/>
            </w:tcBorders>
          </w:tcPr>
          <w:p w:rsidR="00367B43" w:rsidRDefault="00A25989">
            <w:pPr>
              <w:spacing w:after="0" w:line="259" w:lineRule="auto"/>
              <w:ind w:left="1" w:right="368" w:firstLine="0"/>
              <w:jc w:val="left"/>
            </w:pPr>
            <w:r>
              <w:rPr>
                <w:sz w:val="24"/>
              </w:rPr>
              <w:t>Простой «вход»  в Движение  для участника</w:t>
            </w:r>
            <w:r>
              <w:t xml:space="preserve"> </w:t>
            </w:r>
          </w:p>
        </w:tc>
        <w:tc>
          <w:tcPr>
            <w:tcW w:w="2210" w:type="dxa"/>
            <w:tcBorders>
              <w:top w:val="single" w:sz="4" w:space="0" w:color="000000"/>
              <w:left w:val="single" w:sz="4" w:space="0" w:color="000000"/>
              <w:bottom w:val="single" w:sz="4" w:space="0" w:color="000000"/>
              <w:right w:val="single" w:sz="4" w:space="0" w:color="000000"/>
            </w:tcBorders>
          </w:tcPr>
          <w:p w:rsidR="00367B43" w:rsidRDefault="00A25989">
            <w:pPr>
              <w:spacing w:after="0" w:line="259" w:lineRule="auto"/>
              <w:ind w:left="1" w:right="59" w:firstLine="0"/>
            </w:pPr>
            <w:r>
              <w:rPr>
                <w:sz w:val="24"/>
              </w:rPr>
              <w:t>Вовлечение детей из разных объединений  на базе организации,  в которой создано первичное отделение</w:t>
            </w:r>
            <w:r>
              <w:t xml:space="preserve"> </w:t>
            </w:r>
          </w:p>
        </w:tc>
        <w:tc>
          <w:tcPr>
            <w:tcW w:w="2234" w:type="dxa"/>
            <w:tcBorders>
              <w:top w:val="single" w:sz="4" w:space="0" w:color="000000"/>
              <w:left w:val="single" w:sz="4" w:space="0" w:color="000000"/>
              <w:bottom w:val="single" w:sz="4" w:space="0" w:color="000000"/>
              <w:right w:val="single" w:sz="4" w:space="0" w:color="000000"/>
            </w:tcBorders>
          </w:tcPr>
          <w:p w:rsidR="00367B43" w:rsidRDefault="00A25989">
            <w:pPr>
              <w:spacing w:after="0" w:line="259" w:lineRule="auto"/>
              <w:ind w:left="1" w:right="410" w:firstLine="0"/>
              <w:jc w:val="left"/>
            </w:pPr>
            <w:r>
              <w:rPr>
                <w:sz w:val="24"/>
              </w:rPr>
              <w:t>Системная, усложняющаяся деятельность первичного отделения  для улучшения жизни</w:t>
            </w:r>
            <w:r>
              <w:t xml:space="preserve"> </w:t>
            </w:r>
          </w:p>
        </w:tc>
      </w:tr>
      <w:tr w:rsidR="00367B43">
        <w:trPr>
          <w:trHeight w:val="284"/>
        </w:trPr>
        <w:tc>
          <w:tcPr>
            <w:tcW w:w="2548" w:type="dxa"/>
            <w:tcBorders>
              <w:top w:val="single" w:sz="4" w:space="0" w:color="000000"/>
              <w:left w:val="single" w:sz="4" w:space="0" w:color="000000"/>
              <w:bottom w:val="single" w:sz="4" w:space="0" w:color="000000"/>
              <w:right w:val="single" w:sz="4" w:space="0" w:color="000000"/>
            </w:tcBorders>
            <w:shd w:val="clear" w:color="auto" w:fill="E7E6E6"/>
          </w:tcPr>
          <w:p w:rsidR="00367B43" w:rsidRDefault="00A25989">
            <w:pPr>
              <w:spacing w:after="0" w:line="259" w:lineRule="auto"/>
              <w:ind w:right="0" w:firstLine="0"/>
            </w:pPr>
            <w:r>
              <w:rPr>
                <w:sz w:val="24"/>
              </w:rPr>
              <w:t xml:space="preserve">САМОУПРАВЛЕНИЕ </w:t>
            </w:r>
          </w:p>
        </w:tc>
        <w:tc>
          <w:tcPr>
            <w:tcW w:w="2211" w:type="dxa"/>
            <w:tcBorders>
              <w:top w:val="single" w:sz="4" w:space="0" w:color="000000"/>
              <w:left w:val="single" w:sz="4" w:space="0" w:color="000000"/>
              <w:bottom w:val="single" w:sz="4" w:space="0" w:color="000000"/>
              <w:right w:val="single" w:sz="4" w:space="0" w:color="000000"/>
            </w:tcBorders>
            <w:shd w:val="clear" w:color="auto" w:fill="E7E6E6"/>
          </w:tcPr>
          <w:p w:rsidR="00367B43" w:rsidRDefault="00A25989">
            <w:pPr>
              <w:spacing w:after="0" w:line="259" w:lineRule="auto"/>
              <w:ind w:left="164" w:right="0" w:firstLine="0"/>
              <w:jc w:val="left"/>
            </w:pPr>
            <w:r>
              <w:rPr>
                <w:sz w:val="24"/>
              </w:rPr>
              <w:t xml:space="preserve">НАСТАВНИКИ </w:t>
            </w:r>
          </w:p>
        </w:tc>
        <w:tc>
          <w:tcPr>
            <w:tcW w:w="2210" w:type="dxa"/>
            <w:tcBorders>
              <w:top w:val="single" w:sz="4" w:space="0" w:color="000000"/>
              <w:left w:val="single" w:sz="4" w:space="0" w:color="000000"/>
              <w:bottom w:val="single" w:sz="4" w:space="0" w:color="000000"/>
              <w:right w:val="single" w:sz="4" w:space="0" w:color="000000"/>
            </w:tcBorders>
            <w:shd w:val="clear" w:color="auto" w:fill="E7E6E6"/>
          </w:tcPr>
          <w:p w:rsidR="00367B43" w:rsidRDefault="00A25989">
            <w:pPr>
              <w:spacing w:after="0" w:line="259" w:lineRule="auto"/>
              <w:ind w:right="59" w:firstLine="0"/>
              <w:jc w:val="center"/>
            </w:pPr>
            <w:r>
              <w:rPr>
                <w:sz w:val="24"/>
              </w:rPr>
              <w:t xml:space="preserve">РЕСУРСЫ </w:t>
            </w:r>
          </w:p>
        </w:tc>
        <w:tc>
          <w:tcPr>
            <w:tcW w:w="2234" w:type="dxa"/>
            <w:tcBorders>
              <w:top w:val="single" w:sz="4" w:space="0" w:color="000000"/>
              <w:left w:val="single" w:sz="4" w:space="0" w:color="000000"/>
              <w:bottom w:val="single" w:sz="4" w:space="0" w:color="000000"/>
              <w:right w:val="single" w:sz="4" w:space="0" w:color="000000"/>
            </w:tcBorders>
            <w:shd w:val="clear" w:color="auto" w:fill="E7E6E6"/>
          </w:tcPr>
          <w:p w:rsidR="00367B43" w:rsidRDefault="00A25989">
            <w:pPr>
              <w:spacing w:after="0" w:line="259" w:lineRule="auto"/>
              <w:ind w:right="61" w:firstLine="0"/>
              <w:jc w:val="center"/>
            </w:pPr>
            <w:r>
              <w:rPr>
                <w:sz w:val="24"/>
              </w:rPr>
              <w:t xml:space="preserve">ПОМОЩЬ </w:t>
            </w:r>
          </w:p>
        </w:tc>
      </w:tr>
      <w:tr w:rsidR="00367B43">
        <w:trPr>
          <w:trHeight w:val="2550"/>
        </w:trPr>
        <w:tc>
          <w:tcPr>
            <w:tcW w:w="2548" w:type="dxa"/>
            <w:tcBorders>
              <w:top w:val="single" w:sz="4" w:space="0" w:color="000000"/>
              <w:left w:val="single" w:sz="4" w:space="0" w:color="000000"/>
              <w:bottom w:val="single" w:sz="4" w:space="0" w:color="000000"/>
              <w:right w:val="single" w:sz="4" w:space="0" w:color="000000"/>
            </w:tcBorders>
          </w:tcPr>
          <w:p w:rsidR="00367B43" w:rsidRDefault="00A25989">
            <w:pPr>
              <w:spacing w:after="0" w:line="259" w:lineRule="auto"/>
              <w:ind w:right="0" w:firstLine="0"/>
              <w:jc w:val="left"/>
            </w:pPr>
            <w:r>
              <w:rPr>
                <w:sz w:val="24"/>
              </w:rPr>
              <w:t>Инициатива, организаторская деятельность органов самоуправления – движущая сила первичного отделения</w:t>
            </w:r>
            <w:r>
              <w:t xml:space="preserve"> </w:t>
            </w:r>
          </w:p>
        </w:tc>
        <w:tc>
          <w:tcPr>
            <w:tcW w:w="2211" w:type="dxa"/>
            <w:tcBorders>
              <w:top w:val="single" w:sz="4" w:space="0" w:color="000000"/>
              <w:left w:val="single" w:sz="4" w:space="0" w:color="000000"/>
              <w:bottom w:val="single" w:sz="4" w:space="0" w:color="000000"/>
              <w:right w:val="single" w:sz="4" w:space="0" w:color="000000"/>
            </w:tcBorders>
          </w:tcPr>
          <w:p w:rsidR="00367B43" w:rsidRDefault="00A25989">
            <w:pPr>
              <w:spacing w:after="0" w:line="259" w:lineRule="auto"/>
              <w:ind w:left="1" w:right="308" w:firstLine="0"/>
              <w:jc w:val="left"/>
            </w:pPr>
            <w:r>
              <w:rPr>
                <w:sz w:val="24"/>
              </w:rPr>
              <w:t>Привлечение лучших, мотивированных взрослых  в качестве наставников</w:t>
            </w:r>
            <w:r>
              <w:t xml:space="preserve"> </w:t>
            </w:r>
          </w:p>
        </w:tc>
        <w:tc>
          <w:tcPr>
            <w:tcW w:w="2210" w:type="dxa"/>
            <w:tcBorders>
              <w:top w:val="single" w:sz="4" w:space="0" w:color="000000"/>
              <w:left w:val="single" w:sz="4" w:space="0" w:color="000000"/>
              <w:bottom w:val="single" w:sz="4" w:space="0" w:color="000000"/>
              <w:right w:val="single" w:sz="4" w:space="0" w:color="000000"/>
            </w:tcBorders>
          </w:tcPr>
          <w:p w:rsidR="00367B43" w:rsidRDefault="00A25989">
            <w:pPr>
              <w:spacing w:after="0" w:line="259" w:lineRule="auto"/>
              <w:ind w:left="1" w:right="112" w:firstLine="0"/>
              <w:jc w:val="left"/>
            </w:pPr>
            <w:r>
              <w:rPr>
                <w:sz w:val="24"/>
              </w:rPr>
              <w:t>Обеспечение первичных отделений ресурсами  при активном участии местных и региональных отделений</w:t>
            </w:r>
            <w:r>
              <w:t xml:space="preserve"> </w:t>
            </w:r>
          </w:p>
        </w:tc>
        <w:tc>
          <w:tcPr>
            <w:tcW w:w="2234" w:type="dxa"/>
            <w:tcBorders>
              <w:top w:val="single" w:sz="4" w:space="0" w:color="000000"/>
              <w:left w:val="single" w:sz="4" w:space="0" w:color="000000"/>
              <w:bottom w:val="single" w:sz="4" w:space="0" w:color="000000"/>
              <w:right w:val="single" w:sz="4" w:space="0" w:color="000000"/>
            </w:tcBorders>
          </w:tcPr>
          <w:p w:rsidR="00367B43" w:rsidRDefault="00A25989">
            <w:pPr>
              <w:spacing w:after="0" w:line="259" w:lineRule="auto"/>
              <w:ind w:left="1" w:right="610" w:firstLine="0"/>
              <w:jc w:val="left"/>
            </w:pPr>
            <w:r>
              <w:rPr>
                <w:sz w:val="24"/>
              </w:rPr>
              <w:t>Местные отделения  и их кураторы содействуют развитию первичных отделений</w:t>
            </w:r>
            <w:r>
              <w:t xml:space="preserve"> </w:t>
            </w:r>
          </w:p>
        </w:tc>
      </w:tr>
    </w:tbl>
    <w:p w:rsidR="00367B43" w:rsidRDefault="00A25989">
      <w:pPr>
        <w:spacing w:after="156" w:line="259" w:lineRule="auto"/>
        <w:ind w:right="0" w:firstLine="0"/>
        <w:jc w:val="left"/>
      </w:pPr>
      <w:r>
        <w:t xml:space="preserve"> </w:t>
      </w:r>
    </w:p>
    <w:p w:rsidR="00367B43" w:rsidRDefault="00A25989">
      <w:pPr>
        <w:spacing w:after="0" w:line="259" w:lineRule="auto"/>
        <w:ind w:right="0" w:firstLine="0"/>
        <w:jc w:val="left"/>
      </w:pPr>
      <w:r>
        <w:t xml:space="preserve"> </w:t>
      </w:r>
      <w:r>
        <w:tab/>
        <w:t xml:space="preserve"> </w:t>
      </w:r>
    </w:p>
    <w:p w:rsidR="00367B43" w:rsidRDefault="00A25989">
      <w:pPr>
        <w:spacing w:after="222" w:line="253" w:lineRule="auto"/>
        <w:ind w:left="1643" w:right="1149" w:hanging="10"/>
        <w:jc w:val="center"/>
      </w:pPr>
      <w:r>
        <w:rPr>
          <w:b/>
        </w:rPr>
        <w:t xml:space="preserve">ЛИТЕРАТУРА </w:t>
      </w:r>
    </w:p>
    <w:p w:rsidR="00367B43" w:rsidRDefault="00A25989">
      <w:pPr>
        <w:numPr>
          <w:ilvl w:val="0"/>
          <w:numId w:val="21"/>
        </w:numPr>
        <w:spacing w:line="291" w:lineRule="auto"/>
        <w:ind w:right="218"/>
      </w:pPr>
      <w:proofErr w:type="spellStart"/>
      <w:r>
        <w:t>Гин</w:t>
      </w:r>
      <w:proofErr w:type="spellEnd"/>
      <w:r>
        <w:t xml:space="preserve"> А.А. Приемы педагогической техники: Свобода выбора. Открытость. Деятельность. Обратная связь. Идеальность: Пособие для учителя / А.А. </w:t>
      </w:r>
      <w:proofErr w:type="spellStart"/>
      <w:r>
        <w:t>Гин</w:t>
      </w:r>
      <w:proofErr w:type="spellEnd"/>
      <w:r>
        <w:t xml:space="preserve">. 13-е изд. М.: Вита-Пресс, 2013. 112 с.  </w:t>
      </w:r>
    </w:p>
    <w:p w:rsidR="00367B43" w:rsidRDefault="00A25989">
      <w:pPr>
        <w:numPr>
          <w:ilvl w:val="0"/>
          <w:numId w:val="21"/>
        </w:numPr>
        <w:spacing w:after="80" w:line="259" w:lineRule="auto"/>
        <w:ind w:right="218"/>
      </w:pPr>
      <w:r>
        <w:t xml:space="preserve">Детское </w:t>
      </w:r>
      <w:r>
        <w:tab/>
        <w:t xml:space="preserve">движение. </w:t>
      </w:r>
      <w:r>
        <w:tab/>
        <w:t xml:space="preserve">Словарь-справочник </w:t>
      </w:r>
      <w:r>
        <w:tab/>
        <w:t xml:space="preserve">/ </w:t>
      </w:r>
      <w:r>
        <w:tab/>
        <w:t xml:space="preserve">сост., </w:t>
      </w:r>
      <w:r>
        <w:tab/>
        <w:t xml:space="preserve">и </w:t>
      </w:r>
      <w:r>
        <w:tab/>
        <w:t xml:space="preserve">ред. </w:t>
      </w:r>
    </w:p>
    <w:p w:rsidR="00367B43" w:rsidRDefault="00A25989">
      <w:pPr>
        <w:spacing w:line="292" w:lineRule="auto"/>
        <w:ind w:left="-15" w:right="218" w:firstLine="0"/>
      </w:pPr>
      <w:r>
        <w:t xml:space="preserve">Т.В. </w:t>
      </w:r>
      <w:proofErr w:type="spellStart"/>
      <w:r>
        <w:t>Трухачева</w:t>
      </w:r>
      <w:proofErr w:type="spellEnd"/>
      <w:r>
        <w:t xml:space="preserve">, А.Г. Кирпичник. М.: </w:t>
      </w:r>
      <w:proofErr w:type="spellStart"/>
      <w:r>
        <w:t>Ассоц</w:t>
      </w:r>
      <w:proofErr w:type="spellEnd"/>
      <w:r>
        <w:t xml:space="preserve">. исследователей дет. движения, 2005. 544 с. </w:t>
      </w:r>
    </w:p>
    <w:p w:rsidR="00367B43" w:rsidRDefault="00A25989">
      <w:pPr>
        <w:numPr>
          <w:ilvl w:val="0"/>
          <w:numId w:val="21"/>
        </w:numPr>
        <w:spacing w:line="313" w:lineRule="auto"/>
        <w:ind w:right="218"/>
      </w:pPr>
      <w:proofErr w:type="spellStart"/>
      <w:r>
        <w:t>Лутошкин</w:t>
      </w:r>
      <w:proofErr w:type="spellEnd"/>
      <w:r>
        <w:t xml:space="preserve"> А.Н. Как вести за собой: Старшеклассникам об основах орг. работы / под ред. </w:t>
      </w:r>
      <w:proofErr w:type="spellStart"/>
      <w:r>
        <w:t>Б.З.Вульфова</w:t>
      </w:r>
      <w:proofErr w:type="spellEnd"/>
      <w:r>
        <w:t xml:space="preserve">. М.: Просвещение, 1986. 208с. </w:t>
      </w:r>
    </w:p>
    <w:p w:rsidR="00367B43" w:rsidRDefault="00A25989">
      <w:pPr>
        <w:numPr>
          <w:ilvl w:val="0"/>
          <w:numId w:val="21"/>
        </w:numPr>
        <w:spacing w:line="313" w:lineRule="auto"/>
        <w:ind w:right="218"/>
      </w:pPr>
      <w:proofErr w:type="spellStart"/>
      <w:r>
        <w:t>Лутошкин</w:t>
      </w:r>
      <w:proofErr w:type="spellEnd"/>
      <w:r>
        <w:t xml:space="preserve"> А.Н. Эмоциональная жизнь детского коллектива / А.Н. </w:t>
      </w:r>
      <w:proofErr w:type="spellStart"/>
      <w:r>
        <w:t>Лутошкин</w:t>
      </w:r>
      <w:proofErr w:type="spellEnd"/>
      <w:r>
        <w:t xml:space="preserve"> // М.: Знание, 1978. 46 с. (Новое в жизни, науке, технике. Педагогика и психология № 4). </w:t>
      </w:r>
    </w:p>
    <w:p w:rsidR="00367B43" w:rsidRDefault="00A25989">
      <w:pPr>
        <w:numPr>
          <w:ilvl w:val="0"/>
          <w:numId w:val="21"/>
        </w:numPr>
        <w:spacing w:line="311" w:lineRule="auto"/>
        <w:ind w:right="218"/>
      </w:pPr>
      <w:r>
        <w:t xml:space="preserve">Макаренко А.С. Кое-что о самоуправлении. Школа жизни, труда, воспитания. Учебная книга по истории, теории и практике воспитания. Часть </w:t>
      </w:r>
      <w:r>
        <w:lastRenderedPageBreak/>
        <w:t xml:space="preserve">1. / Сост. А.А. Фролов, Е.Ю. </w:t>
      </w:r>
      <w:proofErr w:type="spellStart"/>
      <w:r>
        <w:t>Илалтдинова</w:t>
      </w:r>
      <w:proofErr w:type="spellEnd"/>
      <w:r>
        <w:t xml:space="preserve">. Н. Новгород: изд-во </w:t>
      </w:r>
      <w:proofErr w:type="spellStart"/>
      <w:r>
        <w:t>ВолгоВятской</w:t>
      </w:r>
      <w:proofErr w:type="spellEnd"/>
      <w:r>
        <w:t xml:space="preserve"> академии государственной службы, 2007. </w:t>
      </w:r>
    </w:p>
    <w:p w:rsidR="00367B43" w:rsidRDefault="00A25989">
      <w:pPr>
        <w:numPr>
          <w:ilvl w:val="0"/>
          <w:numId w:val="21"/>
        </w:numPr>
        <w:spacing w:line="293" w:lineRule="auto"/>
        <w:ind w:right="218"/>
      </w:pPr>
      <w:proofErr w:type="spellStart"/>
      <w:r>
        <w:t>Немов</w:t>
      </w:r>
      <w:proofErr w:type="spellEnd"/>
      <w:r>
        <w:t xml:space="preserve"> Р.С., Кирпичник А.Г. Путь к коллективу: книга для учителей о психологии ученического коллектива: (Реформа школы: пути ускорения). М.: Педагогика, 1988. 144 с. </w:t>
      </w:r>
    </w:p>
    <w:p w:rsidR="00367B43" w:rsidRDefault="00A25989">
      <w:pPr>
        <w:numPr>
          <w:ilvl w:val="0"/>
          <w:numId w:val="21"/>
        </w:numPr>
        <w:spacing w:after="39" w:line="286" w:lineRule="auto"/>
        <w:ind w:right="218"/>
      </w:pPr>
      <w:r>
        <w:t xml:space="preserve">Основы </w:t>
      </w:r>
      <w:proofErr w:type="spellStart"/>
      <w:r>
        <w:t>социокинетики</w:t>
      </w:r>
      <w:proofErr w:type="spellEnd"/>
      <w:r>
        <w:t xml:space="preserve"> детства: Пособие для тех, кто обучает взрослых организаторов детских общественных объединений и для тех, кто обеспечивает государственную поддержку развития детского общественного движения / Сост., ред.: Т.В. </w:t>
      </w:r>
      <w:proofErr w:type="spellStart"/>
      <w:r>
        <w:t>Трухачева</w:t>
      </w:r>
      <w:proofErr w:type="spellEnd"/>
      <w:r>
        <w:t xml:space="preserve">, А.Г. Кирпичник. М.: 2009. 528 с.  </w:t>
      </w:r>
    </w:p>
    <w:p w:rsidR="00367B43" w:rsidRDefault="00A25989">
      <w:pPr>
        <w:numPr>
          <w:ilvl w:val="0"/>
          <w:numId w:val="21"/>
        </w:numPr>
        <w:spacing w:after="71" w:line="259" w:lineRule="auto"/>
        <w:ind w:right="218"/>
      </w:pPr>
      <w:r>
        <w:t xml:space="preserve">Перед лицом своих товарищей…: сборник / Сост. и ред. </w:t>
      </w:r>
    </w:p>
    <w:p w:rsidR="00367B43" w:rsidRDefault="00A25989">
      <w:pPr>
        <w:spacing w:after="78" w:line="259" w:lineRule="auto"/>
        <w:ind w:left="-15" w:right="218" w:firstLine="0"/>
      </w:pPr>
      <w:r>
        <w:t xml:space="preserve">Т.В. </w:t>
      </w:r>
      <w:proofErr w:type="spellStart"/>
      <w:r>
        <w:t>Трухачева</w:t>
      </w:r>
      <w:proofErr w:type="spellEnd"/>
      <w:r>
        <w:t xml:space="preserve">, А.Г. Кирпичник. М.: 2021. 296с. </w:t>
      </w:r>
    </w:p>
    <w:p w:rsidR="00367B43" w:rsidRDefault="00A25989">
      <w:pPr>
        <w:numPr>
          <w:ilvl w:val="0"/>
          <w:numId w:val="21"/>
        </w:numPr>
        <w:spacing w:after="80" w:line="259" w:lineRule="auto"/>
        <w:ind w:right="218"/>
      </w:pPr>
      <w:r>
        <w:t xml:space="preserve">Психология малой группы: структура, динамика, организация: </w:t>
      </w:r>
    </w:p>
    <w:p w:rsidR="00367B43" w:rsidRDefault="00A25989">
      <w:pPr>
        <w:spacing w:line="312" w:lineRule="auto"/>
        <w:ind w:left="-15" w:right="218" w:firstLine="0"/>
      </w:pPr>
      <w:r>
        <w:t xml:space="preserve">сб. науч. трудов / сост. и ред. И.Г. Самойлова. Кострома: КГУ им. Н.А. Некрасова, 2011. 368 с. </w:t>
      </w:r>
    </w:p>
    <w:p w:rsidR="00367B43" w:rsidRDefault="00A25989">
      <w:pPr>
        <w:numPr>
          <w:ilvl w:val="0"/>
          <w:numId w:val="21"/>
        </w:numPr>
        <w:spacing w:line="312" w:lineRule="auto"/>
        <w:ind w:right="218"/>
      </w:pPr>
      <w:r>
        <w:t xml:space="preserve">Титова Е.В. Если знать, как действовать: Разговор о методике воспитания: Кн. для учителя / Е.В. Титова. М.: Просвещение, 1993. 190 с. </w:t>
      </w:r>
    </w:p>
    <w:p w:rsidR="00367B43" w:rsidRDefault="00A25989">
      <w:pPr>
        <w:numPr>
          <w:ilvl w:val="0"/>
          <w:numId w:val="21"/>
        </w:numPr>
        <w:spacing w:line="312" w:lineRule="auto"/>
        <w:ind w:right="218"/>
      </w:pPr>
      <w:r>
        <w:t xml:space="preserve">Уманский Л.И. Психология организаторской деятельности. М.: Просвещение, 1980, 160 с. </w:t>
      </w:r>
    </w:p>
    <w:p w:rsidR="00367B43" w:rsidRDefault="00A25989">
      <w:pPr>
        <w:numPr>
          <w:ilvl w:val="0"/>
          <w:numId w:val="21"/>
        </w:numPr>
        <w:spacing w:line="313" w:lineRule="auto"/>
        <w:ind w:right="218"/>
      </w:pPr>
      <w:r>
        <w:t xml:space="preserve">Уманский Л.И., </w:t>
      </w:r>
      <w:proofErr w:type="spellStart"/>
      <w:r>
        <w:t>Лутошкин</w:t>
      </w:r>
      <w:proofErr w:type="spellEnd"/>
      <w:r>
        <w:t xml:space="preserve"> А.Н. Психология и педагогика работы комсорга. М.: Молодая гвардия, 1984. 206с. </w:t>
      </w:r>
    </w:p>
    <w:p w:rsidR="00367B43" w:rsidRDefault="00A25989">
      <w:pPr>
        <w:spacing w:after="0" w:line="259" w:lineRule="auto"/>
        <w:ind w:right="0" w:firstLine="0"/>
        <w:jc w:val="left"/>
      </w:pPr>
      <w:r>
        <w:t xml:space="preserve"> </w:t>
      </w:r>
      <w:r>
        <w:tab/>
        <w:t xml:space="preserve"> </w:t>
      </w:r>
    </w:p>
    <w:p w:rsidR="00367B43" w:rsidRDefault="00A25989">
      <w:pPr>
        <w:spacing w:after="211" w:line="259" w:lineRule="auto"/>
        <w:ind w:left="10" w:right="226" w:hanging="10"/>
        <w:jc w:val="right"/>
      </w:pPr>
      <w:r>
        <w:t xml:space="preserve">ПРИЛОЖЕНИЕ 1 </w:t>
      </w:r>
    </w:p>
    <w:p w:rsidR="00367B43" w:rsidRDefault="00A25989">
      <w:pPr>
        <w:spacing w:line="259" w:lineRule="auto"/>
        <w:ind w:left="3200" w:right="1040" w:hanging="761"/>
      </w:pPr>
      <w:r>
        <w:t xml:space="preserve">Используя таблицу, оцените </w:t>
      </w:r>
      <w:proofErr w:type="gramStart"/>
      <w:r>
        <w:t>деятельность  своего</w:t>
      </w:r>
      <w:proofErr w:type="gramEnd"/>
      <w:r>
        <w:t xml:space="preserve"> первичного отделения  </w:t>
      </w:r>
    </w:p>
    <w:tbl>
      <w:tblPr>
        <w:tblStyle w:val="TableGrid"/>
        <w:tblW w:w="9203" w:type="dxa"/>
        <w:tblInd w:w="6" w:type="dxa"/>
        <w:tblCellMar>
          <w:top w:w="13" w:type="dxa"/>
          <w:left w:w="108" w:type="dxa"/>
          <w:right w:w="48" w:type="dxa"/>
        </w:tblCellMar>
        <w:tblLook w:val="04A0" w:firstRow="1" w:lastRow="0" w:firstColumn="1" w:lastColumn="0" w:noHBand="0" w:noVBand="1"/>
      </w:tblPr>
      <w:tblGrid>
        <w:gridCol w:w="1170"/>
        <w:gridCol w:w="4779"/>
        <w:gridCol w:w="3254"/>
      </w:tblGrid>
      <w:tr w:rsidR="00367B43">
        <w:trPr>
          <w:trHeight w:val="560"/>
        </w:trPr>
        <w:tc>
          <w:tcPr>
            <w:tcW w:w="1170" w:type="dxa"/>
            <w:tcBorders>
              <w:top w:val="single" w:sz="4" w:space="0" w:color="000000"/>
              <w:left w:val="single" w:sz="4" w:space="0" w:color="000000"/>
              <w:bottom w:val="single" w:sz="4" w:space="0" w:color="000000"/>
              <w:right w:val="single" w:sz="4" w:space="0" w:color="000000"/>
            </w:tcBorders>
            <w:shd w:val="clear" w:color="auto" w:fill="D0CECE"/>
          </w:tcPr>
          <w:p w:rsidR="00367B43" w:rsidRDefault="00A25989">
            <w:pPr>
              <w:spacing w:after="0" w:line="259" w:lineRule="auto"/>
              <w:ind w:right="26" w:firstLine="0"/>
              <w:jc w:val="center"/>
            </w:pPr>
            <w:r>
              <w:rPr>
                <w:b/>
                <w:sz w:val="24"/>
              </w:rPr>
              <w:t xml:space="preserve">№ </w:t>
            </w:r>
          </w:p>
        </w:tc>
        <w:tc>
          <w:tcPr>
            <w:tcW w:w="4779" w:type="dxa"/>
            <w:tcBorders>
              <w:top w:val="single" w:sz="4" w:space="0" w:color="000000"/>
              <w:left w:val="single" w:sz="4" w:space="0" w:color="000000"/>
              <w:bottom w:val="single" w:sz="4" w:space="0" w:color="000000"/>
              <w:right w:val="single" w:sz="4" w:space="0" w:color="000000"/>
            </w:tcBorders>
            <w:shd w:val="clear" w:color="auto" w:fill="D0CECE"/>
          </w:tcPr>
          <w:p w:rsidR="00367B43" w:rsidRDefault="00A25989">
            <w:pPr>
              <w:spacing w:after="0" w:line="259" w:lineRule="auto"/>
              <w:ind w:right="31" w:firstLine="0"/>
              <w:jc w:val="center"/>
            </w:pPr>
            <w:r>
              <w:rPr>
                <w:b/>
                <w:sz w:val="24"/>
              </w:rPr>
              <w:t xml:space="preserve">Деятельность первичного отделения </w:t>
            </w:r>
          </w:p>
        </w:tc>
        <w:tc>
          <w:tcPr>
            <w:tcW w:w="3254" w:type="dxa"/>
            <w:tcBorders>
              <w:top w:val="single" w:sz="4" w:space="0" w:color="000000"/>
              <w:left w:val="single" w:sz="4" w:space="0" w:color="000000"/>
              <w:bottom w:val="single" w:sz="4" w:space="0" w:color="000000"/>
              <w:right w:val="single" w:sz="4" w:space="0" w:color="000000"/>
            </w:tcBorders>
            <w:shd w:val="clear" w:color="auto" w:fill="D0CECE"/>
          </w:tcPr>
          <w:p w:rsidR="00367B43" w:rsidRDefault="00A25989">
            <w:pPr>
              <w:spacing w:after="0" w:line="259" w:lineRule="auto"/>
              <w:ind w:right="0" w:firstLine="0"/>
              <w:jc w:val="center"/>
            </w:pPr>
            <w:r>
              <w:rPr>
                <w:b/>
                <w:sz w:val="24"/>
              </w:rPr>
              <w:t xml:space="preserve">Описание деятельности, результатов </w:t>
            </w:r>
          </w:p>
        </w:tc>
      </w:tr>
      <w:tr w:rsidR="00367B43">
        <w:trPr>
          <w:trHeight w:val="284"/>
        </w:trPr>
        <w:tc>
          <w:tcPr>
            <w:tcW w:w="1170" w:type="dxa"/>
            <w:tcBorders>
              <w:top w:val="single" w:sz="4" w:space="0" w:color="000000"/>
              <w:left w:val="single" w:sz="4" w:space="0" w:color="000000"/>
              <w:bottom w:val="single" w:sz="4" w:space="0" w:color="000000"/>
              <w:right w:val="single" w:sz="4" w:space="0" w:color="000000"/>
            </w:tcBorders>
            <w:shd w:val="clear" w:color="auto" w:fill="E7E6E6"/>
          </w:tcPr>
          <w:p w:rsidR="00367B43" w:rsidRDefault="00A25989">
            <w:pPr>
              <w:spacing w:after="0" w:line="259" w:lineRule="auto"/>
              <w:ind w:right="30" w:firstLine="0"/>
              <w:jc w:val="center"/>
            </w:pPr>
            <w:r>
              <w:rPr>
                <w:sz w:val="24"/>
              </w:rPr>
              <w:t xml:space="preserve"> </w:t>
            </w:r>
          </w:p>
        </w:tc>
        <w:tc>
          <w:tcPr>
            <w:tcW w:w="4779" w:type="dxa"/>
            <w:tcBorders>
              <w:top w:val="single" w:sz="4" w:space="0" w:color="000000"/>
              <w:left w:val="single" w:sz="4" w:space="0" w:color="000000"/>
              <w:bottom w:val="single" w:sz="4" w:space="0" w:color="000000"/>
              <w:right w:val="single" w:sz="4" w:space="0" w:color="000000"/>
            </w:tcBorders>
            <w:shd w:val="clear" w:color="auto" w:fill="E7E6E6"/>
          </w:tcPr>
          <w:p w:rsidR="00367B43" w:rsidRDefault="00A25989">
            <w:pPr>
              <w:spacing w:after="0" w:line="259" w:lineRule="auto"/>
              <w:ind w:right="29" w:firstLine="0"/>
              <w:jc w:val="center"/>
            </w:pPr>
            <w:r>
              <w:rPr>
                <w:b/>
                <w:sz w:val="24"/>
              </w:rPr>
              <w:t>Документы</w:t>
            </w:r>
            <w:r>
              <w:rPr>
                <w:sz w:val="24"/>
              </w:rPr>
              <w:t xml:space="preserve"> </w:t>
            </w:r>
          </w:p>
        </w:tc>
        <w:tc>
          <w:tcPr>
            <w:tcW w:w="3254" w:type="dxa"/>
            <w:tcBorders>
              <w:top w:val="single" w:sz="4" w:space="0" w:color="000000"/>
              <w:left w:val="single" w:sz="4" w:space="0" w:color="000000"/>
              <w:bottom w:val="single" w:sz="4" w:space="0" w:color="000000"/>
              <w:right w:val="single" w:sz="4" w:space="0" w:color="000000"/>
            </w:tcBorders>
            <w:shd w:val="clear" w:color="auto" w:fill="E7E6E6"/>
          </w:tcPr>
          <w:p w:rsidR="00367B43" w:rsidRDefault="00A25989">
            <w:pPr>
              <w:spacing w:after="0" w:line="259" w:lineRule="auto"/>
              <w:ind w:left="106" w:right="0" w:firstLine="0"/>
              <w:jc w:val="center"/>
            </w:pPr>
            <w:r>
              <w:rPr>
                <w:b/>
                <w:sz w:val="24"/>
              </w:rPr>
              <w:t>Наличие/отсутствие</w:t>
            </w:r>
            <w:r>
              <w:rPr>
                <w:sz w:val="24"/>
              </w:rPr>
              <w:t xml:space="preserve"> </w:t>
            </w:r>
          </w:p>
        </w:tc>
      </w:tr>
      <w:tr w:rsidR="00367B43">
        <w:trPr>
          <w:trHeight w:val="565"/>
        </w:trPr>
        <w:tc>
          <w:tcPr>
            <w:tcW w:w="1170" w:type="dxa"/>
            <w:tcBorders>
              <w:top w:val="single" w:sz="4" w:space="0" w:color="000000"/>
              <w:left w:val="single" w:sz="4" w:space="0" w:color="000000"/>
              <w:bottom w:val="single" w:sz="4" w:space="0" w:color="000000"/>
              <w:right w:val="single" w:sz="4" w:space="0" w:color="000000"/>
            </w:tcBorders>
          </w:tcPr>
          <w:p w:rsidR="00367B43" w:rsidRDefault="00A25989">
            <w:pPr>
              <w:spacing w:after="0" w:line="259" w:lineRule="auto"/>
              <w:ind w:left="30" w:right="0" w:firstLine="0"/>
              <w:jc w:val="center"/>
            </w:pPr>
            <w:r>
              <w:rPr>
                <w:sz w:val="24"/>
              </w:rPr>
              <w:t xml:space="preserve">1 </w:t>
            </w:r>
          </w:p>
        </w:tc>
        <w:tc>
          <w:tcPr>
            <w:tcW w:w="4779" w:type="dxa"/>
            <w:tcBorders>
              <w:top w:val="single" w:sz="4" w:space="0" w:color="000000"/>
              <w:left w:val="single" w:sz="4" w:space="0" w:color="000000"/>
              <w:bottom w:val="single" w:sz="4" w:space="0" w:color="000000"/>
              <w:right w:val="single" w:sz="4" w:space="0" w:color="000000"/>
            </w:tcBorders>
          </w:tcPr>
          <w:p w:rsidR="00367B43" w:rsidRDefault="00A25989">
            <w:pPr>
              <w:spacing w:after="0" w:line="259" w:lineRule="auto"/>
              <w:ind w:right="0" w:firstLine="0"/>
              <w:jc w:val="left"/>
            </w:pPr>
            <w:r>
              <w:rPr>
                <w:sz w:val="24"/>
              </w:rPr>
              <w:t xml:space="preserve">Решение Регионального Совета Движения о создании первичного отделения </w:t>
            </w:r>
            <w:r>
              <w:rPr>
                <w:b/>
                <w:sz w:val="24"/>
              </w:rPr>
              <w:t xml:space="preserve"> </w:t>
            </w:r>
          </w:p>
        </w:tc>
        <w:tc>
          <w:tcPr>
            <w:tcW w:w="3254" w:type="dxa"/>
            <w:tcBorders>
              <w:top w:val="single" w:sz="4" w:space="0" w:color="000000"/>
              <w:left w:val="single" w:sz="4" w:space="0" w:color="000000"/>
              <w:bottom w:val="single" w:sz="4" w:space="0" w:color="000000"/>
              <w:right w:val="single" w:sz="4" w:space="0" w:color="000000"/>
            </w:tcBorders>
          </w:tcPr>
          <w:p w:rsidR="00367B43" w:rsidRDefault="00A25989">
            <w:pPr>
              <w:spacing w:after="0" w:line="259" w:lineRule="auto"/>
              <w:ind w:left="708" w:right="0" w:firstLine="0"/>
              <w:jc w:val="left"/>
            </w:pPr>
            <w:r>
              <w:rPr>
                <w:sz w:val="24"/>
              </w:rPr>
              <w:t xml:space="preserve"> </w:t>
            </w:r>
          </w:p>
        </w:tc>
      </w:tr>
      <w:tr w:rsidR="00367B43">
        <w:trPr>
          <w:trHeight w:val="838"/>
        </w:trPr>
        <w:tc>
          <w:tcPr>
            <w:tcW w:w="1170" w:type="dxa"/>
            <w:tcBorders>
              <w:top w:val="single" w:sz="4" w:space="0" w:color="000000"/>
              <w:left w:val="single" w:sz="4" w:space="0" w:color="000000"/>
              <w:bottom w:val="single" w:sz="4" w:space="0" w:color="000000"/>
              <w:right w:val="single" w:sz="4" w:space="0" w:color="000000"/>
            </w:tcBorders>
          </w:tcPr>
          <w:p w:rsidR="00367B43" w:rsidRDefault="00A25989">
            <w:pPr>
              <w:spacing w:after="0" w:line="259" w:lineRule="auto"/>
              <w:ind w:left="30" w:right="0" w:firstLine="0"/>
              <w:jc w:val="center"/>
            </w:pPr>
            <w:r>
              <w:rPr>
                <w:sz w:val="24"/>
              </w:rPr>
              <w:t xml:space="preserve">2 </w:t>
            </w:r>
          </w:p>
        </w:tc>
        <w:tc>
          <w:tcPr>
            <w:tcW w:w="4779" w:type="dxa"/>
            <w:tcBorders>
              <w:top w:val="single" w:sz="4" w:space="0" w:color="000000"/>
              <w:left w:val="single" w:sz="4" w:space="0" w:color="000000"/>
              <w:bottom w:val="single" w:sz="4" w:space="0" w:color="000000"/>
              <w:right w:val="single" w:sz="4" w:space="0" w:color="000000"/>
            </w:tcBorders>
          </w:tcPr>
          <w:p w:rsidR="00367B43" w:rsidRDefault="00A25989">
            <w:pPr>
              <w:spacing w:after="0" w:line="259" w:lineRule="auto"/>
              <w:ind w:right="0" w:firstLine="0"/>
              <w:jc w:val="left"/>
            </w:pPr>
            <w:r>
              <w:rPr>
                <w:sz w:val="24"/>
              </w:rPr>
              <w:t xml:space="preserve">Протокол Общего собрания по избранию Председателя и Совета первичного отделения (Совета первых) </w:t>
            </w:r>
          </w:p>
        </w:tc>
        <w:tc>
          <w:tcPr>
            <w:tcW w:w="3254" w:type="dxa"/>
            <w:tcBorders>
              <w:top w:val="single" w:sz="4" w:space="0" w:color="000000"/>
              <w:left w:val="single" w:sz="4" w:space="0" w:color="000000"/>
              <w:bottom w:val="single" w:sz="4" w:space="0" w:color="000000"/>
              <w:right w:val="single" w:sz="4" w:space="0" w:color="000000"/>
            </w:tcBorders>
          </w:tcPr>
          <w:p w:rsidR="00367B43" w:rsidRDefault="00A25989">
            <w:pPr>
              <w:spacing w:after="0" w:line="259" w:lineRule="auto"/>
              <w:ind w:left="708" w:right="0" w:firstLine="0"/>
              <w:jc w:val="left"/>
            </w:pPr>
            <w:r>
              <w:rPr>
                <w:sz w:val="24"/>
              </w:rPr>
              <w:t xml:space="preserve"> </w:t>
            </w:r>
          </w:p>
        </w:tc>
      </w:tr>
      <w:tr w:rsidR="00367B43">
        <w:trPr>
          <w:trHeight w:val="1666"/>
        </w:trPr>
        <w:tc>
          <w:tcPr>
            <w:tcW w:w="1170" w:type="dxa"/>
            <w:tcBorders>
              <w:top w:val="single" w:sz="4" w:space="0" w:color="000000"/>
              <w:left w:val="single" w:sz="4" w:space="0" w:color="000000"/>
              <w:bottom w:val="single" w:sz="4" w:space="0" w:color="000000"/>
              <w:right w:val="single" w:sz="4" w:space="0" w:color="000000"/>
            </w:tcBorders>
          </w:tcPr>
          <w:p w:rsidR="00367B43" w:rsidRDefault="00A25989">
            <w:pPr>
              <w:spacing w:after="0" w:line="259" w:lineRule="auto"/>
              <w:ind w:left="30" w:right="0" w:firstLine="0"/>
              <w:jc w:val="center"/>
            </w:pPr>
            <w:r>
              <w:rPr>
                <w:sz w:val="24"/>
              </w:rPr>
              <w:t xml:space="preserve">3 </w:t>
            </w:r>
          </w:p>
        </w:tc>
        <w:tc>
          <w:tcPr>
            <w:tcW w:w="4779" w:type="dxa"/>
            <w:tcBorders>
              <w:top w:val="single" w:sz="4" w:space="0" w:color="000000"/>
              <w:left w:val="single" w:sz="4" w:space="0" w:color="000000"/>
              <w:bottom w:val="single" w:sz="4" w:space="0" w:color="000000"/>
              <w:right w:val="single" w:sz="4" w:space="0" w:color="000000"/>
            </w:tcBorders>
          </w:tcPr>
          <w:p w:rsidR="00367B43" w:rsidRDefault="00A25989">
            <w:pPr>
              <w:spacing w:after="0" w:line="259" w:lineRule="auto"/>
              <w:ind w:right="0" w:firstLine="0"/>
              <w:jc w:val="left"/>
            </w:pPr>
            <w:r>
              <w:rPr>
                <w:sz w:val="24"/>
              </w:rPr>
              <w:t>Идея первичного отделения, включающая в себя: название, девиз, цель, задачи, приоритетные направления деятельности. Основные идеи отражаются в пояснительной записке к календарному плану</w:t>
            </w:r>
            <w:r>
              <w:rPr>
                <w:b/>
                <w:sz w:val="24"/>
              </w:rPr>
              <w:t xml:space="preserve"> </w:t>
            </w:r>
          </w:p>
        </w:tc>
        <w:tc>
          <w:tcPr>
            <w:tcW w:w="3254" w:type="dxa"/>
            <w:tcBorders>
              <w:top w:val="single" w:sz="4" w:space="0" w:color="000000"/>
              <w:left w:val="single" w:sz="4" w:space="0" w:color="000000"/>
              <w:bottom w:val="single" w:sz="4" w:space="0" w:color="000000"/>
              <w:right w:val="single" w:sz="4" w:space="0" w:color="000000"/>
            </w:tcBorders>
          </w:tcPr>
          <w:p w:rsidR="00367B43" w:rsidRDefault="00A25989">
            <w:pPr>
              <w:spacing w:after="0" w:line="259" w:lineRule="auto"/>
              <w:ind w:left="708" w:right="0" w:firstLine="0"/>
              <w:jc w:val="left"/>
            </w:pPr>
            <w:r>
              <w:rPr>
                <w:sz w:val="24"/>
              </w:rPr>
              <w:t xml:space="preserve"> </w:t>
            </w:r>
          </w:p>
        </w:tc>
      </w:tr>
      <w:tr w:rsidR="00367B43">
        <w:trPr>
          <w:trHeight w:val="562"/>
        </w:trPr>
        <w:tc>
          <w:tcPr>
            <w:tcW w:w="1170" w:type="dxa"/>
            <w:tcBorders>
              <w:top w:val="single" w:sz="4" w:space="0" w:color="000000"/>
              <w:left w:val="single" w:sz="4" w:space="0" w:color="000000"/>
              <w:bottom w:val="single" w:sz="4" w:space="0" w:color="000000"/>
              <w:right w:val="single" w:sz="4" w:space="0" w:color="000000"/>
            </w:tcBorders>
          </w:tcPr>
          <w:p w:rsidR="00367B43" w:rsidRDefault="00A25989">
            <w:pPr>
              <w:spacing w:after="0" w:line="259" w:lineRule="auto"/>
              <w:ind w:left="30" w:right="0" w:firstLine="0"/>
              <w:jc w:val="center"/>
            </w:pPr>
            <w:r>
              <w:rPr>
                <w:sz w:val="24"/>
              </w:rPr>
              <w:lastRenderedPageBreak/>
              <w:t xml:space="preserve">4 </w:t>
            </w:r>
          </w:p>
        </w:tc>
        <w:tc>
          <w:tcPr>
            <w:tcW w:w="4779" w:type="dxa"/>
            <w:tcBorders>
              <w:top w:val="single" w:sz="4" w:space="0" w:color="000000"/>
              <w:left w:val="single" w:sz="4" w:space="0" w:color="000000"/>
              <w:bottom w:val="single" w:sz="4" w:space="0" w:color="000000"/>
              <w:right w:val="single" w:sz="4" w:space="0" w:color="000000"/>
            </w:tcBorders>
          </w:tcPr>
          <w:p w:rsidR="00367B43" w:rsidRDefault="00A25989">
            <w:pPr>
              <w:spacing w:after="0" w:line="259" w:lineRule="auto"/>
              <w:ind w:right="8" w:firstLine="0"/>
              <w:jc w:val="left"/>
            </w:pPr>
            <w:r>
              <w:rPr>
                <w:sz w:val="24"/>
              </w:rPr>
              <w:t>Календарный план первичного отделения на текущий год</w:t>
            </w:r>
            <w:r>
              <w:rPr>
                <w:b/>
                <w:sz w:val="24"/>
              </w:rPr>
              <w:t xml:space="preserve"> </w:t>
            </w:r>
          </w:p>
        </w:tc>
        <w:tc>
          <w:tcPr>
            <w:tcW w:w="3254" w:type="dxa"/>
            <w:tcBorders>
              <w:top w:val="single" w:sz="4" w:space="0" w:color="000000"/>
              <w:left w:val="single" w:sz="4" w:space="0" w:color="000000"/>
              <w:bottom w:val="single" w:sz="4" w:space="0" w:color="000000"/>
              <w:right w:val="single" w:sz="4" w:space="0" w:color="000000"/>
            </w:tcBorders>
          </w:tcPr>
          <w:p w:rsidR="00367B43" w:rsidRDefault="00A25989">
            <w:pPr>
              <w:spacing w:after="0" w:line="259" w:lineRule="auto"/>
              <w:ind w:left="708" w:right="0" w:firstLine="0"/>
              <w:jc w:val="left"/>
            </w:pPr>
            <w:r>
              <w:rPr>
                <w:sz w:val="24"/>
              </w:rPr>
              <w:t xml:space="preserve"> </w:t>
            </w:r>
          </w:p>
        </w:tc>
      </w:tr>
      <w:tr w:rsidR="00367B43">
        <w:trPr>
          <w:trHeight w:val="563"/>
        </w:trPr>
        <w:tc>
          <w:tcPr>
            <w:tcW w:w="1170" w:type="dxa"/>
            <w:tcBorders>
              <w:top w:val="single" w:sz="4" w:space="0" w:color="000000"/>
              <w:left w:val="single" w:sz="4" w:space="0" w:color="000000"/>
              <w:bottom w:val="single" w:sz="4" w:space="0" w:color="000000"/>
              <w:right w:val="single" w:sz="4" w:space="0" w:color="000000"/>
            </w:tcBorders>
          </w:tcPr>
          <w:p w:rsidR="00367B43" w:rsidRDefault="00A25989">
            <w:pPr>
              <w:spacing w:after="0" w:line="259" w:lineRule="auto"/>
              <w:ind w:left="30" w:right="0" w:firstLine="0"/>
              <w:jc w:val="center"/>
            </w:pPr>
            <w:r>
              <w:rPr>
                <w:sz w:val="24"/>
              </w:rPr>
              <w:t xml:space="preserve">5 </w:t>
            </w:r>
          </w:p>
        </w:tc>
        <w:tc>
          <w:tcPr>
            <w:tcW w:w="4779" w:type="dxa"/>
            <w:tcBorders>
              <w:top w:val="single" w:sz="4" w:space="0" w:color="000000"/>
              <w:left w:val="single" w:sz="4" w:space="0" w:color="000000"/>
              <w:bottom w:val="single" w:sz="4" w:space="0" w:color="000000"/>
              <w:right w:val="single" w:sz="4" w:space="0" w:color="000000"/>
            </w:tcBorders>
          </w:tcPr>
          <w:p w:rsidR="00367B43" w:rsidRDefault="00A25989">
            <w:pPr>
              <w:spacing w:after="22" w:line="259" w:lineRule="auto"/>
              <w:ind w:right="0" w:firstLine="0"/>
              <w:jc w:val="left"/>
            </w:pPr>
            <w:r>
              <w:rPr>
                <w:sz w:val="24"/>
              </w:rPr>
              <w:t xml:space="preserve">Анализ результатов деятельности </w:t>
            </w:r>
          </w:p>
          <w:p w:rsidR="00367B43" w:rsidRDefault="00A25989">
            <w:pPr>
              <w:spacing w:after="0" w:line="259" w:lineRule="auto"/>
              <w:ind w:right="0" w:firstLine="0"/>
              <w:jc w:val="left"/>
            </w:pPr>
            <w:r>
              <w:rPr>
                <w:sz w:val="24"/>
              </w:rPr>
              <w:t xml:space="preserve">(за определенный планом период) </w:t>
            </w:r>
          </w:p>
        </w:tc>
        <w:tc>
          <w:tcPr>
            <w:tcW w:w="3254" w:type="dxa"/>
            <w:tcBorders>
              <w:top w:val="single" w:sz="4" w:space="0" w:color="000000"/>
              <w:left w:val="single" w:sz="4" w:space="0" w:color="000000"/>
              <w:bottom w:val="single" w:sz="4" w:space="0" w:color="000000"/>
              <w:right w:val="single" w:sz="4" w:space="0" w:color="000000"/>
            </w:tcBorders>
          </w:tcPr>
          <w:p w:rsidR="00367B43" w:rsidRDefault="00A25989">
            <w:pPr>
              <w:spacing w:after="0" w:line="259" w:lineRule="auto"/>
              <w:ind w:left="708" w:right="0" w:firstLine="0"/>
              <w:jc w:val="left"/>
            </w:pPr>
            <w:r>
              <w:rPr>
                <w:sz w:val="24"/>
              </w:rPr>
              <w:t xml:space="preserve"> </w:t>
            </w:r>
          </w:p>
        </w:tc>
      </w:tr>
      <w:tr w:rsidR="00367B43">
        <w:trPr>
          <w:trHeight w:val="283"/>
        </w:trPr>
        <w:tc>
          <w:tcPr>
            <w:tcW w:w="1170" w:type="dxa"/>
            <w:tcBorders>
              <w:top w:val="single" w:sz="4" w:space="0" w:color="000000"/>
              <w:left w:val="single" w:sz="4" w:space="0" w:color="000000"/>
              <w:bottom w:val="single" w:sz="4" w:space="0" w:color="000000"/>
              <w:right w:val="single" w:sz="4" w:space="0" w:color="000000"/>
            </w:tcBorders>
            <w:shd w:val="clear" w:color="auto" w:fill="E7E6E6"/>
          </w:tcPr>
          <w:p w:rsidR="00367B43" w:rsidRDefault="00A25989">
            <w:pPr>
              <w:spacing w:after="0" w:line="259" w:lineRule="auto"/>
              <w:ind w:left="493" w:right="0" w:firstLine="0"/>
              <w:jc w:val="center"/>
            </w:pPr>
            <w:r>
              <w:rPr>
                <w:sz w:val="24"/>
              </w:rPr>
              <w:t xml:space="preserve"> </w:t>
            </w:r>
          </w:p>
        </w:tc>
        <w:tc>
          <w:tcPr>
            <w:tcW w:w="4779" w:type="dxa"/>
            <w:tcBorders>
              <w:top w:val="single" w:sz="4" w:space="0" w:color="000000"/>
              <w:left w:val="single" w:sz="4" w:space="0" w:color="000000"/>
              <w:bottom w:val="single" w:sz="4" w:space="0" w:color="000000"/>
              <w:right w:val="single" w:sz="4" w:space="0" w:color="000000"/>
            </w:tcBorders>
            <w:shd w:val="clear" w:color="auto" w:fill="E7E6E6"/>
          </w:tcPr>
          <w:p w:rsidR="00367B43" w:rsidRDefault="00A25989">
            <w:pPr>
              <w:spacing w:after="0" w:line="259" w:lineRule="auto"/>
              <w:ind w:left="413" w:right="0" w:firstLine="0"/>
              <w:jc w:val="left"/>
            </w:pPr>
            <w:r>
              <w:rPr>
                <w:b/>
                <w:sz w:val="24"/>
              </w:rPr>
              <w:t>Органы самоуправления</w:t>
            </w:r>
            <w:r>
              <w:rPr>
                <w:sz w:val="24"/>
              </w:rPr>
              <w:t xml:space="preserve"> </w:t>
            </w:r>
          </w:p>
        </w:tc>
        <w:tc>
          <w:tcPr>
            <w:tcW w:w="3254" w:type="dxa"/>
            <w:tcBorders>
              <w:top w:val="single" w:sz="4" w:space="0" w:color="000000"/>
              <w:left w:val="single" w:sz="4" w:space="0" w:color="000000"/>
              <w:bottom w:val="single" w:sz="4" w:space="0" w:color="000000"/>
              <w:right w:val="single" w:sz="4" w:space="0" w:color="000000"/>
            </w:tcBorders>
            <w:shd w:val="clear" w:color="auto" w:fill="E7E6E6"/>
          </w:tcPr>
          <w:p w:rsidR="00367B43" w:rsidRDefault="00A25989">
            <w:pPr>
              <w:spacing w:after="0" w:line="259" w:lineRule="auto"/>
              <w:ind w:right="33" w:firstLine="0"/>
              <w:jc w:val="center"/>
            </w:pPr>
            <w:r>
              <w:rPr>
                <w:b/>
                <w:sz w:val="24"/>
              </w:rPr>
              <w:t xml:space="preserve">Наличие/отсутствие </w:t>
            </w:r>
          </w:p>
        </w:tc>
      </w:tr>
      <w:tr w:rsidR="00367B43">
        <w:trPr>
          <w:trHeight w:val="287"/>
        </w:trPr>
        <w:tc>
          <w:tcPr>
            <w:tcW w:w="1170" w:type="dxa"/>
            <w:tcBorders>
              <w:top w:val="single" w:sz="4" w:space="0" w:color="000000"/>
              <w:left w:val="single" w:sz="4" w:space="0" w:color="000000"/>
              <w:bottom w:val="single" w:sz="4" w:space="0" w:color="000000"/>
              <w:right w:val="single" w:sz="4" w:space="0" w:color="000000"/>
            </w:tcBorders>
          </w:tcPr>
          <w:p w:rsidR="00367B43" w:rsidRDefault="00A25989">
            <w:pPr>
              <w:spacing w:after="0" w:line="259" w:lineRule="auto"/>
              <w:ind w:left="30" w:right="0" w:firstLine="0"/>
              <w:jc w:val="center"/>
            </w:pPr>
            <w:r>
              <w:rPr>
                <w:sz w:val="24"/>
              </w:rPr>
              <w:t xml:space="preserve">6 </w:t>
            </w:r>
          </w:p>
        </w:tc>
        <w:tc>
          <w:tcPr>
            <w:tcW w:w="4779" w:type="dxa"/>
            <w:tcBorders>
              <w:top w:val="single" w:sz="4" w:space="0" w:color="000000"/>
              <w:left w:val="single" w:sz="4" w:space="0" w:color="000000"/>
              <w:bottom w:val="single" w:sz="4" w:space="0" w:color="000000"/>
              <w:right w:val="single" w:sz="4" w:space="0" w:color="000000"/>
            </w:tcBorders>
          </w:tcPr>
          <w:p w:rsidR="00367B43" w:rsidRDefault="00A25989">
            <w:pPr>
              <w:spacing w:after="0" w:line="259" w:lineRule="auto"/>
              <w:ind w:right="0" w:firstLine="0"/>
              <w:jc w:val="left"/>
            </w:pPr>
            <w:r>
              <w:rPr>
                <w:sz w:val="24"/>
              </w:rPr>
              <w:t xml:space="preserve">Общее собрание первичного отделения </w:t>
            </w:r>
          </w:p>
        </w:tc>
        <w:tc>
          <w:tcPr>
            <w:tcW w:w="3254" w:type="dxa"/>
            <w:tcBorders>
              <w:top w:val="single" w:sz="4" w:space="0" w:color="000000"/>
              <w:left w:val="single" w:sz="4" w:space="0" w:color="000000"/>
              <w:bottom w:val="single" w:sz="4" w:space="0" w:color="000000"/>
              <w:right w:val="single" w:sz="4" w:space="0" w:color="000000"/>
            </w:tcBorders>
          </w:tcPr>
          <w:p w:rsidR="00367B43" w:rsidRDefault="00A25989">
            <w:pPr>
              <w:spacing w:after="0" w:line="259" w:lineRule="auto"/>
              <w:ind w:left="708" w:right="0" w:firstLine="0"/>
              <w:jc w:val="left"/>
            </w:pPr>
            <w:r>
              <w:rPr>
                <w:sz w:val="24"/>
              </w:rPr>
              <w:t xml:space="preserve"> </w:t>
            </w:r>
          </w:p>
        </w:tc>
      </w:tr>
      <w:tr w:rsidR="00367B43">
        <w:trPr>
          <w:trHeight w:val="564"/>
        </w:trPr>
        <w:tc>
          <w:tcPr>
            <w:tcW w:w="1170" w:type="dxa"/>
            <w:tcBorders>
              <w:top w:val="single" w:sz="4" w:space="0" w:color="000000"/>
              <w:left w:val="single" w:sz="4" w:space="0" w:color="000000"/>
              <w:bottom w:val="single" w:sz="4" w:space="0" w:color="000000"/>
              <w:right w:val="single" w:sz="4" w:space="0" w:color="000000"/>
            </w:tcBorders>
          </w:tcPr>
          <w:p w:rsidR="00367B43" w:rsidRDefault="00A25989">
            <w:pPr>
              <w:spacing w:after="0" w:line="259" w:lineRule="auto"/>
              <w:ind w:left="30" w:right="0" w:firstLine="0"/>
              <w:jc w:val="center"/>
            </w:pPr>
            <w:r>
              <w:rPr>
                <w:sz w:val="24"/>
              </w:rPr>
              <w:t xml:space="preserve">7 </w:t>
            </w:r>
          </w:p>
        </w:tc>
        <w:tc>
          <w:tcPr>
            <w:tcW w:w="4779" w:type="dxa"/>
            <w:tcBorders>
              <w:top w:val="single" w:sz="4" w:space="0" w:color="000000"/>
              <w:left w:val="single" w:sz="4" w:space="0" w:color="000000"/>
              <w:bottom w:val="single" w:sz="4" w:space="0" w:color="000000"/>
              <w:right w:val="single" w:sz="4" w:space="0" w:color="000000"/>
            </w:tcBorders>
          </w:tcPr>
          <w:p w:rsidR="00367B43" w:rsidRDefault="00A25989">
            <w:pPr>
              <w:spacing w:after="0" w:line="259" w:lineRule="auto"/>
              <w:ind w:right="1" w:firstLine="0"/>
              <w:jc w:val="left"/>
            </w:pPr>
            <w:r>
              <w:rPr>
                <w:sz w:val="24"/>
              </w:rPr>
              <w:t xml:space="preserve">Совет первичного отделения (Совет первых) </w:t>
            </w:r>
          </w:p>
        </w:tc>
        <w:tc>
          <w:tcPr>
            <w:tcW w:w="3254" w:type="dxa"/>
            <w:tcBorders>
              <w:top w:val="single" w:sz="4" w:space="0" w:color="000000"/>
              <w:left w:val="single" w:sz="4" w:space="0" w:color="000000"/>
              <w:bottom w:val="single" w:sz="4" w:space="0" w:color="000000"/>
              <w:right w:val="single" w:sz="4" w:space="0" w:color="000000"/>
            </w:tcBorders>
          </w:tcPr>
          <w:p w:rsidR="00367B43" w:rsidRDefault="00A25989">
            <w:pPr>
              <w:spacing w:after="0" w:line="259" w:lineRule="auto"/>
              <w:ind w:left="708" w:right="0" w:firstLine="0"/>
              <w:jc w:val="left"/>
            </w:pPr>
            <w:r>
              <w:rPr>
                <w:sz w:val="24"/>
              </w:rPr>
              <w:t xml:space="preserve"> </w:t>
            </w:r>
          </w:p>
        </w:tc>
      </w:tr>
      <w:tr w:rsidR="00367B43">
        <w:trPr>
          <w:trHeight w:val="287"/>
        </w:trPr>
        <w:tc>
          <w:tcPr>
            <w:tcW w:w="1170" w:type="dxa"/>
            <w:tcBorders>
              <w:top w:val="single" w:sz="4" w:space="0" w:color="000000"/>
              <w:left w:val="single" w:sz="4" w:space="0" w:color="000000"/>
              <w:bottom w:val="single" w:sz="4" w:space="0" w:color="000000"/>
              <w:right w:val="single" w:sz="4" w:space="0" w:color="000000"/>
            </w:tcBorders>
          </w:tcPr>
          <w:p w:rsidR="00367B43" w:rsidRDefault="00A25989">
            <w:pPr>
              <w:spacing w:after="0" w:line="259" w:lineRule="auto"/>
              <w:ind w:left="30" w:right="0" w:firstLine="0"/>
              <w:jc w:val="center"/>
            </w:pPr>
            <w:r>
              <w:rPr>
                <w:sz w:val="24"/>
              </w:rPr>
              <w:t xml:space="preserve">8 </w:t>
            </w:r>
          </w:p>
        </w:tc>
        <w:tc>
          <w:tcPr>
            <w:tcW w:w="4779" w:type="dxa"/>
            <w:tcBorders>
              <w:top w:val="single" w:sz="4" w:space="0" w:color="000000"/>
              <w:left w:val="single" w:sz="4" w:space="0" w:color="000000"/>
              <w:bottom w:val="single" w:sz="4" w:space="0" w:color="000000"/>
              <w:right w:val="single" w:sz="4" w:space="0" w:color="000000"/>
            </w:tcBorders>
          </w:tcPr>
          <w:p w:rsidR="00367B43" w:rsidRDefault="00A25989">
            <w:pPr>
              <w:spacing w:after="0" w:line="259" w:lineRule="auto"/>
              <w:ind w:right="0" w:firstLine="0"/>
              <w:jc w:val="left"/>
            </w:pPr>
            <w:r>
              <w:rPr>
                <w:sz w:val="24"/>
              </w:rPr>
              <w:t xml:space="preserve">Председатель первичного отделения </w:t>
            </w:r>
          </w:p>
        </w:tc>
        <w:tc>
          <w:tcPr>
            <w:tcW w:w="3254" w:type="dxa"/>
            <w:tcBorders>
              <w:top w:val="single" w:sz="4" w:space="0" w:color="000000"/>
              <w:left w:val="single" w:sz="4" w:space="0" w:color="000000"/>
              <w:bottom w:val="single" w:sz="4" w:space="0" w:color="000000"/>
              <w:right w:val="single" w:sz="4" w:space="0" w:color="000000"/>
            </w:tcBorders>
          </w:tcPr>
          <w:p w:rsidR="00367B43" w:rsidRDefault="00A25989">
            <w:pPr>
              <w:spacing w:after="0" w:line="259" w:lineRule="auto"/>
              <w:ind w:left="708" w:right="0" w:firstLine="0"/>
              <w:jc w:val="left"/>
            </w:pPr>
            <w:r>
              <w:rPr>
                <w:sz w:val="24"/>
              </w:rPr>
              <w:t xml:space="preserve"> </w:t>
            </w:r>
          </w:p>
        </w:tc>
      </w:tr>
      <w:tr w:rsidR="00367B43">
        <w:trPr>
          <w:trHeight w:val="836"/>
        </w:trPr>
        <w:tc>
          <w:tcPr>
            <w:tcW w:w="1170" w:type="dxa"/>
            <w:tcBorders>
              <w:top w:val="single" w:sz="4" w:space="0" w:color="000000"/>
              <w:left w:val="single" w:sz="4" w:space="0" w:color="000000"/>
              <w:bottom w:val="single" w:sz="4" w:space="0" w:color="000000"/>
              <w:right w:val="single" w:sz="4" w:space="0" w:color="000000"/>
            </w:tcBorders>
            <w:shd w:val="clear" w:color="auto" w:fill="E7E6E6"/>
          </w:tcPr>
          <w:p w:rsidR="00367B43" w:rsidRDefault="00A25989">
            <w:pPr>
              <w:spacing w:after="0" w:line="259" w:lineRule="auto"/>
              <w:ind w:right="30" w:firstLine="0"/>
              <w:jc w:val="center"/>
            </w:pPr>
            <w:r>
              <w:rPr>
                <w:sz w:val="24"/>
              </w:rPr>
              <w:t xml:space="preserve"> </w:t>
            </w:r>
          </w:p>
        </w:tc>
        <w:tc>
          <w:tcPr>
            <w:tcW w:w="4779" w:type="dxa"/>
            <w:tcBorders>
              <w:top w:val="single" w:sz="4" w:space="0" w:color="000000"/>
              <w:left w:val="single" w:sz="4" w:space="0" w:color="000000"/>
              <w:bottom w:val="single" w:sz="4" w:space="0" w:color="000000"/>
              <w:right w:val="single" w:sz="4" w:space="0" w:color="000000"/>
            </w:tcBorders>
            <w:shd w:val="clear" w:color="auto" w:fill="E7E6E6"/>
          </w:tcPr>
          <w:p w:rsidR="00367B43" w:rsidRDefault="00A25989">
            <w:pPr>
              <w:spacing w:after="0" w:line="259" w:lineRule="auto"/>
              <w:ind w:right="29" w:firstLine="0"/>
              <w:jc w:val="center"/>
            </w:pPr>
            <w:r>
              <w:rPr>
                <w:b/>
                <w:sz w:val="24"/>
              </w:rPr>
              <w:t>Состав первичного отделения</w:t>
            </w:r>
            <w:r>
              <w:rPr>
                <w:sz w:val="24"/>
              </w:rPr>
              <w:t xml:space="preserve"> </w:t>
            </w:r>
          </w:p>
        </w:tc>
        <w:tc>
          <w:tcPr>
            <w:tcW w:w="3254" w:type="dxa"/>
            <w:tcBorders>
              <w:top w:val="single" w:sz="4" w:space="0" w:color="000000"/>
              <w:left w:val="single" w:sz="4" w:space="0" w:color="000000"/>
              <w:bottom w:val="single" w:sz="4" w:space="0" w:color="000000"/>
              <w:right w:val="single" w:sz="4" w:space="0" w:color="000000"/>
            </w:tcBorders>
            <w:shd w:val="clear" w:color="auto" w:fill="E7E6E6"/>
          </w:tcPr>
          <w:p w:rsidR="00367B43" w:rsidRDefault="00A25989">
            <w:pPr>
              <w:spacing w:after="0" w:line="259" w:lineRule="auto"/>
              <w:ind w:left="5" w:right="0" w:hanging="5"/>
              <w:jc w:val="center"/>
            </w:pPr>
            <w:r>
              <w:rPr>
                <w:b/>
                <w:sz w:val="24"/>
              </w:rPr>
              <w:t xml:space="preserve">Количество участников на начало и окончание учебного года </w:t>
            </w:r>
          </w:p>
        </w:tc>
      </w:tr>
      <w:tr w:rsidR="00367B43">
        <w:trPr>
          <w:trHeight w:val="287"/>
        </w:trPr>
        <w:tc>
          <w:tcPr>
            <w:tcW w:w="1170" w:type="dxa"/>
            <w:tcBorders>
              <w:top w:val="single" w:sz="4" w:space="0" w:color="000000"/>
              <w:left w:val="single" w:sz="4" w:space="0" w:color="000000"/>
              <w:bottom w:val="single" w:sz="4" w:space="0" w:color="000000"/>
              <w:right w:val="single" w:sz="4" w:space="0" w:color="000000"/>
            </w:tcBorders>
          </w:tcPr>
          <w:p w:rsidR="00367B43" w:rsidRDefault="00A25989">
            <w:pPr>
              <w:spacing w:after="0" w:line="259" w:lineRule="auto"/>
              <w:ind w:left="30" w:right="0" w:firstLine="0"/>
              <w:jc w:val="center"/>
            </w:pPr>
            <w:r>
              <w:rPr>
                <w:sz w:val="24"/>
              </w:rPr>
              <w:t xml:space="preserve">9 </w:t>
            </w:r>
          </w:p>
        </w:tc>
        <w:tc>
          <w:tcPr>
            <w:tcW w:w="4779" w:type="dxa"/>
            <w:tcBorders>
              <w:top w:val="single" w:sz="4" w:space="0" w:color="000000"/>
              <w:left w:val="single" w:sz="4" w:space="0" w:color="000000"/>
              <w:bottom w:val="single" w:sz="4" w:space="0" w:color="000000"/>
              <w:right w:val="single" w:sz="4" w:space="0" w:color="000000"/>
            </w:tcBorders>
          </w:tcPr>
          <w:p w:rsidR="00367B43" w:rsidRDefault="00A25989">
            <w:pPr>
              <w:spacing w:after="0" w:line="259" w:lineRule="auto"/>
              <w:ind w:right="0" w:firstLine="0"/>
              <w:jc w:val="left"/>
            </w:pPr>
            <w:r>
              <w:rPr>
                <w:sz w:val="24"/>
              </w:rPr>
              <w:t xml:space="preserve">Участники-обучающиеся  </w:t>
            </w:r>
          </w:p>
        </w:tc>
        <w:tc>
          <w:tcPr>
            <w:tcW w:w="3254" w:type="dxa"/>
            <w:tcBorders>
              <w:top w:val="single" w:sz="4" w:space="0" w:color="000000"/>
              <w:left w:val="single" w:sz="4" w:space="0" w:color="000000"/>
              <w:bottom w:val="single" w:sz="4" w:space="0" w:color="000000"/>
              <w:right w:val="single" w:sz="4" w:space="0" w:color="000000"/>
            </w:tcBorders>
          </w:tcPr>
          <w:p w:rsidR="00367B43" w:rsidRDefault="00A25989">
            <w:pPr>
              <w:spacing w:after="0" w:line="259" w:lineRule="auto"/>
              <w:ind w:left="708" w:right="0" w:firstLine="0"/>
              <w:jc w:val="left"/>
            </w:pPr>
            <w:r>
              <w:rPr>
                <w:sz w:val="24"/>
              </w:rPr>
              <w:t xml:space="preserve"> </w:t>
            </w:r>
          </w:p>
        </w:tc>
      </w:tr>
      <w:tr w:rsidR="00367B43">
        <w:trPr>
          <w:trHeight w:val="286"/>
        </w:trPr>
        <w:tc>
          <w:tcPr>
            <w:tcW w:w="1170" w:type="dxa"/>
            <w:tcBorders>
              <w:top w:val="single" w:sz="4" w:space="0" w:color="000000"/>
              <w:left w:val="single" w:sz="4" w:space="0" w:color="000000"/>
              <w:bottom w:val="single" w:sz="4" w:space="0" w:color="000000"/>
              <w:right w:val="single" w:sz="4" w:space="0" w:color="000000"/>
            </w:tcBorders>
          </w:tcPr>
          <w:p w:rsidR="00367B43" w:rsidRDefault="00A25989">
            <w:pPr>
              <w:spacing w:after="0" w:line="259" w:lineRule="auto"/>
              <w:ind w:left="150" w:right="0" w:firstLine="0"/>
              <w:jc w:val="center"/>
            </w:pPr>
            <w:r>
              <w:rPr>
                <w:sz w:val="24"/>
              </w:rPr>
              <w:t xml:space="preserve">10 </w:t>
            </w:r>
          </w:p>
        </w:tc>
        <w:tc>
          <w:tcPr>
            <w:tcW w:w="4779" w:type="dxa"/>
            <w:tcBorders>
              <w:top w:val="single" w:sz="4" w:space="0" w:color="000000"/>
              <w:left w:val="single" w:sz="4" w:space="0" w:color="000000"/>
              <w:bottom w:val="single" w:sz="4" w:space="0" w:color="000000"/>
              <w:right w:val="single" w:sz="4" w:space="0" w:color="000000"/>
            </w:tcBorders>
          </w:tcPr>
          <w:p w:rsidR="00367B43" w:rsidRDefault="00A25989">
            <w:pPr>
              <w:spacing w:after="0" w:line="259" w:lineRule="auto"/>
              <w:ind w:right="0" w:firstLine="0"/>
              <w:jc w:val="left"/>
            </w:pPr>
            <w:r>
              <w:rPr>
                <w:sz w:val="24"/>
              </w:rPr>
              <w:t xml:space="preserve">Участники-наставники  </w:t>
            </w:r>
          </w:p>
        </w:tc>
        <w:tc>
          <w:tcPr>
            <w:tcW w:w="3254" w:type="dxa"/>
            <w:tcBorders>
              <w:top w:val="single" w:sz="4" w:space="0" w:color="000000"/>
              <w:left w:val="single" w:sz="4" w:space="0" w:color="000000"/>
              <w:bottom w:val="single" w:sz="4" w:space="0" w:color="000000"/>
              <w:right w:val="single" w:sz="4" w:space="0" w:color="000000"/>
            </w:tcBorders>
          </w:tcPr>
          <w:p w:rsidR="00367B43" w:rsidRDefault="00A25989">
            <w:pPr>
              <w:spacing w:after="0" w:line="259" w:lineRule="auto"/>
              <w:ind w:left="708" w:right="0" w:firstLine="0"/>
              <w:jc w:val="left"/>
            </w:pPr>
            <w:r>
              <w:rPr>
                <w:sz w:val="24"/>
              </w:rPr>
              <w:t xml:space="preserve"> </w:t>
            </w:r>
          </w:p>
        </w:tc>
      </w:tr>
      <w:tr w:rsidR="00367B43">
        <w:trPr>
          <w:trHeight w:val="286"/>
        </w:trPr>
        <w:tc>
          <w:tcPr>
            <w:tcW w:w="1170" w:type="dxa"/>
            <w:tcBorders>
              <w:top w:val="single" w:sz="4" w:space="0" w:color="000000"/>
              <w:left w:val="single" w:sz="4" w:space="0" w:color="000000"/>
              <w:bottom w:val="single" w:sz="4" w:space="0" w:color="000000"/>
              <w:right w:val="single" w:sz="4" w:space="0" w:color="000000"/>
            </w:tcBorders>
          </w:tcPr>
          <w:p w:rsidR="00367B43" w:rsidRDefault="00A25989">
            <w:pPr>
              <w:spacing w:after="0" w:line="259" w:lineRule="auto"/>
              <w:ind w:left="150" w:right="0" w:firstLine="0"/>
              <w:jc w:val="center"/>
            </w:pPr>
            <w:r>
              <w:rPr>
                <w:sz w:val="24"/>
              </w:rPr>
              <w:t xml:space="preserve">11 </w:t>
            </w:r>
          </w:p>
        </w:tc>
        <w:tc>
          <w:tcPr>
            <w:tcW w:w="4779" w:type="dxa"/>
            <w:tcBorders>
              <w:top w:val="single" w:sz="4" w:space="0" w:color="000000"/>
              <w:left w:val="single" w:sz="4" w:space="0" w:color="000000"/>
              <w:bottom w:val="single" w:sz="4" w:space="0" w:color="000000"/>
              <w:right w:val="single" w:sz="4" w:space="0" w:color="000000"/>
            </w:tcBorders>
          </w:tcPr>
          <w:p w:rsidR="00367B43" w:rsidRDefault="00A25989">
            <w:pPr>
              <w:spacing w:after="0" w:line="259" w:lineRule="auto"/>
              <w:ind w:right="0" w:firstLine="0"/>
              <w:jc w:val="left"/>
            </w:pPr>
            <w:r>
              <w:rPr>
                <w:sz w:val="24"/>
              </w:rPr>
              <w:t xml:space="preserve">Партнеры (список) </w:t>
            </w:r>
          </w:p>
        </w:tc>
        <w:tc>
          <w:tcPr>
            <w:tcW w:w="3254" w:type="dxa"/>
            <w:tcBorders>
              <w:top w:val="single" w:sz="4" w:space="0" w:color="000000"/>
              <w:left w:val="single" w:sz="4" w:space="0" w:color="000000"/>
              <w:bottom w:val="single" w:sz="4" w:space="0" w:color="000000"/>
              <w:right w:val="single" w:sz="4" w:space="0" w:color="000000"/>
            </w:tcBorders>
          </w:tcPr>
          <w:p w:rsidR="00367B43" w:rsidRDefault="00A25989">
            <w:pPr>
              <w:spacing w:after="0" w:line="259" w:lineRule="auto"/>
              <w:ind w:left="708" w:right="0" w:firstLine="0"/>
              <w:jc w:val="left"/>
            </w:pPr>
            <w:r>
              <w:rPr>
                <w:sz w:val="24"/>
              </w:rPr>
              <w:t xml:space="preserve"> </w:t>
            </w:r>
          </w:p>
        </w:tc>
      </w:tr>
      <w:tr w:rsidR="00367B43">
        <w:trPr>
          <w:trHeight w:val="841"/>
        </w:trPr>
        <w:tc>
          <w:tcPr>
            <w:tcW w:w="1170" w:type="dxa"/>
            <w:tcBorders>
              <w:top w:val="single" w:sz="4" w:space="0" w:color="000000"/>
              <w:left w:val="single" w:sz="4" w:space="0" w:color="000000"/>
              <w:bottom w:val="single" w:sz="4" w:space="0" w:color="000000"/>
              <w:right w:val="single" w:sz="4" w:space="0" w:color="000000"/>
            </w:tcBorders>
          </w:tcPr>
          <w:p w:rsidR="00367B43" w:rsidRDefault="00A25989">
            <w:pPr>
              <w:spacing w:after="0" w:line="259" w:lineRule="auto"/>
              <w:ind w:left="150" w:right="0" w:firstLine="0"/>
              <w:jc w:val="center"/>
            </w:pPr>
            <w:r>
              <w:rPr>
                <w:sz w:val="24"/>
              </w:rPr>
              <w:t xml:space="preserve">12 </w:t>
            </w:r>
          </w:p>
        </w:tc>
        <w:tc>
          <w:tcPr>
            <w:tcW w:w="4779" w:type="dxa"/>
            <w:tcBorders>
              <w:top w:val="single" w:sz="4" w:space="0" w:color="000000"/>
              <w:left w:val="single" w:sz="4" w:space="0" w:color="000000"/>
              <w:bottom w:val="single" w:sz="4" w:space="0" w:color="000000"/>
              <w:right w:val="single" w:sz="4" w:space="0" w:color="000000"/>
            </w:tcBorders>
          </w:tcPr>
          <w:p w:rsidR="00367B43" w:rsidRDefault="00A25989">
            <w:pPr>
              <w:spacing w:after="0" w:line="259" w:lineRule="auto"/>
              <w:ind w:right="0" w:firstLine="0"/>
              <w:jc w:val="left"/>
            </w:pPr>
            <w:r>
              <w:rPr>
                <w:sz w:val="24"/>
              </w:rPr>
              <w:t xml:space="preserve">Родители или законные представители, активно участвующие в деятельности первичного отделения  </w:t>
            </w:r>
          </w:p>
        </w:tc>
        <w:tc>
          <w:tcPr>
            <w:tcW w:w="3254" w:type="dxa"/>
            <w:tcBorders>
              <w:top w:val="single" w:sz="4" w:space="0" w:color="000000"/>
              <w:left w:val="single" w:sz="4" w:space="0" w:color="000000"/>
              <w:bottom w:val="single" w:sz="4" w:space="0" w:color="000000"/>
              <w:right w:val="single" w:sz="4" w:space="0" w:color="000000"/>
            </w:tcBorders>
          </w:tcPr>
          <w:p w:rsidR="00367B43" w:rsidRDefault="00A25989">
            <w:pPr>
              <w:spacing w:after="0" w:line="259" w:lineRule="auto"/>
              <w:ind w:left="708" w:right="0" w:firstLine="0"/>
              <w:jc w:val="left"/>
            </w:pPr>
            <w:r>
              <w:rPr>
                <w:sz w:val="24"/>
              </w:rPr>
              <w:t xml:space="preserve"> </w:t>
            </w:r>
          </w:p>
        </w:tc>
      </w:tr>
      <w:tr w:rsidR="00367B43">
        <w:trPr>
          <w:trHeight w:val="559"/>
        </w:trPr>
        <w:tc>
          <w:tcPr>
            <w:tcW w:w="1170" w:type="dxa"/>
            <w:tcBorders>
              <w:top w:val="single" w:sz="4" w:space="0" w:color="000000"/>
              <w:left w:val="single" w:sz="4" w:space="0" w:color="000000"/>
              <w:bottom w:val="single" w:sz="4" w:space="0" w:color="000000"/>
              <w:right w:val="single" w:sz="4" w:space="0" w:color="000000"/>
            </w:tcBorders>
            <w:shd w:val="clear" w:color="auto" w:fill="E7E6E6"/>
          </w:tcPr>
          <w:p w:rsidR="00367B43" w:rsidRDefault="00A25989">
            <w:pPr>
              <w:spacing w:after="0" w:line="259" w:lineRule="auto"/>
              <w:ind w:left="150" w:right="0" w:firstLine="0"/>
              <w:jc w:val="center"/>
            </w:pPr>
            <w:r>
              <w:rPr>
                <w:sz w:val="24"/>
              </w:rPr>
              <w:t xml:space="preserve">13 </w:t>
            </w:r>
          </w:p>
        </w:tc>
        <w:tc>
          <w:tcPr>
            <w:tcW w:w="4779" w:type="dxa"/>
            <w:tcBorders>
              <w:top w:val="single" w:sz="4" w:space="0" w:color="000000"/>
              <w:left w:val="single" w:sz="4" w:space="0" w:color="000000"/>
              <w:bottom w:val="single" w:sz="4" w:space="0" w:color="000000"/>
              <w:right w:val="single" w:sz="4" w:space="0" w:color="000000"/>
            </w:tcBorders>
            <w:shd w:val="clear" w:color="auto" w:fill="E7E6E6"/>
          </w:tcPr>
          <w:p w:rsidR="00367B43" w:rsidRDefault="00A25989">
            <w:pPr>
              <w:spacing w:after="0" w:line="259" w:lineRule="auto"/>
              <w:ind w:right="31" w:firstLine="0"/>
              <w:jc w:val="center"/>
            </w:pPr>
            <w:r>
              <w:rPr>
                <w:b/>
                <w:sz w:val="24"/>
              </w:rPr>
              <w:t>Деятельность первичного отделения</w:t>
            </w:r>
            <w:r>
              <w:rPr>
                <w:sz w:val="24"/>
              </w:rPr>
              <w:t xml:space="preserve"> </w:t>
            </w:r>
          </w:p>
        </w:tc>
        <w:tc>
          <w:tcPr>
            <w:tcW w:w="3254" w:type="dxa"/>
            <w:tcBorders>
              <w:top w:val="single" w:sz="4" w:space="0" w:color="000000"/>
              <w:left w:val="single" w:sz="4" w:space="0" w:color="000000"/>
              <w:bottom w:val="single" w:sz="4" w:space="0" w:color="000000"/>
              <w:right w:val="single" w:sz="4" w:space="0" w:color="000000"/>
            </w:tcBorders>
            <w:shd w:val="clear" w:color="auto" w:fill="E7E6E6"/>
          </w:tcPr>
          <w:p w:rsidR="00367B43" w:rsidRDefault="00A25989">
            <w:pPr>
              <w:spacing w:after="0" w:line="259" w:lineRule="auto"/>
              <w:ind w:right="0" w:firstLine="0"/>
              <w:jc w:val="center"/>
            </w:pPr>
            <w:r>
              <w:rPr>
                <w:b/>
                <w:sz w:val="24"/>
              </w:rPr>
              <w:t xml:space="preserve">Краткое описание результата </w:t>
            </w:r>
          </w:p>
        </w:tc>
      </w:tr>
      <w:tr w:rsidR="00367B43">
        <w:trPr>
          <w:trHeight w:val="563"/>
        </w:trPr>
        <w:tc>
          <w:tcPr>
            <w:tcW w:w="1170" w:type="dxa"/>
            <w:tcBorders>
              <w:top w:val="single" w:sz="4" w:space="0" w:color="000000"/>
              <w:left w:val="single" w:sz="4" w:space="0" w:color="000000"/>
              <w:bottom w:val="single" w:sz="4" w:space="0" w:color="000000"/>
              <w:right w:val="single" w:sz="4" w:space="0" w:color="000000"/>
            </w:tcBorders>
          </w:tcPr>
          <w:p w:rsidR="00367B43" w:rsidRDefault="00A25989">
            <w:pPr>
              <w:spacing w:after="0" w:line="259" w:lineRule="auto"/>
              <w:ind w:left="150" w:right="0" w:firstLine="0"/>
              <w:jc w:val="center"/>
            </w:pPr>
            <w:r>
              <w:rPr>
                <w:sz w:val="24"/>
              </w:rPr>
              <w:t xml:space="preserve">14 </w:t>
            </w:r>
          </w:p>
        </w:tc>
        <w:tc>
          <w:tcPr>
            <w:tcW w:w="4779" w:type="dxa"/>
            <w:tcBorders>
              <w:top w:val="single" w:sz="4" w:space="0" w:color="000000"/>
              <w:left w:val="single" w:sz="4" w:space="0" w:color="000000"/>
              <w:bottom w:val="single" w:sz="4" w:space="0" w:color="000000"/>
              <w:right w:val="single" w:sz="4" w:space="0" w:color="000000"/>
            </w:tcBorders>
          </w:tcPr>
          <w:p w:rsidR="00367B43" w:rsidRDefault="00A25989">
            <w:pPr>
              <w:spacing w:after="0" w:line="259" w:lineRule="auto"/>
              <w:ind w:right="329" w:firstLine="0"/>
              <w:jc w:val="left"/>
            </w:pPr>
            <w:r>
              <w:rPr>
                <w:sz w:val="24"/>
              </w:rPr>
              <w:t xml:space="preserve">Создание личного кабинета на официальном сайте Движения Первых </w:t>
            </w:r>
          </w:p>
        </w:tc>
        <w:tc>
          <w:tcPr>
            <w:tcW w:w="3254" w:type="dxa"/>
            <w:tcBorders>
              <w:top w:val="single" w:sz="4" w:space="0" w:color="000000"/>
              <w:left w:val="single" w:sz="4" w:space="0" w:color="000000"/>
              <w:bottom w:val="single" w:sz="4" w:space="0" w:color="000000"/>
              <w:right w:val="single" w:sz="4" w:space="0" w:color="000000"/>
            </w:tcBorders>
          </w:tcPr>
          <w:p w:rsidR="00367B43" w:rsidRDefault="00A25989">
            <w:pPr>
              <w:spacing w:after="0" w:line="259" w:lineRule="auto"/>
              <w:ind w:left="708" w:right="0" w:firstLine="0"/>
              <w:jc w:val="left"/>
            </w:pPr>
            <w:r>
              <w:rPr>
                <w:sz w:val="24"/>
              </w:rPr>
              <w:t xml:space="preserve"> </w:t>
            </w:r>
          </w:p>
        </w:tc>
      </w:tr>
      <w:tr w:rsidR="00367B43">
        <w:trPr>
          <w:trHeight w:val="1114"/>
        </w:trPr>
        <w:tc>
          <w:tcPr>
            <w:tcW w:w="1170" w:type="dxa"/>
            <w:tcBorders>
              <w:top w:val="single" w:sz="4" w:space="0" w:color="000000"/>
              <w:left w:val="single" w:sz="4" w:space="0" w:color="000000"/>
              <w:bottom w:val="single" w:sz="4" w:space="0" w:color="000000"/>
              <w:right w:val="single" w:sz="4" w:space="0" w:color="000000"/>
            </w:tcBorders>
          </w:tcPr>
          <w:p w:rsidR="00367B43" w:rsidRDefault="00A25989">
            <w:pPr>
              <w:spacing w:after="0" w:line="259" w:lineRule="auto"/>
              <w:ind w:left="150" w:right="0" w:firstLine="0"/>
              <w:jc w:val="center"/>
            </w:pPr>
            <w:r>
              <w:rPr>
                <w:sz w:val="24"/>
              </w:rPr>
              <w:t xml:space="preserve">15 </w:t>
            </w:r>
          </w:p>
        </w:tc>
        <w:tc>
          <w:tcPr>
            <w:tcW w:w="4779" w:type="dxa"/>
            <w:tcBorders>
              <w:top w:val="single" w:sz="4" w:space="0" w:color="000000"/>
              <w:left w:val="single" w:sz="4" w:space="0" w:color="000000"/>
              <w:bottom w:val="single" w:sz="4" w:space="0" w:color="000000"/>
              <w:right w:val="single" w:sz="4" w:space="0" w:color="000000"/>
            </w:tcBorders>
          </w:tcPr>
          <w:p w:rsidR="00367B43" w:rsidRDefault="00A25989">
            <w:pPr>
              <w:spacing w:after="0" w:line="259" w:lineRule="auto"/>
              <w:ind w:right="0" w:firstLine="0"/>
              <w:jc w:val="left"/>
            </w:pPr>
            <w:r>
              <w:rPr>
                <w:sz w:val="24"/>
              </w:rPr>
              <w:t xml:space="preserve">Реализация календарного плана первичного отделения, включающего не менее одного события в неделю. Организация и проведение социально значимых дел </w:t>
            </w:r>
          </w:p>
        </w:tc>
        <w:tc>
          <w:tcPr>
            <w:tcW w:w="3254" w:type="dxa"/>
            <w:tcBorders>
              <w:top w:val="single" w:sz="4" w:space="0" w:color="000000"/>
              <w:left w:val="single" w:sz="4" w:space="0" w:color="000000"/>
              <w:bottom w:val="single" w:sz="4" w:space="0" w:color="000000"/>
              <w:right w:val="single" w:sz="4" w:space="0" w:color="000000"/>
            </w:tcBorders>
          </w:tcPr>
          <w:p w:rsidR="00367B43" w:rsidRDefault="00A25989">
            <w:pPr>
              <w:spacing w:after="0" w:line="259" w:lineRule="auto"/>
              <w:ind w:left="708" w:right="0" w:firstLine="0"/>
              <w:jc w:val="left"/>
            </w:pPr>
            <w:r>
              <w:rPr>
                <w:sz w:val="24"/>
              </w:rPr>
              <w:t xml:space="preserve"> </w:t>
            </w:r>
          </w:p>
        </w:tc>
      </w:tr>
      <w:tr w:rsidR="00367B43">
        <w:trPr>
          <w:trHeight w:val="838"/>
        </w:trPr>
        <w:tc>
          <w:tcPr>
            <w:tcW w:w="1170" w:type="dxa"/>
            <w:tcBorders>
              <w:top w:val="single" w:sz="4" w:space="0" w:color="000000"/>
              <w:left w:val="single" w:sz="4" w:space="0" w:color="000000"/>
              <w:bottom w:val="single" w:sz="4" w:space="0" w:color="000000"/>
              <w:right w:val="single" w:sz="4" w:space="0" w:color="000000"/>
            </w:tcBorders>
          </w:tcPr>
          <w:p w:rsidR="00367B43" w:rsidRDefault="00A25989">
            <w:pPr>
              <w:spacing w:after="0" w:line="259" w:lineRule="auto"/>
              <w:ind w:left="150" w:right="0" w:firstLine="0"/>
              <w:jc w:val="center"/>
            </w:pPr>
            <w:r>
              <w:rPr>
                <w:sz w:val="24"/>
              </w:rPr>
              <w:t xml:space="preserve">16 </w:t>
            </w:r>
          </w:p>
        </w:tc>
        <w:tc>
          <w:tcPr>
            <w:tcW w:w="4779" w:type="dxa"/>
            <w:tcBorders>
              <w:top w:val="single" w:sz="4" w:space="0" w:color="000000"/>
              <w:left w:val="single" w:sz="4" w:space="0" w:color="000000"/>
              <w:bottom w:val="single" w:sz="4" w:space="0" w:color="000000"/>
              <w:right w:val="single" w:sz="4" w:space="0" w:color="000000"/>
            </w:tcBorders>
          </w:tcPr>
          <w:p w:rsidR="00367B43" w:rsidRDefault="00A25989">
            <w:pPr>
              <w:spacing w:after="22" w:line="259" w:lineRule="auto"/>
              <w:ind w:right="0" w:firstLine="0"/>
              <w:jc w:val="left"/>
            </w:pPr>
            <w:r>
              <w:rPr>
                <w:sz w:val="24"/>
              </w:rPr>
              <w:t xml:space="preserve">Участие, победы в региональных </w:t>
            </w:r>
          </w:p>
          <w:p w:rsidR="00367B43" w:rsidRDefault="00A25989">
            <w:pPr>
              <w:spacing w:after="0" w:line="259" w:lineRule="auto"/>
              <w:ind w:right="0" w:firstLine="0"/>
              <w:jc w:val="left"/>
            </w:pPr>
            <w:r>
              <w:rPr>
                <w:sz w:val="24"/>
              </w:rPr>
              <w:t xml:space="preserve">и федеральных проектах/акциях/конкурсах Движения первых </w:t>
            </w:r>
          </w:p>
        </w:tc>
        <w:tc>
          <w:tcPr>
            <w:tcW w:w="3254" w:type="dxa"/>
            <w:tcBorders>
              <w:top w:val="single" w:sz="4" w:space="0" w:color="000000"/>
              <w:left w:val="single" w:sz="4" w:space="0" w:color="000000"/>
              <w:bottom w:val="single" w:sz="4" w:space="0" w:color="000000"/>
              <w:right w:val="single" w:sz="4" w:space="0" w:color="000000"/>
            </w:tcBorders>
          </w:tcPr>
          <w:p w:rsidR="00367B43" w:rsidRDefault="00A25989">
            <w:pPr>
              <w:spacing w:after="0" w:line="259" w:lineRule="auto"/>
              <w:ind w:left="708" w:right="0" w:firstLine="0"/>
              <w:jc w:val="left"/>
            </w:pPr>
            <w:r>
              <w:rPr>
                <w:sz w:val="24"/>
              </w:rPr>
              <w:t xml:space="preserve"> </w:t>
            </w:r>
          </w:p>
        </w:tc>
      </w:tr>
      <w:tr w:rsidR="00367B43">
        <w:trPr>
          <w:trHeight w:val="286"/>
        </w:trPr>
        <w:tc>
          <w:tcPr>
            <w:tcW w:w="1170" w:type="dxa"/>
            <w:tcBorders>
              <w:top w:val="single" w:sz="4" w:space="0" w:color="000000"/>
              <w:left w:val="single" w:sz="4" w:space="0" w:color="000000"/>
              <w:bottom w:val="single" w:sz="4" w:space="0" w:color="000000"/>
              <w:right w:val="single" w:sz="4" w:space="0" w:color="000000"/>
            </w:tcBorders>
          </w:tcPr>
          <w:p w:rsidR="00367B43" w:rsidRDefault="00A25989">
            <w:pPr>
              <w:spacing w:after="0" w:line="259" w:lineRule="auto"/>
              <w:ind w:left="150" w:right="0" w:firstLine="0"/>
              <w:jc w:val="center"/>
            </w:pPr>
            <w:r>
              <w:rPr>
                <w:sz w:val="24"/>
              </w:rPr>
              <w:t xml:space="preserve">17 </w:t>
            </w:r>
          </w:p>
        </w:tc>
        <w:tc>
          <w:tcPr>
            <w:tcW w:w="4779" w:type="dxa"/>
            <w:tcBorders>
              <w:top w:val="single" w:sz="4" w:space="0" w:color="000000"/>
              <w:left w:val="single" w:sz="4" w:space="0" w:color="000000"/>
              <w:bottom w:val="single" w:sz="4" w:space="0" w:color="000000"/>
              <w:right w:val="single" w:sz="4" w:space="0" w:color="000000"/>
            </w:tcBorders>
          </w:tcPr>
          <w:p w:rsidR="00367B43" w:rsidRDefault="00A25989">
            <w:pPr>
              <w:spacing w:after="0" w:line="259" w:lineRule="auto"/>
              <w:ind w:right="0" w:firstLine="0"/>
              <w:jc w:val="left"/>
            </w:pPr>
            <w:r>
              <w:rPr>
                <w:sz w:val="24"/>
              </w:rPr>
              <w:t xml:space="preserve">Участие в конкурсе первичных отделений </w:t>
            </w:r>
          </w:p>
        </w:tc>
        <w:tc>
          <w:tcPr>
            <w:tcW w:w="3254" w:type="dxa"/>
            <w:tcBorders>
              <w:top w:val="single" w:sz="4" w:space="0" w:color="000000"/>
              <w:left w:val="single" w:sz="4" w:space="0" w:color="000000"/>
              <w:bottom w:val="single" w:sz="4" w:space="0" w:color="000000"/>
              <w:right w:val="single" w:sz="4" w:space="0" w:color="000000"/>
            </w:tcBorders>
          </w:tcPr>
          <w:p w:rsidR="00367B43" w:rsidRDefault="00A25989">
            <w:pPr>
              <w:spacing w:after="0" w:line="259" w:lineRule="auto"/>
              <w:ind w:left="708" w:right="0" w:firstLine="0"/>
              <w:jc w:val="left"/>
            </w:pPr>
            <w:r>
              <w:rPr>
                <w:sz w:val="24"/>
              </w:rPr>
              <w:t xml:space="preserve"> </w:t>
            </w:r>
          </w:p>
        </w:tc>
      </w:tr>
      <w:tr w:rsidR="00367B43">
        <w:trPr>
          <w:trHeight w:val="840"/>
        </w:trPr>
        <w:tc>
          <w:tcPr>
            <w:tcW w:w="1170" w:type="dxa"/>
            <w:tcBorders>
              <w:top w:val="single" w:sz="4" w:space="0" w:color="000000"/>
              <w:left w:val="single" w:sz="4" w:space="0" w:color="000000"/>
              <w:bottom w:val="single" w:sz="4" w:space="0" w:color="000000"/>
              <w:right w:val="single" w:sz="4" w:space="0" w:color="000000"/>
            </w:tcBorders>
          </w:tcPr>
          <w:p w:rsidR="00367B43" w:rsidRDefault="00A25989">
            <w:pPr>
              <w:spacing w:after="0" w:line="259" w:lineRule="auto"/>
              <w:ind w:left="150" w:right="0" w:firstLine="0"/>
              <w:jc w:val="center"/>
            </w:pPr>
            <w:r>
              <w:rPr>
                <w:sz w:val="24"/>
              </w:rPr>
              <w:t xml:space="preserve">18 </w:t>
            </w:r>
          </w:p>
        </w:tc>
        <w:tc>
          <w:tcPr>
            <w:tcW w:w="4779" w:type="dxa"/>
            <w:tcBorders>
              <w:top w:val="single" w:sz="4" w:space="0" w:color="000000"/>
              <w:left w:val="single" w:sz="4" w:space="0" w:color="000000"/>
              <w:bottom w:val="single" w:sz="4" w:space="0" w:color="000000"/>
              <w:right w:val="single" w:sz="4" w:space="0" w:color="000000"/>
            </w:tcBorders>
          </w:tcPr>
          <w:p w:rsidR="00367B43" w:rsidRDefault="00A25989">
            <w:pPr>
              <w:spacing w:after="0" w:line="259" w:lineRule="auto"/>
              <w:ind w:right="0" w:firstLine="0"/>
              <w:jc w:val="left"/>
            </w:pPr>
            <w:r>
              <w:rPr>
                <w:sz w:val="24"/>
              </w:rPr>
              <w:t xml:space="preserve">Проведение Общего собрания первичного отделения Движения не реже одного раза в год </w:t>
            </w:r>
          </w:p>
        </w:tc>
        <w:tc>
          <w:tcPr>
            <w:tcW w:w="3254" w:type="dxa"/>
            <w:tcBorders>
              <w:top w:val="single" w:sz="4" w:space="0" w:color="000000"/>
              <w:left w:val="single" w:sz="4" w:space="0" w:color="000000"/>
              <w:bottom w:val="single" w:sz="4" w:space="0" w:color="000000"/>
              <w:right w:val="single" w:sz="4" w:space="0" w:color="000000"/>
            </w:tcBorders>
          </w:tcPr>
          <w:p w:rsidR="00367B43" w:rsidRDefault="00A25989">
            <w:pPr>
              <w:spacing w:after="0" w:line="259" w:lineRule="auto"/>
              <w:ind w:left="708" w:right="0" w:firstLine="0"/>
              <w:jc w:val="left"/>
            </w:pPr>
            <w:r>
              <w:rPr>
                <w:sz w:val="24"/>
              </w:rPr>
              <w:t xml:space="preserve"> </w:t>
            </w:r>
          </w:p>
        </w:tc>
      </w:tr>
      <w:tr w:rsidR="00367B43">
        <w:trPr>
          <w:trHeight w:val="564"/>
        </w:trPr>
        <w:tc>
          <w:tcPr>
            <w:tcW w:w="1170" w:type="dxa"/>
            <w:tcBorders>
              <w:top w:val="single" w:sz="4" w:space="0" w:color="000000"/>
              <w:left w:val="single" w:sz="4" w:space="0" w:color="000000"/>
              <w:bottom w:val="single" w:sz="4" w:space="0" w:color="000000"/>
              <w:right w:val="single" w:sz="4" w:space="0" w:color="000000"/>
            </w:tcBorders>
          </w:tcPr>
          <w:p w:rsidR="00367B43" w:rsidRDefault="00A25989">
            <w:pPr>
              <w:spacing w:after="0" w:line="259" w:lineRule="auto"/>
              <w:ind w:left="116" w:right="0" w:firstLine="0"/>
              <w:jc w:val="center"/>
            </w:pPr>
            <w:r>
              <w:rPr>
                <w:sz w:val="24"/>
              </w:rPr>
              <w:t xml:space="preserve">19 </w:t>
            </w:r>
          </w:p>
        </w:tc>
        <w:tc>
          <w:tcPr>
            <w:tcW w:w="4779" w:type="dxa"/>
            <w:tcBorders>
              <w:top w:val="single" w:sz="4" w:space="0" w:color="000000"/>
              <w:left w:val="single" w:sz="4" w:space="0" w:color="000000"/>
              <w:bottom w:val="single" w:sz="4" w:space="0" w:color="000000"/>
              <w:right w:val="single" w:sz="4" w:space="0" w:color="000000"/>
            </w:tcBorders>
          </w:tcPr>
          <w:p w:rsidR="00367B43" w:rsidRDefault="00A25989">
            <w:pPr>
              <w:spacing w:after="0" w:line="259" w:lineRule="auto"/>
              <w:ind w:right="0" w:firstLine="0"/>
              <w:jc w:val="left"/>
            </w:pPr>
            <w:r>
              <w:rPr>
                <w:sz w:val="24"/>
              </w:rPr>
              <w:t xml:space="preserve">Проведение заседания Совета первичного отделения не реже двух раз в месяц </w:t>
            </w:r>
          </w:p>
        </w:tc>
        <w:tc>
          <w:tcPr>
            <w:tcW w:w="3254" w:type="dxa"/>
            <w:tcBorders>
              <w:top w:val="single" w:sz="4" w:space="0" w:color="000000"/>
              <w:left w:val="single" w:sz="4" w:space="0" w:color="000000"/>
              <w:bottom w:val="single" w:sz="4" w:space="0" w:color="000000"/>
              <w:right w:val="single" w:sz="4" w:space="0" w:color="000000"/>
            </w:tcBorders>
          </w:tcPr>
          <w:p w:rsidR="00367B43" w:rsidRDefault="00A25989">
            <w:pPr>
              <w:spacing w:after="0" w:line="259" w:lineRule="auto"/>
              <w:ind w:left="708" w:right="0" w:firstLine="0"/>
              <w:jc w:val="left"/>
            </w:pPr>
            <w:r>
              <w:rPr>
                <w:sz w:val="24"/>
              </w:rPr>
              <w:t xml:space="preserve"> </w:t>
            </w:r>
          </w:p>
        </w:tc>
      </w:tr>
      <w:tr w:rsidR="00367B43">
        <w:trPr>
          <w:trHeight w:val="1114"/>
        </w:trPr>
        <w:tc>
          <w:tcPr>
            <w:tcW w:w="1170" w:type="dxa"/>
            <w:tcBorders>
              <w:top w:val="single" w:sz="4" w:space="0" w:color="000000"/>
              <w:left w:val="single" w:sz="4" w:space="0" w:color="000000"/>
              <w:bottom w:val="single" w:sz="4" w:space="0" w:color="000000"/>
              <w:right w:val="single" w:sz="4" w:space="0" w:color="000000"/>
            </w:tcBorders>
          </w:tcPr>
          <w:p w:rsidR="00367B43" w:rsidRDefault="00A25989">
            <w:pPr>
              <w:spacing w:after="0" w:line="259" w:lineRule="auto"/>
              <w:ind w:left="116" w:right="0" w:firstLine="0"/>
              <w:jc w:val="center"/>
            </w:pPr>
            <w:r>
              <w:rPr>
                <w:sz w:val="24"/>
              </w:rPr>
              <w:t xml:space="preserve">20 </w:t>
            </w:r>
          </w:p>
        </w:tc>
        <w:tc>
          <w:tcPr>
            <w:tcW w:w="4779" w:type="dxa"/>
            <w:tcBorders>
              <w:top w:val="single" w:sz="4" w:space="0" w:color="000000"/>
              <w:left w:val="single" w:sz="4" w:space="0" w:color="000000"/>
              <w:bottom w:val="single" w:sz="4" w:space="0" w:color="000000"/>
              <w:right w:val="single" w:sz="4" w:space="0" w:color="000000"/>
            </w:tcBorders>
          </w:tcPr>
          <w:p w:rsidR="00367B43" w:rsidRDefault="00A25989">
            <w:pPr>
              <w:spacing w:after="0" w:line="259" w:lineRule="auto"/>
              <w:ind w:right="0" w:firstLine="0"/>
              <w:jc w:val="left"/>
            </w:pPr>
            <w:r>
              <w:rPr>
                <w:sz w:val="24"/>
              </w:rPr>
              <w:t xml:space="preserve">Участие и (или) самостоятельное проведение в Школы первых по обучению организационным навыкам и самоуправлению  </w:t>
            </w:r>
          </w:p>
        </w:tc>
        <w:tc>
          <w:tcPr>
            <w:tcW w:w="3254" w:type="dxa"/>
            <w:tcBorders>
              <w:top w:val="single" w:sz="4" w:space="0" w:color="000000"/>
              <w:left w:val="single" w:sz="4" w:space="0" w:color="000000"/>
              <w:bottom w:val="single" w:sz="4" w:space="0" w:color="000000"/>
              <w:right w:val="single" w:sz="4" w:space="0" w:color="000000"/>
            </w:tcBorders>
          </w:tcPr>
          <w:p w:rsidR="00367B43" w:rsidRDefault="00A25989">
            <w:pPr>
              <w:spacing w:after="0" w:line="259" w:lineRule="auto"/>
              <w:ind w:left="708" w:right="0" w:firstLine="0"/>
              <w:jc w:val="left"/>
            </w:pPr>
            <w:r>
              <w:rPr>
                <w:sz w:val="24"/>
              </w:rPr>
              <w:t xml:space="preserve"> </w:t>
            </w:r>
          </w:p>
        </w:tc>
      </w:tr>
      <w:tr w:rsidR="00367B43">
        <w:trPr>
          <w:trHeight w:val="838"/>
        </w:trPr>
        <w:tc>
          <w:tcPr>
            <w:tcW w:w="1170" w:type="dxa"/>
            <w:tcBorders>
              <w:top w:val="single" w:sz="4" w:space="0" w:color="000000"/>
              <w:left w:val="single" w:sz="4" w:space="0" w:color="000000"/>
              <w:bottom w:val="single" w:sz="4" w:space="0" w:color="000000"/>
              <w:right w:val="single" w:sz="4" w:space="0" w:color="000000"/>
            </w:tcBorders>
          </w:tcPr>
          <w:p w:rsidR="00367B43" w:rsidRDefault="00A25989">
            <w:pPr>
              <w:spacing w:after="0" w:line="259" w:lineRule="auto"/>
              <w:ind w:left="116" w:right="0" w:firstLine="0"/>
              <w:jc w:val="center"/>
            </w:pPr>
            <w:r>
              <w:rPr>
                <w:sz w:val="24"/>
              </w:rPr>
              <w:t xml:space="preserve">21 </w:t>
            </w:r>
          </w:p>
        </w:tc>
        <w:tc>
          <w:tcPr>
            <w:tcW w:w="4779" w:type="dxa"/>
            <w:tcBorders>
              <w:top w:val="single" w:sz="4" w:space="0" w:color="000000"/>
              <w:left w:val="single" w:sz="4" w:space="0" w:color="000000"/>
              <w:bottom w:val="single" w:sz="4" w:space="0" w:color="000000"/>
              <w:right w:val="single" w:sz="4" w:space="0" w:color="000000"/>
            </w:tcBorders>
          </w:tcPr>
          <w:p w:rsidR="00367B43" w:rsidRDefault="00A25989">
            <w:pPr>
              <w:spacing w:after="0" w:line="259" w:lineRule="auto"/>
              <w:ind w:right="0" w:firstLine="0"/>
              <w:jc w:val="left"/>
            </w:pPr>
            <w:r>
              <w:rPr>
                <w:sz w:val="24"/>
              </w:rPr>
              <w:t xml:space="preserve">Деятельность первичного отделения, наиболее значимая для большинства участников, профильность  </w:t>
            </w:r>
          </w:p>
        </w:tc>
        <w:tc>
          <w:tcPr>
            <w:tcW w:w="3254" w:type="dxa"/>
            <w:tcBorders>
              <w:top w:val="single" w:sz="4" w:space="0" w:color="000000"/>
              <w:left w:val="single" w:sz="4" w:space="0" w:color="000000"/>
              <w:bottom w:val="single" w:sz="4" w:space="0" w:color="000000"/>
              <w:right w:val="single" w:sz="4" w:space="0" w:color="000000"/>
            </w:tcBorders>
          </w:tcPr>
          <w:p w:rsidR="00367B43" w:rsidRDefault="00A25989">
            <w:pPr>
              <w:spacing w:after="0" w:line="259" w:lineRule="auto"/>
              <w:ind w:left="708" w:right="0" w:firstLine="0"/>
              <w:jc w:val="left"/>
            </w:pPr>
            <w:r>
              <w:rPr>
                <w:sz w:val="24"/>
              </w:rPr>
              <w:t xml:space="preserve"> </w:t>
            </w:r>
          </w:p>
        </w:tc>
      </w:tr>
      <w:tr w:rsidR="00367B43">
        <w:trPr>
          <w:trHeight w:val="562"/>
        </w:trPr>
        <w:tc>
          <w:tcPr>
            <w:tcW w:w="1170" w:type="dxa"/>
            <w:tcBorders>
              <w:top w:val="single" w:sz="4" w:space="0" w:color="000000"/>
              <w:left w:val="single" w:sz="4" w:space="0" w:color="000000"/>
              <w:bottom w:val="single" w:sz="4" w:space="0" w:color="000000"/>
              <w:right w:val="single" w:sz="4" w:space="0" w:color="000000"/>
            </w:tcBorders>
          </w:tcPr>
          <w:p w:rsidR="00367B43" w:rsidRDefault="00A25989">
            <w:pPr>
              <w:spacing w:after="0" w:line="259" w:lineRule="auto"/>
              <w:ind w:left="116" w:right="0" w:firstLine="0"/>
              <w:jc w:val="center"/>
            </w:pPr>
            <w:r>
              <w:rPr>
                <w:sz w:val="24"/>
              </w:rPr>
              <w:t xml:space="preserve">22 </w:t>
            </w:r>
          </w:p>
        </w:tc>
        <w:tc>
          <w:tcPr>
            <w:tcW w:w="4779" w:type="dxa"/>
            <w:tcBorders>
              <w:top w:val="single" w:sz="4" w:space="0" w:color="000000"/>
              <w:left w:val="single" w:sz="4" w:space="0" w:color="000000"/>
              <w:bottom w:val="single" w:sz="4" w:space="0" w:color="000000"/>
              <w:right w:val="single" w:sz="4" w:space="0" w:color="000000"/>
            </w:tcBorders>
          </w:tcPr>
          <w:p w:rsidR="00367B43" w:rsidRDefault="00A25989">
            <w:pPr>
              <w:spacing w:after="0" w:line="259" w:lineRule="auto"/>
              <w:ind w:right="0" w:firstLine="0"/>
              <w:jc w:val="left"/>
            </w:pPr>
            <w:r>
              <w:rPr>
                <w:sz w:val="24"/>
              </w:rPr>
              <w:t xml:space="preserve">Уровень развития коллектива первичного отделения  </w:t>
            </w:r>
          </w:p>
        </w:tc>
        <w:tc>
          <w:tcPr>
            <w:tcW w:w="3254" w:type="dxa"/>
            <w:tcBorders>
              <w:top w:val="single" w:sz="4" w:space="0" w:color="000000"/>
              <w:left w:val="single" w:sz="4" w:space="0" w:color="000000"/>
              <w:bottom w:val="single" w:sz="4" w:space="0" w:color="000000"/>
              <w:right w:val="single" w:sz="4" w:space="0" w:color="000000"/>
            </w:tcBorders>
          </w:tcPr>
          <w:p w:rsidR="00367B43" w:rsidRDefault="00A25989">
            <w:pPr>
              <w:spacing w:after="0" w:line="259" w:lineRule="auto"/>
              <w:ind w:left="708" w:right="0" w:firstLine="0"/>
              <w:jc w:val="left"/>
            </w:pPr>
            <w:r>
              <w:rPr>
                <w:sz w:val="24"/>
              </w:rPr>
              <w:t xml:space="preserve"> </w:t>
            </w:r>
          </w:p>
        </w:tc>
      </w:tr>
      <w:tr w:rsidR="00367B43">
        <w:trPr>
          <w:trHeight w:val="562"/>
        </w:trPr>
        <w:tc>
          <w:tcPr>
            <w:tcW w:w="1170" w:type="dxa"/>
            <w:tcBorders>
              <w:top w:val="single" w:sz="4" w:space="0" w:color="000000"/>
              <w:left w:val="single" w:sz="4" w:space="0" w:color="000000"/>
              <w:bottom w:val="single" w:sz="4" w:space="0" w:color="000000"/>
              <w:right w:val="single" w:sz="4" w:space="0" w:color="000000"/>
            </w:tcBorders>
          </w:tcPr>
          <w:p w:rsidR="00367B43" w:rsidRDefault="00A25989">
            <w:pPr>
              <w:spacing w:after="0" w:line="259" w:lineRule="auto"/>
              <w:ind w:left="116" w:right="0" w:firstLine="0"/>
              <w:jc w:val="center"/>
            </w:pPr>
            <w:r>
              <w:rPr>
                <w:sz w:val="24"/>
              </w:rPr>
              <w:t xml:space="preserve">23 </w:t>
            </w:r>
          </w:p>
        </w:tc>
        <w:tc>
          <w:tcPr>
            <w:tcW w:w="4779" w:type="dxa"/>
            <w:tcBorders>
              <w:top w:val="single" w:sz="4" w:space="0" w:color="000000"/>
              <w:left w:val="single" w:sz="4" w:space="0" w:color="000000"/>
              <w:bottom w:val="single" w:sz="4" w:space="0" w:color="000000"/>
              <w:right w:val="single" w:sz="4" w:space="0" w:color="000000"/>
            </w:tcBorders>
          </w:tcPr>
          <w:p w:rsidR="00367B43" w:rsidRDefault="00A25989">
            <w:pPr>
              <w:spacing w:after="0" w:line="259" w:lineRule="auto"/>
              <w:ind w:right="0" w:firstLine="0"/>
              <w:jc w:val="left"/>
            </w:pPr>
            <w:r>
              <w:rPr>
                <w:sz w:val="24"/>
              </w:rPr>
              <w:t xml:space="preserve">Участие в деятельности первичного отделения участников-наставников </w:t>
            </w:r>
          </w:p>
        </w:tc>
        <w:tc>
          <w:tcPr>
            <w:tcW w:w="3254" w:type="dxa"/>
            <w:tcBorders>
              <w:top w:val="single" w:sz="4" w:space="0" w:color="000000"/>
              <w:left w:val="single" w:sz="4" w:space="0" w:color="000000"/>
              <w:bottom w:val="single" w:sz="4" w:space="0" w:color="000000"/>
              <w:right w:val="single" w:sz="4" w:space="0" w:color="000000"/>
            </w:tcBorders>
          </w:tcPr>
          <w:p w:rsidR="00367B43" w:rsidRDefault="00A25989">
            <w:pPr>
              <w:spacing w:after="0" w:line="259" w:lineRule="auto"/>
              <w:ind w:left="708" w:right="0" w:firstLine="0"/>
              <w:jc w:val="left"/>
            </w:pPr>
            <w:r>
              <w:rPr>
                <w:sz w:val="24"/>
              </w:rPr>
              <w:t xml:space="preserve"> </w:t>
            </w:r>
          </w:p>
        </w:tc>
      </w:tr>
      <w:tr w:rsidR="00367B43">
        <w:trPr>
          <w:trHeight w:val="562"/>
        </w:trPr>
        <w:tc>
          <w:tcPr>
            <w:tcW w:w="1170" w:type="dxa"/>
            <w:tcBorders>
              <w:top w:val="single" w:sz="4" w:space="0" w:color="000000"/>
              <w:left w:val="single" w:sz="4" w:space="0" w:color="000000"/>
              <w:bottom w:val="single" w:sz="4" w:space="0" w:color="000000"/>
              <w:right w:val="single" w:sz="4" w:space="0" w:color="000000"/>
            </w:tcBorders>
          </w:tcPr>
          <w:p w:rsidR="00367B43" w:rsidRDefault="00A25989">
            <w:pPr>
              <w:spacing w:after="0" w:line="259" w:lineRule="auto"/>
              <w:ind w:left="116" w:right="0" w:firstLine="0"/>
              <w:jc w:val="center"/>
            </w:pPr>
            <w:r>
              <w:rPr>
                <w:sz w:val="24"/>
              </w:rPr>
              <w:lastRenderedPageBreak/>
              <w:t xml:space="preserve">24 </w:t>
            </w:r>
          </w:p>
        </w:tc>
        <w:tc>
          <w:tcPr>
            <w:tcW w:w="4779" w:type="dxa"/>
            <w:tcBorders>
              <w:top w:val="single" w:sz="4" w:space="0" w:color="000000"/>
              <w:left w:val="single" w:sz="4" w:space="0" w:color="000000"/>
              <w:bottom w:val="single" w:sz="4" w:space="0" w:color="000000"/>
              <w:right w:val="single" w:sz="4" w:space="0" w:color="000000"/>
            </w:tcBorders>
          </w:tcPr>
          <w:p w:rsidR="00367B43" w:rsidRDefault="00A25989">
            <w:pPr>
              <w:spacing w:after="0" w:line="259" w:lineRule="auto"/>
              <w:ind w:right="0" w:firstLine="0"/>
              <w:jc w:val="left"/>
            </w:pPr>
            <w:r>
              <w:rPr>
                <w:sz w:val="24"/>
              </w:rPr>
              <w:t xml:space="preserve">Участие родителей в деятельности первичного отделения </w:t>
            </w:r>
          </w:p>
        </w:tc>
        <w:tc>
          <w:tcPr>
            <w:tcW w:w="3254" w:type="dxa"/>
            <w:tcBorders>
              <w:top w:val="single" w:sz="4" w:space="0" w:color="000000"/>
              <w:left w:val="single" w:sz="4" w:space="0" w:color="000000"/>
              <w:bottom w:val="single" w:sz="4" w:space="0" w:color="000000"/>
              <w:right w:val="single" w:sz="4" w:space="0" w:color="000000"/>
            </w:tcBorders>
          </w:tcPr>
          <w:p w:rsidR="00367B43" w:rsidRDefault="00A25989">
            <w:pPr>
              <w:spacing w:after="0" w:line="259" w:lineRule="auto"/>
              <w:ind w:left="708" w:right="0" w:firstLine="0"/>
              <w:jc w:val="left"/>
            </w:pPr>
            <w:r>
              <w:rPr>
                <w:sz w:val="24"/>
              </w:rPr>
              <w:t xml:space="preserve"> </w:t>
            </w:r>
          </w:p>
        </w:tc>
      </w:tr>
      <w:tr w:rsidR="00367B43">
        <w:trPr>
          <w:trHeight w:val="565"/>
        </w:trPr>
        <w:tc>
          <w:tcPr>
            <w:tcW w:w="1170" w:type="dxa"/>
            <w:tcBorders>
              <w:top w:val="single" w:sz="4" w:space="0" w:color="000000"/>
              <w:left w:val="single" w:sz="4" w:space="0" w:color="000000"/>
              <w:bottom w:val="single" w:sz="4" w:space="0" w:color="000000"/>
              <w:right w:val="single" w:sz="4" w:space="0" w:color="000000"/>
            </w:tcBorders>
          </w:tcPr>
          <w:p w:rsidR="00367B43" w:rsidRDefault="00A25989">
            <w:pPr>
              <w:spacing w:after="0" w:line="259" w:lineRule="auto"/>
              <w:ind w:left="116" w:right="0" w:firstLine="0"/>
              <w:jc w:val="center"/>
            </w:pPr>
            <w:r>
              <w:rPr>
                <w:sz w:val="24"/>
              </w:rPr>
              <w:t xml:space="preserve">25 </w:t>
            </w:r>
          </w:p>
        </w:tc>
        <w:tc>
          <w:tcPr>
            <w:tcW w:w="4779" w:type="dxa"/>
            <w:tcBorders>
              <w:top w:val="single" w:sz="4" w:space="0" w:color="000000"/>
              <w:left w:val="single" w:sz="4" w:space="0" w:color="000000"/>
              <w:bottom w:val="single" w:sz="4" w:space="0" w:color="000000"/>
              <w:right w:val="single" w:sz="4" w:space="0" w:color="000000"/>
            </w:tcBorders>
          </w:tcPr>
          <w:p w:rsidR="00367B43" w:rsidRDefault="00A25989">
            <w:pPr>
              <w:spacing w:after="0" w:line="259" w:lineRule="auto"/>
              <w:ind w:right="0" w:firstLine="0"/>
              <w:jc w:val="left"/>
            </w:pPr>
            <w:r>
              <w:rPr>
                <w:sz w:val="24"/>
              </w:rPr>
              <w:t xml:space="preserve">Участие партнеров первичного отделения в деятельности </w:t>
            </w:r>
          </w:p>
        </w:tc>
        <w:tc>
          <w:tcPr>
            <w:tcW w:w="3254" w:type="dxa"/>
            <w:tcBorders>
              <w:top w:val="single" w:sz="4" w:space="0" w:color="000000"/>
              <w:left w:val="single" w:sz="4" w:space="0" w:color="000000"/>
              <w:bottom w:val="single" w:sz="4" w:space="0" w:color="000000"/>
              <w:right w:val="single" w:sz="4" w:space="0" w:color="000000"/>
            </w:tcBorders>
          </w:tcPr>
          <w:p w:rsidR="00367B43" w:rsidRDefault="00A25989">
            <w:pPr>
              <w:spacing w:after="0" w:line="259" w:lineRule="auto"/>
              <w:ind w:left="708" w:right="0" w:firstLine="0"/>
              <w:jc w:val="left"/>
            </w:pPr>
            <w:r>
              <w:rPr>
                <w:sz w:val="24"/>
              </w:rPr>
              <w:t xml:space="preserve"> </w:t>
            </w:r>
          </w:p>
        </w:tc>
      </w:tr>
      <w:tr w:rsidR="00367B43">
        <w:trPr>
          <w:trHeight w:val="286"/>
        </w:trPr>
        <w:tc>
          <w:tcPr>
            <w:tcW w:w="1170" w:type="dxa"/>
            <w:tcBorders>
              <w:top w:val="single" w:sz="4" w:space="0" w:color="000000"/>
              <w:left w:val="single" w:sz="4" w:space="0" w:color="000000"/>
              <w:bottom w:val="single" w:sz="4" w:space="0" w:color="000000"/>
              <w:right w:val="single" w:sz="4" w:space="0" w:color="000000"/>
            </w:tcBorders>
          </w:tcPr>
          <w:p w:rsidR="00367B43" w:rsidRDefault="00A25989">
            <w:pPr>
              <w:spacing w:after="0" w:line="259" w:lineRule="auto"/>
              <w:ind w:left="116" w:right="0" w:firstLine="0"/>
              <w:jc w:val="center"/>
            </w:pPr>
            <w:r>
              <w:rPr>
                <w:sz w:val="24"/>
              </w:rPr>
              <w:t xml:space="preserve">26 </w:t>
            </w:r>
          </w:p>
        </w:tc>
        <w:tc>
          <w:tcPr>
            <w:tcW w:w="4779" w:type="dxa"/>
            <w:tcBorders>
              <w:top w:val="single" w:sz="4" w:space="0" w:color="000000"/>
              <w:left w:val="single" w:sz="4" w:space="0" w:color="000000"/>
              <w:bottom w:val="single" w:sz="4" w:space="0" w:color="000000"/>
              <w:right w:val="single" w:sz="4" w:space="0" w:color="000000"/>
            </w:tcBorders>
          </w:tcPr>
          <w:p w:rsidR="00367B43" w:rsidRDefault="00A25989">
            <w:pPr>
              <w:spacing w:after="0" w:line="259" w:lineRule="auto"/>
              <w:ind w:right="0" w:firstLine="0"/>
              <w:jc w:val="left"/>
            </w:pPr>
            <w:r>
              <w:rPr>
                <w:sz w:val="24"/>
              </w:rPr>
              <w:t xml:space="preserve">Традиции, ритуалы первичного отделения </w:t>
            </w:r>
          </w:p>
        </w:tc>
        <w:tc>
          <w:tcPr>
            <w:tcW w:w="3254" w:type="dxa"/>
            <w:tcBorders>
              <w:top w:val="single" w:sz="4" w:space="0" w:color="000000"/>
              <w:left w:val="single" w:sz="4" w:space="0" w:color="000000"/>
              <w:bottom w:val="single" w:sz="4" w:space="0" w:color="000000"/>
              <w:right w:val="single" w:sz="4" w:space="0" w:color="000000"/>
            </w:tcBorders>
          </w:tcPr>
          <w:p w:rsidR="00367B43" w:rsidRDefault="00A25989">
            <w:pPr>
              <w:spacing w:after="0" w:line="259" w:lineRule="auto"/>
              <w:ind w:left="708" w:right="0" w:firstLine="0"/>
              <w:jc w:val="left"/>
            </w:pPr>
            <w:r>
              <w:rPr>
                <w:sz w:val="24"/>
              </w:rPr>
              <w:t xml:space="preserve"> </w:t>
            </w:r>
          </w:p>
        </w:tc>
      </w:tr>
      <w:tr w:rsidR="00367B43">
        <w:trPr>
          <w:trHeight w:val="562"/>
        </w:trPr>
        <w:tc>
          <w:tcPr>
            <w:tcW w:w="1170" w:type="dxa"/>
            <w:tcBorders>
              <w:top w:val="single" w:sz="4" w:space="0" w:color="000000"/>
              <w:left w:val="single" w:sz="4" w:space="0" w:color="000000"/>
              <w:bottom w:val="single" w:sz="4" w:space="0" w:color="000000"/>
              <w:right w:val="single" w:sz="4" w:space="0" w:color="000000"/>
            </w:tcBorders>
          </w:tcPr>
          <w:p w:rsidR="00367B43" w:rsidRDefault="00A25989">
            <w:pPr>
              <w:spacing w:after="0" w:line="259" w:lineRule="auto"/>
              <w:ind w:left="246" w:right="0" w:firstLine="0"/>
              <w:jc w:val="center"/>
            </w:pPr>
            <w:r>
              <w:rPr>
                <w:sz w:val="24"/>
              </w:rPr>
              <w:t xml:space="preserve">27 </w:t>
            </w:r>
          </w:p>
        </w:tc>
        <w:tc>
          <w:tcPr>
            <w:tcW w:w="4779" w:type="dxa"/>
            <w:tcBorders>
              <w:top w:val="single" w:sz="4" w:space="0" w:color="000000"/>
              <w:left w:val="single" w:sz="4" w:space="0" w:color="000000"/>
              <w:bottom w:val="single" w:sz="4" w:space="0" w:color="000000"/>
              <w:right w:val="single" w:sz="4" w:space="0" w:color="000000"/>
            </w:tcBorders>
          </w:tcPr>
          <w:p w:rsidR="00367B43" w:rsidRDefault="00A25989">
            <w:pPr>
              <w:spacing w:after="0" w:line="259" w:lineRule="auto"/>
              <w:ind w:right="0" w:firstLine="0"/>
              <w:jc w:val="left"/>
            </w:pPr>
            <w:r>
              <w:rPr>
                <w:sz w:val="24"/>
              </w:rPr>
              <w:t xml:space="preserve">Рост количества участников первичного отделения </w:t>
            </w:r>
          </w:p>
        </w:tc>
        <w:tc>
          <w:tcPr>
            <w:tcW w:w="3254" w:type="dxa"/>
            <w:tcBorders>
              <w:top w:val="single" w:sz="4" w:space="0" w:color="000000"/>
              <w:left w:val="single" w:sz="4" w:space="0" w:color="000000"/>
              <w:bottom w:val="single" w:sz="4" w:space="0" w:color="000000"/>
              <w:right w:val="single" w:sz="4" w:space="0" w:color="000000"/>
            </w:tcBorders>
          </w:tcPr>
          <w:p w:rsidR="00367B43" w:rsidRDefault="00A25989">
            <w:pPr>
              <w:spacing w:after="0" w:line="259" w:lineRule="auto"/>
              <w:ind w:left="708" w:right="0" w:firstLine="0"/>
              <w:jc w:val="left"/>
            </w:pPr>
            <w:r>
              <w:rPr>
                <w:sz w:val="24"/>
              </w:rPr>
              <w:t xml:space="preserve"> </w:t>
            </w:r>
          </w:p>
        </w:tc>
      </w:tr>
      <w:tr w:rsidR="00367B43">
        <w:trPr>
          <w:trHeight w:val="838"/>
        </w:trPr>
        <w:tc>
          <w:tcPr>
            <w:tcW w:w="1170" w:type="dxa"/>
            <w:tcBorders>
              <w:top w:val="single" w:sz="4" w:space="0" w:color="000000"/>
              <w:left w:val="single" w:sz="4" w:space="0" w:color="000000"/>
              <w:bottom w:val="single" w:sz="4" w:space="0" w:color="000000"/>
              <w:right w:val="single" w:sz="4" w:space="0" w:color="000000"/>
            </w:tcBorders>
          </w:tcPr>
          <w:p w:rsidR="00367B43" w:rsidRDefault="00A25989">
            <w:pPr>
              <w:spacing w:after="0" w:line="259" w:lineRule="auto"/>
              <w:ind w:left="102" w:right="0" w:firstLine="0"/>
              <w:jc w:val="center"/>
            </w:pPr>
            <w:r>
              <w:rPr>
                <w:sz w:val="24"/>
              </w:rPr>
              <w:t xml:space="preserve">28 </w:t>
            </w:r>
          </w:p>
        </w:tc>
        <w:tc>
          <w:tcPr>
            <w:tcW w:w="4779" w:type="dxa"/>
            <w:tcBorders>
              <w:top w:val="single" w:sz="4" w:space="0" w:color="000000"/>
              <w:left w:val="single" w:sz="4" w:space="0" w:color="000000"/>
              <w:bottom w:val="single" w:sz="4" w:space="0" w:color="000000"/>
              <w:right w:val="single" w:sz="4" w:space="0" w:color="000000"/>
            </w:tcBorders>
          </w:tcPr>
          <w:p w:rsidR="00367B43" w:rsidRDefault="00A25989">
            <w:pPr>
              <w:spacing w:after="46" w:line="238" w:lineRule="auto"/>
              <w:ind w:right="0" w:firstLine="0"/>
            </w:pPr>
            <w:r>
              <w:rPr>
                <w:sz w:val="24"/>
              </w:rPr>
              <w:t xml:space="preserve">Ведение социальных сетей первичного отделения (ссылка на социальные </w:t>
            </w:r>
          </w:p>
          <w:p w:rsidR="00367B43" w:rsidRDefault="00A25989">
            <w:pPr>
              <w:spacing w:after="0" w:line="259" w:lineRule="auto"/>
              <w:ind w:right="0" w:firstLine="0"/>
              <w:jc w:val="left"/>
            </w:pPr>
            <w:r>
              <w:rPr>
                <w:sz w:val="24"/>
              </w:rPr>
              <w:t xml:space="preserve">сети/официальный сайт) </w:t>
            </w:r>
          </w:p>
        </w:tc>
        <w:tc>
          <w:tcPr>
            <w:tcW w:w="3254" w:type="dxa"/>
            <w:tcBorders>
              <w:top w:val="single" w:sz="4" w:space="0" w:color="000000"/>
              <w:left w:val="single" w:sz="4" w:space="0" w:color="000000"/>
              <w:bottom w:val="single" w:sz="4" w:space="0" w:color="000000"/>
              <w:right w:val="single" w:sz="4" w:space="0" w:color="000000"/>
            </w:tcBorders>
          </w:tcPr>
          <w:p w:rsidR="00367B43" w:rsidRDefault="00A25989">
            <w:pPr>
              <w:spacing w:after="0" w:line="259" w:lineRule="auto"/>
              <w:ind w:left="708" w:right="0" w:firstLine="0"/>
              <w:jc w:val="left"/>
            </w:pPr>
            <w:r>
              <w:rPr>
                <w:sz w:val="24"/>
              </w:rPr>
              <w:t xml:space="preserve"> </w:t>
            </w:r>
          </w:p>
        </w:tc>
      </w:tr>
      <w:tr w:rsidR="00367B43">
        <w:trPr>
          <w:trHeight w:val="1390"/>
        </w:trPr>
        <w:tc>
          <w:tcPr>
            <w:tcW w:w="1170" w:type="dxa"/>
            <w:tcBorders>
              <w:top w:val="single" w:sz="4" w:space="0" w:color="000000"/>
              <w:left w:val="single" w:sz="4" w:space="0" w:color="000000"/>
              <w:bottom w:val="single" w:sz="4" w:space="0" w:color="000000"/>
              <w:right w:val="single" w:sz="4" w:space="0" w:color="000000"/>
            </w:tcBorders>
          </w:tcPr>
          <w:p w:rsidR="00367B43" w:rsidRDefault="00A25989">
            <w:pPr>
              <w:spacing w:after="0" w:line="259" w:lineRule="auto"/>
              <w:ind w:left="102" w:right="0" w:firstLine="0"/>
              <w:jc w:val="center"/>
            </w:pPr>
            <w:r>
              <w:rPr>
                <w:sz w:val="24"/>
              </w:rPr>
              <w:t xml:space="preserve">29 </w:t>
            </w:r>
          </w:p>
        </w:tc>
        <w:tc>
          <w:tcPr>
            <w:tcW w:w="4779" w:type="dxa"/>
            <w:tcBorders>
              <w:top w:val="single" w:sz="4" w:space="0" w:color="000000"/>
              <w:left w:val="single" w:sz="4" w:space="0" w:color="000000"/>
              <w:bottom w:val="single" w:sz="4" w:space="0" w:color="000000"/>
              <w:right w:val="single" w:sz="4" w:space="0" w:color="000000"/>
            </w:tcBorders>
          </w:tcPr>
          <w:p w:rsidR="00367B43" w:rsidRDefault="00A25989">
            <w:pPr>
              <w:spacing w:after="31" w:line="252" w:lineRule="auto"/>
              <w:ind w:right="0" w:firstLine="0"/>
              <w:jc w:val="left"/>
            </w:pPr>
            <w:r>
              <w:rPr>
                <w:sz w:val="24"/>
              </w:rPr>
              <w:t xml:space="preserve">Наличие публикаций о деятельности первичного отделения в социальных сетях или на сайте организации, на базе которой создано первичное отделение о </w:t>
            </w:r>
          </w:p>
          <w:p w:rsidR="00367B43" w:rsidRDefault="00A25989">
            <w:pPr>
              <w:spacing w:after="0" w:line="259" w:lineRule="auto"/>
              <w:ind w:right="0" w:firstLine="0"/>
              <w:jc w:val="left"/>
            </w:pPr>
            <w:r>
              <w:rPr>
                <w:sz w:val="24"/>
              </w:rPr>
              <w:t xml:space="preserve">деятельности не реже одного раза в неделю </w:t>
            </w:r>
          </w:p>
        </w:tc>
        <w:tc>
          <w:tcPr>
            <w:tcW w:w="3254" w:type="dxa"/>
            <w:tcBorders>
              <w:top w:val="single" w:sz="4" w:space="0" w:color="000000"/>
              <w:left w:val="single" w:sz="4" w:space="0" w:color="000000"/>
              <w:bottom w:val="single" w:sz="4" w:space="0" w:color="000000"/>
              <w:right w:val="single" w:sz="4" w:space="0" w:color="000000"/>
            </w:tcBorders>
          </w:tcPr>
          <w:p w:rsidR="00367B43" w:rsidRDefault="00A25989">
            <w:pPr>
              <w:spacing w:after="0" w:line="259" w:lineRule="auto"/>
              <w:ind w:left="708" w:right="0" w:firstLine="0"/>
              <w:jc w:val="left"/>
            </w:pPr>
            <w:r>
              <w:rPr>
                <w:sz w:val="24"/>
              </w:rPr>
              <w:t xml:space="preserve"> </w:t>
            </w:r>
          </w:p>
        </w:tc>
      </w:tr>
      <w:tr w:rsidR="00367B43">
        <w:trPr>
          <w:trHeight w:val="839"/>
        </w:trPr>
        <w:tc>
          <w:tcPr>
            <w:tcW w:w="1170" w:type="dxa"/>
            <w:tcBorders>
              <w:top w:val="single" w:sz="4" w:space="0" w:color="000000"/>
              <w:left w:val="single" w:sz="4" w:space="0" w:color="000000"/>
              <w:bottom w:val="single" w:sz="4" w:space="0" w:color="000000"/>
              <w:right w:val="single" w:sz="4" w:space="0" w:color="000000"/>
            </w:tcBorders>
          </w:tcPr>
          <w:p w:rsidR="00367B43" w:rsidRDefault="00A25989">
            <w:pPr>
              <w:spacing w:after="0" w:line="259" w:lineRule="auto"/>
              <w:ind w:left="102" w:right="0" w:firstLine="0"/>
              <w:jc w:val="center"/>
            </w:pPr>
            <w:r>
              <w:rPr>
                <w:sz w:val="24"/>
              </w:rPr>
              <w:t xml:space="preserve">30 </w:t>
            </w:r>
          </w:p>
        </w:tc>
        <w:tc>
          <w:tcPr>
            <w:tcW w:w="4779" w:type="dxa"/>
            <w:tcBorders>
              <w:top w:val="single" w:sz="4" w:space="0" w:color="000000"/>
              <w:left w:val="single" w:sz="4" w:space="0" w:color="000000"/>
              <w:bottom w:val="single" w:sz="4" w:space="0" w:color="000000"/>
              <w:right w:val="single" w:sz="4" w:space="0" w:color="000000"/>
            </w:tcBorders>
          </w:tcPr>
          <w:p w:rsidR="00367B43" w:rsidRDefault="00A25989">
            <w:pPr>
              <w:spacing w:after="0" w:line="259" w:lineRule="auto"/>
              <w:ind w:right="58" w:firstLine="0"/>
            </w:pPr>
            <w:r>
              <w:rPr>
                <w:sz w:val="24"/>
              </w:rPr>
              <w:t xml:space="preserve">Наличие помещения первичного отделения в организации, на базе которого оно создано, оформленного участниками  </w:t>
            </w:r>
          </w:p>
        </w:tc>
        <w:tc>
          <w:tcPr>
            <w:tcW w:w="3254" w:type="dxa"/>
            <w:tcBorders>
              <w:top w:val="single" w:sz="4" w:space="0" w:color="000000"/>
              <w:left w:val="single" w:sz="4" w:space="0" w:color="000000"/>
              <w:bottom w:val="single" w:sz="4" w:space="0" w:color="000000"/>
              <w:right w:val="single" w:sz="4" w:space="0" w:color="000000"/>
            </w:tcBorders>
          </w:tcPr>
          <w:p w:rsidR="00367B43" w:rsidRDefault="00A25989">
            <w:pPr>
              <w:spacing w:after="0" w:line="259" w:lineRule="auto"/>
              <w:ind w:left="708" w:right="0" w:firstLine="0"/>
              <w:jc w:val="left"/>
            </w:pPr>
            <w:r>
              <w:rPr>
                <w:sz w:val="24"/>
              </w:rPr>
              <w:t xml:space="preserve"> </w:t>
            </w:r>
          </w:p>
        </w:tc>
      </w:tr>
      <w:tr w:rsidR="00367B43">
        <w:trPr>
          <w:trHeight w:val="283"/>
        </w:trPr>
        <w:tc>
          <w:tcPr>
            <w:tcW w:w="1170" w:type="dxa"/>
            <w:tcBorders>
              <w:top w:val="single" w:sz="4" w:space="0" w:color="000000"/>
              <w:left w:val="single" w:sz="4" w:space="0" w:color="000000"/>
              <w:bottom w:val="single" w:sz="4" w:space="0" w:color="000000"/>
              <w:right w:val="single" w:sz="4" w:space="0" w:color="000000"/>
            </w:tcBorders>
            <w:shd w:val="clear" w:color="auto" w:fill="E7E6E6"/>
          </w:tcPr>
          <w:p w:rsidR="00367B43" w:rsidRDefault="00A25989">
            <w:pPr>
              <w:spacing w:after="0" w:line="259" w:lineRule="auto"/>
              <w:ind w:left="812" w:right="0" w:firstLine="0"/>
              <w:jc w:val="left"/>
            </w:pPr>
            <w:r>
              <w:rPr>
                <w:sz w:val="24"/>
              </w:rPr>
              <w:t xml:space="preserve"> </w:t>
            </w:r>
          </w:p>
        </w:tc>
        <w:tc>
          <w:tcPr>
            <w:tcW w:w="4779" w:type="dxa"/>
            <w:tcBorders>
              <w:top w:val="single" w:sz="4" w:space="0" w:color="000000"/>
              <w:left w:val="single" w:sz="4" w:space="0" w:color="000000"/>
              <w:bottom w:val="single" w:sz="4" w:space="0" w:color="000000"/>
              <w:right w:val="single" w:sz="4" w:space="0" w:color="000000"/>
            </w:tcBorders>
            <w:shd w:val="clear" w:color="auto" w:fill="E7E6E6"/>
          </w:tcPr>
          <w:p w:rsidR="00367B43" w:rsidRDefault="00A25989">
            <w:pPr>
              <w:spacing w:after="0" w:line="259" w:lineRule="auto"/>
              <w:ind w:left="708" w:right="0" w:firstLine="0"/>
              <w:jc w:val="left"/>
            </w:pPr>
            <w:r>
              <w:rPr>
                <w:b/>
                <w:sz w:val="24"/>
              </w:rPr>
              <w:t>Достижения</w:t>
            </w:r>
            <w:r>
              <w:rPr>
                <w:sz w:val="24"/>
              </w:rPr>
              <w:t xml:space="preserve"> </w:t>
            </w:r>
          </w:p>
        </w:tc>
        <w:tc>
          <w:tcPr>
            <w:tcW w:w="3254" w:type="dxa"/>
            <w:tcBorders>
              <w:top w:val="single" w:sz="4" w:space="0" w:color="000000"/>
              <w:left w:val="single" w:sz="4" w:space="0" w:color="000000"/>
              <w:bottom w:val="single" w:sz="4" w:space="0" w:color="000000"/>
              <w:right w:val="single" w:sz="4" w:space="0" w:color="000000"/>
            </w:tcBorders>
            <w:shd w:val="clear" w:color="auto" w:fill="E7E6E6"/>
          </w:tcPr>
          <w:p w:rsidR="00367B43" w:rsidRDefault="00A25989">
            <w:pPr>
              <w:spacing w:after="0" w:line="259" w:lineRule="auto"/>
              <w:ind w:left="708" w:right="0" w:firstLine="0"/>
              <w:jc w:val="left"/>
            </w:pPr>
            <w:r>
              <w:rPr>
                <w:sz w:val="24"/>
              </w:rPr>
              <w:t xml:space="preserve"> </w:t>
            </w:r>
          </w:p>
        </w:tc>
      </w:tr>
      <w:tr w:rsidR="00367B43">
        <w:trPr>
          <w:trHeight w:val="841"/>
        </w:trPr>
        <w:tc>
          <w:tcPr>
            <w:tcW w:w="1170" w:type="dxa"/>
            <w:tcBorders>
              <w:top w:val="single" w:sz="4" w:space="0" w:color="000000"/>
              <w:left w:val="single" w:sz="4" w:space="0" w:color="000000"/>
              <w:bottom w:val="single" w:sz="4" w:space="0" w:color="000000"/>
              <w:right w:val="single" w:sz="4" w:space="0" w:color="000000"/>
            </w:tcBorders>
          </w:tcPr>
          <w:p w:rsidR="00367B43" w:rsidRDefault="00A25989">
            <w:pPr>
              <w:spacing w:after="0" w:line="259" w:lineRule="auto"/>
              <w:ind w:left="102" w:right="0" w:firstLine="0"/>
              <w:jc w:val="center"/>
            </w:pPr>
            <w:r>
              <w:rPr>
                <w:sz w:val="24"/>
              </w:rPr>
              <w:t xml:space="preserve">31 </w:t>
            </w:r>
          </w:p>
        </w:tc>
        <w:tc>
          <w:tcPr>
            <w:tcW w:w="4779" w:type="dxa"/>
            <w:tcBorders>
              <w:top w:val="single" w:sz="4" w:space="0" w:color="000000"/>
              <w:left w:val="single" w:sz="4" w:space="0" w:color="000000"/>
              <w:bottom w:val="single" w:sz="4" w:space="0" w:color="000000"/>
              <w:right w:val="single" w:sz="4" w:space="0" w:color="000000"/>
            </w:tcBorders>
          </w:tcPr>
          <w:p w:rsidR="00367B43" w:rsidRDefault="00A25989">
            <w:pPr>
              <w:spacing w:after="0" w:line="259" w:lineRule="auto"/>
              <w:ind w:right="0" w:firstLine="0"/>
              <w:jc w:val="left"/>
            </w:pPr>
            <w:r>
              <w:rPr>
                <w:sz w:val="24"/>
              </w:rPr>
              <w:t xml:space="preserve">Наличие грамот/титулов/благодарственных писем/побед/наград/отзывов участников, родителей и иных отличительных знаков </w:t>
            </w:r>
          </w:p>
        </w:tc>
        <w:tc>
          <w:tcPr>
            <w:tcW w:w="3254" w:type="dxa"/>
            <w:tcBorders>
              <w:top w:val="single" w:sz="4" w:space="0" w:color="000000"/>
              <w:left w:val="single" w:sz="4" w:space="0" w:color="000000"/>
              <w:bottom w:val="single" w:sz="4" w:space="0" w:color="000000"/>
              <w:right w:val="single" w:sz="4" w:space="0" w:color="000000"/>
            </w:tcBorders>
          </w:tcPr>
          <w:p w:rsidR="00367B43" w:rsidRDefault="00A25989">
            <w:pPr>
              <w:spacing w:after="0" w:line="259" w:lineRule="auto"/>
              <w:ind w:left="708" w:right="0" w:firstLine="0"/>
              <w:jc w:val="left"/>
            </w:pPr>
            <w:r>
              <w:rPr>
                <w:sz w:val="24"/>
              </w:rPr>
              <w:t xml:space="preserve"> </w:t>
            </w:r>
          </w:p>
        </w:tc>
      </w:tr>
    </w:tbl>
    <w:p w:rsidR="00367B43" w:rsidRDefault="00A25989">
      <w:pPr>
        <w:spacing w:after="0" w:line="259" w:lineRule="auto"/>
        <w:ind w:right="0" w:firstLine="0"/>
      </w:pPr>
      <w:r>
        <w:t xml:space="preserve"> </w:t>
      </w:r>
      <w:r>
        <w:tab/>
        <w:t xml:space="preserve"> </w:t>
      </w:r>
    </w:p>
    <w:p w:rsidR="00367B43" w:rsidRDefault="00A25989">
      <w:pPr>
        <w:spacing w:after="61" w:line="259" w:lineRule="auto"/>
        <w:ind w:left="10" w:right="226" w:hanging="10"/>
        <w:jc w:val="right"/>
      </w:pPr>
      <w:r>
        <w:t xml:space="preserve">ПРИЛОЖЕНИЕ 2 </w:t>
      </w:r>
    </w:p>
    <w:p w:rsidR="00367B43" w:rsidRDefault="00A25989">
      <w:pPr>
        <w:spacing w:after="0" w:line="346" w:lineRule="auto"/>
        <w:ind w:left="-568" w:right="0" w:firstLine="0"/>
        <w:jc w:val="right"/>
      </w:pPr>
      <w:r>
        <w:rPr>
          <w:noProof/>
        </w:rPr>
        <w:lastRenderedPageBreak/>
        <w:drawing>
          <wp:inline distT="0" distB="0" distL="0" distR="0">
            <wp:extent cx="6290945" cy="8591550"/>
            <wp:effectExtent l="0" t="0" r="0" b="0"/>
            <wp:docPr id="7697" name="Picture 7697"/>
            <wp:cNvGraphicFramePr/>
            <a:graphic xmlns:a="http://schemas.openxmlformats.org/drawingml/2006/main">
              <a:graphicData uri="http://schemas.openxmlformats.org/drawingml/2006/picture">
                <pic:pic xmlns:pic="http://schemas.openxmlformats.org/drawingml/2006/picture">
                  <pic:nvPicPr>
                    <pic:cNvPr id="7697" name="Picture 7697"/>
                    <pic:cNvPicPr/>
                  </pic:nvPicPr>
                  <pic:blipFill>
                    <a:blip r:embed="rId23"/>
                    <a:stretch>
                      <a:fillRect/>
                    </a:stretch>
                  </pic:blipFill>
                  <pic:spPr>
                    <a:xfrm>
                      <a:off x="0" y="0"/>
                      <a:ext cx="6290945" cy="8591550"/>
                    </a:xfrm>
                    <a:prstGeom prst="rect">
                      <a:avLst/>
                    </a:prstGeom>
                  </pic:spPr>
                </pic:pic>
              </a:graphicData>
            </a:graphic>
          </wp:inline>
        </w:drawing>
      </w:r>
      <w:r>
        <w:rPr>
          <w:rFonts w:ascii="Calibri" w:eastAsia="Calibri" w:hAnsi="Calibri" w:cs="Calibri"/>
          <w:sz w:val="22"/>
        </w:rPr>
        <w:t xml:space="preserve">   </w:t>
      </w:r>
    </w:p>
    <w:p w:rsidR="00367B43" w:rsidRDefault="00A25989">
      <w:pPr>
        <w:spacing w:after="0" w:line="259" w:lineRule="auto"/>
        <w:ind w:left="-568" w:right="0" w:firstLine="0"/>
      </w:pPr>
      <w:r>
        <w:rPr>
          <w:noProof/>
        </w:rPr>
        <w:lastRenderedPageBreak/>
        <w:drawing>
          <wp:inline distT="0" distB="0" distL="0" distR="0">
            <wp:extent cx="6300343" cy="9230360"/>
            <wp:effectExtent l="0" t="0" r="0" b="0"/>
            <wp:docPr id="7704" name="Picture 7704"/>
            <wp:cNvGraphicFramePr/>
            <a:graphic xmlns:a="http://schemas.openxmlformats.org/drawingml/2006/main">
              <a:graphicData uri="http://schemas.openxmlformats.org/drawingml/2006/picture">
                <pic:pic xmlns:pic="http://schemas.openxmlformats.org/drawingml/2006/picture">
                  <pic:nvPicPr>
                    <pic:cNvPr id="7704" name="Picture 7704"/>
                    <pic:cNvPicPr/>
                  </pic:nvPicPr>
                  <pic:blipFill>
                    <a:blip r:embed="rId24"/>
                    <a:stretch>
                      <a:fillRect/>
                    </a:stretch>
                  </pic:blipFill>
                  <pic:spPr>
                    <a:xfrm>
                      <a:off x="0" y="0"/>
                      <a:ext cx="6300343" cy="9230360"/>
                    </a:xfrm>
                    <a:prstGeom prst="rect">
                      <a:avLst/>
                    </a:prstGeom>
                  </pic:spPr>
                </pic:pic>
              </a:graphicData>
            </a:graphic>
          </wp:inline>
        </w:drawing>
      </w:r>
      <w:r>
        <w:rPr>
          <w:rFonts w:ascii="Calibri" w:eastAsia="Calibri" w:hAnsi="Calibri" w:cs="Calibri"/>
          <w:sz w:val="22"/>
        </w:rPr>
        <w:t xml:space="preserve"> </w:t>
      </w:r>
    </w:p>
    <w:sectPr w:rsidR="00367B43">
      <w:footerReference w:type="even" r:id="rId25"/>
      <w:footerReference w:type="default" r:id="rId26"/>
      <w:footerReference w:type="first" r:id="rId27"/>
      <w:pgSz w:w="11906" w:h="16838"/>
      <w:pgMar w:top="1133" w:right="764" w:bottom="1093" w:left="1702" w:header="720" w:footer="72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1E12" w:rsidRDefault="009E1E12">
      <w:pPr>
        <w:spacing w:after="0" w:line="240" w:lineRule="auto"/>
      </w:pPr>
      <w:r>
        <w:separator/>
      </w:r>
    </w:p>
  </w:endnote>
  <w:endnote w:type="continuationSeparator" w:id="0">
    <w:p w:rsidR="009E1E12" w:rsidRDefault="009E1E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7B43" w:rsidRDefault="00A25989">
    <w:pPr>
      <w:spacing w:after="0" w:line="259" w:lineRule="auto"/>
      <w:ind w:right="228" w:firstLine="0"/>
      <w:jc w:val="center"/>
    </w:pPr>
    <w:r>
      <w:fldChar w:fldCharType="begin"/>
    </w:r>
    <w:r>
      <w:instrText xml:space="preserve"> PAGE   \* MERGEFORMAT </w:instrText>
    </w:r>
    <w:r>
      <w:fldChar w:fldCharType="separate"/>
    </w:r>
    <w:r>
      <w:rPr>
        <w:sz w:val="22"/>
      </w:rPr>
      <w:t>2</w:t>
    </w:r>
    <w:r>
      <w:rPr>
        <w:sz w:val="22"/>
      </w:rPr>
      <w:fldChar w:fldCharType="end"/>
    </w:r>
    <w:r>
      <w:rPr>
        <w:sz w:val="22"/>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7B43" w:rsidRDefault="00A25989">
    <w:pPr>
      <w:spacing w:after="0" w:line="259" w:lineRule="auto"/>
      <w:ind w:right="228" w:firstLine="0"/>
      <w:jc w:val="center"/>
    </w:pPr>
    <w:r>
      <w:fldChar w:fldCharType="begin"/>
    </w:r>
    <w:r>
      <w:instrText xml:space="preserve"> PAGE   \* MERGEFORMAT </w:instrText>
    </w:r>
    <w:r>
      <w:fldChar w:fldCharType="separate"/>
    </w:r>
    <w:r w:rsidR="00872408" w:rsidRPr="00872408">
      <w:rPr>
        <w:noProof/>
        <w:sz w:val="22"/>
      </w:rPr>
      <w:t>65</w:t>
    </w:r>
    <w:r>
      <w:rPr>
        <w:sz w:val="22"/>
      </w:rPr>
      <w:fldChar w:fldCharType="end"/>
    </w:r>
    <w:r>
      <w:rPr>
        <w:sz w:val="22"/>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7B43" w:rsidRDefault="00367B43">
    <w:pPr>
      <w:spacing w:after="160" w:line="259" w:lineRule="auto"/>
      <w:ind w:right="0" w:firstLine="0"/>
      <w:jc w:val="lef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1E12" w:rsidRDefault="009E1E12">
      <w:pPr>
        <w:spacing w:after="0" w:line="292" w:lineRule="auto"/>
        <w:ind w:right="227" w:firstLine="0"/>
      </w:pPr>
      <w:r>
        <w:separator/>
      </w:r>
    </w:p>
  </w:footnote>
  <w:footnote w:type="continuationSeparator" w:id="0">
    <w:p w:rsidR="009E1E12" w:rsidRDefault="009E1E12">
      <w:pPr>
        <w:spacing w:after="0" w:line="292" w:lineRule="auto"/>
        <w:ind w:right="227" w:firstLine="0"/>
      </w:pPr>
      <w:r>
        <w:continuationSeparator/>
      </w:r>
    </w:p>
  </w:footnote>
  <w:footnote w:id="1">
    <w:p w:rsidR="00367B43" w:rsidRDefault="00A25989">
      <w:pPr>
        <w:pStyle w:val="footnotedescription"/>
        <w:spacing w:line="292" w:lineRule="auto"/>
        <w:ind w:right="227"/>
      </w:pPr>
      <w:r>
        <w:rPr>
          <w:rStyle w:val="footnotemark"/>
        </w:rPr>
        <w:footnoteRef/>
      </w:r>
      <w:r>
        <w:t xml:space="preserve"> Стратегия развития воспитания в Российской Федерации на период до 2025 года. </w:t>
      </w:r>
      <w:r>
        <w:rPr>
          <w:vertAlign w:val="superscript"/>
        </w:rPr>
        <w:t>2</w:t>
      </w:r>
      <w:r>
        <w:t xml:space="preserve"> Федеральный закон от 14.07.2022 № 261-ФЗ «О российском движении детей и молодежи». </w:t>
      </w:r>
    </w:p>
  </w:footnote>
  <w:footnote w:id="2">
    <w:p w:rsidR="00367B43" w:rsidRDefault="00A25989">
      <w:pPr>
        <w:pStyle w:val="footnotedescription"/>
        <w:spacing w:line="252" w:lineRule="auto"/>
      </w:pPr>
      <w:r>
        <w:rPr>
          <w:rStyle w:val="footnotemark"/>
        </w:rPr>
        <w:footnoteRef/>
      </w:r>
      <w:r>
        <w:t xml:space="preserve"> Устав Общероссийского общественно-государственного движения детей и молодежи «Движения первых».</w:t>
      </w:r>
      <w:r>
        <w:rPr>
          <w:rFonts w:ascii="Calibri" w:eastAsia="Calibri" w:hAnsi="Calibri" w:cs="Calibri"/>
          <w:sz w:val="20"/>
        </w:rPr>
        <w:t xml:space="preserve"> </w:t>
      </w:r>
    </w:p>
  </w:footnote>
  <w:footnote w:id="3">
    <w:p w:rsidR="00367B43" w:rsidRDefault="00A25989">
      <w:pPr>
        <w:pStyle w:val="footnotedescription"/>
        <w:spacing w:line="290" w:lineRule="auto"/>
        <w:jc w:val="left"/>
      </w:pPr>
      <w:r>
        <w:rPr>
          <w:rStyle w:val="footnotemark"/>
        </w:rPr>
        <w:footnoteRef/>
      </w:r>
      <w:r>
        <w:t xml:space="preserve"> Перед лицом своих товарищей…: сборник/ Сост. и ред. Т.В. </w:t>
      </w:r>
      <w:proofErr w:type="spellStart"/>
      <w:r>
        <w:t>Трухачева</w:t>
      </w:r>
      <w:proofErr w:type="spellEnd"/>
      <w:r>
        <w:t>, А.Г. Кирпичник. М., 2021. 296с., с.26.</w:t>
      </w:r>
      <w:r>
        <w:rPr>
          <w:sz w:val="20"/>
        </w:rPr>
        <w:t xml:space="preserve"> </w:t>
      </w:r>
    </w:p>
  </w:footnote>
  <w:footnote w:id="4">
    <w:p w:rsidR="00367B43" w:rsidRDefault="00A25989">
      <w:pPr>
        <w:pStyle w:val="footnotedescription"/>
        <w:ind w:right="228"/>
      </w:pPr>
      <w:r>
        <w:rPr>
          <w:rStyle w:val="footnotemark"/>
        </w:rPr>
        <w:footnoteRef/>
      </w:r>
      <w:r>
        <w:t xml:space="preserve"> </w:t>
      </w:r>
      <w:proofErr w:type="spellStart"/>
      <w:r>
        <w:t>Немов</w:t>
      </w:r>
      <w:proofErr w:type="spellEnd"/>
      <w:r>
        <w:t xml:space="preserve"> Р.С., Кирпичник А.Г. Путь к коллективу: книга для учителей о психологии ученического коллектива: (Реформа школы: пути ускорения). М.: Педагогика, 1988. 144 с., С.11.</w:t>
      </w:r>
      <w:r>
        <w:rPr>
          <w:sz w:val="20"/>
        </w:rPr>
        <w:t xml:space="preserve"> </w:t>
      </w:r>
    </w:p>
    <w:p w:rsidR="00367B43" w:rsidRDefault="00A25989">
      <w:pPr>
        <w:pStyle w:val="footnotedescription"/>
        <w:spacing w:line="259" w:lineRule="auto"/>
        <w:jc w:val="left"/>
      </w:pPr>
      <w:r>
        <w:rPr>
          <w:rFonts w:ascii="Calibri" w:eastAsia="Calibri" w:hAnsi="Calibri" w:cs="Calibri"/>
          <w:sz w:val="20"/>
        </w:rPr>
        <w:t xml:space="preserve"> </w:t>
      </w:r>
    </w:p>
  </w:footnote>
  <w:footnote w:id="5">
    <w:p w:rsidR="00367B43" w:rsidRDefault="00A25989">
      <w:pPr>
        <w:pStyle w:val="footnotedescription"/>
        <w:spacing w:line="275" w:lineRule="auto"/>
      </w:pPr>
      <w:r>
        <w:rPr>
          <w:rStyle w:val="footnotemark"/>
        </w:rPr>
        <w:footnoteRef/>
      </w:r>
      <w:r>
        <w:t xml:space="preserve"> Детское движение. Словарь-справочник. Сост. и ред.: Т.В. </w:t>
      </w:r>
      <w:proofErr w:type="spellStart"/>
      <w:r>
        <w:t>Трухачева</w:t>
      </w:r>
      <w:proofErr w:type="spellEnd"/>
      <w:r>
        <w:t>, А.Г. Кирпичник. М., 2004, 544с., С.122.</w:t>
      </w:r>
      <w:r>
        <w:rPr>
          <w:sz w:val="20"/>
        </w:rPr>
        <w:t xml:space="preserve"> </w:t>
      </w:r>
    </w:p>
  </w:footnote>
  <w:footnote w:id="6">
    <w:p w:rsidR="00367B43" w:rsidRDefault="00A25989">
      <w:pPr>
        <w:pStyle w:val="footnotedescription"/>
        <w:spacing w:line="299" w:lineRule="auto"/>
      </w:pPr>
      <w:r>
        <w:rPr>
          <w:rStyle w:val="footnotemark"/>
        </w:rPr>
        <w:footnoteRef/>
      </w:r>
      <w:r>
        <w:t xml:space="preserve"> </w:t>
      </w:r>
      <w:proofErr w:type="spellStart"/>
      <w:r>
        <w:t>Гин</w:t>
      </w:r>
      <w:proofErr w:type="spellEnd"/>
      <w:r>
        <w:t xml:space="preserve"> А.А. Приемы педагогической техники: Свобода выбора. Открытость. Деятельность. Обратная связь. Идеальность: Пособие для учителя. – М.: Вита-Пресс, 2001. с. 68–74. </w:t>
      </w:r>
    </w:p>
    <w:p w:rsidR="00367B43" w:rsidRDefault="00A25989">
      <w:pPr>
        <w:pStyle w:val="footnotedescription"/>
        <w:spacing w:line="259" w:lineRule="auto"/>
        <w:jc w:val="left"/>
      </w:pPr>
      <w:r>
        <w:rPr>
          <w:rFonts w:ascii="Calibri" w:eastAsia="Calibri" w:hAnsi="Calibri" w:cs="Calibri"/>
          <w:sz w:val="20"/>
        </w:rPr>
        <w:t xml:space="preserve"> </w:t>
      </w:r>
    </w:p>
  </w:footnote>
  <w:footnote w:id="7">
    <w:p w:rsidR="00367B43" w:rsidRDefault="00A25989">
      <w:pPr>
        <w:pStyle w:val="footnotedescription"/>
        <w:spacing w:line="270" w:lineRule="auto"/>
        <w:ind w:right="227"/>
      </w:pPr>
      <w:r>
        <w:rPr>
          <w:rStyle w:val="footnotemark"/>
        </w:rPr>
        <w:footnoteRef/>
      </w:r>
      <w:r>
        <w:t xml:space="preserve"> Макаренко А.С. Кое-что о самоуправлении. Школа жизни, труда, воспитания: учеб. кн. по истории, теории и практике воспитания. Часть 1 / Сост. и ред. А. А. Фролов, Е. Ю. </w:t>
      </w:r>
      <w:proofErr w:type="spellStart"/>
      <w:r>
        <w:t>Илалдинова</w:t>
      </w:r>
      <w:proofErr w:type="spellEnd"/>
      <w:r>
        <w:t xml:space="preserve">. </w:t>
      </w:r>
      <w:proofErr w:type="spellStart"/>
      <w:r>
        <w:t>Н.Новгород</w:t>
      </w:r>
      <w:proofErr w:type="spellEnd"/>
      <w:r>
        <w:t>: изд-во Волго-Вятской академии государственной службы.</w:t>
      </w:r>
      <w:r>
        <w:rPr>
          <w:sz w:val="20"/>
        </w:rPr>
        <w:t xml:space="preserve"> </w:t>
      </w:r>
    </w:p>
  </w:footnote>
  <w:footnote w:id="8">
    <w:p w:rsidR="00367B43" w:rsidRDefault="00A25989">
      <w:pPr>
        <w:pStyle w:val="footnotedescription"/>
        <w:spacing w:line="259" w:lineRule="auto"/>
        <w:jc w:val="left"/>
      </w:pPr>
      <w:r>
        <w:rPr>
          <w:rStyle w:val="footnotemark"/>
        </w:rPr>
        <w:footnoteRef/>
      </w:r>
      <w:r>
        <w:t xml:space="preserve"> Закон об образовании в Российской Федерации, ст. 2.</w:t>
      </w:r>
      <w:r>
        <w:rPr>
          <w:sz w:val="20"/>
        </w:rPr>
        <w:t xml:space="preserve"> </w:t>
      </w:r>
    </w:p>
  </w:footnote>
  <w:footnote w:id="9">
    <w:p w:rsidR="00367B43" w:rsidRDefault="00A25989">
      <w:pPr>
        <w:pStyle w:val="footnotedescription"/>
        <w:spacing w:line="285" w:lineRule="auto"/>
      </w:pPr>
      <w:r>
        <w:rPr>
          <w:rStyle w:val="footnotemark"/>
        </w:rPr>
        <w:footnoteRef/>
      </w:r>
      <w:r>
        <w:t xml:space="preserve"> Детское движение. Словарь-справочник. Составители и редакторы: </w:t>
      </w:r>
      <w:proofErr w:type="spellStart"/>
      <w:r>
        <w:t>Т.В.Трухачева</w:t>
      </w:r>
      <w:proofErr w:type="spellEnd"/>
      <w:r>
        <w:t xml:space="preserve">, </w:t>
      </w:r>
      <w:proofErr w:type="spellStart"/>
      <w:r>
        <w:t>А.Г.Кирпичник</w:t>
      </w:r>
      <w:proofErr w:type="spellEnd"/>
      <w:r>
        <w:t xml:space="preserve">. М., 2004, 544 с., С.121–122. </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B04509"/>
    <w:multiLevelType w:val="hybridMultilevel"/>
    <w:tmpl w:val="7DFEFB3C"/>
    <w:lvl w:ilvl="0" w:tplc="DC868A30">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4F63A5C">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56A43772">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9F54DCAE">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3245A04">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C8875D2">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87AA014">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1E26420">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AA0C0A86">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C7D58B0"/>
    <w:multiLevelType w:val="hybridMultilevel"/>
    <w:tmpl w:val="1ED4F3D0"/>
    <w:lvl w:ilvl="0" w:tplc="0882B802">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BD90DF6E">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35E049FC">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95EC0AA6">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D922C9E">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8D84568">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16F4FF54">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6ECC8BE">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B54A4EE4">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D9A7A4B"/>
    <w:multiLevelType w:val="hybridMultilevel"/>
    <w:tmpl w:val="D010B3F2"/>
    <w:lvl w:ilvl="0" w:tplc="D16E271C">
      <w:start w:val="1"/>
      <w:numFmt w:val="bullet"/>
      <w:lvlText w:val="✓"/>
      <w:lvlJc w:val="left"/>
      <w:pPr>
        <w:ind w:left="7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BA362CC6">
      <w:start w:val="1"/>
      <w:numFmt w:val="bullet"/>
      <w:lvlText w:val="o"/>
      <w:lvlJc w:val="left"/>
      <w:pPr>
        <w:ind w:left="17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2298AA10">
      <w:start w:val="1"/>
      <w:numFmt w:val="bullet"/>
      <w:lvlText w:val="▪"/>
      <w:lvlJc w:val="left"/>
      <w:pPr>
        <w:ind w:left="25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D42C2D14">
      <w:start w:val="1"/>
      <w:numFmt w:val="bullet"/>
      <w:lvlText w:val="•"/>
      <w:lvlJc w:val="left"/>
      <w:pPr>
        <w:ind w:left="32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DEE6AAA2">
      <w:start w:val="1"/>
      <w:numFmt w:val="bullet"/>
      <w:lvlText w:val="o"/>
      <w:lvlJc w:val="left"/>
      <w:pPr>
        <w:ind w:left="39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764EF364">
      <w:start w:val="1"/>
      <w:numFmt w:val="bullet"/>
      <w:lvlText w:val="▪"/>
      <w:lvlJc w:val="left"/>
      <w:pPr>
        <w:ind w:left="46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D018C30A">
      <w:start w:val="1"/>
      <w:numFmt w:val="bullet"/>
      <w:lvlText w:val="•"/>
      <w:lvlJc w:val="left"/>
      <w:pPr>
        <w:ind w:left="53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D134616C">
      <w:start w:val="1"/>
      <w:numFmt w:val="bullet"/>
      <w:lvlText w:val="o"/>
      <w:lvlJc w:val="left"/>
      <w:pPr>
        <w:ind w:left="61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CA164E8E">
      <w:start w:val="1"/>
      <w:numFmt w:val="bullet"/>
      <w:lvlText w:val="▪"/>
      <w:lvlJc w:val="left"/>
      <w:pPr>
        <w:ind w:left="68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0E3E0FBC"/>
    <w:multiLevelType w:val="hybridMultilevel"/>
    <w:tmpl w:val="817298D6"/>
    <w:lvl w:ilvl="0" w:tplc="C3DEADA6">
      <w:start w:val="1"/>
      <w:numFmt w:val="bullet"/>
      <w:lvlText w:val="✓"/>
      <w:lvlJc w:val="left"/>
      <w:pPr>
        <w:ind w:left="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23840632">
      <w:start w:val="1"/>
      <w:numFmt w:val="bullet"/>
      <w:lvlText w:val="o"/>
      <w:lvlJc w:val="left"/>
      <w:pPr>
        <w:ind w:left="17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0A7228B6">
      <w:start w:val="1"/>
      <w:numFmt w:val="bullet"/>
      <w:lvlText w:val="▪"/>
      <w:lvlJc w:val="left"/>
      <w:pPr>
        <w:ind w:left="25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20047FBA">
      <w:start w:val="1"/>
      <w:numFmt w:val="bullet"/>
      <w:lvlText w:val="•"/>
      <w:lvlJc w:val="left"/>
      <w:pPr>
        <w:ind w:left="32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8918D1A4">
      <w:start w:val="1"/>
      <w:numFmt w:val="bullet"/>
      <w:lvlText w:val="o"/>
      <w:lvlJc w:val="left"/>
      <w:pPr>
        <w:ind w:left="39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0472F440">
      <w:start w:val="1"/>
      <w:numFmt w:val="bullet"/>
      <w:lvlText w:val="▪"/>
      <w:lvlJc w:val="left"/>
      <w:pPr>
        <w:ind w:left="46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ED8E1B0E">
      <w:start w:val="1"/>
      <w:numFmt w:val="bullet"/>
      <w:lvlText w:val="•"/>
      <w:lvlJc w:val="left"/>
      <w:pPr>
        <w:ind w:left="53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3926FA56">
      <w:start w:val="1"/>
      <w:numFmt w:val="bullet"/>
      <w:lvlText w:val="o"/>
      <w:lvlJc w:val="left"/>
      <w:pPr>
        <w:ind w:left="61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5300A820">
      <w:start w:val="1"/>
      <w:numFmt w:val="bullet"/>
      <w:lvlText w:val="▪"/>
      <w:lvlJc w:val="left"/>
      <w:pPr>
        <w:ind w:left="68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11714A71"/>
    <w:multiLevelType w:val="hybridMultilevel"/>
    <w:tmpl w:val="37563056"/>
    <w:lvl w:ilvl="0" w:tplc="C0FE8C38">
      <w:start w:val="1"/>
      <w:numFmt w:val="bullet"/>
      <w:lvlText w:val="✓"/>
      <w:lvlJc w:val="left"/>
      <w:pPr>
        <w:ind w:left="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C9DA4E9C">
      <w:start w:val="1"/>
      <w:numFmt w:val="bullet"/>
      <w:lvlText w:val="o"/>
      <w:lvlJc w:val="left"/>
      <w:pPr>
        <w:ind w:left="17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3C9452A0">
      <w:start w:val="1"/>
      <w:numFmt w:val="bullet"/>
      <w:lvlText w:val="▪"/>
      <w:lvlJc w:val="left"/>
      <w:pPr>
        <w:ind w:left="25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49EA050A">
      <w:start w:val="1"/>
      <w:numFmt w:val="bullet"/>
      <w:lvlText w:val="•"/>
      <w:lvlJc w:val="left"/>
      <w:pPr>
        <w:ind w:left="32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948AD636">
      <w:start w:val="1"/>
      <w:numFmt w:val="bullet"/>
      <w:lvlText w:val="o"/>
      <w:lvlJc w:val="left"/>
      <w:pPr>
        <w:ind w:left="39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7E644658">
      <w:start w:val="1"/>
      <w:numFmt w:val="bullet"/>
      <w:lvlText w:val="▪"/>
      <w:lvlJc w:val="left"/>
      <w:pPr>
        <w:ind w:left="46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137858C6">
      <w:start w:val="1"/>
      <w:numFmt w:val="bullet"/>
      <w:lvlText w:val="•"/>
      <w:lvlJc w:val="left"/>
      <w:pPr>
        <w:ind w:left="53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412A3F4A">
      <w:start w:val="1"/>
      <w:numFmt w:val="bullet"/>
      <w:lvlText w:val="o"/>
      <w:lvlJc w:val="left"/>
      <w:pPr>
        <w:ind w:left="61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4D5C15D0">
      <w:start w:val="1"/>
      <w:numFmt w:val="bullet"/>
      <w:lvlText w:val="▪"/>
      <w:lvlJc w:val="left"/>
      <w:pPr>
        <w:ind w:left="68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12F04686"/>
    <w:multiLevelType w:val="hybridMultilevel"/>
    <w:tmpl w:val="9C3E68F4"/>
    <w:lvl w:ilvl="0" w:tplc="B52624A6">
      <w:start w:val="1"/>
      <w:numFmt w:val="bullet"/>
      <w:lvlText w:val="–"/>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DCA9CEA">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352EC9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2DA11F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9DE8CD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61C6AAC">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9704430">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0BCC94A">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A163452">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18A10D3B"/>
    <w:multiLevelType w:val="hybridMultilevel"/>
    <w:tmpl w:val="99B436D4"/>
    <w:lvl w:ilvl="0" w:tplc="BCB27196">
      <w:start w:val="1"/>
      <w:numFmt w:val="bullet"/>
      <w:lvlText w:val="–"/>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7F062E2">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E0C52B4">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FA89290">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FA4E0BE">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E280BA4">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FACF566">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86ED0EA">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7C65F2C">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18FA5774"/>
    <w:multiLevelType w:val="hybridMultilevel"/>
    <w:tmpl w:val="6B3E9964"/>
    <w:lvl w:ilvl="0" w:tplc="1730DA42">
      <w:start w:val="1"/>
      <w:numFmt w:val="bullet"/>
      <w:lvlText w:val="✓"/>
      <w:lvlJc w:val="left"/>
      <w:pPr>
        <w:ind w:left="34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C088AD88">
      <w:start w:val="1"/>
      <w:numFmt w:val="bullet"/>
      <w:lvlText w:val="o"/>
      <w:lvlJc w:val="left"/>
      <w:pPr>
        <w:ind w:left="17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B2FAB1AE">
      <w:start w:val="1"/>
      <w:numFmt w:val="bullet"/>
      <w:lvlText w:val="▪"/>
      <w:lvlJc w:val="left"/>
      <w:pPr>
        <w:ind w:left="25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03DC9292">
      <w:start w:val="1"/>
      <w:numFmt w:val="bullet"/>
      <w:lvlText w:val="•"/>
      <w:lvlJc w:val="left"/>
      <w:pPr>
        <w:ind w:left="32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87B6B366">
      <w:start w:val="1"/>
      <w:numFmt w:val="bullet"/>
      <w:lvlText w:val="o"/>
      <w:lvlJc w:val="left"/>
      <w:pPr>
        <w:ind w:left="39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E560574E">
      <w:start w:val="1"/>
      <w:numFmt w:val="bullet"/>
      <w:lvlText w:val="▪"/>
      <w:lvlJc w:val="left"/>
      <w:pPr>
        <w:ind w:left="46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CE5AE8E8">
      <w:start w:val="1"/>
      <w:numFmt w:val="bullet"/>
      <w:lvlText w:val="•"/>
      <w:lvlJc w:val="left"/>
      <w:pPr>
        <w:ind w:left="53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B784BEBE">
      <w:start w:val="1"/>
      <w:numFmt w:val="bullet"/>
      <w:lvlText w:val="o"/>
      <w:lvlJc w:val="left"/>
      <w:pPr>
        <w:ind w:left="61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242E7A7A">
      <w:start w:val="1"/>
      <w:numFmt w:val="bullet"/>
      <w:lvlText w:val="▪"/>
      <w:lvlJc w:val="left"/>
      <w:pPr>
        <w:ind w:left="68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1A5C6AB0"/>
    <w:multiLevelType w:val="hybridMultilevel"/>
    <w:tmpl w:val="4D94764A"/>
    <w:lvl w:ilvl="0" w:tplc="712E760E">
      <w:start w:val="4"/>
      <w:numFmt w:val="decimal"/>
      <w:lvlText w:val="%1."/>
      <w:lvlJc w:val="left"/>
      <w:pPr>
        <w:ind w:left="191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8FC022D4">
      <w:start w:val="1"/>
      <w:numFmt w:val="lowerLetter"/>
      <w:lvlText w:val="%2"/>
      <w:lvlJc w:val="left"/>
      <w:pPr>
        <w:ind w:left="337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7E4A3A7A">
      <w:start w:val="1"/>
      <w:numFmt w:val="lowerRoman"/>
      <w:lvlText w:val="%3"/>
      <w:lvlJc w:val="left"/>
      <w:pPr>
        <w:ind w:left="409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C85AAD22">
      <w:start w:val="1"/>
      <w:numFmt w:val="decimal"/>
      <w:lvlText w:val="%4"/>
      <w:lvlJc w:val="left"/>
      <w:pPr>
        <w:ind w:left="481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7C9E2D70">
      <w:start w:val="1"/>
      <w:numFmt w:val="lowerLetter"/>
      <w:lvlText w:val="%5"/>
      <w:lvlJc w:val="left"/>
      <w:pPr>
        <w:ind w:left="553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893C409A">
      <w:start w:val="1"/>
      <w:numFmt w:val="lowerRoman"/>
      <w:lvlText w:val="%6"/>
      <w:lvlJc w:val="left"/>
      <w:pPr>
        <w:ind w:left="625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AAAE83A6">
      <w:start w:val="1"/>
      <w:numFmt w:val="decimal"/>
      <w:lvlText w:val="%7"/>
      <w:lvlJc w:val="left"/>
      <w:pPr>
        <w:ind w:left="697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1A9AD12E">
      <w:start w:val="1"/>
      <w:numFmt w:val="lowerLetter"/>
      <w:lvlText w:val="%8"/>
      <w:lvlJc w:val="left"/>
      <w:pPr>
        <w:ind w:left="769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8674ABA0">
      <w:start w:val="1"/>
      <w:numFmt w:val="lowerRoman"/>
      <w:lvlText w:val="%9"/>
      <w:lvlJc w:val="left"/>
      <w:pPr>
        <w:ind w:left="841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1DE7563C"/>
    <w:multiLevelType w:val="hybridMultilevel"/>
    <w:tmpl w:val="F91EA302"/>
    <w:lvl w:ilvl="0" w:tplc="23D857F6">
      <w:start w:val="1"/>
      <w:numFmt w:val="bullet"/>
      <w:lvlText w:val="✓"/>
      <w:lvlJc w:val="left"/>
      <w:pPr>
        <w:ind w:left="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DAC69F14">
      <w:start w:val="1"/>
      <w:numFmt w:val="bullet"/>
      <w:lvlText w:val="o"/>
      <w:lvlJc w:val="left"/>
      <w:pPr>
        <w:ind w:left="17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4DF06386">
      <w:start w:val="1"/>
      <w:numFmt w:val="bullet"/>
      <w:lvlText w:val="▪"/>
      <w:lvlJc w:val="left"/>
      <w:pPr>
        <w:ind w:left="25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877C14F2">
      <w:start w:val="1"/>
      <w:numFmt w:val="bullet"/>
      <w:lvlText w:val="•"/>
      <w:lvlJc w:val="left"/>
      <w:pPr>
        <w:ind w:left="32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C7361D7C">
      <w:start w:val="1"/>
      <w:numFmt w:val="bullet"/>
      <w:lvlText w:val="o"/>
      <w:lvlJc w:val="left"/>
      <w:pPr>
        <w:ind w:left="39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5E1A6408">
      <w:start w:val="1"/>
      <w:numFmt w:val="bullet"/>
      <w:lvlText w:val="▪"/>
      <w:lvlJc w:val="left"/>
      <w:pPr>
        <w:ind w:left="46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F0545F94">
      <w:start w:val="1"/>
      <w:numFmt w:val="bullet"/>
      <w:lvlText w:val="•"/>
      <w:lvlJc w:val="left"/>
      <w:pPr>
        <w:ind w:left="53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26088E10">
      <w:start w:val="1"/>
      <w:numFmt w:val="bullet"/>
      <w:lvlText w:val="o"/>
      <w:lvlJc w:val="left"/>
      <w:pPr>
        <w:ind w:left="61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7D46581E">
      <w:start w:val="1"/>
      <w:numFmt w:val="bullet"/>
      <w:lvlText w:val="▪"/>
      <w:lvlJc w:val="left"/>
      <w:pPr>
        <w:ind w:left="68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25893501"/>
    <w:multiLevelType w:val="hybridMultilevel"/>
    <w:tmpl w:val="2E2E1BCA"/>
    <w:lvl w:ilvl="0" w:tplc="95E4C81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B92CBB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166198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EC05FE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AFA0F2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AE262F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1C67AA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5AED93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770EFE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281448FD"/>
    <w:multiLevelType w:val="hybridMultilevel"/>
    <w:tmpl w:val="BF0A8A9E"/>
    <w:lvl w:ilvl="0" w:tplc="34F4F48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C3CEE08">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E5E9294">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43CFF26">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AC67098">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4E41A48">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8521F2A">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41A99AE">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D0A21A4">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3B502ACA"/>
    <w:multiLevelType w:val="hybridMultilevel"/>
    <w:tmpl w:val="6A00DF66"/>
    <w:lvl w:ilvl="0" w:tplc="CAE2D3D2">
      <w:start w:val="1"/>
      <w:numFmt w:val="bullet"/>
      <w:lvlText w:val="✓"/>
      <w:lvlJc w:val="left"/>
      <w:pPr>
        <w:ind w:left="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95FC6BCC">
      <w:start w:val="1"/>
      <w:numFmt w:val="bullet"/>
      <w:lvlText w:val="o"/>
      <w:lvlJc w:val="left"/>
      <w:pPr>
        <w:ind w:left="17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11508B54">
      <w:start w:val="1"/>
      <w:numFmt w:val="bullet"/>
      <w:lvlText w:val="▪"/>
      <w:lvlJc w:val="left"/>
      <w:pPr>
        <w:ind w:left="25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87067FAE">
      <w:start w:val="1"/>
      <w:numFmt w:val="bullet"/>
      <w:lvlText w:val="•"/>
      <w:lvlJc w:val="left"/>
      <w:pPr>
        <w:ind w:left="32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A836BF74">
      <w:start w:val="1"/>
      <w:numFmt w:val="bullet"/>
      <w:lvlText w:val="o"/>
      <w:lvlJc w:val="left"/>
      <w:pPr>
        <w:ind w:left="39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66E27458">
      <w:start w:val="1"/>
      <w:numFmt w:val="bullet"/>
      <w:lvlText w:val="▪"/>
      <w:lvlJc w:val="left"/>
      <w:pPr>
        <w:ind w:left="46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E07CB58C">
      <w:start w:val="1"/>
      <w:numFmt w:val="bullet"/>
      <w:lvlText w:val="•"/>
      <w:lvlJc w:val="left"/>
      <w:pPr>
        <w:ind w:left="53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4970B4C0">
      <w:start w:val="1"/>
      <w:numFmt w:val="bullet"/>
      <w:lvlText w:val="o"/>
      <w:lvlJc w:val="left"/>
      <w:pPr>
        <w:ind w:left="61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AFC6CB82">
      <w:start w:val="1"/>
      <w:numFmt w:val="bullet"/>
      <w:lvlText w:val="▪"/>
      <w:lvlJc w:val="left"/>
      <w:pPr>
        <w:ind w:left="68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41D2572C"/>
    <w:multiLevelType w:val="hybridMultilevel"/>
    <w:tmpl w:val="0910140C"/>
    <w:lvl w:ilvl="0" w:tplc="87D0B00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408C30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7268CA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BD4B0E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3620D5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954DBD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1360F5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50E19B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9CCB84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43501849"/>
    <w:multiLevelType w:val="hybridMultilevel"/>
    <w:tmpl w:val="BECE5DAE"/>
    <w:lvl w:ilvl="0" w:tplc="3A30B5F8">
      <w:start w:val="1"/>
      <w:numFmt w:val="bullet"/>
      <w:lvlText w:val="✓"/>
      <w:lvlJc w:val="left"/>
      <w:pPr>
        <w:ind w:left="35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9FA4E852">
      <w:start w:val="1"/>
      <w:numFmt w:val="bullet"/>
      <w:lvlText w:val="o"/>
      <w:lvlJc w:val="left"/>
      <w:pPr>
        <w:ind w:left="17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102A8FA4">
      <w:start w:val="1"/>
      <w:numFmt w:val="bullet"/>
      <w:lvlText w:val="▪"/>
      <w:lvlJc w:val="left"/>
      <w:pPr>
        <w:ind w:left="25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28640B60">
      <w:start w:val="1"/>
      <w:numFmt w:val="bullet"/>
      <w:lvlText w:val="•"/>
      <w:lvlJc w:val="left"/>
      <w:pPr>
        <w:ind w:left="32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C77EE99E">
      <w:start w:val="1"/>
      <w:numFmt w:val="bullet"/>
      <w:lvlText w:val="o"/>
      <w:lvlJc w:val="left"/>
      <w:pPr>
        <w:ind w:left="39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D19E54F8">
      <w:start w:val="1"/>
      <w:numFmt w:val="bullet"/>
      <w:lvlText w:val="▪"/>
      <w:lvlJc w:val="left"/>
      <w:pPr>
        <w:ind w:left="46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17768B60">
      <w:start w:val="1"/>
      <w:numFmt w:val="bullet"/>
      <w:lvlText w:val="•"/>
      <w:lvlJc w:val="left"/>
      <w:pPr>
        <w:ind w:left="53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69508FE2">
      <w:start w:val="1"/>
      <w:numFmt w:val="bullet"/>
      <w:lvlText w:val="o"/>
      <w:lvlJc w:val="left"/>
      <w:pPr>
        <w:ind w:left="61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4C061968">
      <w:start w:val="1"/>
      <w:numFmt w:val="bullet"/>
      <w:lvlText w:val="▪"/>
      <w:lvlJc w:val="left"/>
      <w:pPr>
        <w:ind w:left="68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4B511848"/>
    <w:multiLevelType w:val="hybridMultilevel"/>
    <w:tmpl w:val="5E9624C8"/>
    <w:lvl w:ilvl="0" w:tplc="98BA80E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910E2A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46CE09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77404B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39450B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5B64B8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BC0D31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3C6E4C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3F8882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4BE00C1D"/>
    <w:multiLevelType w:val="hybridMultilevel"/>
    <w:tmpl w:val="CE8C56FE"/>
    <w:lvl w:ilvl="0" w:tplc="DAD2290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E463CD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25607E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9BC6C5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304C85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0B04BB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42CF37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16AB92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088866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5DF65DFF"/>
    <w:multiLevelType w:val="hybridMultilevel"/>
    <w:tmpl w:val="AFD62F54"/>
    <w:lvl w:ilvl="0" w:tplc="04E29A52">
      <w:start w:val="1"/>
      <w:numFmt w:val="bullet"/>
      <w:lvlText w:val="✓"/>
      <w:lvlJc w:val="left"/>
      <w:pPr>
        <w:ind w:left="141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A82C1DB6">
      <w:start w:val="1"/>
      <w:numFmt w:val="bullet"/>
      <w:lvlText w:val="o"/>
      <w:lvlJc w:val="left"/>
      <w:pPr>
        <w:ind w:left="17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0EE274A4">
      <w:start w:val="1"/>
      <w:numFmt w:val="bullet"/>
      <w:lvlText w:val="▪"/>
      <w:lvlJc w:val="left"/>
      <w:pPr>
        <w:ind w:left="25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3AF07FD8">
      <w:start w:val="1"/>
      <w:numFmt w:val="bullet"/>
      <w:lvlText w:val="•"/>
      <w:lvlJc w:val="left"/>
      <w:pPr>
        <w:ind w:left="32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EACE8EAE">
      <w:start w:val="1"/>
      <w:numFmt w:val="bullet"/>
      <w:lvlText w:val="o"/>
      <w:lvlJc w:val="left"/>
      <w:pPr>
        <w:ind w:left="39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4FD86E0A">
      <w:start w:val="1"/>
      <w:numFmt w:val="bullet"/>
      <w:lvlText w:val="▪"/>
      <w:lvlJc w:val="left"/>
      <w:pPr>
        <w:ind w:left="46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E61A12F2">
      <w:start w:val="1"/>
      <w:numFmt w:val="bullet"/>
      <w:lvlText w:val="•"/>
      <w:lvlJc w:val="left"/>
      <w:pPr>
        <w:ind w:left="53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1D661C74">
      <w:start w:val="1"/>
      <w:numFmt w:val="bullet"/>
      <w:lvlText w:val="o"/>
      <w:lvlJc w:val="left"/>
      <w:pPr>
        <w:ind w:left="61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091817E6">
      <w:start w:val="1"/>
      <w:numFmt w:val="bullet"/>
      <w:lvlText w:val="▪"/>
      <w:lvlJc w:val="left"/>
      <w:pPr>
        <w:ind w:left="68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5F2842D9"/>
    <w:multiLevelType w:val="hybridMultilevel"/>
    <w:tmpl w:val="90E08DDA"/>
    <w:lvl w:ilvl="0" w:tplc="9042CE0C">
      <w:start w:val="1"/>
      <w:numFmt w:val="bullet"/>
      <w:lvlText w:val="•"/>
      <w:lvlJc w:val="left"/>
      <w:pPr>
        <w:ind w:left="3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D02F018">
      <w:start w:val="1"/>
      <w:numFmt w:val="bullet"/>
      <w:lvlText w:val="o"/>
      <w:lvlJc w:val="left"/>
      <w:pPr>
        <w:ind w:left="17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4CDE757E">
      <w:start w:val="1"/>
      <w:numFmt w:val="bullet"/>
      <w:lvlText w:val="▪"/>
      <w:lvlJc w:val="left"/>
      <w:pPr>
        <w:ind w:left="25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E88CE64C">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3F0B330">
      <w:start w:val="1"/>
      <w:numFmt w:val="bullet"/>
      <w:lvlText w:val="o"/>
      <w:lvlJc w:val="left"/>
      <w:pPr>
        <w:ind w:left="394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B12A2FF4">
      <w:start w:val="1"/>
      <w:numFmt w:val="bullet"/>
      <w:lvlText w:val="▪"/>
      <w:lvlJc w:val="left"/>
      <w:pPr>
        <w:ind w:left="46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ED40495A">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A5AB348">
      <w:start w:val="1"/>
      <w:numFmt w:val="bullet"/>
      <w:lvlText w:val="o"/>
      <w:lvlJc w:val="left"/>
      <w:pPr>
        <w:ind w:left="61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68AE6D2A">
      <w:start w:val="1"/>
      <w:numFmt w:val="bullet"/>
      <w:lvlText w:val="▪"/>
      <w:lvlJc w:val="left"/>
      <w:pPr>
        <w:ind w:left="68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733D305A"/>
    <w:multiLevelType w:val="hybridMultilevel"/>
    <w:tmpl w:val="42949B52"/>
    <w:lvl w:ilvl="0" w:tplc="3DE601BC">
      <w:start w:val="1"/>
      <w:numFmt w:val="bullet"/>
      <w:lvlText w:val="✓"/>
      <w:lvlJc w:val="left"/>
      <w:pPr>
        <w:ind w:left="7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D0C22228">
      <w:start w:val="1"/>
      <w:numFmt w:val="bullet"/>
      <w:lvlText w:val="o"/>
      <w:lvlJc w:val="left"/>
      <w:pPr>
        <w:ind w:left="17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CBB213B2">
      <w:start w:val="1"/>
      <w:numFmt w:val="bullet"/>
      <w:lvlText w:val="▪"/>
      <w:lvlJc w:val="left"/>
      <w:pPr>
        <w:ind w:left="25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E06E91A8">
      <w:start w:val="1"/>
      <w:numFmt w:val="bullet"/>
      <w:lvlText w:val="•"/>
      <w:lvlJc w:val="left"/>
      <w:pPr>
        <w:ind w:left="32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5D3E6A12">
      <w:start w:val="1"/>
      <w:numFmt w:val="bullet"/>
      <w:lvlText w:val="o"/>
      <w:lvlJc w:val="left"/>
      <w:pPr>
        <w:ind w:left="39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CF126238">
      <w:start w:val="1"/>
      <w:numFmt w:val="bullet"/>
      <w:lvlText w:val="▪"/>
      <w:lvlJc w:val="left"/>
      <w:pPr>
        <w:ind w:left="46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893C6744">
      <w:start w:val="1"/>
      <w:numFmt w:val="bullet"/>
      <w:lvlText w:val="•"/>
      <w:lvlJc w:val="left"/>
      <w:pPr>
        <w:ind w:left="53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3D6CE8F0">
      <w:start w:val="1"/>
      <w:numFmt w:val="bullet"/>
      <w:lvlText w:val="o"/>
      <w:lvlJc w:val="left"/>
      <w:pPr>
        <w:ind w:left="61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D45A021A">
      <w:start w:val="1"/>
      <w:numFmt w:val="bullet"/>
      <w:lvlText w:val="▪"/>
      <w:lvlJc w:val="left"/>
      <w:pPr>
        <w:ind w:left="68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7F99774A"/>
    <w:multiLevelType w:val="hybridMultilevel"/>
    <w:tmpl w:val="4DE01124"/>
    <w:lvl w:ilvl="0" w:tplc="EE141398">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1194AB10">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0DF85AF4">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A508A9B4">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018DD52">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215AED34">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93F8176A">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DF0434A">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D71A8CF2">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num w:numId="1">
    <w:abstractNumId w:val="11"/>
  </w:num>
  <w:num w:numId="2">
    <w:abstractNumId w:val="19"/>
  </w:num>
  <w:num w:numId="3">
    <w:abstractNumId w:val="4"/>
  </w:num>
  <w:num w:numId="4">
    <w:abstractNumId w:val="3"/>
  </w:num>
  <w:num w:numId="5">
    <w:abstractNumId w:val="12"/>
  </w:num>
  <w:num w:numId="6">
    <w:abstractNumId w:val="17"/>
  </w:num>
  <w:num w:numId="7">
    <w:abstractNumId w:val="8"/>
  </w:num>
  <w:num w:numId="8">
    <w:abstractNumId w:val="18"/>
  </w:num>
  <w:num w:numId="9">
    <w:abstractNumId w:val="10"/>
  </w:num>
  <w:num w:numId="10">
    <w:abstractNumId w:val="14"/>
  </w:num>
  <w:num w:numId="11">
    <w:abstractNumId w:val="2"/>
  </w:num>
  <w:num w:numId="12">
    <w:abstractNumId w:val="7"/>
  </w:num>
  <w:num w:numId="13">
    <w:abstractNumId w:val="6"/>
  </w:num>
  <w:num w:numId="14">
    <w:abstractNumId w:val="15"/>
  </w:num>
  <w:num w:numId="15">
    <w:abstractNumId w:val="1"/>
  </w:num>
  <w:num w:numId="16">
    <w:abstractNumId w:val="0"/>
  </w:num>
  <w:num w:numId="17">
    <w:abstractNumId w:val="5"/>
  </w:num>
  <w:num w:numId="18">
    <w:abstractNumId w:val="13"/>
  </w:num>
  <w:num w:numId="19">
    <w:abstractNumId w:val="9"/>
  </w:num>
  <w:num w:numId="20">
    <w:abstractNumId w:val="20"/>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7B43"/>
    <w:rsid w:val="00040F5B"/>
    <w:rsid w:val="00367B43"/>
    <w:rsid w:val="00872408"/>
    <w:rsid w:val="009E1E12"/>
    <w:rsid w:val="00A259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74F979"/>
  <w15:docId w15:val="{CD0252E3-0585-4F52-AE14-26176F2E2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4" w:line="386" w:lineRule="auto"/>
      <w:ind w:right="223" w:firstLine="700"/>
      <w:jc w:val="both"/>
    </w:pPr>
    <w:rPr>
      <w:rFonts w:ascii="Times New Roman" w:eastAsia="Times New Roman" w:hAnsi="Times New Roman" w:cs="Times New Roman"/>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ootnotedescription">
    <w:name w:val="footnote description"/>
    <w:next w:val="a"/>
    <w:link w:val="footnotedescriptionChar"/>
    <w:hidden/>
    <w:pPr>
      <w:spacing w:after="0" w:line="277" w:lineRule="auto"/>
      <w:jc w:val="both"/>
    </w:pPr>
    <w:rPr>
      <w:rFonts w:ascii="Times New Roman" w:eastAsia="Times New Roman" w:hAnsi="Times New Roman" w:cs="Times New Roman"/>
      <w:color w:val="000000"/>
      <w:sz w:val="24"/>
    </w:rPr>
  </w:style>
  <w:style w:type="character" w:customStyle="1" w:styleId="footnotedescriptionChar">
    <w:name w:val="footnote description Char"/>
    <w:link w:val="footnotedescription"/>
    <w:rPr>
      <w:rFonts w:ascii="Times New Roman" w:eastAsia="Times New Roman" w:hAnsi="Times New Roman" w:cs="Times New Roman"/>
      <w:color w:val="000000"/>
      <w:sz w:val="24"/>
    </w:rPr>
  </w:style>
  <w:style w:type="character" w:customStyle="1" w:styleId="footnotemark">
    <w:name w:val="footnote mark"/>
    <w:hidden/>
    <w:rPr>
      <w:rFonts w:ascii="Calibri" w:eastAsia="Calibri" w:hAnsi="Calibri" w:cs="Calibri"/>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Balloon Text"/>
    <w:basedOn w:val="a"/>
    <w:link w:val="a4"/>
    <w:uiPriority w:val="99"/>
    <w:semiHidden/>
    <w:unhideWhenUsed/>
    <w:rsid w:val="00872408"/>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872408"/>
    <w:rPr>
      <w:rFonts w:ascii="Segoe UI" w:eastAsia="Times New Roman"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0.jpg"/><Relationship Id="rId18" Type="http://schemas.openxmlformats.org/officeDocument/2006/relationships/image" Target="media/image6.jp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9.jpg"/><Relationship Id="rId7" Type="http://schemas.openxmlformats.org/officeDocument/2006/relationships/endnotes" Target="endnotes.xml"/><Relationship Id="rId17" Type="http://schemas.openxmlformats.org/officeDocument/2006/relationships/image" Target="media/image5.jp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8.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image" Target="media/image12.jpg"/><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image" Target="media/image11.jpg"/><Relationship Id="rId28" Type="http://schemas.openxmlformats.org/officeDocument/2006/relationships/fontTable" Target="fontTable.xml"/><Relationship Id="rId19" Type="http://schemas.openxmlformats.org/officeDocument/2006/relationships/image" Target="media/image7.jpg"/><Relationship Id="rId4" Type="http://schemas.openxmlformats.org/officeDocument/2006/relationships/settings" Target="settings.xml"/><Relationship Id="rId14" Type="http://schemas.openxmlformats.org/officeDocument/2006/relationships/image" Target="media/image2.jpg"/><Relationship Id="rId22" Type="http://schemas.openxmlformats.org/officeDocument/2006/relationships/image" Target="media/image10.jpg"/><Relationship Id="rId27"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1C7731-8106-4FAD-B102-25972D89A0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12378</Words>
  <Characters>70557</Characters>
  <Application>Microsoft Office Word</Application>
  <DocSecurity>0</DocSecurity>
  <Lines>587</Lines>
  <Paragraphs>165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Тимонина Любовь Ильинична</dc:creator>
  <cp:keywords/>
  <cp:lastModifiedBy>Rombica</cp:lastModifiedBy>
  <cp:revision>5</cp:revision>
  <cp:lastPrinted>2023-09-05T06:12:00Z</cp:lastPrinted>
  <dcterms:created xsi:type="dcterms:W3CDTF">2023-09-01T12:36:00Z</dcterms:created>
  <dcterms:modified xsi:type="dcterms:W3CDTF">2023-09-05T06:12:00Z</dcterms:modified>
</cp:coreProperties>
</file>