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14" w:rsidRP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03E14">
        <w:rPr>
          <w:rFonts w:eastAsia="Calibri"/>
          <w:color w:val="000000"/>
          <w:sz w:val="28"/>
          <w:szCs w:val="28"/>
          <w:lang w:eastAsia="ru-RU"/>
        </w:rPr>
        <w:t>МУНИЦИПАЛЬНОЕ БЮДЖЕТНОЕ</w:t>
      </w:r>
    </w:p>
    <w:p w:rsidR="00F03E14" w:rsidRP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03E14">
        <w:rPr>
          <w:rFonts w:eastAsia="Calibri"/>
          <w:color w:val="000000"/>
          <w:sz w:val="28"/>
          <w:szCs w:val="28"/>
          <w:lang w:eastAsia="ru-RU"/>
        </w:rPr>
        <w:t>ОБЩЕОБРАЗОВАТЕЛЬНОЕ УЧРЕЖДЕНИЕ</w:t>
      </w:r>
    </w:p>
    <w:p w:rsidR="005264AF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03E14">
        <w:rPr>
          <w:rFonts w:eastAsia="Calibri"/>
          <w:color w:val="000000"/>
          <w:sz w:val="28"/>
          <w:szCs w:val="28"/>
          <w:lang w:eastAsia="ru-RU"/>
        </w:rPr>
        <w:t>СРЕДНЯЯ ОБЩЕОБРАЗОВАТЕЛЬНАЯ ШКОЛА № 23</w:t>
      </w:r>
      <w:r w:rsidR="005264AF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F03E14" w:rsidRP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03E14">
        <w:rPr>
          <w:rFonts w:eastAsia="Calibri"/>
          <w:color w:val="000000"/>
          <w:sz w:val="28"/>
          <w:szCs w:val="28"/>
          <w:lang w:eastAsia="ru-RU"/>
        </w:rPr>
        <w:t xml:space="preserve"> МУНИЦИПАЛЬНОГО ОБРАЗОВАНИЯ  ТЕМРЮКСКИЙ РАЙОН</w:t>
      </w:r>
    </w:p>
    <w:p w:rsidR="00F03E14" w:rsidRP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F03E14" w:rsidRPr="00F03E14" w:rsidRDefault="00F03E14" w:rsidP="00F03E14">
      <w:pPr>
        <w:autoSpaceDE/>
        <w:autoSpaceDN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F03E14">
        <w:rPr>
          <w:rFonts w:eastAsia="Calibri"/>
          <w:color w:val="000000"/>
          <w:sz w:val="28"/>
          <w:szCs w:val="28"/>
          <w:lang w:eastAsia="ru-RU"/>
        </w:rPr>
        <w:t>ПРИКАЗ</w:t>
      </w:r>
    </w:p>
    <w:p w:rsidR="00F03E14" w:rsidRDefault="00F03E14" w:rsidP="00F03E14">
      <w:pPr>
        <w:pStyle w:val="a3"/>
        <w:rPr>
          <w:sz w:val="20"/>
        </w:rPr>
      </w:pPr>
    </w:p>
    <w:p w:rsidR="00F03E14" w:rsidRDefault="00F03E14" w:rsidP="00F03E14">
      <w:pPr>
        <w:pStyle w:val="a3"/>
        <w:rPr>
          <w:sz w:val="20"/>
        </w:rPr>
      </w:pPr>
    </w:p>
    <w:p w:rsidR="00031180" w:rsidRDefault="00031180" w:rsidP="00F03E14">
      <w:pPr>
        <w:pStyle w:val="a3"/>
        <w:rPr>
          <w:sz w:val="21"/>
        </w:rPr>
      </w:pPr>
    </w:p>
    <w:p w:rsidR="00031180" w:rsidRDefault="006427EA" w:rsidP="00F03E14">
      <w:pPr>
        <w:pStyle w:val="a3"/>
        <w:tabs>
          <w:tab w:val="left" w:pos="8320"/>
        </w:tabs>
        <w:ind w:left="219"/>
      </w:pPr>
      <w:r>
        <w:t>0</w:t>
      </w:r>
      <w:r w:rsidR="00671D21">
        <w:t>1</w:t>
      </w:r>
      <w:r w:rsidR="00C95346">
        <w:t xml:space="preserve"> декабря </w:t>
      </w:r>
      <w:r w:rsidR="00671D21">
        <w:t>202</w:t>
      </w:r>
      <w:r w:rsidR="003E0302">
        <w:t>2</w:t>
      </w:r>
      <w:r w:rsidR="005F2723">
        <w:t xml:space="preserve"> </w:t>
      </w:r>
      <w:r w:rsidR="00671D21">
        <w:t>г.</w:t>
      </w:r>
      <w:r w:rsidR="00671D21">
        <w:tab/>
        <w:t>№</w:t>
      </w:r>
      <w:r w:rsidR="00671D21">
        <w:rPr>
          <w:spacing w:val="-3"/>
        </w:rPr>
        <w:t xml:space="preserve"> </w:t>
      </w:r>
      <w:r w:rsidR="005F2723">
        <w:t>185</w:t>
      </w:r>
    </w:p>
    <w:p w:rsidR="00031180" w:rsidRDefault="00031180" w:rsidP="00F03E14">
      <w:pPr>
        <w:pStyle w:val="a3"/>
        <w:rPr>
          <w:sz w:val="30"/>
        </w:rPr>
      </w:pPr>
    </w:p>
    <w:p w:rsidR="00031180" w:rsidRDefault="00031180" w:rsidP="00F03E14">
      <w:pPr>
        <w:pStyle w:val="a3"/>
        <w:rPr>
          <w:sz w:val="26"/>
        </w:rPr>
      </w:pPr>
    </w:p>
    <w:p w:rsidR="00031180" w:rsidRDefault="00671D21" w:rsidP="00F03E14">
      <w:pPr>
        <w:pStyle w:val="a4"/>
      </w:pPr>
      <w:r>
        <w:t>Об</w:t>
      </w:r>
      <w:r>
        <w:rPr>
          <w:spacing w:val="66"/>
        </w:rPr>
        <w:t xml:space="preserve"> </w:t>
      </w:r>
      <w:r>
        <w:t>открытии</w:t>
      </w:r>
      <w:r>
        <w:rPr>
          <w:spacing w:val="-3"/>
        </w:rPr>
        <w:t xml:space="preserve"> </w:t>
      </w:r>
      <w:r w:rsidR="006427EA">
        <w:t>класса гуманитарного</w:t>
      </w:r>
      <w:r w:rsidR="006427EA">
        <w:rPr>
          <w:spacing w:val="1"/>
        </w:rPr>
        <w:t xml:space="preserve"> </w:t>
      </w:r>
      <w:r w:rsidR="006427EA">
        <w:t>профиля</w:t>
      </w:r>
      <w:r w:rsidR="006427EA">
        <w:rPr>
          <w:spacing w:val="1"/>
        </w:rPr>
        <w:t xml:space="preserve"> </w:t>
      </w:r>
      <w:r w:rsidR="006427EA">
        <w:t>социально-педагогической</w:t>
      </w:r>
      <w:r w:rsidR="006427EA">
        <w:rPr>
          <w:spacing w:val="1"/>
        </w:rPr>
        <w:t xml:space="preserve"> </w:t>
      </w:r>
      <w:r w:rsidR="006427EA">
        <w:t>направленности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6427EA">
        <w:t xml:space="preserve">23 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5F2723">
        <w:t>3</w:t>
      </w:r>
      <w:r>
        <w:t>-202</w:t>
      </w:r>
      <w:r w:rsidR="005F2723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031180" w:rsidRDefault="00031180" w:rsidP="00F03E14">
      <w:pPr>
        <w:pStyle w:val="a3"/>
        <w:rPr>
          <w:b/>
          <w:sz w:val="27"/>
        </w:rPr>
      </w:pPr>
    </w:p>
    <w:p w:rsidR="00031180" w:rsidRDefault="00671D21" w:rsidP="00F03E14">
      <w:pPr>
        <w:pStyle w:val="a3"/>
        <w:ind w:left="219" w:right="225" w:firstLine="85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потребностями, расширения возможности социализации учащихся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 w:rsidR="006427EA">
        <w:t xml:space="preserve"> а также в целях решения кадровых вопросов МБОУ СОШ № 23,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 w:rsidR="002735D2">
        <w:t>Порядком организации индивидуального отбора, приеме либо переводе в государственные и муниципальные образовательные учреждения Краснодарского края для получения основного общего и среднего общего образования с углубленным изучением отдельных учеб</w:t>
      </w:r>
      <w:bookmarkStart w:id="0" w:name="_GoBack"/>
      <w:bookmarkEnd w:id="0"/>
      <w:r w:rsidR="002735D2">
        <w:t xml:space="preserve">ных предметов для профильного обучения, утвержденным приказом  </w:t>
      </w:r>
      <w:r>
        <w:t>министерства образования, науки и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735D2">
        <w:t>24 12.2020 года № 3476</w:t>
      </w:r>
      <w:r>
        <w:t>, приказом МБОУ СОШ № 24 от 11.01.2020 г № 02-О «Об утверждении</w:t>
      </w:r>
      <w:r>
        <w:rPr>
          <w:spacing w:val="1"/>
        </w:rPr>
        <w:t xml:space="preserve"> </w:t>
      </w:r>
      <w:r>
        <w:t>порядка организации индивидуального отбора при приеме либо переводе 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Краснодарского края для получения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 обучения»,</w:t>
      </w:r>
      <w:r>
        <w:rPr>
          <w:spacing w:val="4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 и</w:t>
      </w:r>
      <w:r>
        <w:rPr>
          <w:b/>
          <w:spacing w:val="-1"/>
        </w:rPr>
        <w:t xml:space="preserve"> </w:t>
      </w:r>
      <w:r>
        <w:rPr>
          <w:b/>
        </w:rPr>
        <w:t>к а</w:t>
      </w:r>
      <w:r>
        <w:rPr>
          <w:b/>
          <w:spacing w:val="1"/>
        </w:rPr>
        <w:t xml:space="preserve"> </w:t>
      </w:r>
      <w:r>
        <w:rPr>
          <w:b/>
        </w:rPr>
        <w:t>з ы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ю:</w:t>
      </w:r>
    </w:p>
    <w:p w:rsidR="00031180" w:rsidRDefault="00031180" w:rsidP="00F03E14">
      <w:pPr>
        <w:pStyle w:val="a3"/>
        <w:rPr>
          <w:b/>
        </w:rPr>
      </w:pPr>
    </w:p>
    <w:p w:rsidR="00031180" w:rsidRDefault="00671D21" w:rsidP="00F03E14">
      <w:pPr>
        <w:pStyle w:val="a5"/>
        <w:numPr>
          <w:ilvl w:val="0"/>
          <w:numId w:val="1"/>
        </w:numPr>
        <w:tabs>
          <w:tab w:val="left" w:pos="1013"/>
        </w:tabs>
        <w:ind w:right="229" w:hanging="360"/>
        <w:jc w:val="both"/>
        <w:rPr>
          <w:sz w:val="28"/>
        </w:rPr>
      </w:pPr>
      <w:r>
        <w:tab/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6427E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2735D2">
        <w:rPr>
          <w:sz w:val="28"/>
        </w:rPr>
        <w:t>3</w:t>
      </w:r>
      <w:r>
        <w:rPr>
          <w:sz w:val="28"/>
        </w:rPr>
        <w:t>-202</w:t>
      </w:r>
      <w:r w:rsidR="002735D2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 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(приложение)</w:t>
      </w:r>
      <w:r w:rsidR="002735D2">
        <w:rPr>
          <w:sz w:val="28"/>
        </w:rPr>
        <w:t xml:space="preserve"> численностью до 30 человек;</w:t>
      </w:r>
    </w:p>
    <w:p w:rsidR="00031180" w:rsidRDefault="00671D21" w:rsidP="00F03E14">
      <w:pPr>
        <w:pStyle w:val="a5"/>
        <w:numPr>
          <w:ilvl w:val="0"/>
          <w:numId w:val="1"/>
        </w:numPr>
        <w:tabs>
          <w:tab w:val="left" w:pos="941"/>
        </w:tabs>
        <w:ind w:right="223" w:hanging="360"/>
        <w:jc w:val="both"/>
        <w:rPr>
          <w:sz w:val="28"/>
        </w:rPr>
      </w:pPr>
      <w:r>
        <w:rPr>
          <w:sz w:val="28"/>
        </w:rPr>
        <w:t>Заместителю директора по учебно-</w:t>
      </w:r>
      <w:r w:rsidR="00F03E14">
        <w:rPr>
          <w:sz w:val="28"/>
        </w:rPr>
        <w:t xml:space="preserve">воспитательной </w:t>
      </w:r>
      <w:r>
        <w:rPr>
          <w:sz w:val="28"/>
        </w:rPr>
        <w:t xml:space="preserve">работе </w:t>
      </w:r>
      <w:r w:rsidR="00F03E14">
        <w:rPr>
          <w:sz w:val="28"/>
        </w:rPr>
        <w:t xml:space="preserve">Грищенко В.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10-го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031180" w:rsidRDefault="00671D21" w:rsidP="00F03E14">
      <w:pPr>
        <w:pStyle w:val="a5"/>
        <w:numPr>
          <w:ilvl w:val="0"/>
          <w:numId w:val="1"/>
        </w:numPr>
        <w:tabs>
          <w:tab w:val="left" w:pos="941"/>
        </w:tabs>
        <w:ind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F03E14" w:rsidRDefault="00F03E14" w:rsidP="00F03E14">
      <w:pPr>
        <w:tabs>
          <w:tab w:val="left" w:pos="941"/>
        </w:tabs>
        <w:jc w:val="both"/>
        <w:rPr>
          <w:sz w:val="28"/>
        </w:rPr>
      </w:pPr>
    </w:p>
    <w:p w:rsidR="00F03E14" w:rsidRPr="00F03E14" w:rsidRDefault="00F03E14" w:rsidP="00F03E14">
      <w:pPr>
        <w:tabs>
          <w:tab w:val="left" w:pos="941"/>
        </w:tabs>
        <w:jc w:val="both"/>
        <w:rPr>
          <w:sz w:val="28"/>
        </w:rPr>
      </w:pPr>
      <w:r>
        <w:rPr>
          <w:sz w:val="28"/>
        </w:rPr>
        <w:t xml:space="preserve">Директор МБОУ СОШ № 23                                         С.О. </w:t>
      </w:r>
      <w:proofErr w:type="spellStart"/>
      <w:r>
        <w:rPr>
          <w:sz w:val="28"/>
        </w:rPr>
        <w:t>Ревинская</w:t>
      </w:r>
      <w:proofErr w:type="spellEnd"/>
    </w:p>
    <w:p w:rsidR="00031180" w:rsidRDefault="00671D21" w:rsidP="00F03E14">
      <w:pPr>
        <w:pStyle w:val="a3"/>
        <w:tabs>
          <w:tab w:val="left" w:pos="7528"/>
        </w:tabs>
        <w:ind w:left="219" w:right="289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ознакомлены:</w:t>
      </w:r>
    </w:p>
    <w:p w:rsidR="00031180" w:rsidRDefault="00031180" w:rsidP="00F03E14">
      <w:pPr>
        <w:ind w:left="219"/>
        <w:rPr>
          <w:sz w:val="24"/>
        </w:rPr>
        <w:sectPr w:rsidR="00031180">
          <w:type w:val="continuous"/>
          <w:pgSz w:w="11910" w:h="16840"/>
          <w:pgMar w:top="900" w:right="620" w:bottom="280" w:left="1480" w:header="720" w:footer="720" w:gutter="0"/>
          <w:cols w:space="720"/>
        </w:sectPr>
      </w:pPr>
    </w:p>
    <w:p w:rsidR="00F03E14" w:rsidRDefault="00F03E14" w:rsidP="00F03E14">
      <w:pPr>
        <w:ind w:left="6342" w:right="214" w:firstLine="37"/>
        <w:rPr>
          <w:sz w:val="24"/>
        </w:rPr>
      </w:pPr>
      <w:r>
        <w:rPr>
          <w:sz w:val="24"/>
        </w:rPr>
        <w:lastRenderedPageBreak/>
        <w:t xml:space="preserve">                 </w:t>
      </w:r>
      <w:r w:rsidR="00671D21">
        <w:rPr>
          <w:sz w:val="24"/>
        </w:rPr>
        <w:t>Приложение</w:t>
      </w:r>
    </w:p>
    <w:p w:rsidR="00F03E14" w:rsidRDefault="00671D21" w:rsidP="00F03E14">
      <w:pPr>
        <w:ind w:left="6342" w:right="214" w:firstLine="37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F03E14">
        <w:rPr>
          <w:sz w:val="24"/>
        </w:rPr>
        <w:t>01.</w:t>
      </w:r>
      <w:r w:rsidR="002735D2">
        <w:rPr>
          <w:sz w:val="24"/>
        </w:rPr>
        <w:t>12</w:t>
      </w:r>
      <w:r w:rsidR="00F03E14">
        <w:rPr>
          <w:sz w:val="24"/>
        </w:rPr>
        <w:t>.202</w:t>
      </w:r>
      <w:r w:rsidR="002735D2">
        <w:rPr>
          <w:sz w:val="24"/>
        </w:rPr>
        <w:t>2</w:t>
      </w:r>
      <w:r w:rsidR="00F03E14">
        <w:rPr>
          <w:sz w:val="24"/>
        </w:rPr>
        <w:t xml:space="preserve"> года</w:t>
      </w:r>
    </w:p>
    <w:p w:rsidR="00031180" w:rsidRDefault="00F03E14" w:rsidP="00F03E14">
      <w:pPr>
        <w:ind w:left="6342" w:right="214" w:firstLine="37"/>
        <w:jc w:val="center"/>
        <w:rPr>
          <w:sz w:val="24"/>
        </w:rPr>
      </w:pPr>
      <w:r>
        <w:rPr>
          <w:sz w:val="24"/>
        </w:rPr>
        <w:t>№ 1</w:t>
      </w:r>
      <w:r w:rsidR="002735D2">
        <w:rPr>
          <w:sz w:val="24"/>
        </w:rPr>
        <w:t>85</w:t>
      </w:r>
    </w:p>
    <w:p w:rsidR="00031180" w:rsidRDefault="00031180" w:rsidP="00F03E14">
      <w:pPr>
        <w:pStyle w:val="a3"/>
        <w:rPr>
          <w:sz w:val="24"/>
        </w:rPr>
      </w:pPr>
    </w:p>
    <w:p w:rsidR="00031180" w:rsidRDefault="00671D21" w:rsidP="00F03E14">
      <w:pPr>
        <w:ind w:left="243" w:right="254"/>
        <w:jc w:val="center"/>
        <w:rPr>
          <w:b/>
          <w:sz w:val="24"/>
        </w:rPr>
      </w:pPr>
      <w:r>
        <w:rPr>
          <w:b/>
          <w:sz w:val="24"/>
        </w:rPr>
        <w:t>Перечень учебных предметов по выбору обучающихся для ГИА по образовательным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программам основного общего образования, соответствующих примерным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профилям 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31180" w:rsidRDefault="00031180" w:rsidP="00F03E1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031180">
        <w:trPr>
          <w:trHeight w:val="4416"/>
        </w:trPr>
        <w:tc>
          <w:tcPr>
            <w:tcW w:w="2396" w:type="dxa"/>
          </w:tcPr>
          <w:p w:rsidR="00031180" w:rsidRDefault="00671D21" w:rsidP="00F03E14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Профиль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391" w:type="dxa"/>
          </w:tcPr>
          <w:p w:rsidR="00031180" w:rsidRDefault="00671D21" w:rsidP="00F03E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396" w:type="dxa"/>
          </w:tcPr>
          <w:p w:rsidR="00031180" w:rsidRDefault="00671D21" w:rsidP="00F03E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предложенных)</w:t>
            </w:r>
          </w:p>
        </w:tc>
        <w:tc>
          <w:tcPr>
            <w:tcW w:w="2391" w:type="dxa"/>
          </w:tcPr>
          <w:p w:rsidR="00031180" w:rsidRDefault="00671D21" w:rsidP="00F03E1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031180" w:rsidRPr="00DB3A0D">
        <w:trPr>
          <w:trHeight w:val="2208"/>
        </w:trPr>
        <w:tc>
          <w:tcPr>
            <w:tcW w:w="2396" w:type="dxa"/>
          </w:tcPr>
          <w:p w:rsidR="00031180" w:rsidRPr="00DB3A0D" w:rsidRDefault="00671D21" w:rsidP="00F03E14">
            <w:pPr>
              <w:pStyle w:val="TableParagraph"/>
              <w:rPr>
                <w:sz w:val="24"/>
              </w:rPr>
            </w:pPr>
            <w:r w:rsidRPr="00DB3A0D">
              <w:rPr>
                <w:sz w:val="24"/>
              </w:rPr>
              <w:t>Гуманитарный</w:t>
            </w:r>
          </w:p>
        </w:tc>
        <w:tc>
          <w:tcPr>
            <w:tcW w:w="2391" w:type="dxa"/>
          </w:tcPr>
          <w:p w:rsidR="00031180" w:rsidRPr="00DB3A0D" w:rsidRDefault="00671D21" w:rsidP="00F03E14">
            <w:pPr>
              <w:pStyle w:val="TableParagraph"/>
              <w:ind w:right="525"/>
              <w:rPr>
                <w:sz w:val="24"/>
              </w:rPr>
            </w:pPr>
            <w:r w:rsidRPr="00DB3A0D">
              <w:rPr>
                <w:sz w:val="24"/>
              </w:rPr>
              <w:t>Социально-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педагогический</w:t>
            </w:r>
          </w:p>
        </w:tc>
        <w:tc>
          <w:tcPr>
            <w:tcW w:w="2396" w:type="dxa"/>
          </w:tcPr>
          <w:p w:rsidR="00031180" w:rsidRPr="00DB3A0D" w:rsidRDefault="00671D21" w:rsidP="00F03E14">
            <w:pPr>
              <w:pStyle w:val="TableParagraph"/>
              <w:ind w:right="164"/>
              <w:rPr>
                <w:sz w:val="24"/>
              </w:rPr>
            </w:pPr>
            <w:r w:rsidRPr="00DB3A0D">
              <w:rPr>
                <w:sz w:val="24"/>
              </w:rPr>
              <w:t>Литература,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иностранный язык,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обществознание,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история,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география,</w:t>
            </w:r>
            <w:r w:rsidRPr="00DB3A0D">
              <w:rPr>
                <w:spacing w:val="-57"/>
                <w:sz w:val="24"/>
              </w:rPr>
              <w:t xml:space="preserve"> </w:t>
            </w:r>
            <w:r w:rsidRPr="00DB3A0D">
              <w:rPr>
                <w:sz w:val="24"/>
              </w:rPr>
              <w:t>химия,</w:t>
            </w:r>
            <w:r w:rsidRPr="00DB3A0D">
              <w:rPr>
                <w:spacing w:val="2"/>
                <w:sz w:val="24"/>
              </w:rPr>
              <w:t xml:space="preserve"> </w:t>
            </w:r>
            <w:r w:rsidRPr="00DB3A0D">
              <w:rPr>
                <w:sz w:val="24"/>
              </w:rPr>
              <w:t>биология,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физика,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информатика</w:t>
            </w:r>
            <w:r w:rsidRPr="00DB3A0D">
              <w:rPr>
                <w:spacing w:val="-3"/>
                <w:sz w:val="24"/>
              </w:rPr>
              <w:t xml:space="preserve"> </w:t>
            </w:r>
            <w:r w:rsidRPr="00DB3A0D">
              <w:rPr>
                <w:sz w:val="24"/>
              </w:rPr>
              <w:t>и</w:t>
            </w:r>
            <w:r w:rsidRPr="00DB3A0D">
              <w:rPr>
                <w:spacing w:val="-1"/>
                <w:sz w:val="24"/>
              </w:rPr>
              <w:t xml:space="preserve"> </w:t>
            </w:r>
            <w:r w:rsidRPr="00DB3A0D">
              <w:rPr>
                <w:sz w:val="24"/>
              </w:rPr>
              <w:t>ИКТ</w:t>
            </w:r>
          </w:p>
        </w:tc>
        <w:tc>
          <w:tcPr>
            <w:tcW w:w="2391" w:type="dxa"/>
          </w:tcPr>
          <w:p w:rsidR="00031180" w:rsidRPr="00DB3A0D" w:rsidRDefault="00671D21" w:rsidP="00DB3A0D">
            <w:pPr>
              <w:pStyle w:val="TableParagraph"/>
              <w:ind w:right="187"/>
              <w:rPr>
                <w:sz w:val="24"/>
              </w:rPr>
            </w:pPr>
            <w:r w:rsidRPr="00DB3A0D">
              <w:rPr>
                <w:sz w:val="24"/>
              </w:rPr>
              <w:t>Русский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язык,</w:t>
            </w:r>
            <w:r w:rsidRPr="00DB3A0D">
              <w:rPr>
                <w:spacing w:val="1"/>
                <w:sz w:val="24"/>
              </w:rPr>
              <w:t xml:space="preserve"> </w:t>
            </w:r>
            <w:r w:rsidRPr="00DB3A0D">
              <w:rPr>
                <w:sz w:val="24"/>
              </w:rPr>
              <w:t>право</w:t>
            </w:r>
            <w:r w:rsidR="00DB3A0D">
              <w:rPr>
                <w:sz w:val="24"/>
              </w:rPr>
              <w:t>, биология</w:t>
            </w:r>
          </w:p>
        </w:tc>
      </w:tr>
    </w:tbl>
    <w:p w:rsidR="00671D21" w:rsidRPr="00DB3A0D" w:rsidRDefault="00671D21" w:rsidP="00F03E14"/>
    <w:sectPr w:rsidR="00671D21" w:rsidRPr="00DB3A0D">
      <w:pgSz w:w="11910" w:h="16840"/>
      <w:pgMar w:top="9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6C06"/>
    <w:multiLevelType w:val="hybridMultilevel"/>
    <w:tmpl w:val="D8781CC0"/>
    <w:lvl w:ilvl="0" w:tplc="746848B6">
      <w:start w:val="1"/>
      <w:numFmt w:val="decimal"/>
      <w:lvlText w:val="%1."/>
      <w:lvlJc w:val="left"/>
      <w:pPr>
        <w:ind w:left="940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90E8D8">
      <w:numFmt w:val="bullet"/>
      <w:lvlText w:val="•"/>
      <w:lvlJc w:val="left"/>
      <w:pPr>
        <w:ind w:left="1826" w:hanging="432"/>
      </w:pPr>
      <w:rPr>
        <w:rFonts w:hint="default"/>
        <w:lang w:val="ru-RU" w:eastAsia="en-US" w:bidi="ar-SA"/>
      </w:rPr>
    </w:lvl>
    <w:lvl w:ilvl="2" w:tplc="5F9A0A40">
      <w:numFmt w:val="bullet"/>
      <w:lvlText w:val="•"/>
      <w:lvlJc w:val="left"/>
      <w:pPr>
        <w:ind w:left="2712" w:hanging="432"/>
      </w:pPr>
      <w:rPr>
        <w:rFonts w:hint="default"/>
        <w:lang w:val="ru-RU" w:eastAsia="en-US" w:bidi="ar-SA"/>
      </w:rPr>
    </w:lvl>
    <w:lvl w:ilvl="3" w:tplc="B002CFBA">
      <w:numFmt w:val="bullet"/>
      <w:lvlText w:val="•"/>
      <w:lvlJc w:val="left"/>
      <w:pPr>
        <w:ind w:left="3599" w:hanging="432"/>
      </w:pPr>
      <w:rPr>
        <w:rFonts w:hint="default"/>
        <w:lang w:val="ru-RU" w:eastAsia="en-US" w:bidi="ar-SA"/>
      </w:rPr>
    </w:lvl>
    <w:lvl w:ilvl="4" w:tplc="AD3AFCCE">
      <w:numFmt w:val="bullet"/>
      <w:lvlText w:val="•"/>
      <w:lvlJc w:val="left"/>
      <w:pPr>
        <w:ind w:left="4485" w:hanging="432"/>
      </w:pPr>
      <w:rPr>
        <w:rFonts w:hint="default"/>
        <w:lang w:val="ru-RU" w:eastAsia="en-US" w:bidi="ar-SA"/>
      </w:rPr>
    </w:lvl>
    <w:lvl w:ilvl="5" w:tplc="2DF21F0C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6" w:tplc="9522B71C">
      <w:numFmt w:val="bullet"/>
      <w:lvlText w:val="•"/>
      <w:lvlJc w:val="left"/>
      <w:pPr>
        <w:ind w:left="6258" w:hanging="432"/>
      </w:pPr>
      <w:rPr>
        <w:rFonts w:hint="default"/>
        <w:lang w:val="ru-RU" w:eastAsia="en-US" w:bidi="ar-SA"/>
      </w:rPr>
    </w:lvl>
    <w:lvl w:ilvl="7" w:tplc="50A405AE">
      <w:numFmt w:val="bullet"/>
      <w:lvlText w:val="•"/>
      <w:lvlJc w:val="left"/>
      <w:pPr>
        <w:ind w:left="7144" w:hanging="432"/>
      </w:pPr>
      <w:rPr>
        <w:rFonts w:hint="default"/>
        <w:lang w:val="ru-RU" w:eastAsia="en-US" w:bidi="ar-SA"/>
      </w:rPr>
    </w:lvl>
    <w:lvl w:ilvl="8" w:tplc="30881F16">
      <w:numFmt w:val="bullet"/>
      <w:lvlText w:val="•"/>
      <w:lvlJc w:val="left"/>
      <w:pPr>
        <w:ind w:left="8031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80"/>
    <w:rsid w:val="00031180"/>
    <w:rsid w:val="002735D2"/>
    <w:rsid w:val="003E0302"/>
    <w:rsid w:val="005264AF"/>
    <w:rsid w:val="005F2723"/>
    <w:rsid w:val="006427EA"/>
    <w:rsid w:val="00671D21"/>
    <w:rsid w:val="00AF75D8"/>
    <w:rsid w:val="00C95346"/>
    <w:rsid w:val="00DB3A0D"/>
    <w:rsid w:val="00F0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CF1F"/>
  <w15:docId w15:val="{F5801372-1072-4353-8A79-F5FB566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33" w:right="12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Секретарь</cp:lastModifiedBy>
  <cp:revision>3</cp:revision>
  <dcterms:created xsi:type="dcterms:W3CDTF">2023-01-20T09:45:00Z</dcterms:created>
  <dcterms:modified xsi:type="dcterms:W3CDTF">2023-01-20T09:45:00Z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