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E8D" w:rsidRPr="00D42E8D" w:rsidRDefault="00D42E8D" w:rsidP="00D42E8D">
      <w:pPr>
        <w:spacing w:after="0" w:line="240" w:lineRule="auto"/>
        <w:ind w:left="360" w:hanging="360"/>
        <w:jc w:val="center"/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u-RU"/>
        </w:rPr>
      </w:pPr>
      <w:r w:rsidRPr="00D42E8D">
        <w:rPr>
          <w:rFonts w:ascii="Times New Roman" w:eastAsia="Arial Unicode MS" w:hAnsi="Times New Roman" w:cs="Times New Roman"/>
          <w:b/>
          <w:color w:val="000000"/>
          <w:sz w:val="20"/>
          <w:szCs w:val="20"/>
          <w:lang w:eastAsia="ru-RU"/>
        </w:rPr>
        <w:t>Типы и свойства почв различных природных зон.</w:t>
      </w:r>
    </w:p>
    <w:tbl>
      <w:tblPr>
        <w:tblStyle w:val="aa"/>
        <w:tblpPr w:leftFromText="180" w:rightFromText="180" w:vertAnchor="page" w:horzAnchor="page" w:tblpX="1084" w:tblpY="1539"/>
        <w:tblW w:w="9824" w:type="dxa"/>
        <w:tblInd w:w="0" w:type="dxa"/>
        <w:tblLook w:val="04A0" w:firstRow="1" w:lastRow="0" w:firstColumn="1" w:lastColumn="0" w:noHBand="0" w:noVBand="1"/>
      </w:tblPr>
      <w:tblGrid>
        <w:gridCol w:w="1473"/>
        <w:gridCol w:w="1389"/>
        <w:gridCol w:w="1492"/>
        <w:gridCol w:w="1843"/>
        <w:gridCol w:w="3627"/>
      </w:tblGrid>
      <w:tr w:rsidR="00D42E8D" w:rsidRPr="00D42E8D" w:rsidTr="00D42E8D">
        <w:trPr>
          <w:trHeight w:val="41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Природная зона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Типы почв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Содержание</w:t>
            </w:r>
          </w:p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гумуса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Свойства почвы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Условия почвообразования</w:t>
            </w:r>
          </w:p>
        </w:tc>
      </w:tr>
      <w:tr w:rsidR="00D42E8D" w:rsidRPr="00D42E8D" w:rsidTr="00D42E8D">
        <w:trPr>
          <w:trHeight w:val="633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1. Арктическая пустыня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часто отсут</w:t>
            </w: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softHyphen/>
              <w:t>ствуют или арктический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крайне мало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Не плодород</w:t>
            </w: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softHyphen/>
              <w:t>ная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Мало тепла и рас</w:t>
            </w: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softHyphen/>
              <w:t>тительности</w:t>
            </w:r>
          </w:p>
        </w:tc>
      </w:tr>
      <w:tr w:rsidR="00D42E8D" w:rsidRPr="00D42E8D" w:rsidTr="00D42E8D">
        <w:trPr>
          <w:trHeight w:val="258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2. Тундра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Тундрово-глеевая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 xml:space="preserve"> мало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Маломощные</w:t>
            </w:r>
            <w:proofErr w:type="gramEnd"/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,  имеют слой глеевой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t>Вечная мерзлота, мало тепла, переув</w:t>
            </w: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softHyphen/>
              <w:t>лажнение, недоста</w:t>
            </w:r>
            <w:r w:rsidRPr="00D42E8D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/>
              </w:rPr>
              <w:softHyphen/>
              <w:t>ток кислорода</w:t>
            </w:r>
          </w:p>
        </w:tc>
      </w:tr>
      <w:tr w:rsidR="00D42E8D" w:rsidRPr="00D42E8D" w:rsidTr="00D42E8D">
        <w:trPr>
          <w:trHeight w:val="296"/>
        </w:trPr>
        <w:tc>
          <w:tcPr>
            <w:tcW w:w="9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hAnsi="Times New Roman"/>
                <w:b/>
                <w:sz w:val="20"/>
                <w:szCs w:val="20"/>
              </w:rPr>
              <w:t>Лесная зона</w:t>
            </w:r>
          </w:p>
        </w:tc>
      </w:tr>
      <w:tr w:rsidR="00D42E8D" w:rsidRPr="00D42E8D" w:rsidTr="00D42E8D">
        <w:trPr>
          <w:trHeight w:val="296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а) тайга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Подзолистая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Мало 1-2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%</m:t>
              </m:r>
            </m:oMath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промывные, кислые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E8D">
              <w:rPr>
                <w:rFonts w:ascii="Times New Roman" w:hAnsi="Times New Roman"/>
                <w:sz w:val="20"/>
                <w:szCs w:val="20"/>
              </w:rPr>
              <w:t>Изб</w:t>
            </w:r>
            <w:proofErr w:type="gramStart"/>
            <w:r w:rsidRPr="00D42E8D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D42E8D">
              <w:rPr>
                <w:rFonts w:ascii="Times New Roman" w:hAnsi="Times New Roman"/>
                <w:sz w:val="20"/>
                <w:szCs w:val="20"/>
              </w:rPr>
              <w:t>вл</w:t>
            </w:r>
            <w:proofErr w:type="spellEnd"/>
            <w:r w:rsidRPr="00D42E8D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растительные останки, хвоя</w:t>
            </w:r>
          </w:p>
        </w:tc>
      </w:tr>
      <w:tr w:rsidR="00D42E8D" w:rsidRPr="00D42E8D" w:rsidTr="00D42E8D">
        <w:trPr>
          <w:trHeight w:val="633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б) тайга</w:t>
            </w:r>
          </w:p>
          <w:p w:rsidR="00D42E8D" w:rsidRPr="00D42E8D" w:rsidRDefault="00D42E8D" w:rsidP="00D42E8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Восточ</w:t>
            </w: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softHyphen/>
              <w:t>ной Сибири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Таежно-мерзлотная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мало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42E8D">
              <w:rPr>
                <w:rFonts w:ascii="Times New Roman" w:hAnsi="Times New Roman"/>
                <w:sz w:val="20"/>
                <w:szCs w:val="20"/>
              </w:rPr>
              <w:t>Мало плодородные</w:t>
            </w:r>
            <w:proofErr w:type="gramEnd"/>
            <w:r w:rsidRPr="00D42E8D">
              <w:rPr>
                <w:rFonts w:ascii="Times New Roman" w:hAnsi="Times New Roman"/>
                <w:sz w:val="20"/>
                <w:szCs w:val="20"/>
              </w:rPr>
              <w:t xml:space="preserve"> холодные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Вечная мерзлота</w:t>
            </w:r>
          </w:p>
        </w:tc>
      </w:tr>
      <w:tr w:rsidR="00D42E8D" w:rsidRPr="00D42E8D" w:rsidTr="00D42E8D">
        <w:trPr>
          <w:trHeight w:val="296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В) смешанные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Дерново-подзолистая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 xml:space="preserve">Больше, чем в </w:t>
            </w:r>
            <w:proofErr w:type="gramStart"/>
            <w:r w:rsidRPr="00D42E8D">
              <w:rPr>
                <w:rFonts w:ascii="Times New Roman" w:hAnsi="Times New Roman"/>
                <w:sz w:val="20"/>
                <w:szCs w:val="20"/>
              </w:rPr>
              <w:t>подзолистых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Более плодородные</w:t>
            </w:r>
          </w:p>
        </w:tc>
        <w:tc>
          <w:tcPr>
            <w:tcW w:w="3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Промыв весной, больше растительных остатков</w:t>
            </w:r>
          </w:p>
        </w:tc>
      </w:tr>
      <w:tr w:rsidR="00D42E8D" w:rsidRPr="00D42E8D" w:rsidTr="00D42E8D">
        <w:trPr>
          <w:trHeight w:val="41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) широколист</w:t>
            </w: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softHyphen/>
              <w:t>венные леса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Серые лесные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4-5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%</m:t>
              </m:r>
            </m:oMath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42E8D" w:rsidRPr="00D42E8D" w:rsidTr="00D42E8D">
        <w:trPr>
          <w:trHeight w:val="444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4. Степи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Черноземы, каштановые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10-12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%</m:t>
              </m:r>
            </m:oMath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Самые плодородные почвы, зернистая структура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E8D">
              <w:rPr>
                <w:rFonts w:ascii="Times New Roman" w:hAnsi="Times New Roman"/>
                <w:sz w:val="20"/>
                <w:szCs w:val="20"/>
              </w:rPr>
              <w:t>Увл</w:t>
            </w:r>
            <w:proofErr w:type="gramStart"/>
            <w:r w:rsidRPr="00D42E8D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Pr="00D42E8D">
              <w:rPr>
                <w:rFonts w:ascii="Times New Roman" w:hAnsi="Times New Roman"/>
                <w:sz w:val="20"/>
                <w:szCs w:val="20"/>
              </w:rPr>
              <w:t>едост</w:t>
            </w:r>
            <w:proofErr w:type="spellEnd"/>
          </w:p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Много растительных остатков ежегодно, много тепла</w:t>
            </w:r>
          </w:p>
        </w:tc>
      </w:tr>
      <w:tr w:rsidR="00D42E8D" w:rsidRPr="00D42E8D" w:rsidTr="00D42E8D">
        <w:trPr>
          <w:trHeight w:val="452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42E8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  <w:t>5. Полупустыни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42E8D">
              <w:rPr>
                <w:rFonts w:ascii="Times New Roman" w:hAnsi="Times New Roman"/>
                <w:sz w:val="20"/>
                <w:szCs w:val="20"/>
              </w:rPr>
              <w:t>Бурые</w:t>
            </w:r>
            <w:proofErr w:type="gramEnd"/>
            <w:r w:rsidRPr="00D42E8D">
              <w:rPr>
                <w:rFonts w:ascii="Times New Roman" w:hAnsi="Times New Roman"/>
                <w:sz w:val="20"/>
                <w:szCs w:val="20"/>
              </w:rPr>
              <w:t xml:space="preserve"> полупустынь, серо-бурые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>Гумуса меньше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 xml:space="preserve">Засоление почвы 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E8D" w:rsidRPr="00D42E8D" w:rsidRDefault="00D42E8D" w:rsidP="00D42E8D">
            <w:pPr>
              <w:rPr>
                <w:rFonts w:ascii="Times New Roman" w:hAnsi="Times New Roman"/>
                <w:sz w:val="20"/>
                <w:szCs w:val="20"/>
              </w:rPr>
            </w:pPr>
            <w:r w:rsidRPr="00D42E8D">
              <w:rPr>
                <w:rFonts w:ascii="Times New Roman" w:hAnsi="Times New Roman"/>
                <w:sz w:val="20"/>
                <w:szCs w:val="20"/>
              </w:rPr>
              <w:t xml:space="preserve">Сухой климат,  разреженный растительный покров, </w:t>
            </w:r>
            <w:proofErr w:type="spellStart"/>
            <w:r w:rsidRPr="00D42E8D">
              <w:rPr>
                <w:rFonts w:ascii="Times New Roman" w:hAnsi="Times New Roman"/>
                <w:sz w:val="20"/>
                <w:szCs w:val="20"/>
              </w:rPr>
              <w:t>увл</w:t>
            </w:r>
            <w:proofErr w:type="spellEnd"/>
            <w:r w:rsidRPr="00D42E8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D42E8D">
              <w:rPr>
                <w:rFonts w:ascii="Times New Roman" w:hAnsi="Times New Roman"/>
                <w:sz w:val="20"/>
                <w:szCs w:val="20"/>
              </w:rPr>
              <w:t>скудное</w:t>
            </w:r>
            <w:proofErr w:type="gramEnd"/>
          </w:p>
        </w:tc>
      </w:tr>
    </w:tbl>
    <w:p w:rsidR="00D42E8D" w:rsidRPr="00D42E8D" w:rsidRDefault="00D42E8D" w:rsidP="00D42E8D">
      <w:pPr>
        <w:rPr>
          <w:rFonts w:ascii="Times New Roman" w:eastAsia="Calibri" w:hAnsi="Times New Roman" w:cs="Times New Roman"/>
          <w:sz w:val="20"/>
          <w:szCs w:val="20"/>
        </w:rPr>
      </w:pPr>
    </w:p>
    <w:p w:rsidR="000B5B38" w:rsidRDefault="001E5F62" w:rsidP="00AB3F6F">
      <w:pPr>
        <w:pStyle w:val="a5"/>
        <w:ind w:left="7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380254" wp14:editId="78BE3032">
            <wp:extent cx="5236143" cy="2682731"/>
            <wp:effectExtent l="76200" t="76200" r="136525" b="137160"/>
            <wp:docPr id="5" name="Рисунок 5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55" cy="268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B3F6F">
        <w:rPr>
          <w:noProof/>
          <w:lang w:eastAsia="ru-RU"/>
        </w:rPr>
        <w:drawing>
          <wp:inline distT="0" distB="0" distL="0" distR="0" wp14:anchorId="334BECA5" wp14:editId="02C240CD">
            <wp:extent cx="5130266" cy="3748172"/>
            <wp:effectExtent l="133350" t="95250" r="127635" b="157480"/>
            <wp:docPr id="2" name="Рисунок 2" descr="C:\Users\admin\Document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44" cy="3789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3F6F">
        <w:rPr>
          <w:noProof/>
          <w:lang w:eastAsia="ru-RU"/>
        </w:rPr>
        <w:lastRenderedPageBreak/>
        <w:drawing>
          <wp:inline distT="0" distB="0" distL="0" distR="0" wp14:anchorId="713C9731" wp14:editId="3C811EC6">
            <wp:extent cx="5226516" cy="2520136"/>
            <wp:effectExtent l="133350" t="114300" r="146050" b="166370"/>
            <wp:docPr id="3" name="Рисунок 3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01" cy="2524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B5B38">
        <w:rPr>
          <w:noProof/>
          <w:lang w:eastAsia="ru-RU"/>
        </w:rPr>
        <w:drawing>
          <wp:inline distT="0" distB="0" distL="0" distR="0" wp14:anchorId="408678F5" wp14:editId="01DB1F7B">
            <wp:extent cx="5208633" cy="2481575"/>
            <wp:effectExtent l="133350" t="114300" r="144780" b="167005"/>
            <wp:docPr id="1" name="Picture 4" descr="серёжа през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серёжа през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t="3879" r="2220" b="5243"/>
                    <a:stretch>
                      <a:fillRect/>
                    </a:stretch>
                  </pic:blipFill>
                  <pic:spPr>
                    <a:xfrm>
                      <a:off x="0" y="0"/>
                      <a:ext cx="5230287" cy="2491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bookmarkStart w:id="0" w:name="_GoBack"/>
      <w:r w:rsidR="00AB3F6F">
        <w:rPr>
          <w:noProof/>
          <w:lang w:eastAsia="ru-RU"/>
        </w:rPr>
        <w:drawing>
          <wp:inline distT="0" distB="0" distL="0" distR="0" wp14:anchorId="4E53684E" wp14:editId="70D56222">
            <wp:extent cx="5342021" cy="3147461"/>
            <wp:effectExtent l="0" t="0" r="0" b="0"/>
            <wp:docPr id="4" name="Рисунок 4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05" cy="318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B3F6F" w:rsidRPr="00AB3F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B38" w:rsidRPr="00E00814" w:rsidRDefault="000B5B38" w:rsidP="000B5B38">
      <w:pPr>
        <w:tabs>
          <w:tab w:val="left" w:pos="1975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ru" w:eastAsia="ru-RU"/>
        </w:rPr>
      </w:pPr>
      <w:r w:rsidRPr="00E00814">
        <w:rPr>
          <w:rFonts w:ascii="Arial Unicode MS" w:eastAsia="Arial Unicode MS" w:hAnsi="Arial Unicode MS" w:cs="Arial Unicode MS"/>
          <w:color w:val="000000"/>
          <w:sz w:val="24"/>
          <w:szCs w:val="24"/>
          <w:lang w:val="ru" w:eastAsia="ru-RU"/>
        </w:rPr>
        <w:t xml:space="preserve">600 </w:t>
      </w:r>
    </w:p>
    <w:p w:rsidR="000B5B38" w:rsidRDefault="000B5B38" w:rsidP="000B5B38">
      <w:pPr>
        <w:pStyle w:val="a5"/>
        <w:ind w:left="796"/>
        <w:jc w:val="both"/>
        <w:rPr>
          <w:rFonts w:ascii="Times New Roman" w:hAnsi="Times New Roman" w:cs="Times New Roman"/>
          <w:sz w:val="28"/>
          <w:szCs w:val="28"/>
        </w:rPr>
      </w:pPr>
    </w:p>
    <w:p w:rsidR="000B5B38" w:rsidRDefault="000B5B38" w:rsidP="000B5B38">
      <w:pPr>
        <w:pStyle w:val="a5"/>
        <w:ind w:left="796"/>
        <w:rPr>
          <w:rFonts w:ascii="Times New Roman" w:hAnsi="Times New Roman" w:cs="Times New Roman"/>
          <w:sz w:val="28"/>
          <w:szCs w:val="28"/>
        </w:rPr>
      </w:pPr>
    </w:p>
    <w:p w:rsidR="000B5B38" w:rsidRDefault="000B5B38" w:rsidP="000B5B38">
      <w:pPr>
        <w:pStyle w:val="a5"/>
        <w:ind w:left="796"/>
        <w:jc w:val="both"/>
        <w:rPr>
          <w:rFonts w:ascii="Times New Roman" w:hAnsi="Times New Roman" w:cs="Times New Roman"/>
          <w:sz w:val="28"/>
          <w:szCs w:val="28"/>
        </w:rPr>
      </w:pPr>
    </w:p>
    <w:p w:rsidR="000B5B38" w:rsidRDefault="000B5B38" w:rsidP="000B5B38">
      <w:pPr>
        <w:pStyle w:val="a5"/>
        <w:ind w:left="7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57</w:t>
      </w:r>
    </w:p>
    <w:p w:rsidR="000B5B38" w:rsidRDefault="000B5B38" w:rsidP="00AB3F6F">
      <w:pPr>
        <w:pStyle w:val="a5"/>
        <w:ind w:left="796"/>
        <w:jc w:val="both"/>
        <w:rPr>
          <w:rFonts w:ascii="Times New Roman" w:hAnsi="Times New Roman" w:cs="Times New Roman"/>
          <w:sz w:val="28"/>
          <w:szCs w:val="28"/>
        </w:rPr>
      </w:pPr>
    </w:p>
    <w:p w:rsidR="00AB3F6F" w:rsidRDefault="00AB3F6F" w:rsidP="00AB3F6F">
      <w:pPr>
        <w:pStyle w:val="a5"/>
        <w:ind w:left="7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рис.56</w:t>
      </w:r>
    </w:p>
    <w:p w:rsidR="00752ECB" w:rsidRDefault="00752ECB"/>
    <w:sectPr w:rsidR="00752ECB" w:rsidSect="00D42E8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F6F" w:rsidRDefault="00722F6F" w:rsidP="00D42E8D">
      <w:pPr>
        <w:spacing w:after="0" w:line="240" w:lineRule="auto"/>
      </w:pPr>
      <w:r>
        <w:separator/>
      </w:r>
    </w:p>
  </w:endnote>
  <w:endnote w:type="continuationSeparator" w:id="0">
    <w:p w:rsidR="00722F6F" w:rsidRDefault="00722F6F" w:rsidP="00D42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F6F" w:rsidRDefault="00722F6F" w:rsidP="00D42E8D">
      <w:pPr>
        <w:spacing w:after="0" w:line="240" w:lineRule="auto"/>
      </w:pPr>
      <w:r>
        <w:separator/>
      </w:r>
    </w:p>
  </w:footnote>
  <w:footnote w:type="continuationSeparator" w:id="0">
    <w:p w:rsidR="00722F6F" w:rsidRDefault="00722F6F" w:rsidP="00D42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F6F"/>
    <w:rsid w:val="0000566C"/>
    <w:rsid w:val="00015D26"/>
    <w:rsid w:val="000325E8"/>
    <w:rsid w:val="000432E6"/>
    <w:rsid w:val="00046F0B"/>
    <w:rsid w:val="00060B75"/>
    <w:rsid w:val="00061545"/>
    <w:rsid w:val="00067AA8"/>
    <w:rsid w:val="0008159D"/>
    <w:rsid w:val="000B5B38"/>
    <w:rsid w:val="000D12D8"/>
    <w:rsid w:val="000E3B0F"/>
    <w:rsid w:val="00100988"/>
    <w:rsid w:val="001302B9"/>
    <w:rsid w:val="00130372"/>
    <w:rsid w:val="001330B3"/>
    <w:rsid w:val="00134960"/>
    <w:rsid w:val="00137B22"/>
    <w:rsid w:val="001758ED"/>
    <w:rsid w:val="001A1483"/>
    <w:rsid w:val="001A1F8A"/>
    <w:rsid w:val="001A447F"/>
    <w:rsid w:val="001B0A1B"/>
    <w:rsid w:val="001C1121"/>
    <w:rsid w:val="001C26F5"/>
    <w:rsid w:val="001E5F62"/>
    <w:rsid w:val="001F3858"/>
    <w:rsid w:val="00223444"/>
    <w:rsid w:val="00246A2D"/>
    <w:rsid w:val="00264021"/>
    <w:rsid w:val="002710F8"/>
    <w:rsid w:val="00290CB6"/>
    <w:rsid w:val="00295775"/>
    <w:rsid w:val="002D1C63"/>
    <w:rsid w:val="002D3789"/>
    <w:rsid w:val="002D6F1A"/>
    <w:rsid w:val="002E5C35"/>
    <w:rsid w:val="002F4B28"/>
    <w:rsid w:val="00312D2D"/>
    <w:rsid w:val="003152EF"/>
    <w:rsid w:val="003211CE"/>
    <w:rsid w:val="0032136F"/>
    <w:rsid w:val="00342503"/>
    <w:rsid w:val="0034428D"/>
    <w:rsid w:val="003B56BA"/>
    <w:rsid w:val="003D46B7"/>
    <w:rsid w:val="00421D76"/>
    <w:rsid w:val="00495A0E"/>
    <w:rsid w:val="004B5E09"/>
    <w:rsid w:val="004C47D5"/>
    <w:rsid w:val="004E44C1"/>
    <w:rsid w:val="004F0139"/>
    <w:rsid w:val="00505B4A"/>
    <w:rsid w:val="00520B71"/>
    <w:rsid w:val="00520B96"/>
    <w:rsid w:val="00532E9B"/>
    <w:rsid w:val="00533CF2"/>
    <w:rsid w:val="005A651E"/>
    <w:rsid w:val="005B3136"/>
    <w:rsid w:val="005E0935"/>
    <w:rsid w:val="005F05B0"/>
    <w:rsid w:val="005F0ABD"/>
    <w:rsid w:val="00602A55"/>
    <w:rsid w:val="0061087C"/>
    <w:rsid w:val="00612307"/>
    <w:rsid w:val="00630654"/>
    <w:rsid w:val="00632354"/>
    <w:rsid w:val="006409F5"/>
    <w:rsid w:val="00660BDF"/>
    <w:rsid w:val="006C35C1"/>
    <w:rsid w:val="006D6D07"/>
    <w:rsid w:val="006E02E9"/>
    <w:rsid w:val="006E668E"/>
    <w:rsid w:val="00702BCC"/>
    <w:rsid w:val="00704734"/>
    <w:rsid w:val="00707EAF"/>
    <w:rsid w:val="00722F6F"/>
    <w:rsid w:val="00752ECB"/>
    <w:rsid w:val="007D33A3"/>
    <w:rsid w:val="007F3C6E"/>
    <w:rsid w:val="00803BC6"/>
    <w:rsid w:val="008446B7"/>
    <w:rsid w:val="00853BA6"/>
    <w:rsid w:val="008734D5"/>
    <w:rsid w:val="008A127E"/>
    <w:rsid w:val="008B4F54"/>
    <w:rsid w:val="008C0B83"/>
    <w:rsid w:val="008C3D3D"/>
    <w:rsid w:val="008D28E2"/>
    <w:rsid w:val="00927E7B"/>
    <w:rsid w:val="00933B68"/>
    <w:rsid w:val="0099188E"/>
    <w:rsid w:val="009B2822"/>
    <w:rsid w:val="009E3A2E"/>
    <w:rsid w:val="009F16C9"/>
    <w:rsid w:val="009F34E8"/>
    <w:rsid w:val="00A003F4"/>
    <w:rsid w:val="00A20A97"/>
    <w:rsid w:val="00A32A53"/>
    <w:rsid w:val="00AB3F6F"/>
    <w:rsid w:val="00AB7634"/>
    <w:rsid w:val="00AE5A3E"/>
    <w:rsid w:val="00AF65DB"/>
    <w:rsid w:val="00AF7D6B"/>
    <w:rsid w:val="00B01BDF"/>
    <w:rsid w:val="00B037EC"/>
    <w:rsid w:val="00B36B49"/>
    <w:rsid w:val="00B755FA"/>
    <w:rsid w:val="00BD56D5"/>
    <w:rsid w:val="00C302CE"/>
    <w:rsid w:val="00C428DD"/>
    <w:rsid w:val="00C56D1F"/>
    <w:rsid w:val="00C57333"/>
    <w:rsid w:val="00C616A1"/>
    <w:rsid w:val="00C90935"/>
    <w:rsid w:val="00CE451D"/>
    <w:rsid w:val="00CE6346"/>
    <w:rsid w:val="00CF45BC"/>
    <w:rsid w:val="00D269BC"/>
    <w:rsid w:val="00D34E7B"/>
    <w:rsid w:val="00D42E8D"/>
    <w:rsid w:val="00D44C42"/>
    <w:rsid w:val="00D64072"/>
    <w:rsid w:val="00D95192"/>
    <w:rsid w:val="00DA2DC3"/>
    <w:rsid w:val="00DC1491"/>
    <w:rsid w:val="00DE5932"/>
    <w:rsid w:val="00DE7955"/>
    <w:rsid w:val="00E3483F"/>
    <w:rsid w:val="00E50916"/>
    <w:rsid w:val="00E529DF"/>
    <w:rsid w:val="00EB0A72"/>
    <w:rsid w:val="00EE5B79"/>
    <w:rsid w:val="00F24081"/>
    <w:rsid w:val="00F317A5"/>
    <w:rsid w:val="00F618AD"/>
    <w:rsid w:val="00F720F3"/>
    <w:rsid w:val="00F75BEB"/>
    <w:rsid w:val="00FA232F"/>
    <w:rsid w:val="00FB4D46"/>
    <w:rsid w:val="00FC0F97"/>
    <w:rsid w:val="00FD2F33"/>
    <w:rsid w:val="00FD660F"/>
    <w:rsid w:val="00FE188D"/>
    <w:rsid w:val="00FE68BA"/>
    <w:rsid w:val="00FF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F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3F6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42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2E8D"/>
  </w:style>
  <w:style w:type="paragraph" w:styleId="a8">
    <w:name w:val="footer"/>
    <w:basedOn w:val="a"/>
    <w:link w:val="a9"/>
    <w:uiPriority w:val="99"/>
    <w:unhideWhenUsed/>
    <w:rsid w:val="00D42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2E8D"/>
  </w:style>
  <w:style w:type="table" w:styleId="aa">
    <w:name w:val="Table Grid"/>
    <w:basedOn w:val="a1"/>
    <w:uiPriority w:val="59"/>
    <w:rsid w:val="00D42E8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F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3F6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42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2E8D"/>
  </w:style>
  <w:style w:type="paragraph" w:styleId="a8">
    <w:name w:val="footer"/>
    <w:basedOn w:val="a"/>
    <w:link w:val="a9"/>
    <w:uiPriority w:val="99"/>
    <w:unhideWhenUsed/>
    <w:rsid w:val="00D42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2E8D"/>
  </w:style>
  <w:style w:type="table" w:styleId="aa">
    <w:name w:val="Table Grid"/>
    <w:basedOn w:val="a1"/>
    <w:uiPriority w:val="59"/>
    <w:rsid w:val="00D42E8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4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AA3AD-7EFA-40EA-AA3F-0CFC257D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зарима</cp:lastModifiedBy>
  <cp:revision>7</cp:revision>
  <cp:lastPrinted>2012-11-16T20:38:00Z</cp:lastPrinted>
  <dcterms:created xsi:type="dcterms:W3CDTF">2012-11-16T19:15:00Z</dcterms:created>
  <dcterms:modified xsi:type="dcterms:W3CDTF">2014-04-17T18:54:00Z</dcterms:modified>
</cp:coreProperties>
</file>