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64" w:rsidRPr="00220864" w:rsidRDefault="00220864" w:rsidP="00F600DA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Государственная итоговая аттестация по образовательным программам среднего общего образования (ГИА) организуется и проводится:</w:t>
      </w:r>
    </w:p>
    <w:p w:rsidR="00220864" w:rsidRPr="00220864" w:rsidRDefault="00220864" w:rsidP="00220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форме единого государственного экзамена (ЕГЭ);</w:t>
      </w:r>
    </w:p>
    <w:p w:rsidR="00220864" w:rsidRPr="00220864" w:rsidRDefault="00220864" w:rsidP="00220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форме государственного выпускного экзамена (ГВЭ).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ЕГЭ представляет собой форму государственного контроля освоения выпускниками основных 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ЕГЭ сдают обучающиеся по образовательным программам среднего общего образования, в том числе иностранные граждане, лица без гражданства, в том числе соотечественники за рубежом, беженцы и вынужденные переселенцы, освоившие образовательные программы среднего общего образования в очной, </w:t>
      </w:r>
      <w:proofErr w:type="spellStart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очно-заочной</w:t>
      </w:r>
      <w:proofErr w:type="spellEnd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заочной формах, а также лица, освоившие образовательные программы среднего общего образования в форме семейного образования или самообразования и допущенные в текущем году к</w:t>
      </w:r>
      <w:proofErr w:type="gramEnd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 ГИА.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ГВЭ проводится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образования;</w:t>
      </w:r>
      <w:proofErr w:type="gramEnd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Для этих категорий выпускников ГИА по отдельным предметам может по их желанию проводится в форме ЕГЭ. При этом допускается сочетание обеих форм ГИА. Выбранные выпускником форма (формы) ГИА и образовательные предметы, по которым он планирует сдавать экзамены, указываются им в заявлении.</w:t>
      </w:r>
    </w:p>
    <w:p w:rsidR="00220864" w:rsidRPr="00220864" w:rsidRDefault="00220864" w:rsidP="00F60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 ГИА выпускников XI (XII) классов курирует </w:t>
      </w:r>
      <w:hyperlink r:id="rId5" w:tgtFrame="blanc" w:history="1">
        <w:r w:rsidRPr="00220864">
          <w:rPr>
            <w:rFonts w:ascii="Times New Roman" w:eastAsia="Times New Roman" w:hAnsi="Times New Roman" w:cs="Times New Roman"/>
            <w:color w:val="565187"/>
            <w:sz w:val="28"/>
            <w:szCs w:val="28"/>
          </w:rPr>
          <w:t>Управление оценки качества общего образования</w:t>
        </w:r>
      </w:hyperlink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Рособрнадзора</w:t>
      </w:r>
      <w:proofErr w:type="spellEnd"/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В настоящий момент проводится в соответствии с </w:t>
      </w:r>
      <w:hyperlink r:id="rId6" w:tgtFrame="_blank" w:history="1">
        <w:r w:rsidRPr="00220864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</w:t>
        </w:r>
        <w:proofErr w:type="spellStart"/>
        <w:r w:rsidRPr="00220864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Минпросвещения</w:t>
        </w:r>
        <w:proofErr w:type="spellEnd"/>
        <w:r w:rsidRPr="00220864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 xml:space="preserve"> России и </w:t>
        </w:r>
        <w:proofErr w:type="spellStart"/>
        <w:r w:rsidRPr="00220864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Рособрнадзора</w:t>
        </w:r>
        <w:proofErr w:type="spellEnd"/>
        <w:r w:rsidRPr="00220864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 xml:space="preserve"> от 07.11.2018 № 190/1512</w:t>
        </w:r>
      </w:hyperlink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Вся необходимая информация о ЕГЭ размещена на </w:t>
      </w:r>
      <w:hyperlink r:id="rId7" w:tgtFrame="_blank" w:history="1">
        <w:r w:rsidRPr="00220864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официальном информационном портале единого государственного экзамена</w:t>
        </w:r>
      </w:hyperlink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экзаменов: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- 3 часа 55 минут (235 минут): математика профильного уровня, физика, литература, информатика и ИКТ, биология.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- 3 часа 30 минут (210 минут): русский язык, химия, обществознание.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- 3 часа 10 минут (190 минут): иностранные языки (кроме раздела «Говорение»).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- 3 часа (180 минут): математика базового уровня, география, история, китайский язык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- 17 минут: иностранный язык, кроме китайского (раздел «Говорение»).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- 14 минут: китайский язык (раздел «Говорение»).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Разрешено использовать следующие средства обучения и воспитания: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Математика – линейка;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Физика – линейка, непрограммируемый калькулятор;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Химия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География - непрограммируемый калькулятор, линейка, транспортир.</w:t>
      </w:r>
    </w:p>
    <w:p w:rsidR="00220864" w:rsidRPr="00220864" w:rsidRDefault="00220864" w:rsidP="00F600DA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220864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Литература - орфографический словарь</w:t>
      </w:r>
      <w:r w:rsidRPr="00220864">
        <w:rPr>
          <w:rFonts w:ascii="Arial" w:eastAsia="Times New Roman" w:hAnsi="Arial" w:cs="Arial"/>
          <w:color w:val="333333"/>
          <w:sz w:val="14"/>
          <w:szCs w:val="14"/>
        </w:rPr>
        <w:t>.</w:t>
      </w:r>
    </w:p>
    <w:p w:rsidR="001D6512" w:rsidRDefault="001D6512" w:rsidP="00F600DA">
      <w:pPr>
        <w:ind w:firstLine="567"/>
      </w:pPr>
    </w:p>
    <w:sectPr w:rsidR="001D6512" w:rsidSect="0052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BFA"/>
    <w:multiLevelType w:val="multilevel"/>
    <w:tmpl w:val="22C2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864"/>
    <w:rsid w:val="001D6512"/>
    <w:rsid w:val="00220864"/>
    <w:rsid w:val="00527750"/>
    <w:rsid w:val="00F6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08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common/upload/docs_new/Poryadok_GIA-11.pdf" TargetMode="External"/><Relationship Id="rId5" Type="http://schemas.openxmlformats.org/officeDocument/2006/relationships/hyperlink" Target="http://www.obrnadzor.gov.ru/ru/about/structure/education_quali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3043</Characters>
  <Application>Microsoft Office Word</Application>
  <DocSecurity>0</DocSecurity>
  <Lines>25</Lines>
  <Paragraphs>7</Paragraphs>
  <ScaleCrop>false</ScaleCrop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soch7.18@gmail.com</dc:creator>
  <cp:keywords/>
  <dc:description/>
  <cp:lastModifiedBy>soch7.18@gmail.com</cp:lastModifiedBy>
  <cp:revision>5</cp:revision>
  <dcterms:created xsi:type="dcterms:W3CDTF">2022-12-05T13:08:00Z</dcterms:created>
  <dcterms:modified xsi:type="dcterms:W3CDTF">2022-12-05T16:55:00Z</dcterms:modified>
</cp:coreProperties>
</file>